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0B2B8" w14:textId="77777777" w:rsidR="00851619" w:rsidRDefault="00851FD8" w:rsidP="00851FD8">
      <w:pPr>
        <w:jc w:val="center"/>
      </w:pPr>
      <w:r>
        <w:rPr>
          <w:noProof/>
        </w:rPr>
        <w:drawing>
          <wp:inline distT="0" distB="0" distL="0" distR="0" wp14:anchorId="58622224" wp14:editId="6A9CB084">
            <wp:extent cx="1578628" cy="11802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ger Logo.jpg"/>
                    <pic:cNvPicPr/>
                  </pic:nvPicPr>
                  <pic:blipFill>
                    <a:blip r:embed="rId6">
                      <a:extLst>
                        <a:ext uri="{28A0092B-C50C-407E-A947-70E740481C1C}">
                          <a14:useLocalDpi xmlns:a14="http://schemas.microsoft.com/office/drawing/2010/main" val="0"/>
                        </a:ext>
                      </a:extLst>
                    </a:blip>
                    <a:stretch>
                      <a:fillRect/>
                    </a:stretch>
                  </pic:blipFill>
                  <pic:spPr>
                    <a:xfrm>
                      <a:off x="0" y="0"/>
                      <a:ext cx="1579314" cy="1180726"/>
                    </a:xfrm>
                    <a:prstGeom prst="rect">
                      <a:avLst/>
                    </a:prstGeom>
                  </pic:spPr>
                </pic:pic>
              </a:graphicData>
            </a:graphic>
          </wp:inline>
        </w:drawing>
      </w:r>
    </w:p>
    <w:p w14:paraId="7144E8C0" w14:textId="77777777" w:rsidR="00851FD8" w:rsidRDefault="00851FD8" w:rsidP="00851FD8">
      <w:pPr>
        <w:jc w:val="center"/>
      </w:pPr>
    </w:p>
    <w:p w14:paraId="7BA1F885" w14:textId="77777777" w:rsidR="00851FD8" w:rsidRDefault="00851FD8" w:rsidP="00851FD8"/>
    <w:p w14:paraId="0FC80061" w14:textId="04731706" w:rsidR="00851FD8" w:rsidRDefault="00851FD8" w:rsidP="00851FD8">
      <w:pPr>
        <w:ind w:firstLine="720"/>
      </w:pPr>
      <w:r>
        <w:t xml:space="preserve">Welcome to English </w:t>
      </w:r>
      <w:r w:rsidR="00A74FC8">
        <w:t>I at Southaven High School! We are</w:t>
      </w:r>
      <w:r>
        <w:t xml:space="preserve"> so blessed to be able to teach yo</w:t>
      </w:r>
      <w:r w:rsidR="00A74FC8">
        <w:t>ur child this semester, and we are</w:t>
      </w:r>
      <w:r>
        <w:t xml:space="preserve"> looking forward to a wonderful year! This class will follow the Mississippi Career and College Readiness standards, which can be found online at: </w:t>
      </w:r>
      <w:hyperlink r:id="rId7" w:history="1">
        <w:r w:rsidRPr="002B328C">
          <w:rPr>
            <w:rStyle w:val="Hyperlink"/>
          </w:rPr>
          <w:t>http://www.mde.k12.ms.us/MCCRS</w:t>
        </w:r>
      </w:hyperlink>
    </w:p>
    <w:p w14:paraId="06C338AC" w14:textId="77777777" w:rsidR="00851FD8" w:rsidRDefault="00851FD8" w:rsidP="00851FD8"/>
    <w:p w14:paraId="440FE7FD" w14:textId="11AD607F" w:rsidR="009F6AEB" w:rsidRDefault="009D3D0B" w:rsidP="009D3D0B">
      <w:r>
        <w:t>There are four units covered in this class:</w:t>
      </w:r>
    </w:p>
    <w:p w14:paraId="35C2EA90" w14:textId="64CA3E36" w:rsidR="009D3D0B" w:rsidRDefault="001D6B2E" w:rsidP="009D3D0B">
      <w:pPr>
        <w:pStyle w:val="ListParagraph"/>
        <w:numPr>
          <w:ilvl w:val="0"/>
          <w:numId w:val="8"/>
        </w:numPr>
      </w:pPr>
      <w:r>
        <w:rPr>
          <w:b/>
          <w:i/>
        </w:rPr>
        <w:t>Of Mice and Men</w:t>
      </w:r>
      <w:r w:rsidR="009D3D0B" w:rsidRPr="0028179C">
        <w:rPr>
          <w:b/>
        </w:rPr>
        <w:t xml:space="preserve"> Unit</w:t>
      </w:r>
      <w:r w:rsidR="0028179C">
        <w:rPr>
          <w:b/>
        </w:rPr>
        <w:t xml:space="preserve"> </w:t>
      </w:r>
      <w:r w:rsidR="0028179C">
        <w:t xml:space="preserve">- </w:t>
      </w:r>
      <w:r>
        <w:t>Literary and Informational Texts and Standards</w:t>
      </w:r>
    </w:p>
    <w:p w14:paraId="2E1CBB6B" w14:textId="4504932A" w:rsidR="009D3D0B" w:rsidRDefault="001D6B2E" w:rsidP="009D3D0B">
      <w:pPr>
        <w:pStyle w:val="ListParagraph"/>
        <w:numPr>
          <w:ilvl w:val="0"/>
          <w:numId w:val="8"/>
        </w:numPr>
      </w:pPr>
      <w:r>
        <w:rPr>
          <w:b/>
        </w:rPr>
        <w:t>“Call to Adventure”</w:t>
      </w:r>
      <w:r w:rsidR="009D3D0B" w:rsidRPr="0028179C">
        <w:rPr>
          <w:b/>
        </w:rPr>
        <w:t xml:space="preserve"> Unit</w:t>
      </w:r>
      <w:r w:rsidR="0028179C">
        <w:t xml:space="preserve"> - </w:t>
      </w:r>
      <w:r>
        <w:t>Literary and Informational Texts and Standards</w:t>
      </w:r>
    </w:p>
    <w:p w14:paraId="3577A58D" w14:textId="2ED01050" w:rsidR="009D3D0B" w:rsidRDefault="001D6B2E" w:rsidP="009D3D0B">
      <w:pPr>
        <w:pStyle w:val="ListParagraph"/>
        <w:numPr>
          <w:ilvl w:val="0"/>
          <w:numId w:val="8"/>
        </w:numPr>
        <w:spacing w:before="240"/>
      </w:pPr>
      <w:r>
        <w:rPr>
          <w:b/>
        </w:rPr>
        <w:t xml:space="preserve">“Declaring Your Genius” </w:t>
      </w:r>
      <w:r w:rsidR="009D3D0B" w:rsidRPr="0028179C">
        <w:rPr>
          <w:b/>
        </w:rPr>
        <w:t xml:space="preserve">Unit </w:t>
      </w:r>
      <w:r w:rsidR="0028179C">
        <w:t>- Literary and In</w:t>
      </w:r>
      <w:r>
        <w:t>formational Texts and Standards</w:t>
      </w:r>
    </w:p>
    <w:p w14:paraId="190B1216" w14:textId="051D5E37" w:rsidR="001D6B2E" w:rsidRDefault="001D6B2E" w:rsidP="001D6B2E">
      <w:pPr>
        <w:pStyle w:val="ListParagraph"/>
        <w:numPr>
          <w:ilvl w:val="0"/>
          <w:numId w:val="8"/>
        </w:numPr>
      </w:pPr>
      <w:r w:rsidRPr="0028179C">
        <w:rPr>
          <w:b/>
        </w:rPr>
        <w:t>Shakespeare</w:t>
      </w:r>
      <w:r>
        <w:rPr>
          <w:b/>
        </w:rPr>
        <w:t xml:space="preserve"> and Poetry</w:t>
      </w:r>
      <w:r w:rsidRPr="0028179C">
        <w:rPr>
          <w:b/>
        </w:rPr>
        <w:t xml:space="preserve"> Unit</w:t>
      </w:r>
      <w:r>
        <w:t xml:space="preserve"> - Literary and Informational Texts and Standards</w:t>
      </w:r>
    </w:p>
    <w:p w14:paraId="7681718C" w14:textId="7AFEBF47" w:rsidR="00851FD8" w:rsidRDefault="00851FD8" w:rsidP="00DC7056">
      <w:pPr>
        <w:pStyle w:val="ListParagraph"/>
        <w:numPr>
          <w:ilvl w:val="1"/>
          <w:numId w:val="8"/>
        </w:numPr>
      </w:pPr>
      <w:r>
        <w:t xml:space="preserve">We will also read many other short stories, poems, </w:t>
      </w:r>
      <w:r w:rsidR="000605C5">
        <w:t xml:space="preserve">articles, </w:t>
      </w:r>
      <w:r>
        <w:t xml:space="preserve">and essays over the course of this semester. </w:t>
      </w:r>
    </w:p>
    <w:p w14:paraId="5EEDFDA5" w14:textId="77777777" w:rsidR="00851FD8" w:rsidRDefault="00851FD8" w:rsidP="00851FD8"/>
    <w:p w14:paraId="6B289175" w14:textId="14B7109A" w:rsidR="00851FD8" w:rsidRDefault="00851FD8" w:rsidP="00851FD8">
      <w:r>
        <w:t>Your child will ne</w:t>
      </w:r>
      <w:r w:rsidR="00A74FC8">
        <w:t>ed to have these supplies our</w:t>
      </w:r>
      <w:r>
        <w:t xml:space="preserve"> class:</w:t>
      </w:r>
    </w:p>
    <w:p w14:paraId="0E6132A3" w14:textId="0CD85DB1" w:rsidR="00851FD8" w:rsidRDefault="009F6AEB" w:rsidP="00851FD8">
      <w:pPr>
        <w:pStyle w:val="ListParagraph"/>
        <w:numPr>
          <w:ilvl w:val="0"/>
          <w:numId w:val="2"/>
        </w:numPr>
      </w:pPr>
      <w:r>
        <w:t>A Three-Ring Binder dedicated to English</w:t>
      </w:r>
    </w:p>
    <w:p w14:paraId="34ADDBDC" w14:textId="7140FEE0" w:rsidR="009F6AEB" w:rsidRDefault="009F6AEB" w:rsidP="00851FD8">
      <w:pPr>
        <w:pStyle w:val="ListParagraph"/>
        <w:numPr>
          <w:ilvl w:val="0"/>
          <w:numId w:val="2"/>
        </w:numPr>
      </w:pPr>
      <w:r>
        <w:t>Dividers labeled</w:t>
      </w:r>
    </w:p>
    <w:p w14:paraId="32047D20" w14:textId="4E29BA33" w:rsidR="009F6AEB" w:rsidRDefault="009F6AEB" w:rsidP="009F6AEB">
      <w:pPr>
        <w:pStyle w:val="ListParagraph"/>
        <w:numPr>
          <w:ilvl w:val="1"/>
          <w:numId w:val="2"/>
        </w:numPr>
      </w:pPr>
      <w:proofErr w:type="spellStart"/>
      <w:r>
        <w:t>Bellwork</w:t>
      </w:r>
      <w:bookmarkStart w:id="0" w:name="_GoBack"/>
      <w:bookmarkEnd w:id="0"/>
      <w:proofErr w:type="spellEnd"/>
    </w:p>
    <w:p w14:paraId="6F80D5E1" w14:textId="3C9A010A" w:rsidR="009F6AEB" w:rsidRDefault="009F6AEB" w:rsidP="009F6AEB">
      <w:pPr>
        <w:pStyle w:val="ListParagraph"/>
        <w:numPr>
          <w:ilvl w:val="1"/>
          <w:numId w:val="2"/>
        </w:numPr>
      </w:pPr>
      <w:r>
        <w:t>Handouts</w:t>
      </w:r>
    </w:p>
    <w:p w14:paraId="657ED7CD" w14:textId="31D9117E" w:rsidR="009F6AEB" w:rsidRDefault="009F6AEB" w:rsidP="009F6AEB">
      <w:pPr>
        <w:pStyle w:val="ListParagraph"/>
        <w:numPr>
          <w:ilvl w:val="1"/>
          <w:numId w:val="2"/>
        </w:numPr>
      </w:pPr>
      <w:r>
        <w:t>Writing Assignments</w:t>
      </w:r>
    </w:p>
    <w:p w14:paraId="164D1BFA" w14:textId="0BEAADFC" w:rsidR="009F6AEB" w:rsidRDefault="009F6AEB" w:rsidP="009F6AEB">
      <w:pPr>
        <w:pStyle w:val="ListParagraph"/>
        <w:numPr>
          <w:ilvl w:val="1"/>
          <w:numId w:val="2"/>
        </w:numPr>
      </w:pPr>
      <w:r>
        <w:t>Classwork</w:t>
      </w:r>
    </w:p>
    <w:p w14:paraId="45215F02" w14:textId="0B745A69" w:rsidR="009F6AEB" w:rsidRDefault="00DC7056" w:rsidP="00851FD8">
      <w:pPr>
        <w:pStyle w:val="ListParagraph"/>
        <w:numPr>
          <w:ilvl w:val="0"/>
          <w:numId w:val="2"/>
        </w:numPr>
      </w:pPr>
      <w:r>
        <w:t xml:space="preserve">Students are encouraged to bring laptops, </w:t>
      </w:r>
      <w:proofErr w:type="spellStart"/>
      <w:r>
        <w:t>iPads</w:t>
      </w:r>
      <w:proofErr w:type="spellEnd"/>
      <w:r>
        <w:t>, cellphones, or other technology to class to participate in online discussions and assignments.</w:t>
      </w:r>
    </w:p>
    <w:p w14:paraId="6031BEDA" w14:textId="77777777" w:rsidR="009F6AEB" w:rsidRDefault="009F6AEB" w:rsidP="00851FD8"/>
    <w:p w14:paraId="7BB29124" w14:textId="212EADEF" w:rsidR="00851FD8" w:rsidRDefault="00851FD8" w:rsidP="00851FD8">
      <w:r>
        <w:t>Not only that, but your child will also be required to write sev</w:t>
      </w:r>
      <w:r w:rsidR="000605C5">
        <w:t xml:space="preserve">eral essays for this class. </w:t>
      </w:r>
      <w:r>
        <w:t xml:space="preserve">They are each worth a </w:t>
      </w:r>
      <w:r w:rsidRPr="004D2252">
        <w:rPr>
          <w:b/>
          <w:i/>
          <w:u w:val="single"/>
        </w:rPr>
        <w:t>test grade!</w:t>
      </w:r>
    </w:p>
    <w:p w14:paraId="0C77167B" w14:textId="77777777" w:rsidR="00851FD8" w:rsidRDefault="00851FD8" w:rsidP="00851FD8"/>
    <w:p w14:paraId="5960A058" w14:textId="0E23CBA7" w:rsidR="005761E0" w:rsidRDefault="00A74FC8" w:rsidP="00851FD8">
      <w:r>
        <w:t>We are</w:t>
      </w:r>
      <w:r w:rsidR="00851FD8">
        <w:t xml:space="preserve"> so excited to get to know your child an</w:t>
      </w:r>
      <w:r>
        <w:t xml:space="preserve">d help them grow and learn! We </w:t>
      </w:r>
      <w:r w:rsidR="005761E0">
        <w:t xml:space="preserve">believe every student has the ability </w:t>
      </w:r>
      <w:r>
        <w:t>to learn and be successful. We are</w:t>
      </w:r>
      <w:r w:rsidR="005761E0">
        <w:t xml:space="preserve"> always availa</w:t>
      </w:r>
      <w:r>
        <w:t xml:space="preserve">ble to assist your child, but we </w:t>
      </w:r>
      <w:r w:rsidR="005761E0">
        <w:t>do expect their full effort in class. Please do not h</w:t>
      </w:r>
      <w:r>
        <w:t xml:space="preserve">esitate to contact us if we </w:t>
      </w:r>
      <w:r w:rsidR="005761E0">
        <w:t>can be of assistance.</w:t>
      </w:r>
    </w:p>
    <w:p w14:paraId="6AF43BCA" w14:textId="77777777" w:rsidR="005761E0" w:rsidRDefault="005761E0" w:rsidP="00851FD8"/>
    <w:p w14:paraId="36A69CD5" w14:textId="77777777" w:rsidR="005761E0" w:rsidRDefault="005761E0" w:rsidP="00851FD8">
      <w:r>
        <w:t>Sincerely,</w:t>
      </w:r>
    </w:p>
    <w:p w14:paraId="46AFFD4B" w14:textId="4284E248" w:rsidR="00A74FC8" w:rsidRDefault="004D2252" w:rsidP="00851FD8">
      <w:r>
        <w:t>M</w:t>
      </w:r>
      <w:r w:rsidR="00504526">
        <w:t>rs. Shannon Bernard</w:t>
      </w:r>
      <w:r w:rsidR="00A74FC8">
        <w:tab/>
      </w:r>
      <w:r w:rsidR="00A74FC8">
        <w:tab/>
      </w:r>
      <w:r w:rsidR="00A74FC8">
        <w:tab/>
        <w:t xml:space="preserve">Email: </w:t>
      </w:r>
      <w:hyperlink r:id="rId8" w:history="1">
        <w:r w:rsidR="00A74FC8">
          <w:rPr>
            <w:rStyle w:val="Hyperlink"/>
            <w:color w:val="000000" w:themeColor="text1"/>
            <w:u w:val="none"/>
          </w:rPr>
          <w:t>shannon.bernard</w:t>
        </w:r>
        <w:r w:rsidR="00A74FC8" w:rsidRPr="00487604">
          <w:rPr>
            <w:rStyle w:val="Hyperlink"/>
            <w:color w:val="000000" w:themeColor="text1"/>
            <w:u w:val="none"/>
          </w:rPr>
          <w:t>@dcsms.org</w:t>
        </w:r>
      </w:hyperlink>
    </w:p>
    <w:p w14:paraId="6DC7BACD" w14:textId="77777777" w:rsidR="001D6B2E" w:rsidRDefault="001D6B2E" w:rsidP="00851FD8"/>
    <w:p w14:paraId="4B337609" w14:textId="77777777" w:rsidR="005761E0" w:rsidRPr="005761E0" w:rsidRDefault="005761E0" w:rsidP="00851FD8">
      <w:pPr>
        <w:rPr>
          <w:b/>
          <w:sz w:val="32"/>
          <w:szCs w:val="32"/>
        </w:rPr>
      </w:pPr>
      <w:r w:rsidRPr="005761E0">
        <w:rPr>
          <w:b/>
          <w:sz w:val="32"/>
          <w:szCs w:val="32"/>
        </w:rPr>
        <w:lastRenderedPageBreak/>
        <w:t xml:space="preserve">Wish List: </w:t>
      </w:r>
    </w:p>
    <w:p w14:paraId="104407AC" w14:textId="77777777" w:rsidR="005761E0" w:rsidRDefault="005761E0" w:rsidP="00851FD8">
      <w:r>
        <w:t>These items are not required, but they are VERY MUCH appreciated!!!</w:t>
      </w:r>
    </w:p>
    <w:p w14:paraId="1CE70124" w14:textId="77777777" w:rsidR="005761E0" w:rsidRPr="000605C5" w:rsidRDefault="005761E0" w:rsidP="005761E0">
      <w:pPr>
        <w:pStyle w:val="ListParagraph"/>
        <w:numPr>
          <w:ilvl w:val="0"/>
          <w:numId w:val="3"/>
        </w:numPr>
        <w:rPr>
          <w:b/>
        </w:rPr>
      </w:pPr>
      <w:r w:rsidRPr="000605C5">
        <w:rPr>
          <w:b/>
        </w:rPr>
        <w:t>Kleenex</w:t>
      </w:r>
    </w:p>
    <w:p w14:paraId="6F2E2575" w14:textId="77777777" w:rsidR="009F6AEB" w:rsidRPr="000605C5" w:rsidRDefault="009F6AEB" w:rsidP="009F6AEB">
      <w:pPr>
        <w:pStyle w:val="ListParagraph"/>
        <w:numPr>
          <w:ilvl w:val="0"/>
          <w:numId w:val="3"/>
        </w:numPr>
        <w:rPr>
          <w:b/>
        </w:rPr>
      </w:pPr>
      <w:r w:rsidRPr="000605C5">
        <w:rPr>
          <w:b/>
        </w:rPr>
        <w:t>Clorox Wipes</w:t>
      </w:r>
    </w:p>
    <w:p w14:paraId="716F0F5D" w14:textId="4CAD6768" w:rsidR="009F6AEB" w:rsidRPr="000605C5" w:rsidRDefault="009F6AEB" w:rsidP="009F6AEB">
      <w:pPr>
        <w:pStyle w:val="ListParagraph"/>
        <w:numPr>
          <w:ilvl w:val="0"/>
          <w:numId w:val="3"/>
        </w:numPr>
        <w:rPr>
          <w:b/>
        </w:rPr>
      </w:pPr>
      <w:r w:rsidRPr="000605C5">
        <w:rPr>
          <w:b/>
        </w:rPr>
        <w:t>Extra Pencils</w:t>
      </w:r>
    </w:p>
    <w:p w14:paraId="1F63F79A" w14:textId="56FAD0EE" w:rsidR="005761E0" w:rsidRPr="000605C5" w:rsidRDefault="009F6AEB" w:rsidP="005761E0">
      <w:pPr>
        <w:pStyle w:val="ListParagraph"/>
        <w:numPr>
          <w:ilvl w:val="0"/>
          <w:numId w:val="3"/>
        </w:numPr>
        <w:rPr>
          <w:b/>
        </w:rPr>
      </w:pPr>
      <w:r w:rsidRPr="000605C5">
        <w:rPr>
          <w:b/>
        </w:rPr>
        <w:t>Hand Sanitizer</w:t>
      </w:r>
    </w:p>
    <w:p w14:paraId="591E8A10" w14:textId="77777777" w:rsidR="005761E0" w:rsidRPr="000605C5" w:rsidRDefault="005761E0" w:rsidP="005761E0">
      <w:pPr>
        <w:pStyle w:val="ListParagraph"/>
        <w:numPr>
          <w:ilvl w:val="0"/>
          <w:numId w:val="3"/>
        </w:numPr>
        <w:rPr>
          <w:b/>
        </w:rPr>
      </w:pPr>
      <w:r w:rsidRPr="000605C5">
        <w:rPr>
          <w:b/>
        </w:rPr>
        <w:t>Expo Markers</w:t>
      </w:r>
    </w:p>
    <w:p w14:paraId="232B7F06" w14:textId="56B4BD7B" w:rsidR="000605C5" w:rsidRDefault="000605C5" w:rsidP="005761E0">
      <w:pPr>
        <w:pStyle w:val="ListParagraph"/>
        <w:numPr>
          <w:ilvl w:val="0"/>
          <w:numId w:val="3"/>
        </w:numPr>
        <w:rPr>
          <w:b/>
        </w:rPr>
      </w:pPr>
      <w:r>
        <w:rPr>
          <w:b/>
        </w:rPr>
        <w:t>Markers</w:t>
      </w:r>
    </w:p>
    <w:p w14:paraId="6ED5E947" w14:textId="13B32CEB" w:rsidR="000605C5" w:rsidRPr="000605C5" w:rsidRDefault="000605C5" w:rsidP="005761E0">
      <w:pPr>
        <w:pStyle w:val="ListParagraph"/>
        <w:numPr>
          <w:ilvl w:val="0"/>
          <w:numId w:val="3"/>
        </w:numPr>
        <w:rPr>
          <w:b/>
        </w:rPr>
      </w:pPr>
      <w:r>
        <w:rPr>
          <w:b/>
        </w:rPr>
        <w:t>Or any other kind of school supplies a classroom might need!</w:t>
      </w:r>
    </w:p>
    <w:p w14:paraId="49161C64" w14:textId="77777777" w:rsidR="005761E0" w:rsidRDefault="005761E0" w:rsidP="005761E0"/>
    <w:p w14:paraId="704C0C81" w14:textId="77777777" w:rsidR="005761E0" w:rsidRDefault="005761E0" w:rsidP="005761E0">
      <w:pPr>
        <w:rPr>
          <w:b/>
          <w:sz w:val="32"/>
          <w:szCs w:val="32"/>
        </w:rPr>
      </w:pPr>
      <w:r w:rsidRPr="005761E0">
        <w:rPr>
          <w:b/>
          <w:sz w:val="32"/>
          <w:szCs w:val="32"/>
        </w:rPr>
        <w:t>Grading Scale:</w:t>
      </w:r>
    </w:p>
    <w:p w14:paraId="3088AB72" w14:textId="77777777" w:rsidR="005761E0" w:rsidRDefault="005761E0" w:rsidP="005761E0">
      <w:r>
        <w:t>Our school follows a 10-point grading scale.</w:t>
      </w:r>
    </w:p>
    <w:p w14:paraId="0626148D" w14:textId="77777777" w:rsidR="005761E0" w:rsidRDefault="005761E0" w:rsidP="005761E0">
      <w:r>
        <w:t>A = 90-100</w:t>
      </w:r>
    </w:p>
    <w:p w14:paraId="7DEF1A6B" w14:textId="77777777" w:rsidR="005761E0" w:rsidRDefault="005761E0" w:rsidP="005761E0">
      <w:r>
        <w:t>B = 80-89</w:t>
      </w:r>
    </w:p>
    <w:p w14:paraId="58D579B9" w14:textId="77777777" w:rsidR="005761E0" w:rsidRDefault="005761E0" w:rsidP="005761E0">
      <w:r>
        <w:t>C = 70-79</w:t>
      </w:r>
    </w:p>
    <w:p w14:paraId="10AB9BFB" w14:textId="4419BE44" w:rsidR="005761E0" w:rsidRDefault="001D6B2E" w:rsidP="005761E0">
      <w:r>
        <w:t>D = 65-69</w:t>
      </w:r>
    </w:p>
    <w:p w14:paraId="228BA3A2" w14:textId="17C94992" w:rsidR="005761E0" w:rsidRDefault="001D6B2E" w:rsidP="005761E0">
      <w:r>
        <w:t>F = 64</w:t>
      </w:r>
      <w:r w:rsidR="00DC7056">
        <w:t xml:space="preserve"> and below</w:t>
      </w:r>
    </w:p>
    <w:p w14:paraId="62114136" w14:textId="77777777" w:rsidR="005761E0" w:rsidRDefault="005761E0" w:rsidP="005761E0"/>
    <w:p w14:paraId="4AFF99C5" w14:textId="77777777" w:rsidR="005761E0" w:rsidRDefault="005761E0" w:rsidP="005761E0">
      <w:pPr>
        <w:rPr>
          <w:b/>
          <w:sz w:val="32"/>
          <w:szCs w:val="32"/>
        </w:rPr>
      </w:pPr>
      <w:r>
        <w:rPr>
          <w:b/>
          <w:sz w:val="32"/>
          <w:szCs w:val="32"/>
        </w:rPr>
        <w:t>Grading Percentages:</w:t>
      </w:r>
    </w:p>
    <w:p w14:paraId="4ABAFCA6" w14:textId="77777777" w:rsidR="005761E0" w:rsidRDefault="005761E0" w:rsidP="005761E0">
      <w:r>
        <w:t>Daily Grades: 15%</w:t>
      </w:r>
    </w:p>
    <w:p w14:paraId="027B3D3B" w14:textId="77777777" w:rsidR="005761E0" w:rsidRDefault="005761E0" w:rsidP="005761E0">
      <w:r>
        <w:t>Quizzes: 25%</w:t>
      </w:r>
    </w:p>
    <w:p w14:paraId="4CE8BA81" w14:textId="77777777" w:rsidR="005761E0" w:rsidRDefault="005761E0" w:rsidP="005761E0">
      <w:r>
        <w:t>Tests: 40%</w:t>
      </w:r>
    </w:p>
    <w:p w14:paraId="1747B7F1" w14:textId="77777777" w:rsidR="005761E0" w:rsidRDefault="005761E0" w:rsidP="005761E0">
      <w:r>
        <w:t>Final Exam: 20%</w:t>
      </w:r>
    </w:p>
    <w:p w14:paraId="35685133" w14:textId="77777777" w:rsidR="005761E0" w:rsidRDefault="005761E0" w:rsidP="005761E0"/>
    <w:p w14:paraId="7DFFD14A" w14:textId="77777777" w:rsidR="005761E0" w:rsidRDefault="005761E0" w:rsidP="005761E0">
      <w:pPr>
        <w:rPr>
          <w:b/>
          <w:sz w:val="32"/>
          <w:szCs w:val="32"/>
        </w:rPr>
      </w:pPr>
      <w:r>
        <w:rPr>
          <w:b/>
          <w:sz w:val="32"/>
          <w:szCs w:val="32"/>
        </w:rPr>
        <w:t>Make Up Work:</w:t>
      </w:r>
    </w:p>
    <w:p w14:paraId="5A0CF3D3" w14:textId="6BFBBA14" w:rsidR="005761E0" w:rsidRDefault="005761E0" w:rsidP="005761E0">
      <w:r>
        <w:t xml:space="preserve">The school policy for make up work is that a student can turn in makeup work </w:t>
      </w:r>
      <w:r w:rsidR="00487604">
        <w:t xml:space="preserve">without penalty for the </w:t>
      </w:r>
      <w:r w:rsidR="009F6AEB">
        <w:t>number of days they were out-- meaning</w:t>
      </w:r>
      <w:r w:rsidR="00487604">
        <w:t xml:space="preserve">, if a student was absent for three days, they have three days to return their make up work to me. After the time has expired, make up work will no longer be accepted. Make up work MUST be done on the student’s own time, not during class! </w:t>
      </w:r>
      <w:r w:rsidR="009F6AEB">
        <w:t>Make up work will be available for the student to pick up in the back of class in the folder labeled with their class block.</w:t>
      </w:r>
    </w:p>
    <w:p w14:paraId="3DF2CDE1" w14:textId="77777777" w:rsidR="00487604" w:rsidRDefault="00487604" w:rsidP="005761E0"/>
    <w:p w14:paraId="26D0FD9E" w14:textId="77777777" w:rsidR="00487604" w:rsidRPr="00487604" w:rsidRDefault="00487604" w:rsidP="005761E0">
      <w:pPr>
        <w:rPr>
          <w:b/>
          <w:sz w:val="32"/>
          <w:szCs w:val="32"/>
        </w:rPr>
      </w:pPr>
      <w:r w:rsidRPr="00487604">
        <w:rPr>
          <w:b/>
          <w:sz w:val="32"/>
          <w:szCs w:val="32"/>
        </w:rPr>
        <w:t>Late Work:</w:t>
      </w:r>
    </w:p>
    <w:p w14:paraId="3A9E57D0" w14:textId="46CCF6E3" w:rsidR="00487604" w:rsidRDefault="009F6AEB" w:rsidP="005761E0">
      <w:r>
        <w:t>Late Work is NOT accepted i</w:t>
      </w:r>
      <w:r w:rsidR="00487604">
        <w:t xml:space="preserve">n my class. Students will be fully aware the day assignments are due. Work </w:t>
      </w:r>
      <w:proofErr w:type="gramStart"/>
      <w:r w:rsidR="00487604">
        <w:t>is expected to be tu</w:t>
      </w:r>
      <w:r w:rsidR="00504526">
        <w:t>rned</w:t>
      </w:r>
      <w:proofErr w:type="gramEnd"/>
      <w:r w:rsidR="00504526">
        <w:t xml:space="preserve"> in the day</w:t>
      </w:r>
      <w:r w:rsidR="00487604">
        <w:t xml:space="preserve"> it is due</w:t>
      </w:r>
      <w:r w:rsidR="00A76F48">
        <w:t xml:space="preserve"> at the </w:t>
      </w:r>
      <w:r w:rsidR="00A76F48" w:rsidRPr="00A76F48">
        <w:rPr>
          <w:i/>
        </w:rPr>
        <w:t>beginning</w:t>
      </w:r>
      <w:r w:rsidR="00A76F48">
        <w:t xml:space="preserve"> of</w:t>
      </w:r>
      <w:r w:rsidR="00504526">
        <w:t xml:space="preserve"> their assigned block</w:t>
      </w:r>
      <w:r w:rsidR="00487604">
        <w:t>.</w:t>
      </w:r>
    </w:p>
    <w:p w14:paraId="679B8FFD" w14:textId="77777777" w:rsidR="00487604" w:rsidRDefault="00487604" w:rsidP="005761E0"/>
    <w:p w14:paraId="55EFDD69" w14:textId="77777777" w:rsidR="00487604" w:rsidRPr="00487604" w:rsidRDefault="00487604" w:rsidP="005761E0">
      <w:pPr>
        <w:rPr>
          <w:b/>
          <w:sz w:val="32"/>
          <w:szCs w:val="32"/>
        </w:rPr>
      </w:pPr>
      <w:r w:rsidRPr="00487604">
        <w:rPr>
          <w:b/>
          <w:sz w:val="32"/>
          <w:szCs w:val="32"/>
        </w:rPr>
        <w:t>Cell Phone/Electronics Policy:</w:t>
      </w:r>
    </w:p>
    <w:p w14:paraId="7187EDCC" w14:textId="5F8C224C" w:rsidR="00976D19" w:rsidRDefault="00976D19" w:rsidP="009E4D9F">
      <w:r w:rsidRPr="00976D19">
        <w:rPr>
          <w:i/>
          <w:u w:val="single"/>
        </w:rPr>
        <w:t>Electronics should only be used for class instruction.</w:t>
      </w:r>
      <w:r w:rsidR="001D6B2E">
        <w:t xml:space="preserve"> There should be </w:t>
      </w:r>
      <w:r w:rsidR="001D6B2E">
        <w:rPr>
          <w:b/>
        </w:rPr>
        <w:t>no cellphone use in class.</w:t>
      </w:r>
      <w:r w:rsidR="001D6B2E">
        <w:rPr>
          <w:b/>
          <w:i/>
        </w:rPr>
        <w:t xml:space="preserve"> </w:t>
      </w:r>
      <w:r w:rsidR="001D6B2E">
        <w:t>All electronic assignments must be completed on the student’s school-issued laptop. Cellphones will be taken up and returned at the end of class if students are caught using them in class.</w:t>
      </w:r>
    </w:p>
    <w:p w14:paraId="36FC93AE" w14:textId="77777777" w:rsidR="009E4D9F" w:rsidRDefault="009E4D9F" w:rsidP="009E4D9F">
      <w:pPr>
        <w:rPr>
          <w:b/>
          <w:color w:val="000000" w:themeColor="text1"/>
          <w:sz w:val="32"/>
          <w:szCs w:val="32"/>
        </w:rPr>
      </w:pPr>
      <w:r>
        <w:rPr>
          <w:b/>
          <w:color w:val="000000" w:themeColor="text1"/>
          <w:sz w:val="32"/>
          <w:szCs w:val="32"/>
        </w:rPr>
        <w:t>Consequences:</w:t>
      </w:r>
    </w:p>
    <w:p w14:paraId="12BA4A9D" w14:textId="77777777" w:rsidR="009E4D9F" w:rsidRDefault="009E4D9F" w:rsidP="009E4D9F">
      <w:pPr>
        <w:pStyle w:val="ListParagraph"/>
        <w:numPr>
          <w:ilvl w:val="0"/>
          <w:numId w:val="6"/>
        </w:numPr>
        <w:rPr>
          <w:color w:val="000000" w:themeColor="text1"/>
        </w:rPr>
      </w:pPr>
      <w:r>
        <w:rPr>
          <w:color w:val="000000" w:themeColor="text1"/>
        </w:rPr>
        <w:t>Verbal Warning</w:t>
      </w:r>
    </w:p>
    <w:p w14:paraId="4A3905DB" w14:textId="77777777" w:rsidR="009E4D9F" w:rsidRDefault="009E4D9F" w:rsidP="009E4D9F">
      <w:pPr>
        <w:pStyle w:val="ListParagraph"/>
        <w:numPr>
          <w:ilvl w:val="0"/>
          <w:numId w:val="6"/>
        </w:numPr>
        <w:rPr>
          <w:color w:val="000000" w:themeColor="text1"/>
        </w:rPr>
      </w:pPr>
      <w:r>
        <w:rPr>
          <w:color w:val="000000" w:themeColor="text1"/>
        </w:rPr>
        <w:t>Parent/Guardian Contact</w:t>
      </w:r>
    </w:p>
    <w:p w14:paraId="08A28E4F" w14:textId="77777777" w:rsidR="009E4D9F" w:rsidRDefault="009E4D9F" w:rsidP="009E4D9F">
      <w:pPr>
        <w:pStyle w:val="ListParagraph"/>
        <w:numPr>
          <w:ilvl w:val="0"/>
          <w:numId w:val="6"/>
        </w:numPr>
        <w:rPr>
          <w:color w:val="000000" w:themeColor="text1"/>
        </w:rPr>
      </w:pPr>
      <w:r>
        <w:rPr>
          <w:color w:val="000000" w:themeColor="text1"/>
        </w:rPr>
        <w:t>Office Referral</w:t>
      </w:r>
    </w:p>
    <w:p w14:paraId="574C0CEB" w14:textId="77777777" w:rsidR="009F6AEB" w:rsidRDefault="009F6AEB" w:rsidP="009F6AEB">
      <w:pPr>
        <w:pStyle w:val="ListParagraph"/>
        <w:rPr>
          <w:color w:val="000000" w:themeColor="text1"/>
        </w:rPr>
      </w:pPr>
    </w:p>
    <w:p w14:paraId="5F3A27D1" w14:textId="77777777" w:rsidR="009E4D9F" w:rsidRDefault="009E4D9F" w:rsidP="009E4D9F">
      <w:pPr>
        <w:rPr>
          <w:color w:val="000000" w:themeColor="text1"/>
        </w:rPr>
      </w:pPr>
      <w:r>
        <w:rPr>
          <w:color w:val="000000" w:themeColor="text1"/>
        </w:rPr>
        <w:t>I will follow these consequences in order unless there are serious breaches in classroom rules or for repeat offenders.</w:t>
      </w:r>
    </w:p>
    <w:p w14:paraId="551662D4" w14:textId="77777777" w:rsidR="009E4D9F" w:rsidRDefault="009E4D9F" w:rsidP="009E4D9F">
      <w:pPr>
        <w:rPr>
          <w:color w:val="000000" w:themeColor="text1"/>
        </w:rPr>
      </w:pPr>
    </w:p>
    <w:p w14:paraId="56DA3A0D" w14:textId="77777777" w:rsidR="009E4D9F" w:rsidRDefault="009E4D9F" w:rsidP="009E4D9F">
      <w:pPr>
        <w:rPr>
          <w:b/>
          <w:color w:val="000000" w:themeColor="text1"/>
          <w:sz w:val="32"/>
          <w:szCs w:val="32"/>
        </w:rPr>
      </w:pPr>
      <w:r w:rsidRPr="009E4D9F">
        <w:rPr>
          <w:b/>
          <w:color w:val="000000" w:themeColor="text1"/>
          <w:sz w:val="32"/>
          <w:szCs w:val="32"/>
        </w:rPr>
        <w:t>Procedures:</w:t>
      </w:r>
    </w:p>
    <w:p w14:paraId="0CF1F92A" w14:textId="77777777" w:rsidR="009E4D9F" w:rsidRDefault="009E4D9F" w:rsidP="009E4D9F">
      <w:pPr>
        <w:pStyle w:val="ListParagraph"/>
        <w:numPr>
          <w:ilvl w:val="0"/>
          <w:numId w:val="7"/>
        </w:numPr>
        <w:rPr>
          <w:color w:val="000000" w:themeColor="text1"/>
        </w:rPr>
      </w:pPr>
      <w:r>
        <w:rPr>
          <w:color w:val="000000" w:themeColor="text1"/>
        </w:rPr>
        <w:t>Come to class prepared.</w:t>
      </w:r>
    </w:p>
    <w:p w14:paraId="0E6127EF" w14:textId="4045B96A" w:rsidR="009F6AEB" w:rsidRDefault="009F6AEB" w:rsidP="009E4D9F">
      <w:pPr>
        <w:pStyle w:val="ListParagraph"/>
        <w:numPr>
          <w:ilvl w:val="0"/>
          <w:numId w:val="7"/>
        </w:numPr>
        <w:rPr>
          <w:color w:val="000000" w:themeColor="text1"/>
        </w:rPr>
      </w:pPr>
      <w:r>
        <w:rPr>
          <w:color w:val="000000" w:themeColor="text1"/>
        </w:rPr>
        <w:t xml:space="preserve">You must be </w:t>
      </w:r>
      <w:r w:rsidRPr="004D2252">
        <w:rPr>
          <w:color w:val="000000" w:themeColor="text1"/>
          <w:u w:val="single"/>
        </w:rPr>
        <w:t>sitting in your desk</w:t>
      </w:r>
      <w:r>
        <w:rPr>
          <w:color w:val="000000" w:themeColor="text1"/>
        </w:rPr>
        <w:t xml:space="preserve"> when the bell rings or you will be counted tardy.</w:t>
      </w:r>
    </w:p>
    <w:p w14:paraId="504A4C65" w14:textId="00327975" w:rsidR="009E4D9F" w:rsidRDefault="009E4D9F" w:rsidP="009E4D9F">
      <w:pPr>
        <w:pStyle w:val="ListParagraph"/>
        <w:numPr>
          <w:ilvl w:val="0"/>
          <w:numId w:val="7"/>
        </w:numPr>
        <w:rPr>
          <w:color w:val="000000" w:themeColor="text1"/>
        </w:rPr>
      </w:pPr>
      <w:r>
        <w:rPr>
          <w:color w:val="000000" w:themeColor="text1"/>
        </w:rPr>
        <w:t>When the bell rings, have mater</w:t>
      </w:r>
      <w:r w:rsidR="009F6AEB">
        <w:rPr>
          <w:color w:val="000000" w:themeColor="text1"/>
        </w:rPr>
        <w:t xml:space="preserve">ials ready and work on </w:t>
      </w:r>
      <w:proofErr w:type="spellStart"/>
      <w:r w:rsidR="009F6AEB">
        <w:rPr>
          <w:color w:val="000000" w:themeColor="text1"/>
        </w:rPr>
        <w:t>Bellwork</w:t>
      </w:r>
      <w:proofErr w:type="spellEnd"/>
      <w:r w:rsidR="009F6AEB">
        <w:rPr>
          <w:color w:val="000000" w:themeColor="text1"/>
        </w:rPr>
        <w:t xml:space="preserve"> quietly.</w:t>
      </w:r>
    </w:p>
    <w:p w14:paraId="0D517EBB" w14:textId="285C4E6B" w:rsidR="009F6AEB" w:rsidRDefault="009F6AEB" w:rsidP="009E4D9F">
      <w:pPr>
        <w:pStyle w:val="ListParagraph"/>
        <w:numPr>
          <w:ilvl w:val="0"/>
          <w:numId w:val="7"/>
        </w:numPr>
        <w:rPr>
          <w:color w:val="000000" w:themeColor="text1"/>
        </w:rPr>
      </w:pPr>
      <w:r>
        <w:rPr>
          <w:color w:val="000000" w:themeColor="text1"/>
        </w:rPr>
        <w:t>Raise your hand to speak.</w:t>
      </w:r>
    </w:p>
    <w:p w14:paraId="0A779358" w14:textId="1CE65ABA" w:rsidR="009F6AEB" w:rsidRDefault="009F6AEB" w:rsidP="009E4D9F">
      <w:pPr>
        <w:pStyle w:val="ListParagraph"/>
        <w:numPr>
          <w:ilvl w:val="0"/>
          <w:numId w:val="7"/>
        </w:numPr>
        <w:rPr>
          <w:color w:val="000000" w:themeColor="text1"/>
        </w:rPr>
      </w:pPr>
      <w:r>
        <w:rPr>
          <w:color w:val="000000" w:themeColor="text1"/>
        </w:rPr>
        <w:t>Do not talk while the teacher or anyone else is addressing the class.</w:t>
      </w:r>
    </w:p>
    <w:p w14:paraId="4D619A41" w14:textId="77777777" w:rsidR="009E4D9F" w:rsidRDefault="00E66827" w:rsidP="009E4D9F">
      <w:pPr>
        <w:pStyle w:val="ListParagraph"/>
        <w:numPr>
          <w:ilvl w:val="0"/>
          <w:numId w:val="7"/>
        </w:numPr>
        <w:rPr>
          <w:color w:val="000000" w:themeColor="text1"/>
        </w:rPr>
      </w:pPr>
      <w:r>
        <w:rPr>
          <w:color w:val="000000" w:themeColor="text1"/>
        </w:rPr>
        <w:t xml:space="preserve">We will work until the bell rings! The last few minutes of class are not free time. </w:t>
      </w:r>
    </w:p>
    <w:p w14:paraId="3467881B" w14:textId="77777777" w:rsidR="00E66827" w:rsidRDefault="00E66827" w:rsidP="00E66827">
      <w:pPr>
        <w:pBdr>
          <w:bottom w:val="single" w:sz="6" w:space="1" w:color="auto"/>
        </w:pBdr>
        <w:rPr>
          <w:color w:val="000000" w:themeColor="text1"/>
        </w:rPr>
      </w:pPr>
    </w:p>
    <w:p w14:paraId="02DD3B25" w14:textId="77777777" w:rsidR="00E66827" w:rsidRDefault="00E66827" w:rsidP="00E66827">
      <w:pPr>
        <w:rPr>
          <w:color w:val="000000" w:themeColor="text1"/>
        </w:rPr>
      </w:pPr>
    </w:p>
    <w:p w14:paraId="7C32AAEB" w14:textId="77777777" w:rsidR="00E66827" w:rsidRDefault="00E66827" w:rsidP="00E66827">
      <w:pPr>
        <w:rPr>
          <w:color w:val="000000" w:themeColor="text1"/>
        </w:rPr>
      </w:pPr>
    </w:p>
    <w:p w14:paraId="3ED3E738" w14:textId="77777777" w:rsidR="00E66827" w:rsidRDefault="00E66827" w:rsidP="00E66827">
      <w:pPr>
        <w:jc w:val="center"/>
        <w:rPr>
          <w:b/>
          <w:color w:val="000000" w:themeColor="text1"/>
          <w:sz w:val="32"/>
          <w:szCs w:val="32"/>
        </w:rPr>
      </w:pPr>
    </w:p>
    <w:p w14:paraId="625A24D6" w14:textId="77777777" w:rsidR="00E66827" w:rsidRDefault="00E66827" w:rsidP="00E66827">
      <w:pPr>
        <w:jc w:val="center"/>
        <w:rPr>
          <w:b/>
          <w:color w:val="000000" w:themeColor="text1"/>
          <w:sz w:val="32"/>
          <w:szCs w:val="32"/>
        </w:rPr>
      </w:pPr>
    </w:p>
    <w:p w14:paraId="3744093F" w14:textId="77777777" w:rsidR="00E66827" w:rsidRDefault="00E66827" w:rsidP="00E66827">
      <w:pPr>
        <w:jc w:val="center"/>
        <w:rPr>
          <w:b/>
          <w:color w:val="000000" w:themeColor="text1"/>
          <w:sz w:val="32"/>
          <w:szCs w:val="32"/>
        </w:rPr>
      </w:pPr>
    </w:p>
    <w:p w14:paraId="4823981E" w14:textId="77777777" w:rsidR="00E66827" w:rsidRDefault="00E66827" w:rsidP="00E66827">
      <w:pPr>
        <w:jc w:val="center"/>
        <w:rPr>
          <w:b/>
          <w:color w:val="000000" w:themeColor="text1"/>
          <w:sz w:val="32"/>
          <w:szCs w:val="32"/>
        </w:rPr>
      </w:pPr>
    </w:p>
    <w:p w14:paraId="188F95C3" w14:textId="77777777" w:rsidR="00E66827" w:rsidRDefault="00E66827" w:rsidP="00E66827">
      <w:pPr>
        <w:jc w:val="center"/>
        <w:rPr>
          <w:b/>
          <w:color w:val="000000" w:themeColor="text1"/>
          <w:sz w:val="32"/>
          <w:szCs w:val="32"/>
        </w:rPr>
      </w:pPr>
    </w:p>
    <w:p w14:paraId="57710BAB" w14:textId="77777777" w:rsidR="00E66827" w:rsidRDefault="00E66827" w:rsidP="00E66827">
      <w:pPr>
        <w:jc w:val="center"/>
        <w:rPr>
          <w:b/>
          <w:color w:val="000000" w:themeColor="text1"/>
          <w:sz w:val="32"/>
          <w:szCs w:val="32"/>
        </w:rPr>
      </w:pPr>
    </w:p>
    <w:p w14:paraId="26D970F2" w14:textId="77777777" w:rsidR="00E66827" w:rsidRDefault="00E66827" w:rsidP="00E66827">
      <w:pPr>
        <w:jc w:val="center"/>
        <w:rPr>
          <w:b/>
          <w:color w:val="000000" w:themeColor="text1"/>
          <w:sz w:val="32"/>
          <w:szCs w:val="32"/>
        </w:rPr>
      </w:pPr>
    </w:p>
    <w:p w14:paraId="7ECEB4E0" w14:textId="77777777" w:rsidR="00E66827" w:rsidRDefault="00E66827" w:rsidP="00E66827">
      <w:pPr>
        <w:jc w:val="center"/>
        <w:rPr>
          <w:b/>
          <w:color w:val="000000" w:themeColor="text1"/>
          <w:sz w:val="32"/>
          <w:szCs w:val="32"/>
        </w:rPr>
      </w:pPr>
    </w:p>
    <w:p w14:paraId="5AFDE1B8" w14:textId="77777777" w:rsidR="00E66827" w:rsidRDefault="00E66827" w:rsidP="00E66827">
      <w:pPr>
        <w:jc w:val="center"/>
        <w:rPr>
          <w:b/>
          <w:color w:val="000000" w:themeColor="text1"/>
          <w:sz w:val="32"/>
          <w:szCs w:val="32"/>
        </w:rPr>
      </w:pPr>
    </w:p>
    <w:p w14:paraId="58C942DC" w14:textId="77777777" w:rsidR="00E66827" w:rsidRDefault="00E66827" w:rsidP="00E66827">
      <w:pPr>
        <w:jc w:val="center"/>
        <w:rPr>
          <w:b/>
          <w:color w:val="000000" w:themeColor="text1"/>
          <w:sz w:val="32"/>
          <w:szCs w:val="32"/>
        </w:rPr>
      </w:pPr>
    </w:p>
    <w:p w14:paraId="3C16C4CB" w14:textId="77777777" w:rsidR="00E66827" w:rsidRDefault="00E66827" w:rsidP="00E66827">
      <w:pPr>
        <w:jc w:val="center"/>
        <w:rPr>
          <w:b/>
          <w:color w:val="000000" w:themeColor="text1"/>
          <w:sz w:val="32"/>
          <w:szCs w:val="32"/>
        </w:rPr>
      </w:pPr>
    </w:p>
    <w:p w14:paraId="5088758A" w14:textId="77777777" w:rsidR="00E66827" w:rsidRDefault="00E66827" w:rsidP="00E66827">
      <w:pPr>
        <w:jc w:val="center"/>
        <w:rPr>
          <w:b/>
          <w:color w:val="000000" w:themeColor="text1"/>
          <w:sz w:val="32"/>
          <w:szCs w:val="32"/>
        </w:rPr>
      </w:pPr>
    </w:p>
    <w:p w14:paraId="4C334A11" w14:textId="77777777" w:rsidR="009F6AEB" w:rsidRDefault="009F6AEB" w:rsidP="00E66827">
      <w:pPr>
        <w:jc w:val="center"/>
        <w:rPr>
          <w:b/>
          <w:color w:val="000000" w:themeColor="text1"/>
          <w:sz w:val="32"/>
          <w:szCs w:val="32"/>
        </w:rPr>
      </w:pPr>
    </w:p>
    <w:p w14:paraId="66AD465D" w14:textId="77777777" w:rsidR="009F6AEB" w:rsidRDefault="009F6AEB" w:rsidP="00E66827">
      <w:pPr>
        <w:jc w:val="center"/>
        <w:rPr>
          <w:b/>
          <w:color w:val="000000" w:themeColor="text1"/>
          <w:sz w:val="32"/>
          <w:szCs w:val="32"/>
        </w:rPr>
      </w:pPr>
    </w:p>
    <w:p w14:paraId="207155F9" w14:textId="77777777" w:rsidR="009F6AEB" w:rsidRDefault="009F6AEB" w:rsidP="00E66827">
      <w:pPr>
        <w:jc w:val="center"/>
        <w:rPr>
          <w:b/>
          <w:color w:val="000000" w:themeColor="text1"/>
          <w:sz w:val="32"/>
          <w:szCs w:val="32"/>
        </w:rPr>
      </w:pPr>
    </w:p>
    <w:p w14:paraId="36FBF26C" w14:textId="77777777" w:rsidR="009F6AEB" w:rsidRDefault="009F6AEB" w:rsidP="00E66827">
      <w:pPr>
        <w:jc w:val="center"/>
        <w:rPr>
          <w:b/>
          <w:color w:val="000000" w:themeColor="text1"/>
          <w:sz w:val="32"/>
          <w:szCs w:val="32"/>
        </w:rPr>
      </w:pPr>
    </w:p>
    <w:p w14:paraId="1E120826" w14:textId="77777777" w:rsidR="00E66827" w:rsidRDefault="00E66827" w:rsidP="00E66827">
      <w:pPr>
        <w:jc w:val="center"/>
        <w:rPr>
          <w:b/>
          <w:color w:val="000000" w:themeColor="text1"/>
          <w:sz w:val="32"/>
          <w:szCs w:val="32"/>
        </w:rPr>
      </w:pPr>
    </w:p>
    <w:p w14:paraId="34CF6B8D" w14:textId="77777777" w:rsidR="00E66827" w:rsidRDefault="00E66827" w:rsidP="00E66827">
      <w:pPr>
        <w:jc w:val="center"/>
        <w:rPr>
          <w:b/>
          <w:color w:val="000000" w:themeColor="text1"/>
          <w:sz w:val="32"/>
          <w:szCs w:val="32"/>
        </w:rPr>
      </w:pPr>
    </w:p>
    <w:p w14:paraId="02E6543B" w14:textId="71E3AE3D" w:rsidR="004D2252" w:rsidRPr="001D6B2E" w:rsidRDefault="00E66827" w:rsidP="001D6B2E">
      <w:pPr>
        <w:jc w:val="center"/>
        <w:rPr>
          <w:b/>
          <w:color w:val="000000" w:themeColor="text1"/>
          <w:sz w:val="32"/>
          <w:szCs w:val="32"/>
        </w:rPr>
      </w:pPr>
      <w:r>
        <w:rPr>
          <w:b/>
          <w:color w:val="000000" w:themeColor="text1"/>
          <w:sz w:val="32"/>
          <w:szCs w:val="32"/>
        </w:rPr>
        <w:t>PLEASE SIGN &amp;</w:t>
      </w:r>
      <w:r w:rsidR="001D6B2E">
        <w:rPr>
          <w:b/>
          <w:color w:val="000000" w:themeColor="text1"/>
          <w:sz w:val="32"/>
          <w:szCs w:val="32"/>
        </w:rPr>
        <w:t xml:space="preserve"> RETURN TO MRS. BERNARD</w:t>
      </w:r>
    </w:p>
    <w:p w14:paraId="707D7E3B" w14:textId="77777777" w:rsidR="00E66827" w:rsidRDefault="00E66827" w:rsidP="00E66827">
      <w:pPr>
        <w:rPr>
          <w:color w:val="000000" w:themeColor="text1"/>
        </w:rPr>
      </w:pPr>
    </w:p>
    <w:p w14:paraId="19608FED" w14:textId="26B654A9" w:rsidR="00E66827" w:rsidRDefault="00E66827" w:rsidP="00E66827">
      <w:pPr>
        <w:rPr>
          <w:color w:val="000000" w:themeColor="text1"/>
        </w:rPr>
      </w:pPr>
      <w:r w:rsidRPr="00E66827">
        <w:rPr>
          <w:b/>
          <w:color w:val="000000" w:themeColor="text1"/>
        </w:rPr>
        <w:t>Student:</w:t>
      </w:r>
      <w:r>
        <w:rPr>
          <w:color w:val="000000" w:themeColor="text1"/>
        </w:rPr>
        <w:t xml:space="preserve"> I have read the class syllabus, fully understand my responsibilities as a stude</w:t>
      </w:r>
      <w:r w:rsidR="004D2252">
        <w:rPr>
          <w:color w:val="000000" w:themeColor="text1"/>
        </w:rPr>
        <w:t>n</w:t>
      </w:r>
      <w:r w:rsidR="00A74FC8">
        <w:rPr>
          <w:color w:val="000000" w:themeColor="text1"/>
        </w:rPr>
        <w:t>t, and will respect the</w:t>
      </w:r>
      <w:r>
        <w:rPr>
          <w:color w:val="000000" w:themeColor="text1"/>
        </w:rPr>
        <w:t xml:space="preserve"> classroom policies and procedures.</w:t>
      </w:r>
    </w:p>
    <w:p w14:paraId="287E3F8E" w14:textId="77777777" w:rsidR="00E66827" w:rsidRDefault="00E66827" w:rsidP="00E66827">
      <w:pPr>
        <w:rPr>
          <w:color w:val="000000" w:themeColor="text1"/>
        </w:rPr>
      </w:pPr>
    </w:p>
    <w:p w14:paraId="216A100D" w14:textId="7927E807" w:rsidR="009F6AEB" w:rsidRDefault="00E66827" w:rsidP="009F6AEB">
      <w:pPr>
        <w:spacing w:line="360" w:lineRule="auto"/>
        <w:contextualSpacing/>
        <w:rPr>
          <w:color w:val="000000" w:themeColor="text1"/>
        </w:rPr>
      </w:pPr>
      <w:r>
        <w:rPr>
          <w:color w:val="000000" w:themeColor="text1"/>
        </w:rPr>
        <w:t xml:space="preserve">Print </w:t>
      </w:r>
      <w:r w:rsidR="004D2252">
        <w:rPr>
          <w:color w:val="000000" w:themeColor="text1"/>
        </w:rPr>
        <w:t xml:space="preserve">Student’s </w:t>
      </w:r>
      <w:r>
        <w:rPr>
          <w:color w:val="000000" w:themeColor="text1"/>
        </w:rPr>
        <w:t>Name: __________________________________________________</w:t>
      </w:r>
    </w:p>
    <w:p w14:paraId="4887A13F" w14:textId="7CF676B8" w:rsidR="00E66827" w:rsidRDefault="00E66827" w:rsidP="009F6AEB">
      <w:pPr>
        <w:spacing w:line="360" w:lineRule="auto"/>
        <w:contextualSpacing/>
        <w:rPr>
          <w:color w:val="000000" w:themeColor="text1"/>
        </w:rPr>
      </w:pPr>
      <w:r>
        <w:rPr>
          <w:color w:val="000000" w:themeColor="text1"/>
        </w:rPr>
        <w:t>Student Signature: __________________________________________________</w:t>
      </w:r>
    </w:p>
    <w:p w14:paraId="743080E5" w14:textId="77777777" w:rsidR="00E66827" w:rsidRDefault="00E66827" w:rsidP="009F6AEB">
      <w:pPr>
        <w:spacing w:line="360" w:lineRule="auto"/>
        <w:contextualSpacing/>
        <w:rPr>
          <w:color w:val="000000" w:themeColor="text1"/>
        </w:rPr>
      </w:pPr>
      <w:r>
        <w:rPr>
          <w:color w:val="000000" w:themeColor="text1"/>
        </w:rPr>
        <w:t>Date: __________________________________________________</w:t>
      </w:r>
    </w:p>
    <w:p w14:paraId="09122B03" w14:textId="77777777" w:rsidR="00E66827" w:rsidRDefault="00E66827" w:rsidP="00E66827">
      <w:pPr>
        <w:rPr>
          <w:color w:val="000000" w:themeColor="text1"/>
        </w:rPr>
      </w:pPr>
    </w:p>
    <w:p w14:paraId="013F7577" w14:textId="4FA2FE68" w:rsidR="00487604" w:rsidRDefault="00E66827" w:rsidP="005761E0">
      <w:pPr>
        <w:rPr>
          <w:color w:val="000000" w:themeColor="text1"/>
        </w:rPr>
      </w:pPr>
      <w:r w:rsidRPr="00E66827">
        <w:rPr>
          <w:b/>
          <w:color w:val="000000" w:themeColor="text1"/>
        </w:rPr>
        <w:t>Parents/Guardians:</w:t>
      </w:r>
      <w:r>
        <w:rPr>
          <w:color w:val="000000" w:themeColor="text1"/>
        </w:rPr>
        <w:t xml:space="preserve"> I have read the class syllabus with my child. If ne</w:t>
      </w:r>
      <w:r w:rsidR="004D2252">
        <w:rPr>
          <w:color w:val="000000" w:themeColor="text1"/>
        </w:rPr>
        <w:t xml:space="preserve">ed be, I can contact </w:t>
      </w:r>
      <w:r w:rsidR="00A74FC8">
        <w:rPr>
          <w:color w:val="000000" w:themeColor="text1"/>
        </w:rPr>
        <w:t>the teacher</w:t>
      </w:r>
      <w:r>
        <w:rPr>
          <w:color w:val="000000" w:themeColor="text1"/>
        </w:rPr>
        <w:t xml:space="preserve"> or arrange a meeting with her before or after school.</w:t>
      </w:r>
    </w:p>
    <w:p w14:paraId="1B94E73B" w14:textId="77777777" w:rsidR="009F6AEB" w:rsidRPr="009F6AEB" w:rsidRDefault="009F6AEB" w:rsidP="005761E0">
      <w:pPr>
        <w:rPr>
          <w:color w:val="000000" w:themeColor="text1"/>
        </w:rPr>
      </w:pPr>
    </w:p>
    <w:p w14:paraId="7A89F40C" w14:textId="45A15902" w:rsidR="00E66827" w:rsidRDefault="00E66827" w:rsidP="009F6AEB">
      <w:pPr>
        <w:spacing w:line="360" w:lineRule="auto"/>
        <w:contextualSpacing/>
        <w:rPr>
          <w:color w:val="000000" w:themeColor="text1"/>
        </w:rPr>
      </w:pPr>
      <w:r>
        <w:rPr>
          <w:color w:val="000000" w:themeColor="text1"/>
        </w:rPr>
        <w:t xml:space="preserve">Print </w:t>
      </w:r>
      <w:r w:rsidR="004D2252">
        <w:rPr>
          <w:color w:val="000000" w:themeColor="text1"/>
        </w:rPr>
        <w:t xml:space="preserve">Parent or Guardian’s </w:t>
      </w:r>
      <w:r>
        <w:rPr>
          <w:color w:val="000000" w:themeColor="text1"/>
        </w:rPr>
        <w:t>Name: __________________________________________________</w:t>
      </w:r>
      <w:r w:rsidR="007C5FC3">
        <w:rPr>
          <w:color w:val="000000" w:themeColor="text1"/>
        </w:rPr>
        <w:t xml:space="preserve"> </w:t>
      </w:r>
    </w:p>
    <w:p w14:paraId="3EEE4E33" w14:textId="77777777" w:rsidR="00E66827" w:rsidRDefault="00E66827" w:rsidP="009F6AEB">
      <w:pPr>
        <w:spacing w:line="360" w:lineRule="auto"/>
        <w:contextualSpacing/>
        <w:rPr>
          <w:color w:val="000000" w:themeColor="text1"/>
        </w:rPr>
      </w:pPr>
      <w:r>
        <w:rPr>
          <w:color w:val="000000" w:themeColor="text1"/>
        </w:rPr>
        <w:t>Parent or Guardian Signature: __________________________________________________</w:t>
      </w:r>
    </w:p>
    <w:p w14:paraId="071D09E2" w14:textId="77777777" w:rsidR="00E66827" w:rsidRDefault="00E66827" w:rsidP="009F6AEB">
      <w:pPr>
        <w:spacing w:line="360" w:lineRule="auto"/>
        <w:contextualSpacing/>
        <w:rPr>
          <w:color w:val="000000" w:themeColor="text1"/>
        </w:rPr>
      </w:pPr>
      <w:r>
        <w:rPr>
          <w:color w:val="000000" w:themeColor="text1"/>
        </w:rPr>
        <w:t>Date: __________________________________________________</w:t>
      </w:r>
    </w:p>
    <w:p w14:paraId="232F847B" w14:textId="77777777" w:rsidR="00E66827" w:rsidRDefault="00E66827" w:rsidP="005761E0">
      <w:pPr>
        <w:rPr>
          <w:b/>
          <w:sz w:val="32"/>
          <w:szCs w:val="32"/>
        </w:rPr>
      </w:pPr>
    </w:p>
    <w:p w14:paraId="70FA1FF9" w14:textId="77777777" w:rsidR="00E66827" w:rsidRDefault="00E66827" w:rsidP="00E66827">
      <w:pPr>
        <w:jc w:val="center"/>
        <w:rPr>
          <w:b/>
          <w:sz w:val="32"/>
          <w:szCs w:val="32"/>
        </w:rPr>
      </w:pPr>
      <w:r>
        <w:rPr>
          <w:b/>
          <w:sz w:val="32"/>
          <w:szCs w:val="32"/>
        </w:rPr>
        <w:t>PARENT OR GUARDIAN CONTACT INFORMATION</w:t>
      </w:r>
    </w:p>
    <w:p w14:paraId="3249E4F0" w14:textId="77777777" w:rsidR="00E66827" w:rsidRDefault="00E66827" w:rsidP="00E66827">
      <w:pPr>
        <w:rPr>
          <w:b/>
          <w:sz w:val="32"/>
          <w:szCs w:val="32"/>
        </w:rPr>
      </w:pPr>
    </w:p>
    <w:p w14:paraId="57E08974" w14:textId="77777777" w:rsidR="00E66827" w:rsidRDefault="00E66827" w:rsidP="00E66827">
      <w:pPr>
        <w:rPr>
          <w:b/>
          <w:sz w:val="32"/>
          <w:szCs w:val="32"/>
        </w:rPr>
      </w:pPr>
      <w:r>
        <w:rPr>
          <w:b/>
          <w:sz w:val="32"/>
          <w:szCs w:val="32"/>
        </w:rPr>
        <w:t>Parent or Guardian Name: _______________________________________</w:t>
      </w:r>
    </w:p>
    <w:p w14:paraId="5C05FECE" w14:textId="77777777" w:rsidR="00E66827" w:rsidRDefault="00E66827" w:rsidP="00E66827">
      <w:pPr>
        <w:rPr>
          <w:b/>
          <w:sz w:val="32"/>
          <w:szCs w:val="32"/>
        </w:rPr>
      </w:pPr>
    </w:p>
    <w:p w14:paraId="6D0D129A" w14:textId="77777777" w:rsidR="00E66827" w:rsidRDefault="00E66827" w:rsidP="00E66827">
      <w:pPr>
        <w:rPr>
          <w:b/>
          <w:sz w:val="32"/>
          <w:szCs w:val="32"/>
        </w:rPr>
      </w:pPr>
      <w:r>
        <w:rPr>
          <w:b/>
          <w:sz w:val="32"/>
          <w:szCs w:val="32"/>
        </w:rPr>
        <w:t>Parent or Guardian Email: _______________________________________</w:t>
      </w:r>
    </w:p>
    <w:p w14:paraId="298FA21F" w14:textId="77777777" w:rsidR="00C81FB7" w:rsidRDefault="00C81FB7" w:rsidP="00E66827">
      <w:pPr>
        <w:rPr>
          <w:b/>
          <w:sz w:val="32"/>
          <w:szCs w:val="32"/>
        </w:rPr>
      </w:pPr>
    </w:p>
    <w:p w14:paraId="064B42A0" w14:textId="66F28D6F" w:rsidR="00C81FB7" w:rsidRDefault="009F6AEB" w:rsidP="00E66827">
      <w:pPr>
        <w:rPr>
          <w:b/>
          <w:sz w:val="32"/>
          <w:szCs w:val="32"/>
        </w:rPr>
      </w:pPr>
      <w:r>
        <w:rPr>
          <w:b/>
          <w:sz w:val="32"/>
          <w:szCs w:val="32"/>
        </w:rPr>
        <w:t>Parent or</w:t>
      </w:r>
      <w:r w:rsidR="008A79EA">
        <w:rPr>
          <w:b/>
          <w:sz w:val="32"/>
          <w:szCs w:val="32"/>
        </w:rPr>
        <w:t xml:space="preserve"> Guardian Phone Numbers (please label whose)</w:t>
      </w:r>
      <w:r w:rsidR="00E66827">
        <w:rPr>
          <w:b/>
          <w:sz w:val="32"/>
          <w:szCs w:val="32"/>
        </w:rPr>
        <w:t>:</w:t>
      </w:r>
      <w:r w:rsidR="00C81FB7">
        <w:rPr>
          <w:b/>
          <w:sz w:val="32"/>
          <w:szCs w:val="32"/>
        </w:rPr>
        <w:t xml:space="preserve"> _______________________________         __________________________________</w:t>
      </w:r>
    </w:p>
    <w:p w14:paraId="1047B2EB" w14:textId="77777777" w:rsidR="00E66827" w:rsidRDefault="00C81FB7" w:rsidP="00E66827">
      <w:pPr>
        <w:rPr>
          <w:b/>
          <w:sz w:val="32"/>
          <w:szCs w:val="32"/>
        </w:rPr>
      </w:pPr>
      <w:r>
        <w:rPr>
          <w:b/>
          <w:sz w:val="32"/>
          <w:szCs w:val="32"/>
        </w:rPr>
        <w:t>_______________________________         __________________________________</w:t>
      </w:r>
    </w:p>
    <w:p w14:paraId="040F149F" w14:textId="77777777" w:rsidR="009F6AEB" w:rsidRDefault="009F6AEB" w:rsidP="00E66827">
      <w:pPr>
        <w:rPr>
          <w:sz w:val="28"/>
          <w:szCs w:val="28"/>
        </w:rPr>
      </w:pPr>
    </w:p>
    <w:p w14:paraId="6A98D0D7" w14:textId="09A1EAE5" w:rsidR="009F6AEB" w:rsidRPr="009F6AEB" w:rsidRDefault="009F6AEB" w:rsidP="00E66827">
      <w:pPr>
        <w:rPr>
          <w:sz w:val="28"/>
          <w:szCs w:val="28"/>
        </w:rPr>
      </w:pPr>
      <w:r w:rsidRPr="009F6AEB">
        <w:rPr>
          <w:b/>
          <w:sz w:val="28"/>
          <w:szCs w:val="28"/>
        </w:rPr>
        <w:t>Best way to contact (Circle One):</w:t>
      </w:r>
      <w:r w:rsidR="00504526">
        <w:rPr>
          <w:sz w:val="28"/>
          <w:szCs w:val="28"/>
        </w:rPr>
        <w:t xml:space="preserve"> Phone Call, Text Message, or E</w:t>
      </w:r>
      <w:r w:rsidRPr="009F6AEB">
        <w:rPr>
          <w:sz w:val="28"/>
          <w:szCs w:val="28"/>
        </w:rPr>
        <w:t>mail</w:t>
      </w:r>
    </w:p>
    <w:p w14:paraId="14C3697C" w14:textId="77777777" w:rsidR="009F6AEB" w:rsidRDefault="009F6AEB" w:rsidP="00E66827">
      <w:pPr>
        <w:rPr>
          <w:b/>
          <w:sz w:val="32"/>
          <w:szCs w:val="32"/>
        </w:rPr>
      </w:pPr>
    </w:p>
    <w:p w14:paraId="59E082C2" w14:textId="48CAEE5C" w:rsidR="004D2252" w:rsidRDefault="00C83474" w:rsidP="00E66827">
      <w:pPr>
        <w:rPr>
          <w:b/>
          <w:sz w:val="32"/>
          <w:szCs w:val="32"/>
        </w:rPr>
      </w:pPr>
      <w:r>
        <w:rPr>
          <w:b/>
          <w:sz w:val="32"/>
          <w:szCs w:val="32"/>
        </w:rPr>
        <w:t xml:space="preserve">Other Information </w:t>
      </w:r>
      <w:r w:rsidR="004D2252">
        <w:rPr>
          <w:b/>
          <w:sz w:val="32"/>
          <w:szCs w:val="32"/>
        </w:rPr>
        <w:t>the Teacher Should Know</w:t>
      </w:r>
      <w:r w:rsidR="00A76F48">
        <w:rPr>
          <w:b/>
          <w:sz w:val="32"/>
          <w:szCs w:val="32"/>
        </w:rPr>
        <w:t>:</w:t>
      </w:r>
    </w:p>
    <w:p w14:paraId="70752039" w14:textId="101AE14C" w:rsidR="00C83474" w:rsidRPr="00B3654D" w:rsidRDefault="00C81FB7">
      <w:r>
        <w:rPr>
          <w:b/>
          <w:sz w:val="32"/>
          <w:szCs w:val="32"/>
        </w:rPr>
        <w:t>________________________________________________________________________________________________________________________________________________________________________________________</w:t>
      </w:r>
      <w:r w:rsidR="00C83474">
        <w:rPr>
          <w:b/>
          <w:sz w:val="32"/>
          <w:szCs w:val="32"/>
        </w:rPr>
        <w:t>________________________________</w:t>
      </w:r>
      <w:r w:rsidR="00A76F48">
        <w:rPr>
          <w:b/>
          <w:sz w:val="32"/>
          <w:szCs w:val="32"/>
        </w:rPr>
        <w:t>________________________________________________________________________</w:t>
      </w:r>
    </w:p>
    <w:sectPr w:rsidR="00C83474" w:rsidRPr="00B3654D" w:rsidSect="001305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6C92"/>
    <w:multiLevelType w:val="hybridMultilevel"/>
    <w:tmpl w:val="EAE62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024AC"/>
    <w:multiLevelType w:val="hybridMultilevel"/>
    <w:tmpl w:val="08B8F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35769B"/>
    <w:multiLevelType w:val="hybridMultilevel"/>
    <w:tmpl w:val="E022F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E2010C"/>
    <w:multiLevelType w:val="hybridMultilevel"/>
    <w:tmpl w:val="CA48A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E458F"/>
    <w:multiLevelType w:val="hybridMultilevel"/>
    <w:tmpl w:val="F1168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B445CE"/>
    <w:multiLevelType w:val="hybridMultilevel"/>
    <w:tmpl w:val="85209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C97CA7"/>
    <w:multiLevelType w:val="hybridMultilevel"/>
    <w:tmpl w:val="D408B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9D52D4"/>
    <w:multiLevelType w:val="hybridMultilevel"/>
    <w:tmpl w:val="B9D0F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FD8"/>
    <w:rsid w:val="000605C5"/>
    <w:rsid w:val="00130594"/>
    <w:rsid w:val="001D6B2E"/>
    <w:rsid w:val="0028179C"/>
    <w:rsid w:val="00487604"/>
    <w:rsid w:val="004D2252"/>
    <w:rsid w:val="00504526"/>
    <w:rsid w:val="005761E0"/>
    <w:rsid w:val="007C5FC3"/>
    <w:rsid w:val="00851619"/>
    <w:rsid w:val="00851FD8"/>
    <w:rsid w:val="008A79EA"/>
    <w:rsid w:val="00976D19"/>
    <w:rsid w:val="009D3D0B"/>
    <w:rsid w:val="009E4D9F"/>
    <w:rsid w:val="009F6AEB"/>
    <w:rsid w:val="00A74FC8"/>
    <w:rsid w:val="00A76F48"/>
    <w:rsid w:val="00B3654D"/>
    <w:rsid w:val="00C81FB7"/>
    <w:rsid w:val="00C83474"/>
    <w:rsid w:val="00C85DFE"/>
    <w:rsid w:val="00D27D2A"/>
    <w:rsid w:val="00DC7056"/>
    <w:rsid w:val="00E66827"/>
    <w:rsid w:val="00F96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5546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FD8"/>
    <w:rPr>
      <w:rFonts w:ascii="Lucida Grande" w:hAnsi="Lucida Grande"/>
      <w:sz w:val="18"/>
      <w:szCs w:val="18"/>
    </w:rPr>
  </w:style>
  <w:style w:type="character" w:customStyle="1" w:styleId="BalloonTextChar">
    <w:name w:val="Balloon Text Char"/>
    <w:basedOn w:val="DefaultParagraphFont"/>
    <w:link w:val="BalloonText"/>
    <w:uiPriority w:val="99"/>
    <w:semiHidden/>
    <w:rsid w:val="00851FD8"/>
    <w:rPr>
      <w:rFonts w:ascii="Lucida Grande" w:hAnsi="Lucida Grande"/>
      <w:sz w:val="18"/>
      <w:szCs w:val="18"/>
    </w:rPr>
  </w:style>
  <w:style w:type="character" w:styleId="Hyperlink">
    <w:name w:val="Hyperlink"/>
    <w:basedOn w:val="DefaultParagraphFont"/>
    <w:uiPriority w:val="99"/>
    <w:unhideWhenUsed/>
    <w:rsid w:val="00851FD8"/>
    <w:rPr>
      <w:color w:val="0000FF" w:themeColor="hyperlink"/>
      <w:u w:val="single"/>
    </w:rPr>
  </w:style>
  <w:style w:type="paragraph" w:styleId="ListParagraph">
    <w:name w:val="List Paragraph"/>
    <w:basedOn w:val="Normal"/>
    <w:uiPriority w:val="34"/>
    <w:qFormat/>
    <w:rsid w:val="00851FD8"/>
    <w:pPr>
      <w:ind w:left="720"/>
      <w:contextualSpacing/>
    </w:pPr>
  </w:style>
  <w:style w:type="character" w:styleId="FollowedHyperlink">
    <w:name w:val="FollowedHyperlink"/>
    <w:basedOn w:val="DefaultParagraphFont"/>
    <w:uiPriority w:val="99"/>
    <w:semiHidden/>
    <w:unhideWhenUsed/>
    <w:rsid w:val="004D225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FD8"/>
    <w:rPr>
      <w:rFonts w:ascii="Lucida Grande" w:hAnsi="Lucida Grande"/>
      <w:sz w:val="18"/>
      <w:szCs w:val="18"/>
    </w:rPr>
  </w:style>
  <w:style w:type="character" w:customStyle="1" w:styleId="BalloonTextChar">
    <w:name w:val="Balloon Text Char"/>
    <w:basedOn w:val="DefaultParagraphFont"/>
    <w:link w:val="BalloonText"/>
    <w:uiPriority w:val="99"/>
    <w:semiHidden/>
    <w:rsid w:val="00851FD8"/>
    <w:rPr>
      <w:rFonts w:ascii="Lucida Grande" w:hAnsi="Lucida Grande"/>
      <w:sz w:val="18"/>
      <w:szCs w:val="18"/>
    </w:rPr>
  </w:style>
  <w:style w:type="character" w:styleId="Hyperlink">
    <w:name w:val="Hyperlink"/>
    <w:basedOn w:val="DefaultParagraphFont"/>
    <w:uiPriority w:val="99"/>
    <w:unhideWhenUsed/>
    <w:rsid w:val="00851FD8"/>
    <w:rPr>
      <w:color w:val="0000FF" w:themeColor="hyperlink"/>
      <w:u w:val="single"/>
    </w:rPr>
  </w:style>
  <w:style w:type="paragraph" w:styleId="ListParagraph">
    <w:name w:val="List Paragraph"/>
    <w:basedOn w:val="Normal"/>
    <w:uiPriority w:val="34"/>
    <w:qFormat/>
    <w:rsid w:val="00851FD8"/>
    <w:pPr>
      <w:ind w:left="720"/>
      <w:contextualSpacing/>
    </w:pPr>
  </w:style>
  <w:style w:type="character" w:styleId="FollowedHyperlink">
    <w:name w:val="FollowedHyperlink"/>
    <w:basedOn w:val="DefaultParagraphFont"/>
    <w:uiPriority w:val="99"/>
    <w:semiHidden/>
    <w:unhideWhenUsed/>
    <w:rsid w:val="004D22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mde.k12.ms.us/MCCRS" TargetMode="External"/><Relationship Id="rId8" Type="http://schemas.openxmlformats.org/officeDocument/2006/relationships/hyperlink" Target="mailto:shannon.sherman@dcsms.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781</Words>
  <Characters>4456</Characters>
  <Application>Microsoft Macintosh Word</Application>
  <DocSecurity>0</DocSecurity>
  <Lines>37</Lines>
  <Paragraphs>10</Paragraphs>
  <ScaleCrop>false</ScaleCrop>
  <Company>DCS</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Sherman</dc:creator>
  <cp:keywords/>
  <dc:description/>
  <cp:lastModifiedBy>Shannon Sherman</cp:lastModifiedBy>
  <cp:revision>2</cp:revision>
  <cp:lastPrinted>2019-08-06T16:00:00Z</cp:lastPrinted>
  <dcterms:created xsi:type="dcterms:W3CDTF">2021-08-04T17:49:00Z</dcterms:created>
  <dcterms:modified xsi:type="dcterms:W3CDTF">2021-08-04T17:49:00Z</dcterms:modified>
</cp:coreProperties>
</file>