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28"/>
          <w:szCs w:val="28"/>
        </w:rPr>
      </w:pPr>
      <w:r>
        <w:rPr>
          <w:rFonts w:ascii="Tahoma Bold" w:hAnsi="Tahoma Bold"/>
          <w:sz w:val="28"/>
          <w:szCs w:val="28"/>
          <w:rtl w:val="0"/>
          <w:lang w:val="en-US"/>
        </w:rPr>
        <w:t>Medicaid and managed care phone numbers and email addresses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u w:val="single"/>
          <w:rtl w:val="0"/>
          <w:lang w:val="en-US"/>
        </w:rPr>
        <w:t>Kentucky Spirit Health Plan</w:t>
      </w:r>
      <w:r>
        <w:rPr>
          <w:rFonts w:ascii="Verdana" w:hAnsi="Verdana"/>
          <w:sz w:val="24"/>
          <w:szCs w:val="24"/>
          <w:rtl w:val="0"/>
        </w:rPr>
        <w:t xml:space="preserve"> </w:t>
        <w:tab/>
        <w:t>1-866-643-3153</w:t>
      </w:r>
    </w:p>
    <w:p>
      <w:pPr>
        <w:pStyle w:val="Body"/>
        <w:rPr>
          <w:rFonts w:ascii="Verdana" w:cs="Verdana" w:hAnsi="Verdana" w:eastAsia="Verdana"/>
          <w:sz w:val="24"/>
          <w:szCs w:val="24"/>
        </w:rPr>
      </w:pPr>
    </w:p>
    <w:p>
      <w:pPr>
        <w:pStyle w:val="Body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u w:val="single"/>
          <w:rtl w:val="0"/>
          <w:lang w:val="en-US"/>
        </w:rPr>
        <w:t>Coventry Cares</w:t>
      </w:r>
      <w:r>
        <w:rPr>
          <w:rFonts w:ascii="Verdana" w:hAnsi="Verdana"/>
          <w:sz w:val="24"/>
          <w:szCs w:val="24"/>
          <w:rtl w:val="0"/>
        </w:rPr>
        <w:t xml:space="preserve"> </w:t>
        <w:tab/>
        <w:tab/>
        <w:tab/>
        <w:t>1-855-300-5528</w:t>
      </w:r>
    </w:p>
    <w:p>
      <w:pPr>
        <w:pStyle w:val="Body"/>
        <w:rPr>
          <w:rFonts w:ascii="Verdana" w:cs="Verdana" w:hAnsi="Verdana" w:eastAsia="Verdana"/>
          <w:sz w:val="24"/>
          <w:szCs w:val="24"/>
        </w:rPr>
      </w:pPr>
    </w:p>
    <w:p>
      <w:pPr>
        <w:pStyle w:val="Body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u w:val="single"/>
          <w:rtl w:val="0"/>
          <w:lang w:val="en-US"/>
        </w:rPr>
        <w:t>Well Care</w:t>
      </w:r>
      <w:r>
        <w:rPr>
          <w:rFonts w:ascii="Verdana" w:hAnsi="Verdana"/>
          <w:sz w:val="24"/>
          <w:szCs w:val="24"/>
          <w:rtl w:val="0"/>
        </w:rPr>
        <w:t xml:space="preserve"> </w:t>
        <w:tab/>
        <w:tab/>
        <w:tab/>
        <w:tab/>
        <w:t>1-877-389-9457</w:t>
      </w:r>
    </w:p>
    <w:p>
      <w:pPr>
        <w:pStyle w:val="Body"/>
        <w:rPr>
          <w:rFonts w:ascii="Verdana" w:cs="Verdana" w:hAnsi="Verdana" w:eastAsia="Verdana"/>
          <w:sz w:val="24"/>
          <w:szCs w:val="24"/>
        </w:rPr>
      </w:pPr>
    </w:p>
    <w:p>
      <w:pPr>
        <w:pStyle w:val="Body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u w:val="single"/>
          <w:rtl w:val="0"/>
          <w:lang w:val="en-US"/>
        </w:rPr>
        <w:t>Division of Medicaid Services</w:t>
      </w:r>
      <w:r>
        <w:rPr>
          <w:rFonts w:ascii="Verdana" w:hAnsi="Verdana"/>
          <w:sz w:val="24"/>
          <w:szCs w:val="24"/>
          <w:rtl w:val="0"/>
        </w:rPr>
        <w:t xml:space="preserve">  1-800-635-2570  and/or   1-855-446-1245</w:t>
      </w:r>
    </w:p>
    <w:p>
      <w:pPr>
        <w:pStyle w:val="Body"/>
        <w:rPr>
          <w:rFonts w:ascii="Verdana" w:cs="Verdana" w:hAnsi="Verdana" w:eastAsia="Verdana"/>
          <w:sz w:val="24"/>
          <w:szCs w:val="24"/>
        </w:rPr>
      </w:pPr>
    </w:p>
    <w:p>
      <w:pPr>
        <w:pStyle w:val="Body"/>
        <w:spacing w:line="360" w:lineRule="auto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u w:val="single"/>
          <w:rtl w:val="0"/>
          <w:lang w:val="en-US"/>
        </w:rPr>
        <w:t>Department for Medicaid Services Medicaid Managed Care</w:t>
      </w:r>
      <w:r>
        <w:rPr>
          <w:rFonts w:ascii="Verdana" w:hAnsi="Verdana"/>
          <w:sz w:val="24"/>
          <w:szCs w:val="24"/>
          <w:rtl w:val="0"/>
        </w:rPr>
        <w:t xml:space="preserve"> </w:t>
      </w:r>
    </w:p>
    <w:p>
      <w:pPr>
        <w:pStyle w:val="Body"/>
        <w:spacing w:line="360" w:lineRule="auto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</w:rPr>
        <w:t>1-855-446-1245</w:t>
      </w:r>
    </w:p>
    <w:p>
      <w:pPr>
        <w:pStyle w:val="Body"/>
        <w:spacing w:before="100" w:after="100"/>
        <w:rPr>
          <w:rFonts w:ascii="Verdana" w:cs="Verdana" w:hAnsi="Verdana" w:eastAsia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  <w:rtl w:val="0"/>
          <w:lang w:val="en-US"/>
        </w:rPr>
        <w:t>Medicaid Managed Care Hotline</w:t>
      </w:r>
    </w:p>
    <w:p>
      <w:pPr>
        <w:pStyle w:val="Body"/>
        <w:spacing w:before="100" w:after="100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en-US"/>
        </w:rPr>
        <w:t>For help with questions about managed care coverage, members can call 1 (855) 446-1245 from 8 a.m. to 6 p.m. Eastern Time, Monday through Friday.</w:t>
      </w:r>
    </w:p>
    <w:p>
      <w:pPr>
        <w:pStyle w:val="Body"/>
      </w:pPr>
      <w:r>
        <w:rPr>
          <w:rFonts w:ascii="Verdana" w:cs="Verdana" w:hAnsi="Verdana" w:eastAsia="Verdana"/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ahoma Bold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