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86" w:rsidRPr="00C744E5" w:rsidRDefault="00D71086" w:rsidP="00D71086">
      <w:pPr>
        <w:contextualSpacing/>
        <w:jc w:val="center"/>
        <w:rPr>
          <w:sz w:val="20"/>
          <w:szCs w:val="20"/>
        </w:rPr>
      </w:pPr>
      <w:bookmarkStart w:id="0" w:name="_GoBack"/>
      <w:bookmarkEnd w:id="0"/>
      <w:r>
        <w:rPr>
          <w:sz w:val="20"/>
          <w:szCs w:val="20"/>
        </w:rPr>
        <w:t>“The People We Are…Are The People We Serve”</w:t>
      </w:r>
    </w:p>
    <w:p w:rsidR="00DA2C23" w:rsidRDefault="00D71086" w:rsidP="00D71086">
      <w:pPr>
        <w:contextualSpacing/>
        <w:jc w:val="center"/>
      </w:pPr>
      <w:r w:rsidRPr="00D37340">
        <w:rPr>
          <w:sz w:val="20"/>
          <w:szCs w:val="20"/>
        </w:rPr>
        <w:t>www.mhdchc.org</w:t>
      </w:r>
      <w:r w:rsidRPr="00D71086">
        <w:t xml:space="preserve"> </w:t>
      </w:r>
      <w:r w:rsidRPr="00D71086">
        <w:rPr>
          <w:noProof/>
        </w:rPr>
        <w:drawing>
          <wp:anchor distT="0" distB="0" distL="114300" distR="114300" simplePos="0" relativeHeight="251659264" behindDoc="0" locked="0" layoutInCell="1" allowOverlap="1">
            <wp:simplePos x="0" y="0"/>
            <wp:positionH relativeFrom="column">
              <wp:posOffset>-791983</wp:posOffset>
            </wp:positionH>
            <wp:positionV relativeFrom="paragraph">
              <wp:posOffset>-739471</wp:posOffset>
            </wp:positionV>
            <wp:extent cx="7542640" cy="818984"/>
            <wp:effectExtent l="19050" t="0" r="0" b="0"/>
            <wp:wrapThrough wrapText="bothSides">
              <wp:wrapPolygon edited="0">
                <wp:start x="-55" y="0"/>
                <wp:lineTo x="-55" y="21098"/>
                <wp:lineTo x="21600" y="21098"/>
                <wp:lineTo x="21600" y="0"/>
                <wp:lineTo x="-5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43800" cy="819150"/>
                    </a:xfrm>
                    <a:prstGeom prst="rect">
                      <a:avLst/>
                    </a:prstGeom>
                    <a:noFill/>
                    <a:ln w="9525">
                      <a:noFill/>
                      <a:miter lim="800000"/>
                      <a:headEnd/>
                      <a:tailEnd/>
                    </a:ln>
                  </pic:spPr>
                </pic:pic>
              </a:graphicData>
            </a:graphic>
          </wp:anchor>
        </w:drawing>
      </w:r>
    </w:p>
    <w:p w:rsidR="00A37CF5" w:rsidRDefault="00A37CF5" w:rsidP="00A37CF5">
      <w:pPr>
        <w:spacing w:line="240" w:lineRule="auto"/>
        <w:contextualSpacing/>
        <w:jc w:val="center"/>
      </w:pPr>
      <w:r>
        <w:t>Authorization to Treat a Minor Child</w:t>
      </w:r>
    </w:p>
    <w:p w:rsidR="00A37CF5" w:rsidRDefault="00A37CF5" w:rsidP="00A37CF5">
      <w:pPr>
        <w:spacing w:line="240" w:lineRule="auto"/>
      </w:pPr>
      <w:r>
        <w:t>Dear Parent/ Legal Guardian:</w:t>
      </w:r>
    </w:p>
    <w:p w:rsidR="00A37CF5" w:rsidRDefault="00A37CF5" w:rsidP="00A37CF5">
      <w:pPr>
        <w:spacing w:line="240" w:lineRule="auto"/>
      </w:pPr>
      <w:r>
        <w:t>It is always best for you to accompany your child to all doctor appointments. We understand that there may be times when you must send your child to an appointment when you are unavailable to be present: however, we can only treat your child with your permission.  Please complete the area at the bottom of this page. We will keep this form in your child’s record for reference. This prevents someone from bringing your child to the doctor without your permission.</w:t>
      </w:r>
    </w:p>
    <w:p w:rsidR="00A37CF5" w:rsidRDefault="00A37CF5" w:rsidP="00A37CF5">
      <w:r>
        <w:t>Thank you,</w:t>
      </w:r>
    </w:p>
    <w:p w:rsidR="00A37CF5" w:rsidRDefault="00A37CF5" w:rsidP="00A37CF5">
      <w:pPr>
        <w:pBdr>
          <w:bottom w:val="single" w:sz="12" w:space="1" w:color="auto"/>
        </w:pBdr>
        <w:spacing w:line="240" w:lineRule="auto"/>
        <w:contextualSpacing/>
      </w:pPr>
      <w:r>
        <w:t>MHDCHC Staff</w:t>
      </w:r>
    </w:p>
    <w:p w:rsidR="00A37CF5" w:rsidRDefault="00A37CF5" w:rsidP="00A37CF5">
      <w:pPr>
        <w:spacing w:line="240" w:lineRule="auto"/>
        <w:contextualSpacing/>
        <w:rPr>
          <w:sz w:val="16"/>
          <w:szCs w:val="16"/>
        </w:rPr>
      </w:pPr>
      <w:r>
        <w:rPr>
          <w:sz w:val="16"/>
          <w:szCs w:val="16"/>
        </w:rPr>
        <w:t>(Please check all that apply)</w:t>
      </w:r>
    </w:p>
    <w:p w:rsidR="00A37CF5" w:rsidRDefault="00A37CF5" w:rsidP="00A37CF5">
      <w:pPr>
        <w:spacing w:line="240" w:lineRule="auto"/>
        <w:contextualSpacing/>
        <w:rPr>
          <w:sz w:val="16"/>
          <w:szCs w:val="16"/>
        </w:rPr>
      </w:pPr>
    </w:p>
    <w:p w:rsidR="00A37CF5" w:rsidRDefault="00EE330B" w:rsidP="00A37CF5">
      <w:pPr>
        <w:spacing w:line="240" w:lineRule="auto"/>
        <w:contextualSpacing/>
        <w:rPr>
          <w:sz w:val="16"/>
          <w:szCs w:val="16"/>
        </w:rPr>
      </w:pPr>
      <w:r>
        <w:rPr>
          <w:noProof/>
        </w:rPr>
        <w:drawing>
          <wp:inline distT="0" distB="0" distL="0" distR="0">
            <wp:extent cx="78312" cy="143124"/>
            <wp:effectExtent l="19050" t="0" r="0" b="0"/>
            <wp:docPr id="6" name="Picture 4" descr="C:\Users\user\AppData\Local\Microsoft\Windows\Temporary Internet Files\Content.IE5\UZUKKBKW\kvadra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ZUKKBKW\kvadrat_1[1].png"/>
                    <pic:cNvPicPr>
                      <a:picLocks noChangeAspect="1" noChangeArrowheads="1"/>
                    </pic:cNvPicPr>
                  </pic:nvPicPr>
                  <pic:blipFill>
                    <a:blip r:embed="rId8" cstate="print"/>
                    <a:srcRect/>
                    <a:stretch>
                      <a:fillRect/>
                    </a:stretch>
                  </pic:blipFill>
                  <pic:spPr bwMode="auto">
                    <a:xfrm>
                      <a:off x="0" y="0"/>
                      <a:ext cx="79078" cy="144524"/>
                    </a:xfrm>
                    <a:prstGeom prst="rect">
                      <a:avLst/>
                    </a:prstGeom>
                    <a:noFill/>
                    <a:ln w="9525">
                      <a:noFill/>
                      <a:miter lim="800000"/>
                      <a:headEnd/>
                      <a:tailEnd/>
                    </a:ln>
                  </pic:spPr>
                </pic:pic>
              </a:graphicData>
            </a:graphic>
          </wp:inline>
        </w:drawing>
      </w:r>
      <w:r>
        <w:t xml:space="preserve">   </w:t>
      </w:r>
      <w:r w:rsidR="00A37CF5">
        <w:t>I, _________________________ give permission for MHDCHC providers and nursing staff to treat my</w:t>
      </w:r>
      <w:r w:rsidR="00A37CF5">
        <w:tab/>
        <w:t xml:space="preserve"> </w:t>
      </w:r>
      <w:r w:rsidR="00A37CF5">
        <w:rPr>
          <w:sz w:val="16"/>
          <w:szCs w:val="16"/>
        </w:rPr>
        <w:t>(Parent/ Guardian Name)</w:t>
      </w:r>
    </w:p>
    <w:p w:rsidR="00A37CF5" w:rsidRDefault="00A37CF5" w:rsidP="007E08B3">
      <w:pPr>
        <w:spacing w:line="240" w:lineRule="auto"/>
        <w:contextualSpacing/>
      </w:pPr>
      <w:r>
        <w:t xml:space="preserve">child and hereby consent to any medical care and the administration of required vaccines determined by the MHDCHC provider to be necessary for the welfare of my child. </w:t>
      </w:r>
    </w:p>
    <w:p w:rsidR="007E08B3" w:rsidRDefault="007E08B3" w:rsidP="007E08B3">
      <w:pPr>
        <w:spacing w:line="240" w:lineRule="auto"/>
        <w:contextualSpacing/>
      </w:pPr>
    </w:p>
    <w:p w:rsidR="00B342E5" w:rsidRDefault="00F277BB" w:rsidP="00B342E5">
      <w:pPr>
        <w:spacing w:line="240" w:lineRule="auto"/>
        <w:contextualSpacing/>
        <w:rPr>
          <w:sz w:val="16"/>
          <w:szCs w:val="16"/>
        </w:rPr>
      </w:pPr>
      <w:r>
        <w:rPr>
          <w:noProof/>
        </w:rPr>
        <w:drawing>
          <wp:inline distT="0" distB="0" distL="0" distR="0">
            <wp:extent cx="76200" cy="142875"/>
            <wp:effectExtent l="0" t="0" r="0" b="0"/>
            <wp:docPr id="1" name="Picture 4" descr="kvadrat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vadrat_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00EE330B">
        <w:rPr>
          <w:noProof/>
        </w:rPr>
        <w:t xml:space="preserve">   </w:t>
      </w:r>
      <w:r w:rsidR="00A37CF5">
        <w:t>I,_________________________ give permission for MHDCHC providers and nursing staff to treat my</w:t>
      </w:r>
      <w:r w:rsidR="00A37CF5">
        <w:tab/>
        <w:t xml:space="preserve"> </w:t>
      </w:r>
      <w:r w:rsidR="00A37CF5" w:rsidRPr="00EE330B">
        <w:rPr>
          <w:sz w:val="16"/>
          <w:szCs w:val="16"/>
        </w:rPr>
        <w:t>(Parent/ Guardian Name)</w:t>
      </w:r>
    </w:p>
    <w:p w:rsidR="00CE0978" w:rsidRDefault="00A37CF5" w:rsidP="00B342E5">
      <w:pPr>
        <w:spacing w:line="240" w:lineRule="auto"/>
        <w:contextualSpacing/>
      </w:pPr>
      <w:r>
        <w:t>child and hereby consent to any behavioral health services and/or counseling determined by the MHDCHC provider to be necessary for the welfare of my child.</w:t>
      </w:r>
    </w:p>
    <w:p w:rsidR="00A37CF5" w:rsidRDefault="00A37CF5" w:rsidP="00B342E5">
      <w:pPr>
        <w:spacing w:line="240" w:lineRule="auto"/>
        <w:contextualSpacing/>
      </w:pPr>
      <w:r>
        <w:t xml:space="preserve"> </w:t>
      </w:r>
    </w:p>
    <w:p w:rsidR="00A37CF5" w:rsidRDefault="00A37CF5" w:rsidP="00A37CF5">
      <w:r>
        <w:t xml:space="preserve"> This authorizatio</w:t>
      </w:r>
      <w:r w:rsidR="003D1F8B">
        <w:t>n is effective from August 2017</w:t>
      </w:r>
      <w:r>
        <w:t xml:space="preserve"> to </w:t>
      </w:r>
      <w:r w:rsidR="003D1F8B">
        <w:t>August 2018</w:t>
      </w:r>
      <w:r>
        <w:t>.</w:t>
      </w:r>
    </w:p>
    <w:p w:rsidR="00A37CF5" w:rsidRDefault="00A37CF5" w:rsidP="00A37CF5">
      <w:pPr>
        <w:spacing w:line="240" w:lineRule="auto"/>
        <w:contextualSpacing/>
        <w:rPr>
          <w:sz w:val="16"/>
          <w:szCs w:val="16"/>
        </w:rPr>
      </w:pPr>
      <w:r>
        <w:rPr>
          <w:sz w:val="16"/>
          <w:szCs w:val="16"/>
        </w:rPr>
        <w:t xml:space="preserve">       ____________________________________                  </w:t>
      </w:r>
      <w:r>
        <w:rPr>
          <w:sz w:val="16"/>
          <w:szCs w:val="16"/>
        </w:rPr>
        <w:tab/>
      </w:r>
      <w:r>
        <w:rPr>
          <w:sz w:val="16"/>
          <w:szCs w:val="16"/>
        </w:rPr>
        <w:tab/>
      </w:r>
      <w:r>
        <w:rPr>
          <w:sz w:val="16"/>
          <w:szCs w:val="16"/>
        </w:rPr>
        <w:tab/>
      </w:r>
      <w:r>
        <w:rPr>
          <w:sz w:val="16"/>
          <w:szCs w:val="16"/>
        </w:rPr>
        <w:tab/>
        <w:t xml:space="preserve">  ___________________                   </w:t>
      </w:r>
    </w:p>
    <w:p w:rsidR="00A37CF5" w:rsidRDefault="00A37CF5" w:rsidP="00A37CF5">
      <w:pPr>
        <w:spacing w:line="240" w:lineRule="auto"/>
        <w:ind w:firstLine="720"/>
        <w:contextualSpacing/>
        <w:rPr>
          <w:sz w:val="16"/>
          <w:szCs w:val="16"/>
        </w:rPr>
      </w:pPr>
      <w:r>
        <w:rPr>
          <w:b/>
          <w:sz w:val="16"/>
          <w:szCs w:val="16"/>
        </w:rPr>
        <w:t xml:space="preserve">       (Child’s Name)                                                                              </w:t>
      </w:r>
      <w:r>
        <w:rPr>
          <w:sz w:val="16"/>
          <w:szCs w:val="16"/>
        </w:rPr>
        <w:tab/>
      </w:r>
      <w:r>
        <w:rPr>
          <w:sz w:val="16"/>
          <w:szCs w:val="16"/>
        </w:rPr>
        <w:tab/>
      </w:r>
      <w:r>
        <w:rPr>
          <w:sz w:val="16"/>
          <w:szCs w:val="16"/>
        </w:rPr>
        <w:tab/>
      </w:r>
      <w:r>
        <w:rPr>
          <w:sz w:val="16"/>
          <w:szCs w:val="16"/>
        </w:rPr>
        <w:tab/>
      </w:r>
      <w:r>
        <w:rPr>
          <w:b/>
          <w:sz w:val="16"/>
          <w:szCs w:val="16"/>
        </w:rPr>
        <w:t>(DOB)</w:t>
      </w:r>
      <w:r>
        <w:rPr>
          <w:sz w:val="16"/>
          <w:szCs w:val="16"/>
        </w:rPr>
        <w:t xml:space="preserve"> </w:t>
      </w:r>
    </w:p>
    <w:p w:rsidR="00A37CF5" w:rsidRDefault="00A37CF5" w:rsidP="00A37CF5">
      <w:pPr>
        <w:spacing w:line="240" w:lineRule="auto"/>
        <w:ind w:firstLine="720"/>
        <w:contextualSpacing/>
        <w:rPr>
          <w:b/>
          <w:sz w:val="16"/>
          <w:szCs w:val="16"/>
        </w:rPr>
      </w:pPr>
      <w:r>
        <w:rPr>
          <w:sz w:val="16"/>
          <w:szCs w:val="16"/>
        </w:rPr>
        <w:t xml:space="preserve">                                  </w:t>
      </w:r>
      <w:r>
        <w:rPr>
          <w:sz w:val="16"/>
          <w:szCs w:val="16"/>
        </w:rPr>
        <w:tab/>
        <w:t xml:space="preserve"> </w:t>
      </w:r>
    </w:p>
    <w:p w:rsidR="00A37CF5" w:rsidRDefault="00A37CF5" w:rsidP="00A37CF5">
      <w:pPr>
        <w:contextualSpacing/>
        <w:rPr>
          <w:sz w:val="16"/>
          <w:szCs w:val="16"/>
        </w:rPr>
      </w:pPr>
      <w:r>
        <w:rPr>
          <w:sz w:val="16"/>
          <w:szCs w:val="16"/>
        </w:rPr>
        <w:t>_______________________________________                                                               ________________________________________________</w:t>
      </w:r>
    </w:p>
    <w:p w:rsidR="00A37CF5" w:rsidRDefault="00A37CF5" w:rsidP="00A37CF5">
      <w:pPr>
        <w:contextualSpacing/>
        <w:rPr>
          <w:b/>
          <w:sz w:val="16"/>
          <w:szCs w:val="16"/>
        </w:rPr>
      </w:pPr>
      <w:r>
        <w:rPr>
          <w:b/>
          <w:sz w:val="16"/>
          <w:szCs w:val="16"/>
        </w:rPr>
        <w:t xml:space="preserve"> (Parent/Guardian Signature)           Date                                                               </w:t>
      </w:r>
      <w:r>
        <w:rPr>
          <w:sz w:val="16"/>
          <w:szCs w:val="16"/>
        </w:rPr>
        <w:tab/>
        <w:t xml:space="preserve">         </w:t>
      </w:r>
      <w:r>
        <w:rPr>
          <w:b/>
          <w:sz w:val="16"/>
          <w:szCs w:val="16"/>
        </w:rPr>
        <w:t>(School District/ MHDCHC Staff Signature)               Date</w:t>
      </w:r>
    </w:p>
    <w:p w:rsidR="00A37CF5" w:rsidRDefault="00A37CF5" w:rsidP="00A37CF5">
      <w:pPr>
        <w:contextualSpacing/>
        <w:rPr>
          <w:b/>
          <w:sz w:val="16"/>
          <w:szCs w:val="16"/>
        </w:rPr>
      </w:pPr>
    </w:p>
    <w:p w:rsidR="00A37CF5" w:rsidRDefault="00A37CF5" w:rsidP="00A37CF5">
      <w:pPr>
        <w:spacing w:line="240" w:lineRule="auto"/>
        <w:contextualSpacing/>
        <w:rPr>
          <w:sz w:val="16"/>
          <w:szCs w:val="16"/>
        </w:rPr>
      </w:pPr>
      <w:r>
        <w:rPr>
          <w:sz w:val="16"/>
          <w:szCs w:val="16"/>
        </w:rPr>
        <w:t>_______________________________________</w:t>
      </w:r>
      <w:r>
        <w:rPr>
          <w:sz w:val="16"/>
          <w:szCs w:val="16"/>
        </w:rPr>
        <w:tab/>
      </w:r>
      <w:r>
        <w:rPr>
          <w:sz w:val="16"/>
          <w:szCs w:val="16"/>
        </w:rPr>
        <w:tab/>
      </w:r>
      <w:r>
        <w:rPr>
          <w:sz w:val="16"/>
          <w:szCs w:val="16"/>
        </w:rPr>
        <w:tab/>
        <w:t xml:space="preserve">         ________________________________________________</w:t>
      </w:r>
    </w:p>
    <w:p w:rsidR="00A37CF5" w:rsidRDefault="00A37CF5" w:rsidP="00A37CF5">
      <w:pPr>
        <w:spacing w:line="240" w:lineRule="auto"/>
        <w:contextualSpacing/>
        <w:rPr>
          <w:b/>
          <w:sz w:val="16"/>
          <w:szCs w:val="16"/>
        </w:rPr>
      </w:pPr>
      <w:r>
        <w:rPr>
          <w:b/>
          <w:sz w:val="16"/>
          <w:szCs w:val="16"/>
        </w:rPr>
        <w:t>(Parent/Guardian Contact Number)</w:t>
      </w:r>
      <w:r>
        <w:rPr>
          <w:b/>
          <w:sz w:val="16"/>
          <w:szCs w:val="16"/>
        </w:rPr>
        <w:tab/>
      </w:r>
      <w:r>
        <w:rPr>
          <w:b/>
          <w:sz w:val="16"/>
          <w:szCs w:val="16"/>
        </w:rPr>
        <w:tab/>
      </w:r>
      <w:r>
        <w:rPr>
          <w:b/>
          <w:sz w:val="16"/>
          <w:szCs w:val="16"/>
        </w:rPr>
        <w:tab/>
      </w:r>
      <w:r>
        <w:rPr>
          <w:b/>
          <w:sz w:val="16"/>
          <w:szCs w:val="16"/>
        </w:rPr>
        <w:tab/>
        <w:t xml:space="preserve">         (Parent/Guardian Home Address)</w:t>
      </w:r>
    </w:p>
    <w:p w:rsidR="00A37CF5" w:rsidRDefault="00A37CF5" w:rsidP="00CE0978">
      <w:pPr>
        <w:spacing w:line="240" w:lineRule="auto"/>
        <w:contextualSpacing/>
      </w:pPr>
      <w:r>
        <w:t xml:space="preserve">This additional information will assist in treatment if it can be furnished with the consent. </w:t>
      </w:r>
    </w:p>
    <w:p w:rsidR="00A37CF5" w:rsidRDefault="00A37CF5" w:rsidP="00D53CE9">
      <w:pPr>
        <w:spacing w:line="240" w:lineRule="auto"/>
        <w:contextualSpacing/>
      </w:pPr>
      <w:r>
        <w:t xml:space="preserve">Allergies to drugs or foods ___________________________________ </w:t>
      </w:r>
    </w:p>
    <w:p w:rsidR="00A37CF5" w:rsidRDefault="00A37CF5" w:rsidP="00D53CE9">
      <w:pPr>
        <w:spacing w:line="240" w:lineRule="auto"/>
        <w:contextualSpacing/>
      </w:pPr>
      <w:r>
        <w:t>Past Medical Illness/Past Surgical History or Pertinent Information _________________________________________________________</w:t>
      </w:r>
    </w:p>
    <w:p w:rsidR="00A37CF5" w:rsidRDefault="00A37CF5" w:rsidP="00A37CF5">
      <w:r>
        <w:t>Special Medications:________________________________________</w:t>
      </w:r>
    </w:p>
    <w:p w:rsidR="00A37CF5" w:rsidRDefault="00A37CF5" w:rsidP="00A37CF5">
      <w:r>
        <w:t xml:space="preserve">Child's Provider ____________________________________________ </w:t>
      </w:r>
    </w:p>
    <w:p w:rsidR="00CF2091" w:rsidRDefault="00A37CF5" w:rsidP="00CF2091">
      <w:pPr>
        <w:spacing w:line="240" w:lineRule="auto"/>
        <w:contextualSpacing/>
      </w:pPr>
      <w:r>
        <w:lastRenderedPageBreak/>
        <w:t xml:space="preserve">Insurance ________________________________ Policy # _____________________________________ </w:t>
      </w:r>
    </w:p>
    <w:p w:rsidR="00CF2091" w:rsidRDefault="00CF2091" w:rsidP="00CF2091">
      <w:pPr>
        <w:spacing w:line="240" w:lineRule="auto"/>
        <w:contextualSpacing/>
      </w:pPr>
    </w:p>
    <w:p w:rsidR="00A37CF5" w:rsidRDefault="00A37CF5" w:rsidP="00CF2091">
      <w:pPr>
        <w:spacing w:line="240" w:lineRule="auto"/>
        <w:contextualSpacing/>
      </w:pPr>
      <w:r>
        <w:t>Preferred Hospital ___________________________________________</w:t>
      </w:r>
    </w:p>
    <w:p w:rsidR="00D71086" w:rsidRDefault="00A37CF5">
      <w:r>
        <w:rPr>
          <w:rFonts w:ascii="Times New Roman" w:hAnsi="Times New Roman" w:cs="Times New Roman"/>
          <w:sz w:val="20"/>
          <w:szCs w:val="20"/>
        </w:rPr>
        <w:t>mhdchc-139-16 rev 8/16, 09/16, 04/17, 7/17</w:t>
      </w:r>
    </w:p>
    <w:sectPr w:rsidR="00D71086" w:rsidSect="00DA2C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4B" w:rsidRDefault="0054444B" w:rsidP="00A37CF5">
      <w:pPr>
        <w:spacing w:after="0" w:line="240" w:lineRule="auto"/>
      </w:pPr>
      <w:r>
        <w:separator/>
      </w:r>
    </w:p>
  </w:endnote>
  <w:endnote w:type="continuationSeparator" w:id="0">
    <w:p w:rsidR="0054444B" w:rsidRDefault="0054444B" w:rsidP="00A3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E9" w:rsidRDefault="00D53CE9">
    <w:pPr>
      <w:pStyle w:val="Footer"/>
    </w:pPr>
    <w:r w:rsidRPr="00D53CE9">
      <w:rPr>
        <w:noProof/>
      </w:rPr>
      <w:drawing>
        <wp:inline distT="0" distB="0" distL="0" distR="0">
          <wp:extent cx="5943600" cy="739492"/>
          <wp:effectExtent l="19050" t="0" r="0" b="0"/>
          <wp:docPr id="12" name="Picture 1" descr="C:\Users\user\AppData\Local\Microsoft\Windows\Temporary Internet Files\Content.Outlook\OV5KE3X3\Footer with Fai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OV5KE3X3\Footer with Fairview.png"/>
                  <pic:cNvPicPr>
                    <a:picLocks noChangeAspect="1" noChangeArrowheads="1"/>
                  </pic:cNvPicPr>
                </pic:nvPicPr>
                <pic:blipFill>
                  <a:blip r:embed="rId1"/>
                  <a:srcRect/>
                  <a:stretch>
                    <a:fillRect/>
                  </a:stretch>
                </pic:blipFill>
                <pic:spPr bwMode="auto">
                  <a:xfrm>
                    <a:off x="0" y="0"/>
                    <a:ext cx="5943600" cy="73949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4B" w:rsidRDefault="0054444B" w:rsidP="00A37CF5">
      <w:pPr>
        <w:spacing w:after="0" w:line="240" w:lineRule="auto"/>
      </w:pPr>
      <w:r>
        <w:separator/>
      </w:r>
    </w:p>
  </w:footnote>
  <w:footnote w:type="continuationSeparator" w:id="0">
    <w:p w:rsidR="0054444B" w:rsidRDefault="0054444B" w:rsidP="00A37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75pt;height:168.75pt;visibility:visible;mso-wrap-style:square" o:bullet="t">
        <v:imagedata r:id="rId1" o:title="kvadrat_1[1]"/>
      </v:shape>
    </w:pict>
  </w:numPicBullet>
  <w:abstractNum w:abstractNumId="0" w15:restartNumberingAfterBreak="0">
    <w:nsid w:val="09C045BC"/>
    <w:multiLevelType w:val="hybridMultilevel"/>
    <w:tmpl w:val="FA008AAC"/>
    <w:lvl w:ilvl="0" w:tplc="1F960AA4">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02465B3"/>
    <w:multiLevelType w:val="hybridMultilevel"/>
    <w:tmpl w:val="802E0A50"/>
    <w:lvl w:ilvl="0" w:tplc="E5E62802">
      <w:start w:val="1"/>
      <w:numFmt w:val="bullet"/>
      <w:lvlText w:val=""/>
      <w:lvlPicBulletId w:val="0"/>
      <w:lvlJc w:val="left"/>
      <w:pPr>
        <w:tabs>
          <w:tab w:val="num" w:pos="720"/>
        </w:tabs>
        <w:ind w:left="720" w:hanging="360"/>
      </w:pPr>
      <w:rPr>
        <w:rFonts w:ascii="Symbol" w:hAnsi="Symbol" w:hint="default"/>
      </w:rPr>
    </w:lvl>
    <w:lvl w:ilvl="1" w:tplc="6192ADA0" w:tentative="1">
      <w:start w:val="1"/>
      <w:numFmt w:val="bullet"/>
      <w:lvlText w:val=""/>
      <w:lvlJc w:val="left"/>
      <w:pPr>
        <w:tabs>
          <w:tab w:val="num" w:pos="1440"/>
        </w:tabs>
        <w:ind w:left="1440" w:hanging="360"/>
      </w:pPr>
      <w:rPr>
        <w:rFonts w:ascii="Symbol" w:hAnsi="Symbol" w:hint="default"/>
      </w:rPr>
    </w:lvl>
    <w:lvl w:ilvl="2" w:tplc="4C421092" w:tentative="1">
      <w:start w:val="1"/>
      <w:numFmt w:val="bullet"/>
      <w:lvlText w:val=""/>
      <w:lvlJc w:val="left"/>
      <w:pPr>
        <w:tabs>
          <w:tab w:val="num" w:pos="2160"/>
        </w:tabs>
        <w:ind w:left="2160" w:hanging="360"/>
      </w:pPr>
      <w:rPr>
        <w:rFonts w:ascii="Symbol" w:hAnsi="Symbol" w:hint="default"/>
      </w:rPr>
    </w:lvl>
    <w:lvl w:ilvl="3" w:tplc="FD2E66A4" w:tentative="1">
      <w:start w:val="1"/>
      <w:numFmt w:val="bullet"/>
      <w:lvlText w:val=""/>
      <w:lvlJc w:val="left"/>
      <w:pPr>
        <w:tabs>
          <w:tab w:val="num" w:pos="2880"/>
        </w:tabs>
        <w:ind w:left="2880" w:hanging="360"/>
      </w:pPr>
      <w:rPr>
        <w:rFonts w:ascii="Symbol" w:hAnsi="Symbol" w:hint="default"/>
      </w:rPr>
    </w:lvl>
    <w:lvl w:ilvl="4" w:tplc="196A4DC0" w:tentative="1">
      <w:start w:val="1"/>
      <w:numFmt w:val="bullet"/>
      <w:lvlText w:val=""/>
      <w:lvlJc w:val="left"/>
      <w:pPr>
        <w:tabs>
          <w:tab w:val="num" w:pos="3600"/>
        </w:tabs>
        <w:ind w:left="3600" w:hanging="360"/>
      </w:pPr>
      <w:rPr>
        <w:rFonts w:ascii="Symbol" w:hAnsi="Symbol" w:hint="default"/>
      </w:rPr>
    </w:lvl>
    <w:lvl w:ilvl="5" w:tplc="10DE8CF0" w:tentative="1">
      <w:start w:val="1"/>
      <w:numFmt w:val="bullet"/>
      <w:lvlText w:val=""/>
      <w:lvlJc w:val="left"/>
      <w:pPr>
        <w:tabs>
          <w:tab w:val="num" w:pos="4320"/>
        </w:tabs>
        <w:ind w:left="4320" w:hanging="360"/>
      </w:pPr>
      <w:rPr>
        <w:rFonts w:ascii="Symbol" w:hAnsi="Symbol" w:hint="default"/>
      </w:rPr>
    </w:lvl>
    <w:lvl w:ilvl="6" w:tplc="78E2ED08" w:tentative="1">
      <w:start w:val="1"/>
      <w:numFmt w:val="bullet"/>
      <w:lvlText w:val=""/>
      <w:lvlJc w:val="left"/>
      <w:pPr>
        <w:tabs>
          <w:tab w:val="num" w:pos="5040"/>
        </w:tabs>
        <w:ind w:left="5040" w:hanging="360"/>
      </w:pPr>
      <w:rPr>
        <w:rFonts w:ascii="Symbol" w:hAnsi="Symbol" w:hint="default"/>
      </w:rPr>
    </w:lvl>
    <w:lvl w:ilvl="7" w:tplc="F7F07084" w:tentative="1">
      <w:start w:val="1"/>
      <w:numFmt w:val="bullet"/>
      <w:lvlText w:val=""/>
      <w:lvlJc w:val="left"/>
      <w:pPr>
        <w:tabs>
          <w:tab w:val="num" w:pos="5760"/>
        </w:tabs>
        <w:ind w:left="5760" w:hanging="360"/>
      </w:pPr>
      <w:rPr>
        <w:rFonts w:ascii="Symbol" w:hAnsi="Symbol" w:hint="default"/>
      </w:rPr>
    </w:lvl>
    <w:lvl w:ilvl="8" w:tplc="F30A79DA" w:tentative="1">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86"/>
    <w:rsid w:val="003D1F8B"/>
    <w:rsid w:val="0054444B"/>
    <w:rsid w:val="006034F0"/>
    <w:rsid w:val="0068548B"/>
    <w:rsid w:val="00776FAB"/>
    <w:rsid w:val="007E08B3"/>
    <w:rsid w:val="00805952"/>
    <w:rsid w:val="008B4673"/>
    <w:rsid w:val="009C6904"/>
    <w:rsid w:val="00A37CF5"/>
    <w:rsid w:val="00B342E5"/>
    <w:rsid w:val="00C05A35"/>
    <w:rsid w:val="00C5404E"/>
    <w:rsid w:val="00C63293"/>
    <w:rsid w:val="00CE0978"/>
    <w:rsid w:val="00CF2091"/>
    <w:rsid w:val="00D53CE9"/>
    <w:rsid w:val="00D71086"/>
    <w:rsid w:val="00DA2C23"/>
    <w:rsid w:val="00DB448A"/>
    <w:rsid w:val="00DC5A4C"/>
    <w:rsid w:val="00EB0CB8"/>
    <w:rsid w:val="00EB4E8B"/>
    <w:rsid w:val="00EE330B"/>
    <w:rsid w:val="00F2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E3735-DDED-4C36-9CD8-3750CDC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86"/>
    <w:rPr>
      <w:rFonts w:ascii="Tahoma" w:hAnsi="Tahoma" w:cs="Tahoma"/>
      <w:sz w:val="16"/>
      <w:szCs w:val="16"/>
    </w:rPr>
  </w:style>
  <w:style w:type="paragraph" w:styleId="ListParagraph">
    <w:name w:val="List Paragraph"/>
    <w:basedOn w:val="Normal"/>
    <w:uiPriority w:val="34"/>
    <w:qFormat/>
    <w:rsid w:val="00A37CF5"/>
    <w:pPr>
      <w:ind w:left="720"/>
      <w:contextualSpacing/>
    </w:pPr>
  </w:style>
  <w:style w:type="paragraph" w:styleId="Header">
    <w:name w:val="header"/>
    <w:basedOn w:val="Normal"/>
    <w:link w:val="HeaderChar"/>
    <w:uiPriority w:val="99"/>
    <w:semiHidden/>
    <w:unhideWhenUsed/>
    <w:rsid w:val="00A37C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CF5"/>
  </w:style>
  <w:style w:type="paragraph" w:styleId="Footer">
    <w:name w:val="footer"/>
    <w:basedOn w:val="Normal"/>
    <w:link w:val="FooterChar"/>
    <w:uiPriority w:val="99"/>
    <w:semiHidden/>
    <w:unhideWhenUsed/>
    <w:rsid w:val="00A37C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1469">
      <w:bodyDiv w:val="1"/>
      <w:marLeft w:val="0"/>
      <w:marRight w:val="0"/>
      <w:marTop w:val="0"/>
      <w:marBottom w:val="0"/>
      <w:divBdr>
        <w:top w:val="none" w:sz="0" w:space="0" w:color="auto"/>
        <w:left w:val="none" w:sz="0" w:space="0" w:color="auto"/>
        <w:bottom w:val="none" w:sz="0" w:space="0" w:color="auto"/>
        <w:right w:val="none" w:sz="0" w:space="0" w:color="auto"/>
      </w:divBdr>
    </w:div>
    <w:div w:id="19535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Mindy Hoxworth</cp:lastModifiedBy>
  <cp:revision>2</cp:revision>
  <dcterms:created xsi:type="dcterms:W3CDTF">2017-08-16T17:29:00Z</dcterms:created>
  <dcterms:modified xsi:type="dcterms:W3CDTF">2017-08-16T17:29:00Z</dcterms:modified>
</cp:coreProperties>
</file>