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950" w:rsidRDefault="00A71D86">
      <w:pPr>
        <w:jc w:val="right"/>
        <w:rPr>
          <w:sz w:val="24"/>
          <w:szCs w:val="24"/>
        </w:rPr>
      </w:pPr>
      <w:r>
        <w:rPr>
          <w:sz w:val="24"/>
          <w:szCs w:val="24"/>
        </w:rPr>
        <w:t>November 20</w:t>
      </w:r>
      <w:r w:rsidR="00C0010D">
        <w:rPr>
          <w:sz w:val="24"/>
          <w:szCs w:val="24"/>
        </w:rPr>
        <w:t>,</w:t>
      </w:r>
      <w:r w:rsidR="00284BE7">
        <w:rPr>
          <w:sz w:val="24"/>
          <w:szCs w:val="24"/>
        </w:rPr>
        <w:t xml:space="preserve"> 2019</w:t>
      </w:r>
    </w:p>
    <w:p w:rsidR="00015950" w:rsidRPr="00D141C2" w:rsidRDefault="00015950">
      <w:pPr>
        <w:rPr>
          <w:szCs w:val="24"/>
        </w:rPr>
      </w:pPr>
    </w:p>
    <w:p w:rsidR="00015950" w:rsidRPr="00D141C2" w:rsidRDefault="00381C77">
      <w:pPr>
        <w:rPr>
          <w:szCs w:val="24"/>
        </w:rPr>
      </w:pPr>
      <w:r w:rsidRPr="00D141C2">
        <w:rPr>
          <w:szCs w:val="24"/>
        </w:rPr>
        <w:t>The Brimfield Board of Education held its regular meeting on Wednesday</w:t>
      </w:r>
      <w:r w:rsidR="004C39BD" w:rsidRPr="00D141C2">
        <w:rPr>
          <w:szCs w:val="24"/>
        </w:rPr>
        <w:t>,</w:t>
      </w:r>
      <w:r w:rsidRPr="00D141C2">
        <w:rPr>
          <w:szCs w:val="24"/>
        </w:rPr>
        <w:t xml:space="preserve"> </w:t>
      </w:r>
      <w:r w:rsidR="00A71D86">
        <w:rPr>
          <w:szCs w:val="24"/>
        </w:rPr>
        <w:t>November 20</w:t>
      </w:r>
      <w:r w:rsidR="00284BE7" w:rsidRPr="00D141C2">
        <w:rPr>
          <w:szCs w:val="24"/>
        </w:rPr>
        <w:t>, 2019</w:t>
      </w:r>
      <w:r w:rsidR="00A71D86">
        <w:rPr>
          <w:szCs w:val="24"/>
        </w:rPr>
        <w:t xml:space="preserve"> at 7:01</w:t>
      </w:r>
      <w:r w:rsidR="00477EE0" w:rsidRPr="00D141C2">
        <w:rPr>
          <w:szCs w:val="24"/>
        </w:rPr>
        <w:t xml:space="preserve"> p.m. in the High School Li</w:t>
      </w:r>
      <w:r w:rsidRPr="00D141C2">
        <w:rPr>
          <w:szCs w:val="24"/>
        </w:rPr>
        <w:t xml:space="preserve">brary.  </w:t>
      </w:r>
      <w:r w:rsidR="00284BE7" w:rsidRPr="00D141C2">
        <w:rPr>
          <w:szCs w:val="24"/>
        </w:rPr>
        <w:t>Board President Thompson</w:t>
      </w:r>
      <w:r w:rsidRPr="00D141C2">
        <w:rPr>
          <w:szCs w:val="24"/>
        </w:rPr>
        <w:t xml:space="preserve"> ca</w:t>
      </w:r>
      <w:r w:rsidR="00C0010D" w:rsidRPr="00D141C2">
        <w:rPr>
          <w:szCs w:val="24"/>
        </w:rPr>
        <w:t xml:space="preserve">lled the meeting to order with </w:t>
      </w:r>
      <w:r w:rsidRPr="00D141C2">
        <w:rPr>
          <w:szCs w:val="24"/>
        </w:rPr>
        <w:t xml:space="preserve">the following </w:t>
      </w:r>
      <w:r w:rsidR="00C213DF" w:rsidRPr="00D141C2">
        <w:rPr>
          <w:szCs w:val="24"/>
        </w:rPr>
        <w:t>members present:</w:t>
      </w:r>
      <w:r w:rsidR="002A45ED">
        <w:rPr>
          <w:szCs w:val="24"/>
        </w:rPr>
        <w:t xml:space="preserve"> </w:t>
      </w:r>
      <w:r w:rsidR="0025325C">
        <w:rPr>
          <w:szCs w:val="24"/>
        </w:rPr>
        <w:t>Kenney</w:t>
      </w:r>
      <w:r w:rsidR="00C557A1">
        <w:rPr>
          <w:szCs w:val="24"/>
        </w:rPr>
        <w:t>,</w:t>
      </w:r>
      <w:r w:rsidR="00A71D86" w:rsidRPr="00A71D86">
        <w:rPr>
          <w:szCs w:val="24"/>
        </w:rPr>
        <w:t xml:space="preserve"> </w:t>
      </w:r>
      <w:r w:rsidR="00A71D86">
        <w:rPr>
          <w:szCs w:val="24"/>
        </w:rPr>
        <w:t>Heinz,</w:t>
      </w:r>
      <w:r w:rsidR="00C557A1">
        <w:rPr>
          <w:szCs w:val="24"/>
        </w:rPr>
        <w:t xml:space="preserve"> </w:t>
      </w:r>
      <w:r w:rsidR="00441343">
        <w:rPr>
          <w:szCs w:val="24"/>
        </w:rPr>
        <w:t>Updyke,</w:t>
      </w:r>
      <w:r w:rsidR="00284BE7" w:rsidRPr="00D141C2">
        <w:rPr>
          <w:szCs w:val="24"/>
        </w:rPr>
        <w:t xml:space="preserve"> Graham</w:t>
      </w:r>
      <w:r w:rsidR="002A45ED">
        <w:rPr>
          <w:szCs w:val="24"/>
        </w:rPr>
        <w:t>,</w:t>
      </w:r>
      <w:r w:rsidR="008E2C73" w:rsidRPr="00D141C2">
        <w:rPr>
          <w:szCs w:val="24"/>
        </w:rPr>
        <w:t xml:space="preserve"> </w:t>
      </w:r>
      <w:r w:rsidR="007702EF">
        <w:rPr>
          <w:szCs w:val="24"/>
        </w:rPr>
        <w:t xml:space="preserve">Hersemann </w:t>
      </w:r>
      <w:r w:rsidR="0025325C">
        <w:rPr>
          <w:szCs w:val="24"/>
        </w:rPr>
        <w:t xml:space="preserve">and </w:t>
      </w:r>
      <w:r w:rsidR="00115C00" w:rsidRPr="00D141C2">
        <w:rPr>
          <w:szCs w:val="24"/>
        </w:rPr>
        <w:t>Johnson</w:t>
      </w:r>
      <w:r w:rsidR="00625F7A" w:rsidRPr="00D141C2">
        <w:rPr>
          <w:szCs w:val="24"/>
        </w:rPr>
        <w:t>.</w:t>
      </w:r>
    </w:p>
    <w:p w:rsidR="00C54D98" w:rsidRPr="00D141C2" w:rsidRDefault="00C54D98" w:rsidP="00C54D98">
      <w:pPr>
        <w:rPr>
          <w:szCs w:val="24"/>
        </w:rPr>
      </w:pPr>
    </w:p>
    <w:p w:rsidR="000D6793" w:rsidRDefault="00C54D98">
      <w:pPr>
        <w:rPr>
          <w:szCs w:val="24"/>
        </w:rPr>
      </w:pPr>
      <w:r w:rsidRPr="00D141C2">
        <w:rPr>
          <w:szCs w:val="24"/>
        </w:rPr>
        <w:t xml:space="preserve">The board recognized approximately </w:t>
      </w:r>
      <w:r w:rsidR="00702359">
        <w:rPr>
          <w:szCs w:val="24"/>
        </w:rPr>
        <w:t>seventeen</w:t>
      </w:r>
      <w:r w:rsidRPr="00D141C2">
        <w:rPr>
          <w:szCs w:val="24"/>
        </w:rPr>
        <w:t xml:space="preserve"> community members</w:t>
      </w:r>
      <w:r w:rsidR="00702359">
        <w:rPr>
          <w:szCs w:val="24"/>
        </w:rPr>
        <w:t>.</w:t>
      </w:r>
    </w:p>
    <w:p w:rsidR="00C54D98" w:rsidRDefault="00C54D98">
      <w:pPr>
        <w:rPr>
          <w:szCs w:val="24"/>
        </w:rPr>
      </w:pPr>
    </w:p>
    <w:p w:rsidR="00702359" w:rsidRDefault="00702359" w:rsidP="00702359">
      <w:pPr>
        <w:rPr>
          <w:szCs w:val="24"/>
        </w:rPr>
      </w:pPr>
      <w:r w:rsidRPr="00D141C2">
        <w:rPr>
          <w:szCs w:val="24"/>
        </w:rPr>
        <w:t xml:space="preserve">Mr. </w:t>
      </w:r>
      <w:proofErr w:type="spellStart"/>
      <w:r w:rsidRPr="00D141C2">
        <w:rPr>
          <w:szCs w:val="24"/>
        </w:rPr>
        <w:t>Shinall</w:t>
      </w:r>
      <w:proofErr w:type="spellEnd"/>
      <w:r w:rsidRPr="00D141C2">
        <w:rPr>
          <w:szCs w:val="24"/>
        </w:rPr>
        <w:t xml:space="preserve"> reported on his High School board report.</w:t>
      </w:r>
      <w:r w:rsidR="00C329B2">
        <w:rPr>
          <w:szCs w:val="24"/>
        </w:rPr>
        <w:t xml:space="preserve"> He emphasized how students are more than just a number.</w:t>
      </w:r>
      <w:r w:rsidRPr="00D141C2">
        <w:rPr>
          <w:szCs w:val="24"/>
        </w:rPr>
        <w:t xml:space="preserve"> He </w:t>
      </w:r>
      <w:r>
        <w:rPr>
          <w:szCs w:val="24"/>
        </w:rPr>
        <w:t xml:space="preserve">announced </w:t>
      </w:r>
      <w:r w:rsidR="00C329B2">
        <w:rPr>
          <w:szCs w:val="24"/>
        </w:rPr>
        <w:t xml:space="preserve">and recognized the Brimfield state scholars. Congratulations to them all! </w:t>
      </w:r>
      <w:r w:rsidR="00810FEF">
        <w:rPr>
          <w:szCs w:val="24"/>
        </w:rPr>
        <w:t xml:space="preserve">He also highlighted that the All-Call Communication usually originates somewhere; he is </w:t>
      </w:r>
      <w:r w:rsidR="00F41B38">
        <w:rPr>
          <w:szCs w:val="24"/>
        </w:rPr>
        <w:t xml:space="preserve">just </w:t>
      </w:r>
      <w:r w:rsidR="00810FEF">
        <w:rPr>
          <w:szCs w:val="24"/>
        </w:rPr>
        <w:t>the one sending out the message. Lastly, he updated the Board that the 5 Essentials response rate is up to 10% since the writing of his report.</w:t>
      </w:r>
    </w:p>
    <w:p w:rsidR="00702359" w:rsidRDefault="00702359">
      <w:pPr>
        <w:rPr>
          <w:szCs w:val="24"/>
        </w:rPr>
      </w:pPr>
    </w:p>
    <w:p w:rsidR="00702359" w:rsidRDefault="00810FEF">
      <w:pPr>
        <w:rPr>
          <w:szCs w:val="24"/>
        </w:rPr>
      </w:pPr>
      <w:r>
        <w:rPr>
          <w:szCs w:val="24"/>
        </w:rPr>
        <w:t xml:space="preserve">Mrs. Albritton reported on her Grade School report. She mentioned that she has been in contact about replacing a couple of </w:t>
      </w:r>
      <w:r w:rsidR="00201D35">
        <w:rPr>
          <w:szCs w:val="24"/>
        </w:rPr>
        <w:t xml:space="preserve">power </w:t>
      </w:r>
      <w:r>
        <w:rPr>
          <w:szCs w:val="24"/>
        </w:rPr>
        <w:t xml:space="preserve">poles that have been leaning. She elaborated on the recent Round Table meeting with the Village Board. She shared the recent and upcoming technology purchases via IDEA grant funds. Lastly, she shared that there was a Veteran’s Day Program and many attendees were </w:t>
      </w:r>
      <w:r w:rsidR="001F0794">
        <w:rPr>
          <w:szCs w:val="24"/>
        </w:rPr>
        <w:t>delighted!</w:t>
      </w:r>
    </w:p>
    <w:p w:rsidR="00810FEF" w:rsidRDefault="00810FEF">
      <w:pPr>
        <w:rPr>
          <w:szCs w:val="24"/>
        </w:rPr>
      </w:pPr>
    </w:p>
    <w:p w:rsidR="00C54D98" w:rsidRDefault="00C54D98">
      <w:pPr>
        <w:rPr>
          <w:szCs w:val="24"/>
        </w:rPr>
      </w:pPr>
      <w:r>
        <w:rPr>
          <w:szCs w:val="24"/>
        </w:rPr>
        <w:t xml:space="preserve">Thompson </w:t>
      </w:r>
      <w:r w:rsidR="001F0794">
        <w:rPr>
          <w:szCs w:val="24"/>
        </w:rPr>
        <w:t>thanked Mrs. Albritton for all her hard work and efforts and thanked Mr.</w:t>
      </w:r>
      <w:r w:rsidR="00201D35">
        <w:rPr>
          <w:szCs w:val="24"/>
        </w:rPr>
        <w:t xml:space="preserve"> McNamara for his. He thanked the</w:t>
      </w:r>
      <w:bookmarkStart w:id="0" w:name="_GoBack"/>
      <w:bookmarkEnd w:id="0"/>
      <w:r w:rsidR="001F0794">
        <w:rPr>
          <w:szCs w:val="24"/>
        </w:rPr>
        <w:t xml:space="preserve"> Boosters for the designs of decals on doors throughout the District; they look great! He finished by congratulating the aforementioned Brimfield state scholars!</w:t>
      </w:r>
    </w:p>
    <w:p w:rsidR="001F0794" w:rsidRDefault="001F0794">
      <w:pPr>
        <w:rPr>
          <w:szCs w:val="24"/>
        </w:rPr>
      </w:pPr>
    </w:p>
    <w:p w:rsidR="001F0794" w:rsidRDefault="001F0794">
      <w:pPr>
        <w:rPr>
          <w:szCs w:val="24"/>
        </w:rPr>
      </w:pPr>
      <w:r>
        <w:rPr>
          <w:szCs w:val="24"/>
        </w:rPr>
        <w:t xml:space="preserve">Graham thanked Mrs. Meyers and Mrs. </w:t>
      </w:r>
      <w:proofErr w:type="spellStart"/>
      <w:r>
        <w:rPr>
          <w:szCs w:val="24"/>
        </w:rPr>
        <w:t>McKinty</w:t>
      </w:r>
      <w:proofErr w:type="spellEnd"/>
      <w:r>
        <w:rPr>
          <w:szCs w:val="24"/>
        </w:rPr>
        <w:t xml:space="preserve"> on their hard work and efforts put into the cross-country team</w:t>
      </w:r>
      <w:r w:rsidR="00D26C5E">
        <w:rPr>
          <w:szCs w:val="24"/>
        </w:rPr>
        <w:t>!</w:t>
      </w:r>
    </w:p>
    <w:p w:rsidR="00D356CF" w:rsidRPr="00D141C2" w:rsidRDefault="00D356CF">
      <w:pPr>
        <w:rPr>
          <w:szCs w:val="24"/>
        </w:rPr>
      </w:pPr>
    </w:p>
    <w:p w:rsidR="007569DA" w:rsidRDefault="00115C00">
      <w:pPr>
        <w:rPr>
          <w:szCs w:val="24"/>
        </w:rPr>
      </w:pPr>
      <w:r w:rsidRPr="00D141C2">
        <w:rPr>
          <w:szCs w:val="24"/>
        </w:rPr>
        <w:t>Superintendent</w:t>
      </w:r>
      <w:r w:rsidR="008B732D" w:rsidRPr="00D141C2">
        <w:rPr>
          <w:szCs w:val="24"/>
        </w:rPr>
        <w:t xml:space="preserve"> </w:t>
      </w:r>
      <w:r w:rsidR="000B50D5">
        <w:rPr>
          <w:szCs w:val="24"/>
        </w:rPr>
        <w:t>McNamara</w:t>
      </w:r>
      <w:r w:rsidR="008B732D" w:rsidRPr="00D141C2">
        <w:rPr>
          <w:szCs w:val="24"/>
        </w:rPr>
        <w:t xml:space="preserve"> r</w:t>
      </w:r>
      <w:r w:rsidR="000B50D5">
        <w:rPr>
          <w:szCs w:val="24"/>
        </w:rPr>
        <w:t xml:space="preserve">eported on his board report. </w:t>
      </w:r>
      <w:r w:rsidR="00D26C5E">
        <w:rPr>
          <w:szCs w:val="24"/>
        </w:rPr>
        <w:t xml:space="preserve">He highlighted how we are working on the Levy and we have preliminary figures. Mr. </w:t>
      </w:r>
      <w:proofErr w:type="spellStart"/>
      <w:r w:rsidR="00D26C5E">
        <w:rPr>
          <w:szCs w:val="24"/>
        </w:rPr>
        <w:t>Shinall</w:t>
      </w:r>
      <w:proofErr w:type="spellEnd"/>
      <w:r w:rsidR="00D26C5E">
        <w:rPr>
          <w:szCs w:val="24"/>
        </w:rPr>
        <w:t xml:space="preserve"> then shared preliminary data. Mr. McNamara elaborated on a discussion had with </w:t>
      </w:r>
      <w:proofErr w:type="spellStart"/>
      <w:r w:rsidR="00D26C5E">
        <w:rPr>
          <w:szCs w:val="24"/>
        </w:rPr>
        <w:t>KCom</w:t>
      </w:r>
      <w:proofErr w:type="spellEnd"/>
      <w:r w:rsidR="00D26C5E">
        <w:rPr>
          <w:szCs w:val="24"/>
        </w:rPr>
        <w:t xml:space="preserve"> regarding placement of security cameras in the back stairwell of the High School as well as acquiring about a quote for a badge reader at the Grade School. He briefed the Board about a meeting had (via phone) with Moody’s about our bond rating. He elaborated on the importance of that call and how it relates to the bonds the district plans on selling. </w:t>
      </w:r>
      <w:r w:rsidR="00BB72B6">
        <w:rPr>
          <w:szCs w:val="24"/>
        </w:rPr>
        <w:t>He has received an ordinance from the Village that states that Brimfiel</w:t>
      </w:r>
      <w:r w:rsidR="00607CB1">
        <w:rPr>
          <w:szCs w:val="24"/>
        </w:rPr>
        <w:t>d now owns the part of Clinton S</w:t>
      </w:r>
      <w:r w:rsidR="00BB72B6">
        <w:rPr>
          <w:szCs w:val="24"/>
        </w:rPr>
        <w:t>treet between the Grade School and High School.</w:t>
      </w:r>
    </w:p>
    <w:p w:rsidR="00607CB1" w:rsidRDefault="00607CB1">
      <w:pPr>
        <w:rPr>
          <w:szCs w:val="24"/>
        </w:rPr>
      </w:pPr>
    </w:p>
    <w:p w:rsidR="00607CB1" w:rsidRDefault="00607CB1">
      <w:pPr>
        <w:rPr>
          <w:szCs w:val="24"/>
        </w:rPr>
      </w:pPr>
      <w:r>
        <w:rPr>
          <w:szCs w:val="24"/>
        </w:rPr>
        <w:t>Thompson inquired about the name plates that sit on the table in front of each of the Board Members. Mr. McNamara responded that they were made by the Ag Department and a contribution will be made to the Ag acct.</w:t>
      </w:r>
    </w:p>
    <w:p w:rsidR="00607CB1" w:rsidRDefault="00607CB1">
      <w:pPr>
        <w:rPr>
          <w:szCs w:val="24"/>
        </w:rPr>
      </w:pPr>
    </w:p>
    <w:p w:rsidR="00607CB1" w:rsidRDefault="00607CB1">
      <w:pPr>
        <w:rPr>
          <w:szCs w:val="24"/>
        </w:rPr>
      </w:pPr>
      <w:r>
        <w:rPr>
          <w:szCs w:val="24"/>
        </w:rPr>
        <w:t>Superintendent McNamara informed the Board that there is no new news on the memorial wall. Hersemann mentioned that we should assess what people had paid and come up with a fair donation fee as the minimum; otherwise the stone will fill up too fast. Mr. McNamara mentioned that an expandable wall was discussed and shared other ideas</w:t>
      </w:r>
      <w:r w:rsidR="0090098C">
        <w:rPr>
          <w:szCs w:val="24"/>
        </w:rPr>
        <w:t xml:space="preserve"> in the works.</w:t>
      </w:r>
    </w:p>
    <w:p w:rsidR="007C0E92" w:rsidRDefault="007C0E92">
      <w:pPr>
        <w:rPr>
          <w:szCs w:val="24"/>
        </w:rPr>
      </w:pPr>
    </w:p>
    <w:p w:rsidR="007C0E92" w:rsidRDefault="007C0E92">
      <w:pPr>
        <w:rPr>
          <w:szCs w:val="24"/>
        </w:rPr>
      </w:pPr>
      <w:r>
        <w:rPr>
          <w:szCs w:val="24"/>
        </w:rPr>
        <w:t xml:space="preserve">Thompson </w:t>
      </w:r>
      <w:r w:rsidR="0090098C">
        <w:rPr>
          <w:szCs w:val="24"/>
        </w:rPr>
        <w:t>brought up a past discussion regarding composite pictures. We still need to go somewhere with them and they need new frames. McNamara mentioned that the original idea was for them to be placed along the rear entrance walls (just past the locker room).</w:t>
      </w:r>
    </w:p>
    <w:p w:rsidR="008C24A0" w:rsidRDefault="008C24A0"/>
    <w:p w:rsidR="007A121C" w:rsidRPr="00393C1F" w:rsidRDefault="007A121C">
      <w:r>
        <w:t>Updyke moved and He</w:t>
      </w:r>
      <w:r w:rsidR="008C24A0">
        <w:t>inz</w:t>
      </w:r>
      <w:r>
        <w:t xml:space="preserve"> seconded </w:t>
      </w:r>
      <w:r w:rsidR="008C24A0">
        <w:t>to approve the October 16, 2019 Regular meeting Minutes. Motion Carried.</w:t>
      </w:r>
    </w:p>
    <w:p w:rsidR="0043760A" w:rsidRDefault="0043760A">
      <w:pPr>
        <w:rPr>
          <w:szCs w:val="24"/>
        </w:rPr>
      </w:pPr>
    </w:p>
    <w:p w:rsidR="008C24A0" w:rsidRDefault="008C24A0" w:rsidP="008C24A0">
      <w:pPr>
        <w:rPr>
          <w:szCs w:val="24"/>
        </w:rPr>
      </w:pPr>
      <w:r>
        <w:rPr>
          <w:szCs w:val="24"/>
        </w:rPr>
        <w:t>There was new business to discuss/approve.</w:t>
      </w:r>
    </w:p>
    <w:p w:rsidR="008C24A0" w:rsidRDefault="008C24A0" w:rsidP="008C24A0">
      <w:pPr>
        <w:rPr>
          <w:szCs w:val="24"/>
        </w:rPr>
      </w:pPr>
    </w:p>
    <w:p w:rsidR="0043760A" w:rsidRDefault="008C24A0">
      <w:pPr>
        <w:rPr>
          <w:szCs w:val="24"/>
        </w:rPr>
      </w:pPr>
      <w:r>
        <w:rPr>
          <w:szCs w:val="24"/>
        </w:rPr>
        <w:t xml:space="preserve">Updyke moved and Johnson seconded to </w:t>
      </w:r>
      <w:r>
        <w:t>approve the District Insurance Proposal</w:t>
      </w:r>
      <w:r>
        <w:rPr>
          <w:szCs w:val="24"/>
        </w:rPr>
        <w:t xml:space="preserve">. Roll Call: Hersemann – yes, </w:t>
      </w:r>
      <w:r w:rsidR="009324A2">
        <w:rPr>
          <w:szCs w:val="24"/>
        </w:rPr>
        <w:t xml:space="preserve">Heinz – yes, </w:t>
      </w:r>
      <w:r>
        <w:rPr>
          <w:szCs w:val="24"/>
        </w:rPr>
        <w:t>Johnson – yes, Kenney – yes, Graham – yes, Updyke – yes, Thompson – yes</w:t>
      </w:r>
      <w:r w:rsidR="009324A2">
        <w:rPr>
          <w:szCs w:val="24"/>
        </w:rPr>
        <w:t>.</w:t>
      </w:r>
      <w:r w:rsidRPr="00D141C2">
        <w:rPr>
          <w:szCs w:val="24"/>
        </w:rPr>
        <w:t xml:space="preserve"> Motion carried</w:t>
      </w:r>
    </w:p>
    <w:p w:rsidR="00B46587" w:rsidRPr="00D141C2" w:rsidRDefault="00B46587" w:rsidP="00B46587">
      <w:pPr>
        <w:rPr>
          <w:szCs w:val="24"/>
        </w:rPr>
      </w:pPr>
    </w:p>
    <w:p w:rsidR="00B46587" w:rsidRDefault="007A121C" w:rsidP="00B46587">
      <w:pPr>
        <w:rPr>
          <w:szCs w:val="24"/>
        </w:rPr>
      </w:pPr>
      <w:r>
        <w:rPr>
          <w:szCs w:val="24"/>
        </w:rPr>
        <w:t>Kenney</w:t>
      </w:r>
      <w:r w:rsidR="00B46587" w:rsidRPr="00D141C2">
        <w:rPr>
          <w:szCs w:val="24"/>
        </w:rPr>
        <w:t xml:space="preserve"> moved and </w:t>
      </w:r>
      <w:r w:rsidR="0043760A">
        <w:rPr>
          <w:szCs w:val="24"/>
        </w:rPr>
        <w:t>Johnson</w:t>
      </w:r>
      <w:r w:rsidR="00B46587">
        <w:rPr>
          <w:szCs w:val="24"/>
        </w:rPr>
        <w:t xml:space="preserve"> seconded to </w:t>
      </w:r>
      <w:r>
        <w:t xml:space="preserve">approve the </w:t>
      </w:r>
      <w:r w:rsidR="000A542C">
        <w:t>Resignation of Suzanne Stewart, High School Art Teacher, with much appreciation for her commitment and service to our District.</w:t>
      </w:r>
      <w:r w:rsidR="0043760A" w:rsidRPr="00D141C2">
        <w:rPr>
          <w:szCs w:val="24"/>
        </w:rPr>
        <w:t xml:space="preserve"> </w:t>
      </w:r>
      <w:r w:rsidR="00B46587" w:rsidRPr="00D141C2">
        <w:rPr>
          <w:szCs w:val="24"/>
        </w:rPr>
        <w:t>Motion carried</w:t>
      </w:r>
    </w:p>
    <w:p w:rsidR="00D6570B" w:rsidRDefault="00D6570B" w:rsidP="00975053">
      <w:pPr>
        <w:rPr>
          <w:szCs w:val="24"/>
        </w:rPr>
      </w:pPr>
    </w:p>
    <w:p w:rsidR="009324A2" w:rsidRDefault="000A542C" w:rsidP="00975053">
      <w:pPr>
        <w:rPr>
          <w:szCs w:val="24"/>
        </w:rPr>
      </w:pPr>
      <w:r>
        <w:rPr>
          <w:szCs w:val="24"/>
        </w:rPr>
        <w:t>Hersemann moved and Updyke</w:t>
      </w:r>
      <w:r w:rsidR="00D6570B">
        <w:rPr>
          <w:szCs w:val="24"/>
        </w:rPr>
        <w:t xml:space="preserve"> seconded to </w:t>
      </w:r>
      <w:r w:rsidR="007A121C">
        <w:rPr>
          <w:szCs w:val="24"/>
        </w:rPr>
        <w:t xml:space="preserve">approve the </w:t>
      </w:r>
      <w:r>
        <w:t>Concession Stand be added as an Activity Account at the Grade School</w:t>
      </w:r>
      <w:r w:rsidR="00393C1F">
        <w:rPr>
          <w:szCs w:val="24"/>
        </w:rPr>
        <w:t xml:space="preserve">. </w:t>
      </w:r>
      <w:r>
        <w:rPr>
          <w:szCs w:val="24"/>
        </w:rPr>
        <w:t>Mr. McNamara mentioned that the Concession Stand is no longer being operated by the Boo</w:t>
      </w:r>
      <w:r w:rsidR="009324A2">
        <w:rPr>
          <w:szCs w:val="24"/>
        </w:rPr>
        <w:t xml:space="preserve">sters. Heinz inquired about possession of the proper permits. Mr. McNamara stated that he is not sure, but he will check with Mr. Sunderland. </w:t>
      </w:r>
    </w:p>
    <w:p w:rsidR="00D6570B" w:rsidRDefault="00BB7A10" w:rsidP="00975053">
      <w:pPr>
        <w:rPr>
          <w:szCs w:val="24"/>
        </w:rPr>
      </w:pPr>
      <w:r w:rsidRPr="00D141C2">
        <w:rPr>
          <w:szCs w:val="24"/>
        </w:rPr>
        <w:t>Motion carried</w:t>
      </w:r>
    </w:p>
    <w:p w:rsidR="009324A2" w:rsidRPr="00975053" w:rsidRDefault="009324A2" w:rsidP="00975053">
      <w:pPr>
        <w:rPr>
          <w:szCs w:val="24"/>
        </w:rPr>
      </w:pPr>
    </w:p>
    <w:p w:rsidR="009324A2" w:rsidRDefault="009324A2" w:rsidP="009324A2">
      <w:pPr>
        <w:rPr>
          <w:szCs w:val="24"/>
        </w:rPr>
      </w:pPr>
      <w:r>
        <w:rPr>
          <w:szCs w:val="24"/>
        </w:rPr>
        <w:t>Heinz</w:t>
      </w:r>
      <w:r w:rsidRPr="00D141C2">
        <w:rPr>
          <w:szCs w:val="24"/>
        </w:rPr>
        <w:t xml:space="preserve"> moved and </w:t>
      </w:r>
      <w:r>
        <w:rPr>
          <w:szCs w:val="24"/>
        </w:rPr>
        <w:t>Updyke</w:t>
      </w:r>
      <w:r w:rsidRPr="00D141C2">
        <w:rPr>
          <w:szCs w:val="24"/>
        </w:rPr>
        <w:t xml:space="preserve"> seconded to approve the </w:t>
      </w:r>
      <w:r>
        <w:rPr>
          <w:szCs w:val="24"/>
        </w:rPr>
        <w:t>mowing contract with Steve Cramer</w:t>
      </w:r>
      <w:r w:rsidRPr="00D141C2">
        <w:rPr>
          <w:szCs w:val="24"/>
        </w:rPr>
        <w:t>. Roll Call</w:t>
      </w:r>
      <w:r>
        <w:rPr>
          <w:szCs w:val="24"/>
        </w:rPr>
        <w:t>: Hersemann – yes, Heinz – yes, Johnson – yes, Kenney – yes, Graham – yes, Updyke – yes, Thompson – yes.</w:t>
      </w:r>
      <w:r w:rsidRPr="00D141C2">
        <w:rPr>
          <w:szCs w:val="24"/>
        </w:rPr>
        <w:t xml:space="preserve"> Motion carried</w:t>
      </w:r>
    </w:p>
    <w:p w:rsidR="00B46587" w:rsidRDefault="00B46587">
      <w:pPr>
        <w:rPr>
          <w:szCs w:val="24"/>
        </w:rPr>
      </w:pPr>
    </w:p>
    <w:p w:rsidR="00FC0C92" w:rsidRDefault="009324A2" w:rsidP="00FC0C92">
      <w:pPr>
        <w:rPr>
          <w:szCs w:val="24"/>
        </w:rPr>
      </w:pPr>
      <w:r>
        <w:rPr>
          <w:szCs w:val="24"/>
        </w:rPr>
        <w:t>Heinz</w:t>
      </w:r>
      <w:r w:rsidR="00FC0C92" w:rsidRPr="00D141C2">
        <w:rPr>
          <w:szCs w:val="24"/>
        </w:rPr>
        <w:t xml:space="preserve"> moved and </w:t>
      </w:r>
      <w:r>
        <w:rPr>
          <w:szCs w:val="24"/>
        </w:rPr>
        <w:t>Kenney</w:t>
      </w:r>
      <w:r w:rsidR="00FC0C92" w:rsidRPr="00D141C2">
        <w:rPr>
          <w:szCs w:val="24"/>
        </w:rPr>
        <w:t xml:space="preserve"> seconded to approve the Consent Calendar items. Roll Call</w:t>
      </w:r>
      <w:r w:rsidR="00BB7A10">
        <w:rPr>
          <w:szCs w:val="24"/>
        </w:rPr>
        <w:t xml:space="preserve">: Hersemann – </w:t>
      </w:r>
      <w:r w:rsidR="00393C1F">
        <w:rPr>
          <w:szCs w:val="24"/>
        </w:rPr>
        <w:t>yes, Johnson – yes,</w:t>
      </w:r>
      <w:r w:rsidR="00BB7A10">
        <w:rPr>
          <w:szCs w:val="24"/>
        </w:rPr>
        <w:t xml:space="preserve"> Kenney – yes, Graham – yes, Updyke – yes, Thompson – yes.</w:t>
      </w:r>
      <w:r w:rsidR="00BB7A10" w:rsidRPr="00D141C2">
        <w:rPr>
          <w:szCs w:val="24"/>
        </w:rPr>
        <w:t xml:space="preserve"> Motion carried</w:t>
      </w:r>
    </w:p>
    <w:p w:rsidR="009324A2" w:rsidRDefault="009324A2" w:rsidP="00FC0C92">
      <w:pPr>
        <w:rPr>
          <w:szCs w:val="24"/>
        </w:rPr>
      </w:pPr>
    </w:p>
    <w:p w:rsidR="009324A2" w:rsidRDefault="009324A2" w:rsidP="00FC0C92">
      <w:pPr>
        <w:rPr>
          <w:szCs w:val="24"/>
        </w:rPr>
      </w:pPr>
      <w:r>
        <w:rPr>
          <w:szCs w:val="24"/>
        </w:rPr>
        <w:t>Heinz was pleased with the heating bill thus far, considering some of the cold weather we have already endured. A small discussion followed regarding the shutdown of the boiler.</w:t>
      </w:r>
    </w:p>
    <w:p w:rsidR="00BB7A10" w:rsidRDefault="00BB7A10" w:rsidP="00FC0C92">
      <w:pPr>
        <w:rPr>
          <w:szCs w:val="24"/>
        </w:rPr>
      </w:pPr>
    </w:p>
    <w:p w:rsidR="00BB7A10" w:rsidRPr="00D141C2" w:rsidRDefault="00BB7A10" w:rsidP="00FC0C92">
      <w:pPr>
        <w:rPr>
          <w:szCs w:val="24"/>
        </w:rPr>
      </w:pPr>
      <w:r w:rsidRPr="00D141C2">
        <w:rPr>
          <w:szCs w:val="24"/>
        </w:rPr>
        <w:t>Board President Thompson welcomed comme</w:t>
      </w:r>
      <w:r w:rsidR="00393C1F">
        <w:rPr>
          <w:szCs w:val="24"/>
        </w:rPr>
        <w:t>nts from the community members; there were none.</w:t>
      </w:r>
      <w:r>
        <w:rPr>
          <w:szCs w:val="24"/>
        </w:rPr>
        <w:t xml:space="preserve"> </w:t>
      </w:r>
    </w:p>
    <w:p w:rsidR="001A5319" w:rsidRPr="00D141C2" w:rsidRDefault="001A5319">
      <w:pPr>
        <w:rPr>
          <w:szCs w:val="24"/>
        </w:rPr>
      </w:pPr>
    </w:p>
    <w:p w:rsidR="00185AB1" w:rsidRDefault="00381C77" w:rsidP="00D141C2">
      <w:pPr>
        <w:rPr>
          <w:szCs w:val="24"/>
        </w:rPr>
      </w:pPr>
      <w:r w:rsidRPr="00D141C2">
        <w:rPr>
          <w:szCs w:val="24"/>
        </w:rPr>
        <w:t xml:space="preserve">At </w:t>
      </w:r>
      <w:r w:rsidR="00393C1F">
        <w:rPr>
          <w:szCs w:val="24"/>
        </w:rPr>
        <w:t>7</w:t>
      </w:r>
      <w:r w:rsidR="003B4B67" w:rsidRPr="00D141C2">
        <w:rPr>
          <w:szCs w:val="24"/>
        </w:rPr>
        <w:t>:</w:t>
      </w:r>
      <w:r w:rsidR="00A71D86">
        <w:rPr>
          <w:szCs w:val="24"/>
        </w:rPr>
        <w:t>54</w:t>
      </w:r>
      <w:r w:rsidRPr="00D141C2">
        <w:rPr>
          <w:szCs w:val="24"/>
        </w:rPr>
        <w:t xml:space="preserve"> p.m. </w:t>
      </w:r>
      <w:r w:rsidR="00A71D86">
        <w:rPr>
          <w:szCs w:val="24"/>
        </w:rPr>
        <w:t>Kenney</w:t>
      </w:r>
      <w:r w:rsidRPr="00D141C2">
        <w:rPr>
          <w:szCs w:val="24"/>
        </w:rPr>
        <w:t xml:space="preserve"> moved and </w:t>
      </w:r>
      <w:r w:rsidR="00A71D86">
        <w:rPr>
          <w:szCs w:val="24"/>
        </w:rPr>
        <w:t>Johnson</w:t>
      </w:r>
      <w:r w:rsidRPr="00D141C2">
        <w:rPr>
          <w:szCs w:val="24"/>
        </w:rPr>
        <w:t xml:space="preserve"> seconded to adjourn the </w:t>
      </w:r>
      <w:r w:rsidR="009324A2">
        <w:rPr>
          <w:szCs w:val="24"/>
        </w:rPr>
        <w:t>November 20</w:t>
      </w:r>
      <w:r w:rsidR="005E4388" w:rsidRPr="00D141C2">
        <w:rPr>
          <w:szCs w:val="24"/>
        </w:rPr>
        <w:t>, 2019</w:t>
      </w:r>
      <w:r w:rsidRPr="00D141C2">
        <w:rPr>
          <w:szCs w:val="24"/>
        </w:rPr>
        <w:t xml:space="preserve"> regular board meeting of the Brimfield CUSD #309 Board of Education.  Motion carried</w:t>
      </w:r>
    </w:p>
    <w:p w:rsidR="00E631C7" w:rsidRDefault="00E631C7" w:rsidP="00D141C2">
      <w:pPr>
        <w:rPr>
          <w:szCs w:val="24"/>
        </w:rPr>
      </w:pPr>
    </w:p>
    <w:p w:rsidR="00E631C7" w:rsidRDefault="00E631C7" w:rsidP="00D141C2">
      <w:pPr>
        <w:rPr>
          <w:szCs w:val="24"/>
        </w:rPr>
      </w:pPr>
    </w:p>
    <w:p w:rsidR="00E631C7" w:rsidRDefault="00E631C7" w:rsidP="00D141C2">
      <w:pPr>
        <w:rPr>
          <w:szCs w:val="24"/>
        </w:rPr>
      </w:pPr>
    </w:p>
    <w:p w:rsidR="00E631C7" w:rsidRPr="00D141C2" w:rsidRDefault="00E631C7" w:rsidP="00D141C2">
      <w:pPr>
        <w:rPr>
          <w:szCs w:val="24"/>
        </w:rPr>
      </w:pP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heme="minorHAnsi" w:hAnsi="Times New Roman" w:cs="Times New Roman"/>
          <w:color w:val="auto"/>
          <w:szCs w:val="24"/>
          <w:u w:val="single"/>
          <w:lang w:val="en-US"/>
        </w:rPr>
      </w:pP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t>Board President</w:t>
      </w: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p>
    <w:p w:rsidR="00015950" w:rsidRPr="00D141C2" w:rsidRDefault="00A87009" w:rsidP="00D141C2">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t>Board Secretary</w:t>
      </w:r>
    </w:p>
    <w:sectPr w:rsidR="00015950" w:rsidRPr="00D141C2" w:rsidSect="00185AB1">
      <w:pgSz w:w="12240" w:h="15840"/>
      <w:pgMar w:top="720" w:right="1440" w:bottom="72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04AC0"/>
    <w:multiLevelType w:val="hybridMultilevel"/>
    <w:tmpl w:val="E674799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6AB27EE"/>
    <w:multiLevelType w:val="hybridMultilevel"/>
    <w:tmpl w:val="0C767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257CE"/>
    <w:multiLevelType w:val="hybridMultilevel"/>
    <w:tmpl w:val="A1FCE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50"/>
    <w:rsid w:val="00004C26"/>
    <w:rsid w:val="00015950"/>
    <w:rsid w:val="000367E2"/>
    <w:rsid w:val="000379C8"/>
    <w:rsid w:val="00052C5B"/>
    <w:rsid w:val="00074F5F"/>
    <w:rsid w:val="00090E08"/>
    <w:rsid w:val="00093214"/>
    <w:rsid w:val="000957E2"/>
    <w:rsid w:val="000A542C"/>
    <w:rsid w:val="000B50D5"/>
    <w:rsid w:val="000D6793"/>
    <w:rsid w:val="00101F31"/>
    <w:rsid w:val="00115C00"/>
    <w:rsid w:val="0015635E"/>
    <w:rsid w:val="00185AB1"/>
    <w:rsid w:val="001A5319"/>
    <w:rsid w:val="001B40A8"/>
    <w:rsid w:val="001E0A94"/>
    <w:rsid w:val="001F0794"/>
    <w:rsid w:val="001F60C0"/>
    <w:rsid w:val="00201D35"/>
    <w:rsid w:val="00213A54"/>
    <w:rsid w:val="00235BA4"/>
    <w:rsid w:val="0025325C"/>
    <w:rsid w:val="002736E3"/>
    <w:rsid w:val="0028047E"/>
    <w:rsid w:val="0028217D"/>
    <w:rsid w:val="00284744"/>
    <w:rsid w:val="00284BE7"/>
    <w:rsid w:val="00287DE5"/>
    <w:rsid w:val="00290145"/>
    <w:rsid w:val="00293853"/>
    <w:rsid w:val="002A45ED"/>
    <w:rsid w:val="002B559E"/>
    <w:rsid w:val="002C5CCC"/>
    <w:rsid w:val="002F0E85"/>
    <w:rsid w:val="002F4096"/>
    <w:rsid w:val="0032365B"/>
    <w:rsid w:val="0032391F"/>
    <w:rsid w:val="00355BED"/>
    <w:rsid w:val="003577DA"/>
    <w:rsid w:val="00375C33"/>
    <w:rsid w:val="003770BC"/>
    <w:rsid w:val="00381468"/>
    <w:rsid w:val="00381C77"/>
    <w:rsid w:val="00384277"/>
    <w:rsid w:val="00393C1F"/>
    <w:rsid w:val="003A2160"/>
    <w:rsid w:val="003A2671"/>
    <w:rsid w:val="003B4B67"/>
    <w:rsid w:val="003C1EE6"/>
    <w:rsid w:val="00402EE2"/>
    <w:rsid w:val="004044E8"/>
    <w:rsid w:val="00424EA7"/>
    <w:rsid w:val="00427B28"/>
    <w:rsid w:val="00427DE6"/>
    <w:rsid w:val="0043578C"/>
    <w:rsid w:val="00435B2C"/>
    <w:rsid w:val="0043760A"/>
    <w:rsid w:val="00441343"/>
    <w:rsid w:val="00463400"/>
    <w:rsid w:val="00476B4B"/>
    <w:rsid w:val="00477EE0"/>
    <w:rsid w:val="00497E60"/>
    <w:rsid w:val="004B28F4"/>
    <w:rsid w:val="004C3870"/>
    <w:rsid w:val="004C39BD"/>
    <w:rsid w:val="004E7176"/>
    <w:rsid w:val="005006A2"/>
    <w:rsid w:val="00507C64"/>
    <w:rsid w:val="0051295F"/>
    <w:rsid w:val="00541965"/>
    <w:rsid w:val="00596841"/>
    <w:rsid w:val="005C47BF"/>
    <w:rsid w:val="005E4388"/>
    <w:rsid w:val="005F29CE"/>
    <w:rsid w:val="00607CB1"/>
    <w:rsid w:val="00625F7A"/>
    <w:rsid w:val="006535BF"/>
    <w:rsid w:val="00654467"/>
    <w:rsid w:val="006C1EDE"/>
    <w:rsid w:val="006C72B6"/>
    <w:rsid w:val="006D27EE"/>
    <w:rsid w:val="006D52F2"/>
    <w:rsid w:val="00702359"/>
    <w:rsid w:val="00706DD9"/>
    <w:rsid w:val="0072414B"/>
    <w:rsid w:val="007569DA"/>
    <w:rsid w:val="00765739"/>
    <w:rsid w:val="00767633"/>
    <w:rsid w:val="007702EF"/>
    <w:rsid w:val="007726A2"/>
    <w:rsid w:val="007A121C"/>
    <w:rsid w:val="007A5CD7"/>
    <w:rsid w:val="007C0E92"/>
    <w:rsid w:val="007F114C"/>
    <w:rsid w:val="00810FEF"/>
    <w:rsid w:val="00811011"/>
    <w:rsid w:val="00816AF9"/>
    <w:rsid w:val="00826455"/>
    <w:rsid w:val="00860942"/>
    <w:rsid w:val="0089227E"/>
    <w:rsid w:val="008B732D"/>
    <w:rsid w:val="008C24A0"/>
    <w:rsid w:val="008C76A7"/>
    <w:rsid w:val="008E2C73"/>
    <w:rsid w:val="0090098C"/>
    <w:rsid w:val="00902998"/>
    <w:rsid w:val="00931E80"/>
    <w:rsid w:val="009324A2"/>
    <w:rsid w:val="00933F33"/>
    <w:rsid w:val="00947D86"/>
    <w:rsid w:val="00962CF2"/>
    <w:rsid w:val="00975053"/>
    <w:rsid w:val="009803BD"/>
    <w:rsid w:val="009B1832"/>
    <w:rsid w:val="009C5B09"/>
    <w:rsid w:val="009E2AB7"/>
    <w:rsid w:val="009E52FD"/>
    <w:rsid w:val="009F612C"/>
    <w:rsid w:val="00A55CC9"/>
    <w:rsid w:val="00A71D86"/>
    <w:rsid w:val="00A74F92"/>
    <w:rsid w:val="00A87009"/>
    <w:rsid w:val="00AB6C60"/>
    <w:rsid w:val="00AE7A10"/>
    <w:rsid w:val="00B20E21"/>
    <w:rsid w:val="00B2209E"/>
    <w:rsid w:val="00B313E1"/>
    <w:rsid w:val="00B46587"/>
    <w:rsid w:val="00B707D7"/>
    <w:rsid w:val="00B71F3E"/>
    <w:rsid w:val="00BA5880"/>
    <w:rsid w:val="00BB72B6"/>
    <w:rsid w:val="00BB7A10"/>
    <w:rsid w:val="00BD04BB"/>
    <w:rsid w:val="00BD359D"/>
    <w:rsid w:val="00BE4F6C"/>
    <w:rsid w:val="00BF23F4"/>
    <w:rsid w:val="00BF3C3B"/>
    <w:rsid w:val="00BF758F"/>
    <w:rsid w:val="00C0010D"/>
    <w:rsid w:val="00C00773"/>
    <w:rsid w:val="00C00E5E"/>
    <w:rsid w:val="00C213DF"/>
    <w:rsid w:val="00C329B2"/>
    <w:rsid w:val="00C459C9"/>
    <w:rsid w:val="00C54D98"/>
    <w:rsid w:val="00C557A1"/>
    <w:rsid w:val="00C63DD8"/>
    <w:rsid w:val="00CC6B9D"/>
    <w:rsid w:val="00CD309D"/>
    <w:rsid w:val="00CD62DF"/>
    <w:rsid w:val="00CE17F0"/>
    <w:rsid w:val="00D12C2B"/>
    <w:rsid w:val="00D141C2"/>
    <w:rsid w:val="00D22937"/>
    <w:rsid w:val="00D260B8"/>
    <w:rsid w:val="00D26C5E"/>
    <w:rsid w:val="00D356CF"/>
    <w:rsid w:val="00D6570B"/>
    <w:rsid w:val="00DA5C08"/>
    <w:rsid w:val="00DC5614"/>
    <w:rsid w:val="00DE632C"/>
    <w:rsid w:val="00DF4A70"/>
    <w:rsid w:val="00E0425C"/>
    <w:rsid w:val="00E11A17"/>
    <w:rsid w:val="00E46541"/>
    <w:rsid w:val="00E50B38"/>
    <w:rsid w:val="00E631C7"/>
    <w:rsid w:val="00EC07E4"/>
    <w:rsid w:val="00EC4C42"/>
    <w:rsid w:val="00EC6C91"/>
    <w:rsid w:val="00F41B38"/>
    <w:rsid w:val="00F71C92"/>
    <w:rsid w:val="00F81336"/>
    <w:rsid w:val="00FC0C92"/>
    <w:rsid w:val="00FF273F"/>
    <w:rsid w:val="00FF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DC9F"/>
  <w15:docId w15:val="{27FBAC45-23CB-4F50-B26A-A74C84EF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E2A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AB7"/>
    <w:rPr>
      <w:rFonts w:ascii="Segoe UI" w:hAnsi="Segoe UI" w:cs="Segoe UI"/>
      <w:sz w:val="18"/>
      <w:szCs w:val="18"/>
    </w:rPr>
  </w:style>
  <w:style w:type="paragraph" w:styleId="ListParagraph">
    <w:name w:val="List Paragraph"/>
    <w:basedOn w:val="Normal"/>
    <w:uiPriority w:val="34"/>
    <w:qFormat/>
    <w:rsid w:val="001A5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Petty</dc:creator>
  <cp:lastModifiedBy>Kyle Petty</cp:lastModifiedBy>
  <cp:revision>5</cp:revision>
  <cp:lastPrinted>2019-11-15T15:41:00Z</cp:lastPrinted>
  <dcterms:created xsi:type="dcterms:W3CDTF">2019-11-21T18:03:00Z</dcterms:created>
  <dcterms:modified xsi:type="dcterms:W3CDTF">2019-12-13T15:12:00Z</dcterms:modified>
</cp:coreProperties>
</file>