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B2" w:rsidRDefault="004E32B2" w:rsidP="0061437E">
      <w:pPr>
        <w:jc w:val="center"/>
      </w:pPr>
      <w:bookmarkStart w:id="0" w:name="_GoBack"/>
      <w:bookmarkEnd w:id="0"/>
    </w:p>
    <w:p w:rsidR="0061437E" w:rsidRDefault="0061437E" w:rsidP="0061437E">
      <w:pPr>
        <w:jc w:val="center"/>
      </w:pPr>
      <w:r w:rsidRPr="0061437E">
        <w:rPr>
          <w:noProof/>
        </w:rPr>
        <w:drawing>
          <wp:inline distT="0" distB="0" distL="0" distR="0">
            <wp:extent cx="1571625" cy="1571625"/>
            <wp:effectExtent l="0" t="0" r="9525" b="9525"/>
            <wp:docPr id="1" name="Picture 1" descr="http://www.carrollcountyschools.com/images/display/brand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carrollcountyschools.com/images/display/brand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D76" w:rsidRDefault="00EB4D76" w:rsidP="00EB4D76">
      <w:pPr>
        <w:pStyle w:val="normal1"/>
        <w:spacing w:before="0" w:beforeAutospacing="0" w:after="0" w:afterAutospacing="0" w:line="181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2021-2022 School Supplies List</w:t>
      </w:r>
    </w:p>
    <w:p w:rsidR="00EB4D76" w:rsidRDefault="00EB4D76" w:rsidP="00EB4D76">
      <w:pPr>
        <w:pStyle w:val="normal1"/>
        <w:spacing w:before="0" w:beforeAutospacing="0" w:after="0" w:afterAutospacing="0" w:line="181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 </w:t>
      </w:r>
    </w:p>
    <w:p w:rsidR="00EB4D76" w:rsidRDefault="00EB4D76" w:rsidP="00EB4D76">
      <w:pPr>
        <w:pStyle w:val="normal1"/>
        <w:spacing w:before="0" w:beforeAutospacing="0" w:after="0" w:afterAutospacing="0" w:line="181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  <w:vertAlign w:val="superscript"/>
        </w:rPr>
        <w:t>nd</w:t>
      </w:r>
      <w:r>
        <w:rPr>
          <w:color w:val="000000"/>
          <w:sz w:val="32"/>
          <w:szCs w:val="32"/>
        </w:rPr>
        <w:t> Grade </w:t>
      </w:r>
    </w:p>
    <w:p w:rsidR="00EB4D76" w:rsidRDefault="00EB4D76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EB4D76" w:rsidRDefault="00EB4D76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2 - 12 Count Box crayons</w:t>
      </w:r>
    </w:p>
    <w:p w:rsidR="00EB4D76" w:rsidRDefault="00EB4D76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2 - Spiral Notebooks, wide ruled</w:t>
      </w:r>
    </w:p>
    <w:p w:rsidR="00EB4D76" w:rsidRDefault="00EB4D76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1 - 1” white with clear view front pocket 3-Ring Binder</w:t>
      </w:r>
    </w:p>
    <w:p w:rsidR="00EB4D76" w:rsidRDefault="00EB4D76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2 - Plastic Pocket Folder</w:t>
      </w:r>
    </w:p>
    <w:p w:rsidR="00EB4D76" w:rsidRDefault="00EB4D76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1- 5 Tab </w:t>
      </w:r>
      <w:proofErr w:type="spellStart"/>
      <w:r>
        <w:rPr>
          <w:color w:val="000000"/>
          <w:sz w:val="28"/>
          <w:szCs w:val="28"/>
        </w:rPr>
        <w:t>Insertable</w:t>
      </w:r>
      <w:proofErr w:type="spellEnd"/>
      <w:r>
        <w:rPr>
          <w:color w:val="000000"/>
          <w:sz w:val="28"/>
          <w:szCs w:val="28"/>
        </w:rPr>
        <w:t xml:space="preserve"> Dividers</w:t>
      </w:r>
    </w:p>
    <w:p w:rsidR="00EB4D76" w:rsidRDefault="00EB4D76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2 - Pack of Notebook Paper, Wide Ruled</w:t>
      </w:r>
    </w:p>
    <w:p w:rsidR="00EB4D76" w:rsidRDefault="00EB4D76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2 - Pack of Standard #2 pencils, yellow</w:t>
      </w:r>
    </w:p>
    <w:p w:rsidR="00EB4D76" w:rsidRDefault="00EB4D76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1 - Pair of blunt tipped student scissors</w:t>
      </w:r>
    </w:p>
    <w:p w:rsidR="00EB4D76" w:rsidRDefault="00EB4D76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4 - Pink erasers</w:t>
      </w:r>
    </w:p>
    <w:p w:rsidR="00EB4D76" w:rsidRDefault="00EB4D76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8 - Glue Sticks</w:t>
      </w:r>
    </w:p>
    <w:p w:rsidR="00EB4D76" w:rsidRDefault="00EB4D76" w:rsidP="00EB4D76">
      <w:pPr>
        <w:pStyle w:val="normal1"/>
        <w:spacing w:before="0" w:beforeAutospacing="0" w:after="0" w:afterAutospacing="0" w:line="181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1 – ear </w:t>
      </w:r>
      <w:proofErr w:type="gramStart"/>
      <w:r>
        <w:rPr>
          <w:color w:val="000000"/>
          <w:sz w:val="28"/>
          <w:szCs w:val="28"/>
        </w:rPr>
        <w:t>buds</w:t>
      </w:r>
      <w:proofErr w:type="gramEnd"/>
      <w:r>
        <w:rPr>
          <w:color w:val="000000"/>
          <w:sz w:val="28"/>
          <w:szCs w:val="28"/>
        </w:rPr>
        <w:t>/head phones</w:t>
      </w:r>
    </w:p>
    <w:p w:rsidR="00EB4D76" w:rsidRDefault="00EB4D76" w:rsidP="00EB4D76"/>
    <w:p w:rsidR="00EB4D76" w:rsidRDefault="00EB4D76" w:rsidP="00EB4D7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Wish List</w:t>
      </w:r>
      <w:r>
        <w:rPr>
          <w:sz w:val="28"/>
          <w:szCs w:val="28"/>
        </w:rPr>
        <w:t>-</w:t>
      </w:r>
    </w:p>
    <w:p w:rsidR="00EB4D76" w:rsidRDefault="00EB4D76" w:rsidP="00EB4D76">
      <w:pPr>
        <w:rPr>
          <w:sz w:val="28"/>
          <w:szCs w:val="28"/>
        </w:rPr>
      </w:pPr>
      <w:r>
        <w:rPr>
          <w:sz w:val="28"/>
          <w:szCs w:val="28"/>
        </w:rPr>
        <w:t>-Liquid Hand Soap</w:t>
      </w:r>
    </w:p>
    <w:p w:rsidR="00EB4D76" w:rsidRDefault="00EB4D76" w:rsidP="00EB4D76">
      <w:pPr>
        <w:rPr>
          <w:sz w:val="28"/>
          <w:szCs w:val="28"/>
        </w:rPr>
      </w:pPr>
      <w:r>
        <w:rPr>
          <w:sz w:val="28"/>
          <w:szCs w:val="28"/>
        </w:rPr>
        <w:t>-Hand Sanitizer</w:t>
      </w:r>
    </w:p>
    <w:p w:rsidR="00EB4D76" w:rsidRDefault="00EB4D76" w:rsidP="00EB4D76">
      <w:pPr>
        <w:rPr>
          <w:sz w:val="28"/>
          <w:szCs w:val="28"/>
        </w:rPr>
      </w:pPr>
      <w:r>
        <w:rPr>
          <w:sz w:val="28"/>
          <w:szCs w:val="28"/>
        </w:rPr>
        <w:t>-Antibacterial Wipes</w:t>
      </w:r>
    </w:p>
    <w:p w:rsidR="00EB4D76" w:rsidRDefault="00EB4D76" w:rsidP="00EB4D76">
      <w:pPr>
        <w:rPr>
          <w:sz w:val="28"/>
          <w:szCs w:val="28"/>
        </w:rPr>
      </w:pPr>
      <w:r>
        <w:rPr>
          <w:sz w:val="28"/>
          <w:szCs w:val="28"/>
        </w:rPr>
        <w:t>-Tissues</w:t>
      </w:r>
    </w:p>
    <w:p w:rsidR="00EB4D76" w:rsidRDefault="00EB4D76" w:rsidP="00EB4D76">
      <w:pPr>
        <w:rPr>
          <w:sz w:val="28"/>
          <w:szCs w:val="28"/>
        </w:rPr>
      </w:pPr>
      <w:r>
        <w:rPr>
          <w:sz w:val="28"/>
          <w:szCs w:val="28"/>
        </w:rPr>
        <w:t>-Paper Towels</w:t>
      </w:r>
    </w:p>
    <w:p w:rsidR="00EB4D76" w:rsidRDefault="00EB4D76" w:rsidP="00EB4D7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Ziplock</w:t>
      </w:r>
      <w:proofErr w:type="spellEnd"/>
      <w:r>
        <w:rPr>
          <w:sz w:val="28"/>
          <w:szCs w:val="28"/>
        </w:rPr>
        <w:t xml:space="preserve"> Bags (quart or gallon)</w:t>
      </w:r>
    </w:p>
    <w:sectPr w:rsidR="00EB4D76" w:rsidSect="004E3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7E"/>
    <w:rsid w:val="00450917"/>
    <w:rsid w:val="004E32B2"/>
    <w:rsid w:val="00585D92"/>
    <w:rsid w:val="0061437E"/>
    <w:rsid w:val="009003CB"/>
    <w:rsid w:val="00D07624"/>
    <w:rsid w:val="00EB1A7D"/>
    <w:rsid w:val="00EB4D76"/>
    <w:rsid w:val="00F218DE"/>
    <w:rsid w:val="00FE1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DE0BB-BF93-4F0A-8049-163EA07C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7E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EB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Chadwick</dc:creator>
  <cp:lastModifiedBy>Circulation Desk</cp:lastModifiedBy>
  <cp:revision>2</cp:revision>
  <dcterms:created xsi:type="dcterms:W3CDTF">2021-07-20T13:46:00Z</dcterms:created>
  <dcterms:modified xsi:type="dcterms:W3CDTF">2021-07-20T13:46:00Z</dcterms:modified>
</cp:coreProperties>
</file>