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959B4" w:rsidRPr="007A08E4" w:rsidRDefault="000E39E9">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Daniel Pratt Elementary School</w:t>
      </w:r>
    </w:p>
    <w:p w14:paraId="00000002" w14:textId="77777777" w:rsidR="002959B4" w:rsidRPr="007A08E4" w:rsidRDefault="000E39E9">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Comprehensive Overview</w:t>
      </w:r>
    </w:p>
    <w:p w14:paraId="00000003" w14:textId="3E3E2EE0" w:rsidR="002959B4" w:rsidRPr="007A08E4" w:rsidRDefault="000E39E9" w:rsidP="007A08E4">
      <w:pPr>
        <w:spacing w:after="0" w:line="240" w:lineRule="auto"/>
        <w:rPr>
          <w:rFonts w:ascii="Times New Roman" w:eastAsia="Times New Roman" w:hAnsi="Times New Roman" w:cs="Times New Roman"/>
          <w:b/>
          <w:sz w:val="24"/>
          <w:szCs w:val="24"/>
        </w:rPr>
      </w:pPr>
      <w:r w:rsidRPr="007A08E4">
        <w:rPr>
          <w:rFonts w:ascii="Times New Roman" w:eastAsia="Times New Roman" w:hAnsi="Times New Roman" w:cs="Times New Roman"/>
          <w:b/>
          <w:sz w:val="24"/>
          <w:szCs w:val="24"/>
        </w:rPr>
        <w:t>2021</w:t>
      </w:r>
      <w:r w:rsidR="009C1C67" w:rsidRPr="007A08E4">
        <w:rPr>
          <w:rFonts w:ascii="Times New Roman" w:eastAsia="Times New Roman" w:hAnsi="Times New Roman" w:cs="Times New Roman"/>
          <w:b/>
          <w:sz w:val="24"/>
          <w:szCs w:val="24"/>
        </w:rPr>
        <w:t>-2022</w:t>
      </w:r>
    </w:p>
    <w:p w14:paraId="104FC536" w14:textId="77777777" w:rsidR="007A08E4" w:rsidRDefault="007A08E4" w:rsidP="007A08E4">
      <w:pPr>
        <w:spacing w:after="0"/>
        <w:rPr>
          <w:rFonts w:ascii="Times New Roman" w:eastAsia="Times New Roman" w:hAnsi="Times New Roman" w:cs="Times New Roman"/>
          <w:b/>
          <w:sz w:val="28"/>
          <w:szCs w:val="28"/>
        </w:rPr>
      </w:pPr>
    </w:p>
    <w:p w14:paraId="00000005" w14:textId="5F4D6396" w:rsidR="002959B4" w:rsidRDefault="000E39E9" w:rsidP="007A08E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Daniel Pratt Elementary School (DPES) is dedicated to developing and maintaining a well-rounded program that promotes academics and character development.  The focus areas are as follows:</w:t>
      </w:r>
    </w:p>
    <w:p w14:paraId="36F24975" w14:textId="77777777" w:rsidR="007A08E4" w:rsidRDefault="007A08E4" w:rsidP="007A08E4">
      <w:pPr>
        <w:spacing w:after="0"/>
        <w:rPr>
          <w:rFonts w:ascii="Times New Roman" w:eastAsia="Times New Roman" w:hAnsi="Times New Roman" w:cs="Times New Roman"/>
          <w:sz w:val="24"/>
          <w:szCs w:val="24"/>
        </w:rPr>
      </w:pPr>
    </w:p>
    <w:p w14:paraId="00000006" w14:textId="77777777" w:rsidR="002959B4" w:rsidRDefault="000E39E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Strategic Teaching</w:t>
      </w:r>
    </w:p>
    <w:p w14:paraId="00000007" w14:textId="7C7DCF53"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Strategic Teaching is defined as the structure, system, methods, techniques, procedures, and processes that a teacher uses during instruction.  Strategic Teaching focus areas for DPES </w:t>
      </w:r>
      <w:r w:rsidR="004E40F7">
        <w:rPr>
          <w:rFonts w:ascii="Times New Roman" w:eastAsia="Times New Roman" w:hAnsi="Times New Roman" w:cs="Times New Roman"/>
          <w:sz w:val="24"/>
          <w:szCs w:val="24"/>
        </w:rPr>
        <w:t>include, but are not limited to</w:t>
      </w:r>
      <w:r>
        <w:rPr>
          <w:rFonts w:ascii="Times New Roman" w:eastAsia="Times New Roman" w:hAnsi="Times New Roman" w:cs="Times New Roman"/>
          <w:sz w:val="24"/>
          <w:szCs w:val="24"/>
        </w:rPr>
        <w:t xml:space="preserve"> the following:</w:t>
      </w:r>
    </w:p>
    <w:p w14:paraId="00000008" w14:textId="5F4844F0"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Standards-Based Teaching</w:t>
      </w:r>
      <w:r>
        <w:rPr>
          <w:rFonts w:ascii="Times New Roman" w:eastAsia="Times New Roman" w:hAnsi="Times New Roman" w:cs="Times New Roman"/>
          <w:sz w:val="24"/>
          <w:szCs w:val="24"/>
        </w:rPr>
        <w:t>:   Our academic program adheres to the Alabama College and Career Readiness Standards.  These standards are based on the Common Core Standards.  Core classes include Reading, English Language Arts, Math, Science, and Social Studies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Alabama History).  Elective cl</w:t>
      </w:r>
      <w:r w:rsidR="004E40F7">
        <w:rPr>
          <w:rFonts w:ascii="Times New Roman" w:eastAsia="Times New Roman" w:hAnsi="Times New Roman" w:cs="Times New Roman"/>
          <w:sz w:val="24"/>
          <w:szCs w:val="24"/>
        </w:rPr>
        <w:t>asses include Music</w:t>
      </w:r>
      <w:r>
        <w:rPr>
          <w:rFonts w:ascii="Times New Roman" w:eastAsia="Times New Roman" w:hAnsi="Times New Roman" w:cs="Times New Roman"/>
          <w:sz w:val="24"/>
          <w:szCs w:val="24"/>
        </w:rPr>
        <w:t xml:space="preserve"> and Library. </w:t>
      </w:r>
      <w:r w:rsidR="004E40F7">
        <w:rPr>
          <w:rFonts w:ascii="Times New Roman" w:eastAsia="Times New Roman" w:hAnsi="Times New Roman" w:cs="Times New Roman"/>
          <w:sz w:val="24"/>
          <w:szCs w:val="24"/>
        </w:rPr>
        <w:t xml:space="preserve">Technology standards are also taught by the general education teachers. </w:t>
      </w:r>
      <w:r>
        <w:rPr>
          <w:rFonts w:ascii="Times New Roman" w:eastAsia="Times New Roman" w:hAnsi="Times New Roman" w:cs="Times New Roman"/>
          <w:sz w:val="24"/>
          <w:szCs w:val="24"/>
        </w:rPr>
        <w:t xml:space="preserve">Parents can find the standards on the Alabama Learning Exchange at </w:t>
      </w:r>
      <w:hyperlink r:id="rId6">
        <w:r>
          <w:rPr>
            <w:rFonts w:ascii="Times New Roman" w:eastAsia="Times New Roman" w:hAnsi="Times New Roman" w:cs="Times New Roman"/>
            <w:color w:val="0563C1"/>
            <w:sz w:val="24"/>
            <w:szCs w:val="24"/>
            <w:u w:val="single"/>
          </w:rPr>
          <w:t>https://alex.state.al.us</w:t>
        </w:r>
      </w:hyperlink>
      <w:r>
        <w:rPr>
          <w:rFonts w:ascii="Times New Roman" w:eastAsia="Times New Roman" w:hAnsi="Times New Roman" w:cs="Times New Roman"/>
          <w:sz w:val="24"/>
          <w:szCs w:val="24"/>
        </w:rPr>
        <w:t xml:space="preserve">. </w:t>
      </w:r>
    </w:p>
    <w:p w14:paraId="00000009" w14:textId="2347185A" w:rsidR="002959B4" w:rsidRDefault="000E39E9">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sz w:val="24"/>
          <w:szCs w:val="24"/>
        </w:rPr>
        <w:t>Schoology Learning Platform</w:t>
      </w:r>
      <w:r>
        <w:rPr>
          <w:rFonts w:ascii="Times New Roman" w:eastAsia="Times New Roman" w:hAnsi="Times New Roman" w:cs="Times New Roman"/>
          <w:sz w:val="24"/>
          <w:szCs w:val="24"/>
        </w:rPr>
        <w:t>:</w:t>
      </w:r>
      <w:r w:rsidRPr="00267375">
        <w:rPr>
          <w:rFonts w:ascii="Times New Roman" w:eastAsia="Times New Roman" w:hAnsi="Times New Roman" w:cs="Times New Roman"/>
          <w:sz w:val="24"/>
          <w:szCs w:val="24"/>
        </w:rPr>
        <w:t xml:space="preserve">  </w:t>
      </w:r>
      <w:r w:rsidRPr="00267375">
        <w:rPr>
          <w:rFonts w:ascii="Times New Roman" w:eastAsia="Times New Roman" w:hAnsi="Times New Roman" w:cs="Times New Roman"/>
          <w:sz w:val="24"/>
          <w:szCs w:val="24"/>
          <w:highlight w:val="white"/>
        </w:rPr>
        <w:t>Schoology is a social networking service and virtual learning environment for K-12 school and higher education institutions that allows users to create, manage, and share academic content.</w:t>
      </w:r>
      <w:r w:rsidR="00452F8B" w:rsidRPr="00267375">
        <w:rPr>
          <w:rFonts w:ascii="Times New Roman" w:eastAsia="Times New Roman" w:hAnsi="Times New Roman" w:cs="Times New Roman"/>
          <w:sz w:val="24"/>
          <w:szCs w:val="24"/>
          <w:highlight w:val="white"/>
        </w:rPr>
        <w:t xml:space="preserve"> Each student will have their own Schoology account.  We encourage all parents to be familiar with this learning platform. </w:t>
      </w:r>
    </w:p>
    <w:p w14:paraId="0000000A" w14:textId="6A7C9DED" w:rsidR="002959B4" w:rsidRPr="00267375" w:rsidRDefault="000E39E9">
      <w:pPr>
        <w:rPr>
          <w:rFonts w:ascii="Times New Roman" w:eastAsia="Times New Roman" w:hAnsi="Times New Roman" w:cs="Times New Roman"/>
          <w:sz w:val="24"/>
          <w:szCs w:val="24"/>
          <w:highlight w:val="white"/>
        </w:rPr>
      </w:pPr>
      <w:r>
        <w:rPr>
          <w:rFonts w:ascii="Times New Roman" w:eastAsia="Times New Roman" w:hAnsi="Times New Roman" w:cs="Times New Roman"/>
          <w:b/>
          <w:color w:val="222222"/>
          <w:sz w:val="24"/>
          <w:szCs w:val="24"/>
          <w:highlight w:val="white"/>
        </w:rPr>
        <w:t>SchoolsPLP</w:t>
      </w:r>
      <w:r>
        <w:rPr>
          <w:rFonts w:ascii="Times New Roman" w:eastAsia="Times New Roman" w:hAnsi="Times New Roman" w:cs="Times New Roman"/>
          <w:color w:val="222222"/>
          <w:sz w:val="24"/>
          <w:szCs w:val="24"/>
          <w:highlight w:val="white"/>
        </w:rPr>
        <w:t xml:space="preserve"> </w:t>
      </w:r>
      <w:r w:rsidRPr="00267375">
        <w:rPr>
          <w:rFonts w:ascii="Times New Roman" w:eastAsia="Times New Roman" w:hAnsi="Times New Roman" w:cs="Times New Roman"/>
          <w:sz w:val="24"/>
          <w:szCs w:val="24"/>
          <w:highlight w:val="white"/>
        </w:rPr>
        <w:t xml:space="preserve">is an online educational ecosystem where all aspects of </w:t>
      </w:r>
      <w:r w:rsidR="0099398D" w:rsidRPr="00267375">
        <w:rPr>
          <w:rFonts w:ascii="Times New Roman" w:eastAsia="Times New Roman" w:hAnsi="Times New Roman" w:cs="Times New Roman"/>
          <w:sz w:val="24"/>
          <w:szCs w:val="24"/>
          <w:highlight w:val="white"/>
        </w:rPr>
        <w:t>eLearning</w:t>
      </w:r>
      <w:r w:rsidRPr="00267375">
        <w:rPr>
          <w:rFonts w:ascii="Times New Roman" w:eastAsia="Times New Roman" w:hAnsi="Times New Roman" w:cs="Times New Roman"/>
          <w:sz w:val="24"/>
          <w:szCs w:val="24"/>
          <w:highlight w:val="white"/>
        </w:rPr>
        <w:t xml:space="preserve"> are inter-connected. SchoolsPLP combines effective classroom management with a broad catalog of online curriculum.</w:t>
      </w:r>
      <w:r w:rsidR="004B16A8" w:rsidRPr="00267375">
        <w:rPr>
          <w:rFonts w:ascii="Times New Roman" w:eastAsia="Times New Roman" w:hAnsi="Times New Roman" w:cs="Times New Roman"/>
          <w:sz w:val="24"/>
          <w:szCs w:val="24"/>
          <w:highlight w:val="white"/>
        </w:rPr>
        <w:t xml:space="preserve">  Lessons from this platform may be embedded into our regular teaching practices.</w:t>
      </w:r>
    </w:p>
    <w:p w14:paraId="0000000B"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DPES Teaching Expectations</w:t>
      </w:r>
      <w:r>
        <w:rPr>
          <w:rFonts w:ascii="Times New Roman" w:eastAsia="Times New Roman" w:hAnsi="Times New Roman" w:cs="Times New Roman"/>
          <w:sz w:val="24"/>
          <w:szCs w:val="24"/>
        </w:rPr>
        <w:t xml:space="preserve">: </w:t>
      </w:r>
    </w:p>
    <w:p w14:paraId="0000000C" w14:textId="79D12837"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Daniel Pratt Elementary School teachers undergo continuous professional development related to state standards, rigorous teaching strategies, best teaching practices, and classroom management.  They are observed regularly and are held to the expectations set by the principal. Teachers are provided with in-school professional development in the form of Professional Learning Communities.  They also receive scheduled times to meet and plan with their grade-levels and/or departments.  Other classes are offered by the administration as needed.  Teachers are encouraged t</w:t>
      </w:r>
      <w:r w:rsidR="00267375">
        <w:rPr>
          <w:rFonts w:ascii="Times New Roman" w:eastAsia="Times New Roman" w:hAnsi="Times New Roman" w:cs="Times New Roman"/>
          <w:color w:val="000000"/>
          <w:sz w:val="24"/>
          <w:szCs w:val="24"/>
        </w:rPr>
        <w:t>o attend</w:t>
      </w:r>
      <w:r>
        <w:rPr>
          <w:rFonts w:ascii="Times New Roman" w:eastAsia="Times New Roman" w:hAnsi="Times New Roman" w:cs="Times New Roman"/>
          <w:color w:val="000000"/>
          <w:sz w:val="24"/>
          <w:szCs w:val="24"/>
        </w:rPr>
        <w:t xml:space="preserve"> outside </w:t>
      </w:r>
      <w:r>
        <w:rPr>
          <w:rFonts w:ascii="Times New Roman" w:eastAsia="Times New Roman" w:hAnsi="Times New Roman" w:cs="Times New Roman"/>
          <w:sz w:val="24"/>
          <w:szCs w:val="24"/>
        </w:rPr>
        <w:t>training</w:t>
      </w:r>
      <w:r>
        <w:rPr>
          <w:rFonts w:ascii="Times New Roman" w:eastAsia="Times New Roman" w:hAnsi="Times New Roman" w:cs="Times New Roman"/>
          <w:color w:val="000000"/>
          <w:sz w:val="24"/>
          <w:szCs w:val="24"/>
        </w:rPr>
        <w:t xml:space="preserve"> when possible.  The administration strives to purchase up-to-date technology and relevant resources for the school.</w:t>
      </w:r>
    </w:p>
    <w:p w14:paraId="0000000D" w14:textId="7819E78B"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color w:val="000000"/>
          <w:sz w:val="24"/>
          <w:szCs w:val="24"/>
        </w:rPr>
        <w:t>lassroom observations are conducted regularly by the administration in order to determine how well the teachers are applying the appropriate depth-of-knowledge strategies. All teachers receive oral and written feedback from their observations.</w:t>
      </w:r>
    </w:p>
    <w:p w14:paraId="0000000E" w14:textId="77777777"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Teachers Observing Teachers: Administration-led walkthroughs and one-on-one teacher observations of each other are conducted at least once per semester. </w:t>
      </w:r>
    </w:p>
    <w:p w14:paraId="0000000F" w14:textId="77777777" w:rsidR="002959B4" w:rsidRDefault="000E39E9">
      <w:pPr>
        <w:numPr>
          <w:ilvl w:val="0"/>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Teacher Planning:</w:t>
      </w:r>
    </w:p>
    <w:p w14:paraId="00000010" w14:textId="26DBB994" w:rsidR="002959B4" w:rsidRDefault="0099398D">
      <w:pPr>
        <w:numPr>
          <w:ilvl w:val="1"/>
          <w:numId w:val="4"/>
        </w:numPr>
        <w:spacing w:after="0"/>
        <w:rPr>
          <w:rFonts w:ascii="Times New Roman" w:eastAsia="Times New Roman" w:hAnsi="Times New Roman" w:cs="Times New Roman"/>
          <w:color w:val="000000"/>
          <w:sz w:val="24"/>
          <w:szCs w:val="24"/>
        </w:rPr>
      </w:pPr>
      <w:r w:rsidRPr="0099398D">
        <w:rPr>
          <w:rFonts w:ascii="Times New Roman" w:eastAsia="Times New Roman" w:hAnsi="Times New Roman" w:cs="Times New Roman"/>
          <w:sz w:val="24"/>
          <w:szCs w:val="24"/>
        </w:rPr>
        <w:t xml:space="preserve">We use a wide-variety of instructional materials and resources when planning our lessons.  Our </w:t>
      </w:r>
      <w:r w:rsidR="000E39E9" w:rsidRPr="0099398D">
        <w:rPr>
          <w:rFonts w:ascii="Times New Roman" w:eastAsia="Times New Roman" w:hAnsi="Times New Roman" w:cs="Times New Roman"/>
          <w:sz w:val="24"/>
          <w:szCs w:val="24"/>
        </w:rPr>
        <w:t>Rigor/Relevance Framework and</w:t>
      </w:r>
      <w:r w:rsidRPr="0099398D">
        <w:rPr>
          <w:rFonts w:ascii="Times New Roman" w:eastAsia="Times New Roman" w:hAnsi="Times New Roman" w:cs="Times New Roman"/>
          <w:sz w:val="24"/>
          <w:szCs w:val="24"/>
        </w:rPr>
        <w:t xml:space="preserve"> the</w:t>
      </w:r>
      <w:r w:rsidR="000E39E9" w:rsidRPr="0099398D">
        <w:rPr>
          <w:rFonts w:ascii="Times New Roman" w:eastAsia="Times New Roman" w:hAnsi="Times New Roman" w:cs="Times New Roman"/>
          <w:sz w:val="24"/>
          <w:szCs w:val="24"/>
        </w:rPr>
        <w:t xml:space="preserve"> DPES-created</w:t>
      </w:r>
      <w:r w:rsidR="000E39E9" w:rsidRPr="00267375">
        <w:rPr>
          <w:rFonts w:ascii="Times New Roman" w:eastAsia="Times New Roman" w:hAnsi="Times New Roman" w:cs="Times New Roman"/>
          <w:color w:val="FF0000"/>
          <w:sz w:val="24"/>
          <w:szCs w:val="24"/>
        </w:rPr>
        <w:t xml:space="preserve"> </w:t>
      </w:r>
      <w:r w:rsidR="000E39E9">
        <w:rPr>
          <w:rFonts w:ascii="Times New Roman" w:eastAsia="Times New Roman" w:hAnsi="Times New Roman" w:cs="Times New Roman"/>
          <w:color w:val="000000"/>
          <w:sz w:val="24"/>
          <w:szCs w:val="24"/>
        </w:rPr>
        <w:t>Instructional Frameworks for each grade-level</w:t>
      </w:r>
      <w:r>
        <w:rPr>
          <w:rFonts w:ascii="Times New Roman" w:eastAsia="Times New Roman" w:hAnsi="Times New Roman" w:cs="Times New Roman"/>
          <w:color w:val="000000"/>
          <w:sz w:val="24"/>
          <w:szCs w:val="24"/>
        </w:rPr>
        <w:t xml:space="preserve"> ensure that we are developing lessons that meet the needs of all students</w:t>
      </w:r>
      <w:r w:rsidR="000E39E9">
        <w:rPr>
          <w:rFonts w:ascii="Times New Roman" w:eastAsia="Times New Roman" w:hAnsi="Times New Roman" w:cs="Times New Roman"/>
          <w:color w:val="000000"/>
          <w:sz w:val="24"/>
          <w:szCs w:val="24"/>
        </w:rPr>
        <w:t>. The frameworks help the teachers provide the appropriate level of learning</w:t>
      </w:r>
      <w:r w:rsidR="00267375">
        <w:rPr>
          <w:rFonts w:ascii="Times New Roman" w:eastAsia="Times New Roman" w:hAnsi="Times New Roman" w:cs="Times New Roman"/>
          <w:color w:val="000000"/>
          <w:sz w:val="24"/>
          <w:szCs w:val="24"/>
        </w:rPr>
        <w:t xml:space="preserve"> and </w:t>
      </w:r>
      <w:r w:rsidR="000E39E9">
        <w:rPr>
          <w:rFonts w:ascii="Times New Roman" w:eastAsia="Times New Roman" w:hAnsi="Times New Roman" w:cs="Times New Roman"/>
          <w:color w:val="000000"/>
          <w:sz w:val="24"/>
          <w:szCs w:val="24"/>
        </w:rPr>
        <w:t xml:space="preserve">ensuring that students are engaged in each lesson.  </w:t>
      </w:r>
    </w:p>
    <w:p w14:paraId="00000011" w14:textId="77777777" w:rsidR="002959B4" w:rsidRDefault="000E39E9">
      <w:pPr>
        <w:numPr>
          <w:ilvl w:val="1"/>
          <w:numId w:val="4"/>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Schoology offers</w:t>
      </w:r>
      <w:r>
        <w:rPr>
          <w:rFonts w:ascii="Times New Roman" w:eastAsia="Times New Roman" w:hAnsi="Times New Roman" w:cs="Times New Roman"/>
          <w:color w:val="000000"/>
          <w:sz w:val="24"/>
          <w:szCs w:val="24"/>
        </w:rPr>
        <w:t xml:space="preserve"> a great lesson-planning tool for teachers to use. </w:t>
      </w:r>
    </w:p>
    <w:p w14:paraId="00000012" w14:textId="21DD0C4F" w:rsidR="002959B4" w:rsidRDefault="000E39E9">
      <w:pPr>
        <w:numPr>
          <w:ilvl w:val="1"/>
          <w:numId w:val="4"/>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visit our website, </w:t>
      </w:r>
      <w:hyperlink r:id="rId7">
        <w:r>
          <w:rPr>
            <w:rFonts w:ascii="Times New Roman" w:eastAsia="Times New Roman" w:hAnsi="Times New Roman" w:cs="Times New Roman"/>
            <w:color w:val="0563C1"/>
            <w:sz w:val="24"/>
            <w:szCs w:val="24"/>
            <w:u w:val="single"/>
          </w:rPr>
          <w:t>www.dpeseagles.com</w:t>
        </w:r>
      </w:hyperlink>
      <w:r>
        <w:rPr>
          <w:rFonts w:ascii="Times New Roman" w:eastAsia="Times New Roman" w:hAnsi="Times New Roman" w:cs="Times New Roman"/>
          <w:color w:val="000000"/>
          <w:sz w:val="24"/>
          <w:szCs w:val="24"/>
        </w:rPr>
        <w:t xml:space="preserve">, to find information on lesson plans, homework assignments, and testing. Specific information from each teacher can be found by clicking on his or her name under the school staff link. You </w:t>
      </w:r>
      <w:r>
        <w:rPr>
          <w:rFonts w:ascii="Times New Roman" w:eastAsia="Times New Roman" w:hAnsi="Times New Roman" w:cs="Times New Roman"/>
          <w:sz w:val="24"/>
          <w:szCs w:val="24"/>
        </w:rPr>
        <w:t xml:space="preserve">can also </w:t>
      </w:r>
      <w:r>
        <w:rPr>
          <w:rFonts w:ascii="Times New Roman" w:eastAsia="Times New Roman" w:hAnsi="Times New Roman" w:cs="Times New Roman"/>
          <w:color w:val="000000"/>
          <w:sz w:val="24"/>
          <w:szCs w:val="24"/>
        </w:rPr>
        <w:t>email your child’s teacher with any questions you may have</w:t>
      </w:r>
      <w:r w:rsidR="002673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through </w:t>
      </w:r>
      <w:r>
        <w:rPr>
          <w:rFonts w:ascii="Times New Roman" w:eastAsia="Times New Roman" w:hAnsi="Times New Roman" w:cs="Times New Roman"/>
          <w:sz w:val="24"/>
          <w:szCs w:val="24"/>
        </w:rPr>
        <w:t>his or her webpage</w:t>
      </w:r>
      <w:r>
        <w:rPr>
          <w:rFonts w:ascii="Times New Roman" w:eastAsia="Times New Roman" w:hAnsi="Times New Roman" w:cs="Times New Roman"/>
          <w:color w:val="000000"/>
          <w:sz w:val="24"/>
          <w:szCs w:val="24"/>
        </w:rPr>
        <w:t>.</w:t>
      </w:r>
    </w:p>
    <w:p w14:paraId="743A1C58" w14:textId="77777777" w:rsidR="007A08E4" w:rsidRDefault="007A08E4">
      <w:pPr>
        <w:jc w:val="center"/>
        <w:rPr>
          <w:rFonts w:ascii="Times New Roman" w:eastAsia="Times New Roman" w:hAnsi="Times New Roman" w:cs="Times New Roman"/>
          <w:b/>
          <w:sz w:val="28"/>
          <w:szCs w:val="28"/>
        </w:rPr>
      </w:pPr>
    </w:p>
    <w:p w14:paraId="00000013" w14:textId="07F8F0CA" w:rsidR="002959B4" w:rsidRDefault="000E39E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Student Engagement</w:t>
      </w:r>
    </w:p>
    <w:p w14:paraId="00000014"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Engagement is defined as any sustained connection a learner has towards any aspect of learning, school, or education.  DPES student-engagement practices focus on AdvancED ELEOT criteria.  We incorporate whole-group and small-group instruction into our reading and math programs.</w:t>
      </w:r>
    </w:p>
    <w:p w14:paraId="00000015" w14:textId="382DFFCD"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Student Information Boards</w:t>
      </w:r>
      <w:r>
        <w:rPr>
          <w:rFonts w:ascii="Times New Roman" w:eastAsia="Times New Roman" w:hAnsi="Times New Roman" w:cs="Times New Roman"/>
          <w:sz w:val="24"/>
          <w:szCs w:val="24"/>
        </w:rPr>
        <w:t xml:space="preserve">:  This is an area in each classroom that </w:t>
      </w:r>
      <w:r w:rsidR="00446C28">
        <w:rPr>
          <w:rFonts w:ascii="Times New Roman" w:eastAsia="Times New Roman" w:hAnsi="Times New Roman" w:cs="Times New Roman"/>
          <w:sz w:val="24"/>
          <w:szCs w:val="24"/>
        </w:rPr>
        <w:t>displays the learning targets</w:t>
      </w:r>
      <w:r>
        <w:rPr>
          <w:rFonts w:ascii="Times New Roman" w:eastAsia="Times New Roman" w:hAnsi="Times New Roman" w:cs="Times New Roman"/>
          <w:sz w:val="24"/>
          <w:szCs w:val="24"/>
        </w:rPr>
        <w:t xml:space="preserve"> that will be taught for the week, the weekly assignments/assessments, and the daily agendas.  The boards are designed to be student-friendly in order to help students be accountable for their own learning. </w:t>
      </w:r>
    </w:p>
    <w:p w14:paraId="00000016" w14:textId="77777777" w:rsidR="002959B4" w:rsidRDefault="000E3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Blended Learning</w:t>
      </w:r>
      <w:r>
        <w:rPr>
          <w:rFonts w:ascii="Times New Roman" w:eastAsia="Times New Roman" w:hAnsi="Times New Roman" w:cs="Times New Roman"/>
          <w:sz w:val="24"/>
          <w:szCs w:val="24"/>
        </w:rPr>
        <w:t xml:space="preserve"> is defined as a style of education in which online programs and traditional classroom instruction are coupled to better enhance student learning. </w:t>
      </w:r>
    </w:p>
    <w:p w14:paraId="00000017" w14:textId="77777777" w:rsidR="002959B4" w:rsidRDefault="000E39E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Prodigy focuses on standard-based instruction at students’ current learning level. </w:t>
      </w:r>
    </w:p>
    <w:p w14:paraId="00000018" w14:textId="64690CA1" w:rsidR="002959B4" w:rsidRDefault="000E39E9">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Accelerated Reader monitors reading comprehension of students via assessment.  Parents may access their child’s progress in AR at home.  A Parent Renaissance Home Connect sheet will be sent home at the beginning of the school year with the student’s username and password information.  </w:t>
      </w:r>
      <w:r>
        <w:rPr>
          <w:rFonts w:ascii="Times New Roman" w:eastAsia="Times New Roman" w:hAnsi="Times New Roman" w:cs="Times New Roman"/>
          <w:sz w:val="24"/>
          <w:szCs w:val="24"/>
        </w:rPr>
        <w:t>Parents can access the</w:t>
      </w:r>
      <w:r w:rsidR="00446C28">
        <w:rPr>
          <w:rFonts w:ascii="Times New Roman" w:eastAsia="Times New Roman" w:hAnsi="Times New Roman" w:cs="Times New Roman"/>
          <w:sz w:val="24"/>
          <w:szCs w:val="24"/>
        </w:rPr>
        <w:t>ir</w:t>
      </w:r>
      <w:r>
        <w:rPr>
          <w:rFonts w:ascii="Times New Roman" w:eastAsia="Times New Roman" w:hAnsi="Times New Roman" w:cs="Times New Roman"/>
          <w:sz w:val="24"/>
          <w:szCs w:val="24"/>
        </w:rPr>
        <w:t xml:space="preserve"> child’s progress by visiting the </w:t>
      </w:r>
      <w:r>
        <w:rPr>
          <w:rFonts w:ascii="Times New Roman" w:eastAsia="Times New Roman" w:hAnsi="Times New Roman" w:cs="Times New Roman"/>
          <w:color w:val="000000"/>
          <w:sz w:val="24"/>
          <w:szCs w:val="24"/>
        </w:rPr>
        <w:t>Daniel Pratt Elementary School</w:t>
      </w:r>
      <w:r w:rsidR="00267375">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website and then clicking </w:t>
      </w:r>
      <w:r>
        <w:rPr>
          <w:rFonts w:ascii="Times New Roman" w:eastAsia="Times New Roman" w:hAnsi="Times New Roman" w:cs="Times New Roman"/>
          <w:sz w:val="24"/>
          <w:szCs w:val="24"/>
        </w:rPr>
        <w:t xml:space="preserve">“Parents,” </w:t>
      </w:r>
      <w:r>
        <w:rPr>
          <w:rFonts w:ascii="Times New Roman" w:eastAsia="Times New Roman" w:hAnsi="Times New Roman" w:cs="Times New Roman"/>
          <w:color w:val="000000"/>
          <w:sz w:val="24"/>
          <w:szCs w:val="24"/>
        </w:rPr>
        <w:t>“Library,” “Links,” and “</w:t>
      </w:r>
      <w:r w:rsidR="00446C28">
        <w:rPr>
          <w:rFonts w:ascii="Times New Roman" w:eastAsia="Times New Roman" w:hAnsi="Times New Roman" w:cs="Times New Roman"/>
          <w:color w:val="000000"/>
          <w:sz w:val="24"/>
          <w:szCs w:val="24"/>
        </w:rPr>
        <w:t>Renaissance Home Connect”; then</w:t>
      </w:r>
      <w:r>
        <w:rPr>
          <w:rFonts w:ascii="Times New Roman" w:eastAsia="Times New Roman" w:hAnsi="Times New Roman" w:cs="Times New Roman"/>
          <w:color w:val="000000"/>
          <w:sz w:val="24"/>
          <w:szCs w:val="24"/>
        </w:rPr>
        <w:t xml:space="preserve"> enter the child</w:t>
      </w:r>
      <w:r>
        <w:rPr>
          <w:rFonts w:ascii="Times New Roman" w:eastAsia="Times New Roman" w:hAnsi="Times New Roman" w:cs="Times New Roman"/>
          <w:sz w:val="24"/>
          <w:szCs w:val="24"/>
        </w:rPr>
        <w:t xml:space="preserve">’s </w:t>
      </w:r>
      <w:r>
        <w:rPr>
          <w:rFonts w:ascii="Times New Roman" w:eastAsia="Times New Roman" w:hAnsi="Times New Roman" w:cs="Times New Roman"/>
          <w:color w:val="000000"/>
          <w:sz w:val="24"/>
          <w:szCs w:val="24"/>
        </w:rPr>
        <w:t>login information</w:t>
      </w:r>
      <w:r>
        <w:rPr>
          <w:rFonts w:ascii="Times New Roman" w:eastAsia="Times New Roman" w:hAnsi="Times New Roman" w:cs="Times New Roman"/>
          <w:sz w:val="24"/>
          <w:szCs w:val="24"/>
        </w:rPr>
        <w:t xml:space="preserve"> to see the child’s progress.</w:t>
      </w:r>
    </w:p>
    <w:p w14:paraId="00000019" w14:textId="526CC777" w:rsidR="002959B4" w:rsidRDefault="000E39E9">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Lexia supports and reinforces foundational reading skills.  Parents may view their child’s status in Lexia by having their child log in to his or her account at home</w:t>
      </w:r>
      <w:r w:rsidR="00446C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Visit Daniel Pratt Elementary School’s website and click </w:t>
      </w:r>
      <w:r>
        <w:rPr>
          <w:rFonts w:ascii="Times New Roman" w:eastAsia="Times New Roman" w:hAnsi="Times New Roman" w:cs="Times New Roman"/>
          <w:sz w:val="24"/>
          <w:szCs w:val="24"/>
        </w:rPr>
        <w:t xml:space="preserve">“Students” and </w:t>
      </w:r>
      <w:r w:rsidR="00446C28">
        <w:rPr>
          <w:rFonts w:ascii="Times New Roman" w:eastAsia="Times New Roman" w:hAnsi="Times New Roman" w:cs="Times New Roman"/>
          <w:color w:val="000000"/>
          <w:sz w:val="24"/>
          <w:szCs w:val="24"/>
        </w:rPr>
        <w:t xml:space="preserve">“Lexia Login”.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student will then log in using the</w:t>
      </w:r>
      <w:r w:rsidR="00267375">
        <w:rPr>
          <w:rFonts w:ascii="Times New Roman" w:eastAsia="Times New Roman" w:hAnsi="Times New Roman" w:cs="Times New Roman"/>
          <w:color w:val="000000"/>
          <w:sz w:val="24"/>
          <w:szCs w:val="24"/>
        </w:rPr>
        <w:t>ir</w:t>
      </w:r>
      <w:r>
        <w:rPr>
          <w:rFonts w:ascii="Times New Roman" w:eastAsia="Times New Roman" w:hAnsi="Times New Roman" w:cs="Times New Roman"/>
          <w:color w:val="000000"/>
          <w:sz w:val="24"/>
          <w:szCs w:val="24"/>
        </w:rPr>
        <w:t xml:space="preserve"> username and password issued at school.  The student dashboard will show the student’s usage and current level. </w:t>
      </w:r>
    </w:p>
    <w:p w14:paraId="7F69B080" w14:textId="77777777" w:rsidR="007A08E4" w:rsidRDefault="000E39E9" w:rsidP="007A08E4">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Reflex teaches memorization of basic math facts and fact family relationships. Parents may access their child’s progress in Reflex by setting up a free Reflex Parent Reporting Account.  Visit Daniel Pratt Elementary School’s website and click on </w:t>
      </w:r>
      <w:r>
        <w:rPr>
          <w:rFonts w:ascii="Times New Roman" w:eastAsia="Times New Roman" w:hAnsi="Times New Roman" w:cs="Times New Roman"/>
          <w:sz w:val="24"/>
          <w:szCs w:val="24"/>
        </w:rPr>
        <w:t xml:space="preserve">“Students” and </w:t>
      </w:r>
      <w:r>
        <w:rPr>
          <w:rFonts w:ascii="Times New Roman" w:eastAsia="Times New Roman" w:hAnsi="Times New Roman" w:cs="Times New Roman"/>
          <w:color w:val="000000"/>
          <w:sz w:val="24"/>
          <w:szCs w:val="24"/>
        </w:rPr>
        <w:t>“Reflex Login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Students should provide parents with their Reflex information, including their teacher’s username and the student’s password.  Once an account is set up, parents are able to view their child’s usage, fluency growth reports, and facts and fact families mastered; in addition, parents can </w:t>
      </w:r>
      <w:r>
        <w:rPr>
          <w:rFonts w:ascii="Times New Roman" w:eastAsia="Times New Roman" w:hAnsi="Times New Roman" w:cs="Times New Roman"/>
          <w:sz w:val="24"/>
          <w:szCs w:val="24"/>
        </w:rPr>
        <w:t>receive</w:t>
      </w:r>
      <w:r>
        <w:rPr>
          <w:rFonts w:ascii="Times New Roman" w:eastAsia="Times New Roman" w:hAnsi="Times New Roman" w:cs="Times New Roman"/>
          <w:color w:val="000000"/>
          <w:sz w:val="24"/>
          <w:szCs w:val="24"/>
        </w:rPr>
        <w:t xml:space="preserve"> weekly progress updates via email.  Parents may also view their child’s progress and current placement</w:t>
      </w:r>
      <w:r w:rsidR="002673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the child logs into his or her account at home. </w:t>
      </w:r>
    </w:p>
    <w:p w14:paraId="53958874" w14:textId="2C54832C" w:rsidR="007A08E4" w:rsidRPr="007A08E4" w:rsidRDefault="007A08E4" w:rsidP="007A08E4">
      <w:pPr>
        <w:numPr>
          <w:ilvl w:val="0"/>
          <w:numId w:val="5"/>
        </w:numPr>
        <w:spacing w:after="0" w:line="240" w:lineRule="auto"/>
        <w:rPr>
          <w:rFonts w:ascii="Times New Roman" w:eastAsia="Times New Roman" w:hAnsi="Times New Roman" w:cs="Times New Roman"/>
          <w:color w:val="000000"/>
          <w:sz w:val="24"/>
          <w:szCs w:val="24"/>
        </w:rPr>
      </w:pPr>
      <w:r w:rsidRPr="007A08E4">
        <w:rPr>
          <w:rFonts w:ascii="Times New Roman" w:hAnsi="Times New Roman" w:cs="Times New Roman"/>
          <w:sz w:val="24"/>
          <w:szCs w:val="24"/>
        </w:rPr>
        <w:t xml:space="preserve">In addition to Daniel Pratt’s extensive on-campus library collection, all students have access to </w:t>
      </w:r>
      <w:r w:rsidRPr="007A08E4">
        <w:rPr>
          <w:rFonts w:ascii="Times New Roman" w:hAnsi="Times New Roman" w:cs="Times New Roman"/>
          <w:b/>
          <w:bCs/>
          <w:sz w:val="24"/>
          <w:szCs w:val="24"/>
        </w:rPr>
        <w:t>myON</w:t>
      </w:r>
      <w:r w:rsidRPr="007A08E4">
        <w:rPr>
          <w:rFonts w:ascii="Times New Roman" w:hAnsi="Times New Roman" w:cs="Times New Roman"/>
          <w:sz w:val="24"/>
          <w:szCs w:val="24"/>
        </w:rPr>
        <w:t>, a Renaissance based online library of more than 6,000 digital books. The collection contains a wide range of genres and reading levels, with 10% of the collection offered in Spanish.  The library provides a variety of optional reading supports to provide engagement for all readers.  There is a read-aloud option for beginning readers, as well as a text connected dictionary and annotation tools for more advanced readers.  Students have access to myON in class and at home using their student login information.</w:t>
      </w:r>
    </w:p>
    <w:p w14:paraId="6230873F" w14:textId="2CFE2B58" w:rsidR="007A08E4" w:rsidRDefault="007A08E4" w:rsidP="007A08E4">
      <w:pPr>
        <w:spacing w:after="0" w:line="240" w:lineRule="auto"/>
        <w:rPr>
          <w:rFonts w:ascii="Times New Roman" w:eastAsia="Times New Roman" w:hAnsi="Times New Roman" w:cs="Times New Roman"/>
          <w:color w:val="000000"/>
          <w:sz w:val="24"/>
          <w:szCs w:val="24"/>
        </w:rPr>
      </w:pPr>
    </w:p>
    <w:p w14:paraId="0000001C" w14:textId="0AFF6576"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Fifth and Sixth Grade Levelized Math Classes</w:t>
      </w:r>
      <w:r w:rsidR="00446C28">
        <w:rPr>
          <w:rFonts w:ascii="Times New Roman" w:eastAsia="Times New Roman" w:hAnsi="Times New Roman" w:cs="Times New Roman"/>
          <w:sz w:val="24"/>
          <w:szCs w:val="24"/>
        </w:rPr>
        <w:t>: T</w:t>
      </w:r>
      <w:r>
        <w:rPr>
          <w:rFonts w:ascii="Times New Roman" w:eastAsia="Times New Roman" w:hAnsi="Times New Roman" w:cs="Times New Roman"/>
          <w:sz w:val="24"/>
          <w:szCs w:val="24"/>
        </w:rPr>
        <w:t>hese math blocks are structured by students’ needs derived from percenti</w:t>
      </w:r>
      <w:r w:rsidR="00446C28">
        <w:rPr>
          <w:rFonts w:ascii="Times New Roman" w:eastAsia="Times New Roman" w:hAnsi="Times New Roman" w:cs="Times New Roman"/>
          <w:sz w:val="24"/>
          <w:szCs w:val="24"/>
        </w:rPr>
        <w:t xml:space="preserve">le levels in STAR Math and ACAP </w:t>
      </w:r>
      <w:r>
        <w:rPr>
          <w:rFonts w:ascii="Times New Roman" w:eastAsia="Times New Roman" w:hAnsi="Times New Roman" w:cs="Times New Roman"/>
          <w:sz w:val="24"/>
          <w:szCs w:val="24"/>
        </w:rPr>
        <w:t xml:space="preserve">assessment data. Students are placed in appropriate classes to build from and work towards meeting grade-level expectations at different paces. </w:t>
      </w:r>
      <w:r w:rsidR="002547AE">
        <w:rPr>
          <w:rFonts w:ascii="Times New Roman" w:eastAsia="Times New Roman" w:hAnsi="Times New Roman" w:cs="Times New Roman"/>
          <w:sz w:val="24"/>
          <w:szCs w:val="24"/>
        </w:rPr>
        <w:t xml:space="preserve">All students are taught the same standards. </w:t>
      </w:r>
    </w:p>
    <w:p w14:paraId="0000001D" w14:textId="4C40CBD1"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RISE Academies</w:t>
      </w:r>
      <w:r>
        <w:rPr>
          <w:rFonts w:ascii="Times New Roman" w:eastAsia="Times New Roman" w:hAnsi="Times New Roman" w:cs="Times New Roman"/>
          <w:sz w:val="24"/>
          <w:szCs w:val="24"/>
        </w:rPr>
        <w:t>:</w:t>
      </w:r>
      <w:r w:rsidR="002547AE">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hese are daily periods set aside to remediate or expand upon content standards.</w:t>
      </w:r>
      <w:r w:rsidR="002547AE">
        <w:rPr>
          <w:rFonts w:ascii="Times New Roman" w:eastAsia="Times New Roman" w:hAnsi="Times New Roman" w:cs="Times New Roman"/>
          <w:sz w:val="24"/>
          <w:szCs w:val="24"/>
        </w:rPr>
        <w:t xml:space="preserve"> First – third graders have a RISE Academy block, while fifth and sixth grade students receive their RISE Academy instruction during their small group instruction block.  Phonics First curriculum is a major part of our reading instruction during RISE Academies.  </w:t>
      </w:r>
    </w:p>
    <w:p w14:paraId="0000001E" w14:textId="36B2711B"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Master Schedule:</w:t>
      </w:r>
      <w:r>
        <w:rPr>
          <w:rFonts w:ascii="Times New Roman" w:eastAsia="Times New Roman" w:hAnsi="Times New Roman" w:cs="Times New Roman"/>
          <w:sz w:val="24"/>
          <w:szCs w:val="24"/>
        </w:rPr>
        <w:t xml:space="preserve"> This school-wide instructional schedule provides protected blocks designed for whole-group </w:t>
      </w:r>
      <w:r w:rsidR="002547AE">
        <w:rPr>
          <w:rFonts w:ascii="Times New Roman" w:eastAsia="Times New Roman" w:hAnsi="Times New Roman" w:cs="Times New Roman"/>
          <w:sz w:val="24"/>
          <w:szCs w:val="24"/>
        </w:rPr>
        <w:t>reading and math instruction that are free from</w:t>
      </w:r>
      <w:r>
        <w:rPr>
          <w:rFonts w:ascii="Times New Roman" w:eastAsia="Times New Roman" w:hAnsi="Times New Roman" w:cs="Times New Roman"/>
          <w:sz w:val="24"/>
          <w:szCs w:val="24"/>
        </w:rPr>
        <w:t xml:space="preserve"> interruptions.  The Master Schedule provides a detailed schedule of every instructional area in our school.</w:t>
      </w:r>
    </w:p>
    <w:p w14:paraId="0000001F" w14:textId="77777777" w:rsidR="002959B4" w:rsidRDefault="000E39E9">
      <w:pP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b/>
          <w:sz w:val="24"/>
          <w:szCs w:val="24"/>
        </w:rPr>
        <w:t>Physical Education Department</w:t>
      </w:r>
      <w:r>
        <w:rPr>
          <w:rFonts w:ascii="Times New Roman" w:eastAsia="Times New Roman" w:hAnsi="Times New Roman" w:cs="Times New Roman"/>
          <w:sz w:val="24"/>
          <w:szCs w:val="24"/>
        </w:rPr>
        <w:t xml:space="preserve">: Please refer to our student handbook on rules and expectations. You may also contact the Physical Education Department Head, Coach Rhodes, at </w:t>
      </w:r>
      <w:hyperlink r:id="rId8">
        <w:r>
          <w:rPr>
            <w:rFonts w:ascii="Times New Roman" w:eastAsia="Times New Roman" w:hAnsi="Times New Roman" w:cs="Times New Roman"/>
            <w:color w:val="0563C1"/>
            <w:sz w:val="24"/>
            <w:szCs w:val="24"/>
            <w:u w:val="single"/>
          </w:rPr>
          <w:t>Jennifer.Rhodes</w:t>
        </w:r>
      </w:hyperlink>
      <w:r>
        <w:rPr>
          <w:rFonts w:ascii="Times New Roman" w:eastAsia="Times New Roman" w:hAnsi="Times New Roman" w:cs="Times New Roman"/>
          <w:color w:val="0563C1"/>
          <w:sz w:val="24"/>
          <w:szCs w:val="24"/>
          <w:u w:val="single"/>
        </w:rPr>
        <w:t>@acboe.net</w:t>
      </w:r>
      <w:r>
        <w:rPr>
          <w:rFonts w:ascii="Times New Roman" w:eastAsia="Times New Roman" w:hAnsi="Times New Roman" w:cs="Times New Roman"/>
          <w:sz w:val="24"/>
          <w:szCs w:val="24"/>
        </w:rPr>
        <w:t xml:space="preserve"> for additional information. </w:t>
      </w:r>
    </w:p>
    <w:p w14:paraId="00000020" w14:textId="77777777" w:rsidR="002959B4" w:rsidRDefault="002959B4">
      <w:pPr>
        <w:rPr>
          <w:rFonts w:ascii="Times New Roman" w:eastAsia="Times New Roman" w:hAnsi="Times New Roman" w:cs="Times New Roman"/>
          <w:sz w:val="24"/>
          <w:szCs w:val="24"/>
        </w:rPr>
      </w:pPr>
      <w:bookmarkStart w:id="1" w:name="_heading=h.h6qn5882s5ve" w:colFirst="0" w:colLast="0"/>
      <w:bookmarkEnd w:id="1"/>
    </w:p>
    <w:p w14:paraId="00000021"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Extra-Curricular Activities</w:t>
      </w:r>
      <w:r>
        <w:rPr>
          <w:rFonts w:ascii="Times New Roman" w:eastAsia="Times New Roman" w:hAnsi="Times New Roman" w:cs="Times New Roman"/>
          <w:sz w:val="24"/>
          <w:szCs w:val="24"/>
        </w:rPr>
        <w:t xml:space="preserve">: </w:t>
      </w:r>
    </w:p>
    <w:p w14:paraId="00000022" w14:textId="2F698538" w:rsidR="002959B4"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Clubs: </w:t>
      </w:r>
      <w:r w:rsidR="000E39E9">
        <w:rPr>
          <w:rFonts w:ascii="Times New Roman" w:eastAsia="Times New Roman" w:hAnsi="Times New Roman" w:cs="Times New Roman"/>
          <w:color w:val="000000"/>
          <w:sz w:val="24"/>
          <w:szCs w:val="24"/>
        </w:rPr>
        <w:t xml:space="preserve">BETA, Student </w:t>
      </w:r>
      <w:r w:rsidR="009B3654">
        <w:rPr>
          <w:rFonts w:ascii="Times New Roman" w:eastAsia="Times New Roman" w:hAnsi="Times New Roman" w:cs="Times New Roman"/>
          <w:color w:val="000000"/>
          <w:sz w:val="24"/>
          <w:szCs w:val="24"/>
        </w:rPr>
        <w:t>Ambassadors</w:t>
      </w:r>
      <w:r w:rsidR="000E39E9">
        <w:rPr>
          <w:rFonts w:ascii="Times New Roman" w:eastAsia="Times New Roman" w:hAnsi="Times New Roman" w:cs="Times New Roman"/>
          <w:color w:val="000000"/>
          <w:sz w:val="24"/>
          <w:szCs w:val="24"/>
        </w:rPr>
        <w:t xml:space="preserve">, ENN, </w:t>
      </w:r>
      <w:r w:rsidR="00267375">
        <w:rPr>
          <w:rFonts w:ascii="Times New Roman" w:eastAsia="Times New Roman" w:hAnsi="Times New Roman" w:cs="Times New Roman"/>
          <w:color w:val="000000"/>
          <w:sz w:val="24"/>
          <w:szCs w:val="24"/>
        </w:rPr>
        <w:t xml:space="preserve">and </w:t>
      </w:r>
      <w:r w:rsidR="000E39E9">
        <w:rPr>
          <w:rFonts w:ascii="Times New Roman" w:eastAsia="Times New Roman" w:hAnsi="Times New Roman" w:cs="Times New Roman"/>
          <w:color w:val="000000"/>
          <w:sz w:val="24"/>
          <w:szCs w:val="24"/>
        </w:rPr>
        <w:t xml:space="preserve">Choir  </w:t>
      </w:r>
    </w:p>
    <w:p w14:paraId="00000023" w14:textId="66314028" w:rsidR="002959B4"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Music: </w:t>
      </w:r>
      <w:r w:rsidR="000E39E9">
        <w:rPr>
          <w:rFonts w:ascii="Times New Roman" w:eastAsia="Times New Roman" w:hAnsi="Times New Roman" w:cs="Times New Roman"/>
          <w:color w:val="000000"/>
          <w:sz w:val="24"/>
          <w:szCs w:val="24"/>
        </w:rPr>
        <w:t>1</w:t>
      </w:r>
      <w:r w:rsidR="000E39E9">
        <w:rPr>
          <w:rFonts w:ascii="Times New Roman" w:eastAsia="Times New Roman" w:hAnsi="Times New Roman" w:cs="Times New Roman"/>
          <w:color w:val="000000"/>
          <w:sz w:val="24"/>
          <w:szCs w:val="24"/>
          <w:vertAlign w:val="superscript"/>
        </w:rPr>
        <w:t>st</w:t>
      </w:r>
      <w:r w:rsidR="000E39E9">
        <w:rPr>
          <w:rFonts w:ascii="Times New Roman" w:eastAsia="Times New Roman" w:hAnsi="Times New Roman" w:cs="Times New Roman"/>
          <w:color w:val="000000"/>
          <w:sz w:val="24"/>
          <w:szCs w:val="24"/>
        </w:rPr>
        <w:t>- 4</w:t>
      </w:r>
      <w:r w:rsidR="000E39E9">
        <w:rPr>
          <w:rFonts w:ascii="Times New Roman" w:eastAsia="Times New Roman" w:hAnsi="Times New Roman" w:cs="Times New Roman"/>
          <w:color w:val="000000"/>
          <w:sz w:val="24"/>
          <w:szCs w:val="24"/>
          <w:vertAlign w:val="superscript"/>
        </w:rPr>
        <w:t>th</w:t>
      </w:r>
      <w:r w:rsidR="000E39E9">
        <w:rPr>
          <w:rFonts w:ascii="Times New Roman" w:eastAsia="Times New Roman" w:hAnsi="Times New Roman" w:cs="Times New Roman"/>
          <w:color w:val="000000"/>
          <w:sz w:val="24"/>
          <w:szCs w:val="24"/>
        </w:rPr>
        <w:t xml:space="preserve"> Grade Music Programs and 5</w:t>
      </w:r>
      <w:r w:rsidR="000E39E9">
        <w:rPr>
          <w:rFonts w:ascii="Times New Roman" w:eastAsia="Times New Roman" w:hAnsi="Times New Roman" w:cs="Times New Roman"/>
          <w:color w:val="000000"/>
          <w:sz w:val="24"/>
          <w:szCs w:val="24"/>
          <w:vertAlign w:val="superscript"/>
        </w:rPr>
        <w:t>th</w:t>
      </w:r>
      <w:r w:rsidR="000E39E9">
        <w:rPr>
          <w:rFonts w:ascii="Times New Roman" w:eastAsia="Times New Roman" w:hAnsi="Times New Roman" w:cs="Times New Roman"/>
          <w:color w:val="000000"/>
          <w:sz w:val="24"/>
          <w:szCs w:val="24"/>
        </w:rPr>
        <w:t xml:space="preserve"> &amp; 6</w:t>
      </w:r>
      <w:r w:rsidR="000E39E9">
        <w:rPr>
          <w:rFonts w:ascii="Times New Roman" w:eastAsia="Times New Roman" w:hAnsi="Times New Roman" w:cs="Times New Roman"/>
          <w:color w:val="000000"/>
          <w:sz w:val="24"/>
          <w:szCs w:val="24"/>
          <w:vertAlign w:val="superscript"/>
        </w:rPr>
        <w:t>th</w:t>
      </w:r>
      <w:r w:rsidR="000E39E9">
        <w:rPr>
          <w:rFonts w:ascii="Times New Roman" w:eastAsia="Times New Roman" w:hAnsi="Times New Roman" w:cs="Times New Roman"/>
          <w:color w:val="000000"/>
          <w:sz w:val="24"/>
          <w:szCs w:val="24"/>
        </w:rPr>
        <w:t xml:space="preserve"> Grade Choir </w:t>
      </w:r>
    </w:p>
    <w:p w14:paraId="00000024" w14:textId="02AA4C03" w:rsidR="002959B4"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Talent Show </w:t>
      </w:r>
    </w:p>
    <w:p w14:paraId="00000025" w14:textId="2ABBC74F" w:rsidR="002959B4" w:rsidRDefault="000E39E9">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w:t>
      </w:r>
      <w:r w:rsidR="002547AE">
        <w:rPr>
          <w:rFonts w:ascii="Times New Roman" w:eastAsia="Times New Roman" w:hAnsi="Times New Roman" w:cs="Times New Roman"/>
          <w:color w:val="000000"/>
          <w:sz w:val="24"/>
          <w:szCs w:val="24"/>
        </w:rPr>
        <w:t>d-of-Year Field Days/Parties</w:t>
      </w:r>
    </w:p>
    <w:p w14:paraId="00000026" w14:textId="4F8DCF5A" w:rsidR="002959B4" w:rsidRDefault="000E39E9">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Dress-up Days and other School-Wide Reward Day Activities/Assemblies</w:t>
      </w:r>
    </w:p>
    <w:p w14:paraId="0E589800" w14:textId="3B4BFC3F" w:rsidR="002547AE"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Special Snack Days</w:t>
      </w:r>
    </w:p>
    <w:p w14:paraId="6D18DCF1" w14:textId="6A8900ED" w:rsidR="00E64723" w:rsidRDefault="00E6472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See you at the Pole</w:t>
      </w:r>
    </w:p>
    <w:p w14:paraId="24F5820E" w14:textId="44ECF7B8" w:rsidR="00E64723" w:rsidRDefault="00E6472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Walk to School Day</w:t>
      </w:r>
    </w:p>
    <w:p w14:paraId="6B92C02A" w14:textId="31E94819" w:rsidR="00E64723" w:rsidRDefault="00E6472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Rock the School Day</w:t>
      </w:r>
    </w:p>
    <w:p w14:paraId="15643A1D" w14:textId="66328D73" w:rsidR="002547AE"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RISE Celebrations</w:t>
      </w:r>
    </w:p>
    <w:p w14:paraId="3C69531D" w14:textId="69B92A8B" w:rsidR="007F1DEE" w:rsidRDefault="007F1DE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Read Across America Week</w:t>
      </w:r>
    </w:p>
    <w:p w14:paraId="7FA20B02" w14:textId="7E2890E5" w:rsidR="007F1DEE" w:rsidRDefault="007F1DE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Ribbon Week</w:t>
      </w:r>
    </w:p>
    <w:p w14:paraId="754B90CB" w14:textId="02A758D3" w:rsidR="009B3654" w:rsidRDefault="009B3654">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Career Week</w:t>
      </w:r>
    </w:p>
    <w:p w14:paraId="793126FC" w14:textId="7815CA5B" w:rsidR="007F1DEE" w:rsidRDefault="007F1DE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7F1DE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-6</w:t>
      </w:r>
      <w:r w:rsidRPr="007F1DEE">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Grade</w:t>
      </w:r>
      <w:r w:rsidR="002644B1">
        <w:rPr>
          <w:rFonts w:ascii="Times New Roman" w:eastAsia="Times New Roman" w:hAnsi="Times New Roman" w:cs="Times New Roman"/>
          <w:color w:val="000000"/>
          <w:sz w:val="24"/>
          <w:szCs w:val="24"/>
        </w:rPr>
        <w:t xml:space="preserve"> Winter Dance</w:t>
      </w:r>
    </w:p>
    <w:p w14:paraId="08191AEC" w14:textId="766477F9" w:rsidR="00E64723" w:rsidRDefault="002644B1" w:rsidP="00E6472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Field Trips</w:t>
      </w:r>
    </w:p>
    <w:p w14:paraId="075B733D" w14:textId="6E09F0B4" w:rsidR="00E64723" w:rsidRPr="00E64723" w:rsidRDefault="00E64723" w:rsidP="00E64723">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Spirit Nights</w:t>
      </w:r>
      <w:bookmarkStart w:id="2" w:name="_GoBack"/>
      <w:bookmarkEnd w:id="2"/>
    </w:p>
    <w:p w14:paraId="00000027" w14:textId="6991EB80" w:rsidR="002959B4"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Ornament Decoration Day</w:t>
      </w:r>
    </w:p>
    <w:p w14:paraId="1E048B15" w14:textId="4FFA474A" w:rsidR="002547AE" w:rsidRDefault="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Spirit Day</w:t>
      </w:r>
    </w:p>
    <w:p w14:paraId="1FB2EB1B" w14:textId="32FAD1AC" w:rsidR="002547AE" w:rsidRDefault="000E39E9" w:rsidP="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Friendsgiving</w:t>
      </w:r>
    </w:p>
    <w:p w14:paraId="5B4A7B6A" w14:textId="298962DC" w:rsidR="002547AE" w:rsidRDefault="002547AE" w:rsidP="002547AE">
      <w:pPr>
        <w:numPr>
          <w:ilvl w:val="0"/>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Honor’s Day</w:t>
      </w:r>
    </w:p>
    <w:p w14:paraId="16A26505" w14:textId="2B76B8EB" w:rsidR="002547AE" w:rsidRDefault="002547AE" w:rsidP="002547AE">
      <w:pPr>
        <w:numPr>
          <w:ilvl w:val="0"/>
          <w:numId w:val="2"/>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Sixth Grade Commit-to-Graduate Ceremony</w:t>
      </w:r>
    </w:p>
    <w:p w14:paraId="00000029" w14:textId="562911A7" w:rsidR="002959B4" w:rsidRDefault="000E39E9" w:rsidP="002644B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Behavior Management</w:t>
      </w:r>
    </w:p>
    <w:p w14:paraId="0000002A" w14:textId="327DB242"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Vision &amp; Mission Statement:  </w:t>
      </w:r>
      <w:r>
        <w:rPr>
          <w:rFonts w:ascii="Times New Roman" w:eastAsia="Times New Roman" w:hAnsi="Times New Roman" w:cs="Times New Roman"/>
          <w:sz w:val="24"/>
          <w:szCs w:val="24"/>
        </w:rPr>
        <w:t>The DPES vision and mission statements are heavily promoted each day.  Our standard of excellence is taught through our vision of R</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S</w:t>
      </w:r>
      <w:r w:rsidR="002644B1">
        <w:rPr>
          <w:rFonts w:ascii="Times New Roman" w:eastAsia="Times New Roman" w:hAnsi="Times New Roman" w:cs="Times New Roman"/>
          <w:sz w:val="24"/>
          <w:szCs w:val="24"/>
        </w:rPr>
        <w:t>.</w:t>
      </w:r>
      <w:r>
        <w:rPr>
          <w:rFonts w:ascii="Times New Roman" w:eastAsia="Times New Roman" w:hAnsi="Times New Roman" w:cs="Times New Roman"/>
          <w:sz w:val="24"/>
          <w:szCs w:val="24"/>
        </w:rPr>
        <w:t>E.  This stands for Respect, Integrity, Self-Control, and Effort.  All of our students are expected to RISE!</w:t>
      </w:r>
    </w:p>
    <w:p w14:paraId="0000002B" w14:textId="1A65528D"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Classroom Management</w:t>
      </w:r>
      <w:r>
        <w:rPr>
          <w:rFonts w:ascii="Times New Roman" w:eastAsia="Times New Roman" w:hAnsi="Times New Roman" w:cs="Times New Roman"/>
          <w:sz w:val="24"/>
          <w:szCs w:val="24"/>
        </w:rPr>
        <w:t xml:space="preserve"> is defined as the methods and strategies an educator uses to maintain a classroom environment that is conducive to student learning and success. </w:t>
      </w:r>
      <w:r w:rsidR="0099398D">
        <w:rPr>
          <w:rFonts w:ascii="Times New Roman" w:eastAsia="Times New Roman" w:hAnsi="Times New Roman" w:cs="Times New Roman"/>
          <w:sz w:val="24"/>
          <w:szCs w:val="24"/>
        </w:rPr>
        <w:t>ClassDojo</w:t>
      </w:r>
      <w:r>
        <w:rPr>
          <w:rFonts w:ascii="Times New Roman" w:eastAsia="Times New Roman" w:hAnsi="Times New Roman" w:cs="Times New Roman"/>
          <w:sz w:val="24"/>
          <w:szCs w:val="24"/>
        </w:rPr>
        <w:t xml:space="preserve"> is the behavior management system used throughout the school.</w:t>
      </w:r>
    </w:p>
    <w:p w14:paraId="0000002C"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attend school regularly so they can complete all of their required lesson assignments. Each student must adhere to all rules to ensure that they (and their peers) receive the highest quality education.  In addition, all assignments designated by each teacher must be completed.  Students who refuse to do their work receive consequences for this behavior through our Office Referral Procedures.</w:t>
      </w:r>
    </w:p>
    <w:p w14:paraId="0000002D" w14:textId="77777777" w:rsidR="002959B4" w:rsidRDefault="000E39E9">
      <w:pP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DPES Behavior Management Plan</w:t>
      </w:r>
      <w:r>
        <w:rPr>
          <w:rFonts w:ascii="Times New Roman" w:eastAsia="Times New Roman" w:hAnsi="Times New Roman" w:cs="Times New Roman"/>
          <w:sz w:val="24"/>
          <w:szCs w:val="24"/>
        </w:rPr>
        <w:t xml:space="preserve">: This plan incorporates a progressive discipline plan that promotes positive behavior through clearly set rules, expectations, and positive/negative consequences.  The full plan is located in the Parent section on our school website. </w:t>
      </w:r>
    </w:p>
    <w:p w14:paraId="0000002E" w14:textId="77777777" w:rsidR="002959B4" w:rsidRDefault="000E39E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Parent Involvement/Information</w:t>
      </w:r>
    </w:p>
    <w:p w14:paraId="0000002F" w14:textId="763FD981"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Involvement is the amount of participation a parent has when it comes to his or her child’s schooling, both at home and on the school campus. DPES welcomes parental involvement thr</w:t>
      </w:r>
      <w:r w:rsidR="002644B1">
        <w:rPr>
          <w:rFonts w:ascii="Times New Roman" w:eastAsia="Times New Roman" w:hAnsi="Times New Roman" w:cs="Times New Roman"/>
          <w:sz w:val="24"/>
          <w:szCs w:val="24"/>
        </w:rPr>
        <w:t xml:space="preserve">ough volunteer opportunities </w:t>
      </w:r>
      <w:r>
        <w:rPr>
          <w:rFonts w:ascii="Times New Roman" w:eastAsia="Times New Roman" w:hAnsi="Times New Roman" w:cs="Times New Roman"/>
          <w:sz w:val="24"/>
          <w:szCs w:val="24"/>
        </w:rPr>
        <w:t>and special events.</w:t>
      </w:r>
    </w:p>
    <w:p w14:paraId="3A066A73" w14:textId="2B51CF93" w:rsidR="0099398D" w:rsidRPr="0099398D" w:rsidRDefault="0099398D" w:rsidP="0099398D">
      <w:pPr>
        <w:widowControl w:val="0"/>
        <w:spacing w:after="0"/>
        <w:rPr>
          <w:rFonts w:ascii="Times New Roman" w:eastAsia="Times New Roman" w:hAnsi="Times New Roman" w:cs="Times New Roman"/>
          <w:color w:val="000000"/>
          <w:kern w:val="28"/>
          <w:sz w:val="24"/>
          <w:szCs w:val="24"/>
          <w14:cntxtAlts/>
        </w:rPr>
      </w:pPr>
      <w:r>
        <w:rPr>
          <w:rFonts w:ascii="Times New Roman" w:eastAsia="Times New Roman" w:hAnsi="Times New Roman" w:cs="Times New Roman"/>
          <w:b/>
          <w:sz w:val="24"/>
          <w:szCs w:val="24"/>
        </w:rPr>
        <w:t xml:space="preserve">Family Lunchtime Visitations: </w:t>
      </w:r>
      <w:r w:rsidRPr="0099398D">
        <w:rPr>
          <w:rFonts w:ascii="Times New Roman" w:eastAsia="Times New Roman" w:hAnsi="Times New Roman" w:cs="Times New Roman"/>
          <w:color w:val="000000"/>
          <w:kern w:val="28"/>
          <w:sz w:val="24"/>
          <w:szCs w:val="24"/>
          <w14:cntxtAlts/>
        </w:rPr>
        <w:t xml:space="preserve">Lunchroom visits with your child are limited to the lunch times only on Family Fun Lunch days.  We ask that you respect the teacher’s lunch time as well. It is not intended as a conference opportunity. You may not go to the classroom afterward. When your child’s lunch time is over, please return to the front office to sign out. </w:t>
      </w:r>
      <w:r>
        <w:rPr>
          <w:rFonts w:ascii="Times New Roman" w:eastAsia="Times New Roman" w:hAnsi="Times New Roman" w:cs="Times New Roman"/>
          <w:color w:val="000000"/>
          <w:kern w:val="28"/>
          <w:sz w:val="24"/>
          <w:szCs w:val="24"/>
          <w14:cntxtAlts/>
        </w:rPr>
        <w:t>These special parent/grandparent days will be announced every nine weeks.</w:t>
      </w:r>
    </w:p>
    <w:p w14:paraId="232E99CB" w14:textId="77777777" w:rsidR="0099398D" w:rsidRPr="0099398D" w:rsidRDefault="0099398D" w:rsidP="0099398D">
      <w:pPr>
        <w:widowControl w:val="0"/>
        <w:spacing w:after="180" w:line="300" w:lineRule="auto"/>
        <w:rPr>
          <w:rFonts w:ascii="Georgia" w:eastAsia="Times New Roman" w:hAnsi="Georgia" w:cs="Times New Roman"/>
          <w:color w:val="000000"/>
          <w:kern w:val="28"/>
          <w:sz w:val="18"/>
          <w:szCs w:val="20"/>
          <w14:cntxtAlts/>
        </w:rPr>
      </w:pPr>
      <w:r w:rsidRPr="0099398D">
        <w:rPr>
          <w:rFonts w:ascii="Georgia" w:eastAsia="Times New Roman" w:hAnsi="Georgia" w:cs="Times New Roman"/>
          <w:color w:val="000000"/>
          <w:kern w:val="28"/>
          <w:sz w:val="18"/>
          <w:szCs w:val="20"/>
          <w14:cntxtAlts/>
        </w:rPr>
        <w:t> </w:t>
      </w:r>
    </w:p>
    <w:p w14:paraId="0A881F81" w14:textId="27769039" w:rsidR="00E13998" w:rsidRPr="00E13998" w:rsidRDefault="00E13998">
      <w:pPr>
        <w:rPr>
          <w:rFonts w:ascii="Times New Roman" w:eastAsia="Times New Roman" w:hAnsi="Times New Roman" w:cs="Times New Roman"/>
          <w:b/>
          <w:sz w:val="24"/>
          <w:szCs w:val="24"/>
        </w:rPr>
      </w:pPr>
    </w:p>
    <w:p w14:paraId="00000030" w14:textId="2982569C"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Volunteers:  </w:t>
      </w:r>
      <w:r w:rsidR="002644B1">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ll DPES volunteers must sign our </w:t>
      </w:r>
      <w:r w:rsidR="002644B1">
        <w:rPr>
          <w:rFonts w:ascii="Times New Roman" w:eastAsia="Times New Roman" w:hAnsi="Times New Roman" w:cs="Times New Roman"/>
          <w:sz w:val="24"/>
          <w:szCs w:val="24"/>
        </w:rPr>
        <w:t xml:space="preserve">DPES </w:t>
      </w:r>
      <w:r>
        <w:rPr>
          <w:rFonts w:ascii="Times New Roman" w:eastAsia="Times New Roman" w:hAnsi="Times New Roman" w:cs="Times New Roman"/>
          <w:sz w:val="24"/>
          <w:szCs w:val="24"/>
        </w:rPr>
        <w:t xml:space="preserve">Guidelines and Confidentiality Agreement for School Volunteers form, before being allowed to volunteer </w:t>
      </w:r>
      <w:r w:rsidR="002644B1">
        <w:rPr>
          <w:rFonts w:ascii="Times New Roman" w:eastAsia="Times New Roman" w:hAnsi="Times New Roman" w:cs="Times New Roman"/>
          <w:sz w:val="24"/>
          <w:szCs w:val="24"/>
        </w:rPr>
        <w:t xml:space="preserve">in the office, media center, </w:t>
      </w:r>
      <w:r>
        <w:rPr>
          <w:rFonts w:ascii="Times New Roman" w:eastAsia="Times New Roman" w:hAnsi="Times New Roman" w:cs="Times New Roman"/>
          <w:sz w:val="24"/>
          <w:szCs w:val="24"/>
        </w:rPr>
        <w:t>classrooms</w:t>
      </w:r>
      <w:r w:rsidR="002644B1">
        <w:rPr>
          <w:rFonts w:ascii="Times New Roman" w:eastAsia="Times New Roman" w:hAnsi="Times New Roman" w:cs="Times New Roman"/>
          <w:sz w:val="24"/>
          <w:szCs w:val="24"/>
        </w:rPr>
        <w:t>, lunchroom, or special events</w:t>
      </w:r>
      <w:r>
        <w:rPr>
          <w:rFonts w:ascii="Times New Roman" w:eastAsia="Times New Roman" w:hAnsi="Times New Roman" w:cs="Times New Roman"/>
          <w:sz w:val="24"/>
          <w:szCs w:val="24"/>
        </w:rPr>
        <w:t xml:space="preserve">.  </w:t>
      </w:r>
    </w:p>
    <w:p w14:paraId="00000032" w14:textId="4B44C8D8"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Questions or Concerns:</w:t>
      </w:r>
      <w:r>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You may call our school office at 334-361-6400.  The office hours are Monday-Friday from 7:30-4:00.  You may also email the school administration.</w:t>
      </w:r>
    </w:p>
    <w:p w14:paraId="5B81482F" w14:textId="5A46AC1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 xml:space="preserve">Principal: </w:t>
      </w:r>
      <w:hyperlink r:id="rId9" w:history="1">
        <w:r w:rsidRPr="002644B1">
          <w:rPr>
            <w:rStyle w:val="Hyperlink"/>
            <w:rFonts w:ascii="Times New Roman" w:eastAsia="Times New Roman" w:hAnsi="Times New Roman" w:cs="Times New Roman"/>
            <w:sz w:val="24"/>
            <w:szCs w:val="24"/>
          </w:rPr>
          <w:t>donna.finch@acboe.net</w:t>
        </w:r>
      </w:hyperlink>
    </w:p>
    <w:p w14:paraId="67067074" w14:textId="5AB917A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1</w:t>
      </w:r>
      <w:r w:rsidRPr="002644B1">
        <w:rPr>
          <w:rFonts w:ascii="Times New Roman" w:eastAsia="Times New Roman" w:hAnsi="Times New Roman" w:cs="Times New Roman"/>
          <w:sz w:val="24"/>
          <w:szCs w:val="24"/>
          <w:vertAlign w:val="superscript"/>
        </w:rPr>
        <w:t>st</w:t>
      </w:r>
      <w:r w:rsidRPr="002644B1">
        <w:rPr>
          <w:rFonts w:ascii="Times New Roman" w:eastAsia="Times New Roman" w:hAnsi="Times New Roman" w:cs="Times New Roman"/>
          <w:sz w:val="24"/>
          <w:szCs w:val="24"/>
        </w:rPr>
        <w:t>-3</w:t>
      </w:r>
      <w:r w:rsidRPr="002644B1">
        <w:rPr>
          <w:rFonts w:ascii="Times New Roman" w:eastAsia="Times New Roman" w:hAnsi="Times New Roman" w:cs="Times New Roman"/>
          <w:sz w:val="24"/>
          <w:szCs w:val="24"/>
          <w:vertAlign w:val="superscript"/>
        </w:rPr>
        <w:t>rd</w:t>
      </w:r>
      <w:r w:rsidRPr="002644B1">
        <w:rPr>
          <w:rFonts w:ascii="Times New Roman" w:eastAsia="Times New Roman" w:hAnsi="Times New Roman" w:cs="Times New Roman"/>
          <w:sz w:val="24"/>
          <w:szCs w:val="24"/>
        </w:rPr>
        <w:t xml:space="preserve"> Grade Assistant Principal: </w:t>
      </w:r>
      <w:hyperlink r:id="rId10" w:history="1">
        <w:r w:rsidRPr="002644B1">
          <w:rPr>
            <w:rStyle w:val="Hyperlink"/>
            <w:rFonts w:ascii="Times New Roman" w:eastAsia="Times New Roman" w:hAnsi="Times New Roman" w:cs="Times New Roman"/>
            <w:sz w:val="24"/>
            <w:szCs w:val="24"/>
          </w:rPr>
          <w:t>vonda.wilson@acboe.net</w:t>
        </w:r>
      </w:hyperlink>
    </w:p>
    <w:p w14:paraId="63EE010E" w14:textId="34E4CF26" w:rsidR="002644B1" w:rsidRPr="002644B1" w:rsidRDefault="002644B1" w:rsidP="002644B1">
      <w:pPr>
        <w:pStyle w:val="ListParagraph"/>
        <w:numPr>
          <w:ilvl w:val="0"/>
          <w:numId w:val="6"/>
        </w:numPr>
        <w:rPr>
          <w:rFonts w:ascii="Times New Roman" w:eastAsia="Times New Roman" w:hAnsi="Times New Roman" w:cs="Times New Roman"/>
          <w:sz w:val="24"/>
          <w:szCs w:val="24"/>
        </w:rPr>
      </w:pPr>
      <w:r w:rsidRPr="002644B1">
        <w:rPr>
          <w:rFonts w:ascii="Times New Roman" w:eastAsia="Times New Roman" w:hAnsi="Times New Roman" w:cs="Times New Roman"/>
          <w:sz w:val="24"/>
          <w:szCs w:val="24"/>
        </w:rPr>
        <w:t>4</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-6</w:t>
      </w:r>
      <w:r w:rsidRPr="002644B1">
        <w:rPr>
          <w:rFonts w:ascii="Times New Roman" w:eastAsia="Times New Roman" w:hAnsi="Times New Roman" w:cs="Times New Roman"/>
          <w:sz w:val="24"/>
          <w:szCs w:val="24"/>
          <w:vertAlign w:val="superscript"/>
        </w:rPr>
        <w:t>th</w:t>
      </w:r>
      <w:r w:rsidRPr="002644B1">
        <w:rPr>
          <w:rFonts w:ascii="Times New Roman" w:eastAsia="Times New Roman" w:hAnsi="Times New Roman" w:cs="Times New Roman"/>
          <w:sz w:val="24"/>
          <w:szCs w:val="24"/>
        </w:rPr>
        <w:t xml:space="preserve"> Grade Assistant Principal:  </w:t>
      </w:r>
      <w:hyperlink r:id="rId11" w:history="1">
        <w:r w:rsidRPr="002644B1">
          <w:rPr>
            <w:rStyle w:val="Hyperlink"/>
            <w:rFonts w:ascii="Times New Roman" w:eastAsia="Times New Roman" w:hAnsi="Times New Roman" w:cs="Times New Roman"/>
            <w:sz w:val="24"/>
            <w:szCs w:val="24"/>
          </w:rPr>
          <w:t>katie.lindsey@acboe.net</w:t>
        </w:r>
      </w:hyperlink>
      <w:r w:rsidRPr="002644B1">
        <w:rPr>
          <w:rFonts w:ascii="Times New Roman" w:eastAsia="Times New Roman" w:hAnsi="Times New Roman" w:cs="Times New Roman"/>
          <w:sz w:val="24"/>
          <w:szCs w:val="24"/>
        </w:rPr>
        <w:t xml:space="preserve"> </w:t>
      </w:r>
    </w:p>
    <w:p w14:paraId="00000033" w14:textId="1E4E3843"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Carpool</w:t>
      </w:r>
      <w:r w:rsidR="002644B1">
        <w:rPr>
          <w:rFonts w:ascii="Times New Roman" w:eastAsia="Times New Roman" w:hAnsi="Times New Roman" w:cs="Times New Roman"/>
          <w:sz w:val="24"/>
          <w:szCs w:val="24"/>
        </w:rPr>
        <w:t>: Please email Miss</w:t>
      </w:r>
      <w:r>
        <w:rPr>
          <w:rFonts w:ascii="Times New Roman" w:eastAsia="Times New Roman" w:hAnsi="Times New Roman" w:cs="Times New Roman"/>
          <w:sz w:val="24"/>
          <w:szCs w:val="24"/>
        </w:rPr>
        <w:t xml:space="preserve"> D. Stewart at </w:t>
      </w:r>
      <w:hyperlink r:id="rId12">
        <w:r>
          <w:rPr>
            <w:rFonts w:ascii="Times New Roman" w:eastAsia="Times New Roman" w:hAnsi="Times New Roman" w:cs="Times New Roman"/>
            <w:color w:val="0563C1"/>
            <w:sz w:val="24"/>
            <w:szCs w:val="24"/>
            <w:u w:val="single"/>
          </w:rPr>
          <w:t>dpescarpool@acboe.net</w:t>
        </w:r>
      </w:hyperlink>
      <w:r>
        <w:rPr>
          <w:rFonts w:ascii="Times New Roman" w:eastAsia="Times New Roman" w:hAnsi="Times New Roman" w:cs="Times New Roman"/>
          <w:sz w:val="24"/>
          <w:szCs w:val="24"/>
        </w:rPr>
        <w:t xml:space="preserve"> if you need additional carpool tags made.  She will be happy to help you.  </w:t>
      </w:r>
    </w:p>
    <w:p w14:paraId="00000034"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DPES Facebook</w:t>
      </w:r>
      <w:r>
        <w:rPr>
          <w:rFonts w:ascii="Times New Roman" w:eastAsia="Times New Roman" w:hAnsi="Times New Roman" w:cs="Times New Roman"/>
          <w:sz w:val="24"/>
          <w:szCs w:val="24"/>
        </w:rPr>
        <w:t>: Please visit the DPES Facebook Page regularly for updates and information.</w:t>
      </w:r>
    </w:p>
    <w:p w14:paraId="00000035" w14:textId="039F786B"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INOW Parent Portal</w:t>
      </w:r>
      <w:r>
        <w:rPr>
          <w:rFonts w:ascii="Times New Roman" w:eastAsia="Times New Roman" w:hAnsi="Times New Roman" w:cs="Times New Roman"/>
          <w:sz w:val="24"/>
          <w:szCs w:val="24"/>
        </w:rPr>
        <w:t xml:space="preserve">:  </w:t>
      </w:r>
      <w:r w:rsidR="002644B1">
        <w:rPr>
          <w:rFonts w:ascii="Times New Roman" w:eastAsia="Times New Roman" w:hAnsi="Times New Roman" w:cs="Times New Roman"/>
          <w:sz w:val="24"/>
          <w:szCs w:val="24"/>
        </w:rPr>
        <w:t xml:space="preserve">This portal </w:t>
      </w:r>
      <w:r>
        <w:rPr>
          <w:rFonts w:ascii="Times New Roman" w:eastAsia="Times New Roman" w:hAnsi="Times New Roman" w:cs="Times New Roman"/>
          <w:sz w:val="24"/>
          <w:szCs w:val="24"/>
        </w:rPr>
        <w:t xml:space="preserve">allows parents to see their child’s grades and </w:t>
      </w:r>
      <w:r w:rsidR="002644B1">
        <w:rPr>
          <w:rFonts w:ascii="Times New Roman" w:eastAsia="Times New Roman" w:hAnsi="Times New Roman" w:cs="Times New Roman"/>
          <w:color w:val="000000"/>
          <w:sz w:val="24"/>
          <w:szCs w:val="24"/>
        </w:rPr>
        <w:t>attendance</w:t>
      </w:r>
      <w:r>
        <w:rPr>
          <w:rFonts w:ascii="Times New Roman" w:eastAsia="Times New Roman" w:hAnsi="Times New Roman" w:cs="Times New Roman"/>
          <w:sz w:val="24"/>
          <w:szCs w:val="24"/>
        </w:rPr>
        <w:t xml:space="preserve"> record.</w:t>
      </w:r>
    </w:p>
    <w:p w14:paraId="0CE5003C" w14:textId="291EDEE2" w:rsidR="002644B1" w:rsidRPr="002644B1" w:rsidRDefault="0099398D" w:rsidP="002644B1">
      <w:pPr>
        <w:rPr>
          <w:rFonts w:ascii="Times New Roman" w:eastAsiaTheme="minorHAnsi" w:hAnsi="Times New Roman" w:cs="Times New Roman"/>
          <w:sz w:val="24"/>
          <w:szCs w:val="24"/>
        </w:rPr>
      </w:pPr>
      <w:r w:rsidRPr="002644B1">
        <w:rPr>
          <w:rFonts w:ascii="Times New Roman" w:eastAsiaTheme="minorHAnsi" w:hAnsi="Times New Roman" w:cs="Times New Roman"/>
          <w:b/>
          <w:sz w:val="24"/>
          <w:szCs w:val="24"/>
        </w:rPr>
        <w:t>ClassDojo</w:t>
      </w:r>
      <w:r w:rsidR="002644B1" w:rsidRPr="002644B1">
        <w:rPr>
          <w:rFonts w:ascii="Times New Roman" w:eastAsiaTheme="minorHAnsi" w:hAnsi="Times New Roman" w:cs="Times New Roman"/>
          <w:b/>
          <w:sz w:val="24"/>
          <w:szCs w:val="24"/>
        </w:rPr>
        <w:t>:</w:t>
      </w:r>
      <w:r w:rsidR="002644B1" w:rsidRPr="002644B1">
        <w:rPr>
          <w:rFonts w:ascii="Times New Roman" w:eastAsiaTheme="minorHAnsi" w:hAnsi="Times New Roman" w:cs="Times New Roman"/>
          <w:sz w:val="24"/>
          <w:szCs w:val="24"/>
        </w:rPr>
        <w:t xml:space="preserve"> It is vitally important that each parent </w:t>
      </w:r>
      <w:r w:rsidR="00954EE5" w:rsidRPr="002644B1">
        <w:rPr>
          <w:rFonts w:ascii="Times New Roman" w:eastAsiaTheme="minorHAnsi" w:hAnsi="Times New Roman" w:cs="Times New Roman"/>
          <w:sz w:val="24"/>
          <w:szCs w:val="24"/>
        </w:rPr>
        <w:t>set</w:t>
      </w:r>
      <w:r w:rsidR="002644B1" w:rsidRPr="002644B1">
        <w:rPr>
          <w:rFonts w:ascii="Times New Roman" w:eastAsiaTheme="minorHAnsi" w:hAnsi="Times New Roman" w:cs="Times New Roman"/>
          <w:sz w:val="24"/>
          <w:szCs w:val="24"/>
        </w:rPr>
        <w:t xml:space="preserve"> up their </w:t>
      </w:r>
      <w:r w:rsidRPr="002644B1">
        <w:rPr>
          <w:rFonts w:ascii="Times New Roman" w:eastAsiaTheme="minorHAnsi" w:hAnsi="Times New Roman" w:cs="Times New Roman"/>
          <w:sz w:val="24"/>
          <w:szCs w:val="24"/>
        </w:rPr>
        <w:t>ClassDojo</w:t>
      </w:r>
      <w:r w:rsidR="002644B1" w:rsidRPr="002644B1">
        <w:rPr>
          <w:rFonts w:ascii="Times New Roman" w:eastAsiaTheme="minorHAnsi" w:hAnsi="Times New Roman" w:cs="Times New Roman"/>
          <w:sz w:val="24"/>
          <w:szCs w:val="24"/>
        </w:rPr>
        <w:t xml:space="preserve"> account in order to receive regular updates and pertinent information from their child’s teacher(s). </w:t>
      </w:r>
    </w:p>
    <w:p w14:paraId="00000036" w14:textId="18CC3279"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Notify Me</w:t>
      </w:r>
      <w:r>
        <w:rPr>
          <w:rFonts w:ascii="Times New Roman" w:eastAsia="Times New Roman" w:hAnsi="Times New Roman" w:cs="Times New Roman"/>
          <w:sz w:val="24"/>
          <w:szCs w:val="24"/>
        </w:rPr>
        <w:t xml:space="preserve">: Parents receive text message reminders about upcoming events, dismissal changes, etc.   </w:t>
      </w:r>
    </w:p>
    <w:p w14:paraId="00000037" w14:textId="77777777" w:rsidR="002959B4" w:rsidRDefault="000E39E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Intervention Programs</w:t>
      </w:r>
    </w:p>
    <w:p w14:paraId="00000038" w14:textId="77777777" w:rsidR="002959B4" w:rsidRDefault="000E39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Counseling and Guidance Program</w:t>
      </w:r>
      <w:r>
        <w:rPr>
          <w:rFonts w:ascii="Times New Roman" w:eastAsia="Times New Roman" w:hAnsi="Times New Roman" w:cs="Times New Roman"/>
          <w:sz w:val="24"/>
          <w:szCs w:val="24"/>
        </w:rPr>
        <w:t>:  Mrs. Brownell is the counselor for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grade students, and Mrs. Walker is the counselor for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students.  You may email them at </w:t>
      </w:r>
      <w:hyperlink r:id="rId13">
        <w:r>
          <w:rPr>
            <w:rFonts w:ascii="Times New Roman" w:eastAsia="Times New Roman" w:hAnsi="Times New Roman" w:cs="Times New Roman"/>
            <w:color w:val="1155CC"/>
            <w:sz w:val="24"/>
            <w:szCs w:val="24"/>
            <w:u w:val="single"/>
          </w:rPr>
          <w:t>Marylyn.Brownell@acboe.net</w:t>
        </w:r>
      </w:hyperlink>
      <w:r>
        <w:rPr>
          <w:rFonts w:ascii="Times New Roman" w:eastAsia="Times New Roman" w:hAnsi="Times New Roman" w:cs="Times New Roman"/>
          <w:sz w:val="24"/>
          <w:szCs w:val="24"/>
        </w:rPr>
        <w:t xml:space="preserve">  and </w:t>
      </w:r>
      <w:hyperlink r:id="rId14">
        <w:r>
          <w:rPr>
            <w:rFonts w:ascii="Times New Roman" w:eastAsia="Times New Roman" w:hAnsi="Times New Roman" w:cs="Times New Roman"/>
            <w:color w:val="0563C1"/>
            <w:sz w:val="24"/>
            <w:szCs w:val="24"/>
            <w:u w:val="single"/>
          </w:rPr>
          <w:t>Kaylyn.Walker@acboe.net</w:t>
        </w:r>
      </w:hyperlink>
      <w:r>
        <w:rPr>
          <w:rFonts w:ascii="Times New Roman" w:eastAsia="Times New Roman" w:hAnsi="Times New Roman" w:cs="Times New Roman"/>
          <w:sz w:val="24"/>
          <w:szCs w:val="24"/>
        </w:rPr>
        <w:t>.</w:t>
      </w:r>
    </w:p>
    <w:p w14:paraId="00000039"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Classroom Guidance Lessons:  Counselors facilitate guidance-curriculum lessons.  The counselors schedule these lessons. They take place in classrooms, the counseling classrooms, or in other areas of the school.  </w:t>
      </w:r>
    </w:p>
    <w:p w14:paraId="0000003A"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Group Lessons:  Counselors conduct small-group counseling sessions outside the classroom to respond to students’ identified interests or needs.  Small-group counseling lessons are scheduled by the counselors and may be 1 to 6 lessons.  Teacher input as to student needs is encouraged.</w:t>
      </w:r>
    </w:p>
    <w:p w14:paraId="0000003B"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School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Wide Lessons:  Counselors organize </w:t>
      </w:r>
      <w:r>
        <w:rPr>
          <w:rFonts w:ascii="Times New Roman" w:eastAsia="Times New Roman" w:hAnsi="Times New Roman" w:cs="Times New Roman"/>
          <w:b/>
          <w:color w:val="000000"/>
          <w:sz w:val="24"/>
          <w:szCs w:val="24"/>
          <w:u w:val="single"/>
        </w:rPr>
        <w:t>Red Ribbon Week</w:t>
      </w:r>
      <w:r>
        <w:rPr>
          <w:rFonts w:ascii="Times New Roman" w:eastAsia="Times New Roman" w:hAnsi="Times New Roman" w:cs="Times New Roman"/>
          <w:color w:val="000000"/>
          <w:sz w:val="24"/>
          <w:szCs w:val="24"/>
        </w:rPr>
        <w:t xml:space="preserve"> (Drug Awareness) and </w:t>
      </w:r>
      <w:r>
        <w:rPr>
          <w:rFonts w:ascii="Times New Roman" w:eastAsia="Times New Roman" w:hAnsi="Times New Roman" w:cs="Times New Roman"/>
          <w:b/>
          <w:color w:val="000000"/>
          <w:sz w:val="24"/>
          <w:szCs w:val="24"/>
          <w:u w:val="single"/>
        </w:rPr>
        <w:t xml:space="preserve">Career Week </w:t>
      </w:r>
      <w:r>
        <w:rPr>
          <w:rFonts w:ascii="Times New Roman" w:eastAsia="Times New Roman" w:hAnsi="Times New Roman" w:cs="Times New Roman"/>
          <w:color w:val="000000"/>
          <w:sz w:val="24"/>
          <w:szCs w:val="24"/>
        </w:rPr>
        <w:t>(Career Awareness).</w:t>
      </w:r>
    </w:p>
    <w:p w14:paraId="0000003C"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Character Trait Recognition:  Counselors organize and recognize students who exhibit outstanding character traits throughout the school year.</w:t>
      </w:r>
    </w:p>
    <w:p w14:paraId="0000003D" w14:textId="77777777" w:rsidR="002959B4" w:rsidRDefault="000E39E9">
      <w:pPr>
        <w:numPr>
          <w:ilvl w:val="0"/>
          <w:numId w:val="1"/>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Responsive Services: Respons</w:t>
      </w:r>
      <w:r>
        <w:rPr>
          <w:rFonts w:ascii="Times New Roman" w:eastAsia="Times New Roman" w:hAnsi="Times New Roman" w:cs="Times New Roman"/>
          <w:sz w:val="24"/>
          <w:szCs w:val="24"/>
        </w:rPr>
        <w:t>ive Services</w:t>
      </w:r>
      <w:r>
        <w:rPr>
          <w:rFonts w:ascii="Times New Roman" w:eastAsia="Times New Roman" w:hAnsi="Times New Roman" w:cs="Times New Roman"/>
          <w:color w:val="000000"/>
          <w:sz w:val="24"/>
          <w:szCs w:val="24"/>
        </w:rPr>
        <w:t xml:space="preserve"> include counseling or referral activities that meet the immediate needs and concerns of students.</w:t>
      </w:r>
    </w:p>
    <w:p w14:paraId="0000003E"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Consultation/Conferences:  Counselors are available to consult with students, parents or guardians, educators, and community agencies regarding strategies to help students and families in need.  Teachers and parents may request a conference by contacting the counselor.</w:t>
      </w:r>
    </w:p>
    <w:p w14:paraId="0000003F"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Counseling:  Counselors provide individual counseling for students experiencing personal difficulties who need a private setting.  School staff and parents may refer students to the counselor when needed.</w:t>
      </w:r>
    </w:p>
    <w:p w14:paraId="00000040"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Crisis Counseling:  Counselors are available to provide students and families facing an emotional crisis.  Counselors assist/consult with teachers concerning reports to DHR and</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or other outside agencies.</w:t>
      </w:r>
    </w:p>
    <w:p w14:paraId="00000041" w14:textId="77777777" w:rsidR="002959B4" w:rsidRDefault="000E39E9">
      <w:pPr>
        <w:numPr>
          <w:ilvl w:val="1"/>
          <w:numId w:val="1"/>
        </w:numPr>
        <w:tabs>
          <w:tab w:val="left" w:pos="2475"/>
        </w:tabs>
        <w:spacing w:after="0"/>
        <w:ind w:left="117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Referrals:  Counselors use referral sources to enhance the services provided through the school counseling program.  Counselors provide outside resource information at the request of students, parents, and teachers.  Counselors make referrals to the Mental Health Agency and Social Services.</w:t>
      </w:r>
    </w:p>
    <w:p w14:paraId="00000042" w14:textId="77777777" w:rsidR="002959B4" w:rsidRDefault="000E39E9">
      <w:pPr>
        <w:tabs>
          <w:tab w:val="left" w:pos="24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see the Intervention Support section of the DPES School-Wide Behavior Management Plan*</w:t>
      </w:r>
    </w:p>
    <w:p w14:paraId="00000043" w14:textId="77777777" w:rsidR="002959B4" w:rsidRDefault="002959B4">
      <w:pPr>
        <w:tabs>
          <w:tab w:val="left" w:pos="2475"/>
        </w:tabs>
        <w:spacing w:after="0" w:line="240" w:lineRule="auto"/>
        <w:rPr>
          <w:rFonts w:ascii="Times New Roman" w:eastAsia="Times New Roman" w:hAnsi="Times New Roman" w:cs="Times New Roman"/>
          <w:b/>
          <w:sz w:val="24"/>
          <w:szCs w:val="24"/>
        </w:rPr>
      </w:pPr>
    </w:p>
    <w:p w14:paraId="00000044" w14:textId="7A0BFF5B" w:rsidR="002959B4" w:rsidRDefault="000E39E9">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RtI Program</w:t>
      </w:r>
      <w:r>
        <w:rPr>
          <w:rFonts w:ascii="Times New Roman" w:eastAsia="Times New Roman" w:hAnsi="Times New Roman" w:cs="Times New Roman"/>
          <w:sz w:val="24"/>
          <w:szCs w:val="24"/>
        </w:rPr>
        <w:t>:  The Response to Instruction program is an Alabama State Department of Education program designed to meet the needs of all students.  Students who are identified as needing Tier 2 or Tier 3 services, through the universal screening process, have access to the RtI coordinator on a regular basis.  Instructional strategies are put in place, and teachers monitor and documen</w:t>
      </w:r>
      <w:r w:rsidR="002728A6">
        <w:rPr>
          <w:rFonts w:ascii="Times New Roman" w:eastAsia="Times New Roman" w:hAnsi="Times New Roman" w:cs="Times New Roman"/>
          <w:sz w:val="24"/>
          <w:szCs w:val="24"/>
        </w:rPr>
        <w:t>t students’ progress.  The RtI C</w:t>
      </w:r>
      <w:r>
        <w:rPr>
          <w:rFonts w:ascii="Times New Roman" w:eastAsia="Times New Roman" w:hAnsi="Times New Roman" w:cs="Times New Roman"/>
          <w:sz w:val="24"/>
          <w:szCs w:val="24"/>
        </w:rPr>
        <w:t xml:space="preserve">oordinator </w:t>
      </w:r>
      <w:r w:rsidR="002728A6">
        <w:rPr>
          <w:rFonts w:ascii="Times New Roman" w:eastAsia="Times New Roman" w:hAnsi="Times New Roman" w:cs="Times New Roman"/>
          <w:sz w:val="24"/>
          <w:szCs w:val="24"/>
        </w:rPr>
        <w:t>monitors each student’</w:t>
      </w:r>
      <w:r>
        <w:rPr>
          <w:rFonts w:ascii="Times New Roman" w:eastAsia="Times New Roman" w:hAnsi="Times New Roman" w:cs="Times New Roman"/>
          <w:sz w:val="24"/>
          <w:szCs w:val="24"/>
        </w:rPr>
        <w:t xml:space="preserve">s progress as well, and the RtI Team reviews all information each month.  All recommendations made are based on collected data.  For more information, please contact Erin Davis at </w:t>
      </w:r>
      <w:hyperlink r:id="rId15">
        <w:r>
          <w:rPr>
            <w:rFonts w:ascii="Times New Roman" w:eastAsia="Times New Roman" w:hAnsi="Times New Roman" w:cs="Times New Roman"/>
            <w:color w:val="0563C1"/>
            <w:sz w:val="24"/>
            <w:szCs w:val="24"/>
            <w:u w:val="single"/>
          </w:rPr>
          <w:t>Erin.Davis@acboe.net</w:t>
        </w:r>
      </w:hyperlink>
      <w:r>
        <w:rPr>
          <w:rFonts w:ascii="Times New Roman" w:eastAsia="Times New Roman" w:hAnsi="Times New Roman" w:cs="Times New Roman"/>
          <w:sz w:val="24"/>
          <w:szCs w:val="24"/>
        </w:rPr>
        <w:t>.</w:t>
      </w:r>
    </w:p>
    <w:p w14:paraId="39502DAF" w14:textId="53F57481" w:rsidR="002728A6" w:rsidRDefault="002728A6">
      <w:pPr>
        <w:tabs>
          <w:tab w:val="left" w:pos="2475"/>
        </w:tabs>
        <w:spacing w:after="0" w:line="240" w:lineRule="auto"/>
        <w:rPr>
          <w:rFonts w:ascii="Times New Roman" w:eastAsia="Times New Roman" w:hAnsi="Times New Roman" w:cs="Times New Roman"/>
          <w:sz w:val="24"/>
          <w:szCs w:val="24"/>
        </w:rPr>
      </w:pPr>
    </w:p>
    <w:p w14:paraId="0A836237" w14:textId="70DA0045" w:rsidR="002728A6" w:rsidRDefault="002728A6">
      <w:pPr>
        <w:tabs>
          <w:tab w:val="left" w:pos="2475"/>
        </w:tabs>
        <w:spacing w:after="0" w:line="240" w:lineRule="auto"/>
        <w:rPr>
          <w:rFonts w:ascii="Times New Roman" w:eastAsia="Times New Roman" w:hAnsi="Times New Roman" w:cs="Times New Roman"/>
          <w:sz w:val="24"/>
          <w:szCs w:val="24"/>
        </w:rPr>
      </w:pPr>
      <w:r w:rsidRPr="002728A6">
        <w:rPr>
          <w:rFonts w:ascii="Times New Roman" w:eastAsia="Times New Roman" w:hAnsi="Times New Roman" w:cs="Times New Roman"/>
          <w:b/>
          <w:sz w:val="24"/>
          <w:szCs w:val="24"/>
        </w:rPr>
        <w:t>Intervention Pullout Program: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Tier 3 students will receive additional instructional support by our reading and math intervention teachers.  You may email these teachers with any questions or concerns you may have</w:t>
      </w:r>
      <w:r w:rsidR="00865A9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 will be happy to help you.</w:t>
      </w:r>
    </w:p>
    <w:p w14:paraId="5E8BA416" w14:textId="2FBCCF9A" w:rsidR="002728A6" w:rsidRDefault="002728A6" w:rsidP="002728A6">
      <w:pPr>
        <w:pStyle w:val="ListParagraph"/>
        <w:numPr>
          <w:ilvl w:val="0"/>
          <w:numId w:val="8"/>
        </w:num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Intervention:</w:t>
      </w:r>
      <w:r w:rsidR="00865A97">
        <w:rPr>
          <w:rFonts w:ascii="Times New Roman" w:eastAsia="Times New Roman" w:hAnsi="Times New Roman" w:cs="Times New Roman"/>
          <w:sz w:val="24"/>
          <w:szCs w:val="24"/>
        </w:rPr>
        <w:t xml:space="preserve"> Sarah Johnson at </w:t>
      </w:r>
      <w:r>
        <w:rPr>
          <w:rFonts w:ascii="Times New Roman" w:eastAsia="Times New Roman" w:hAnsi="Times New Roman" w:cs="Times New Roman"/>
          <w:sz w:val="24"/>
          <w:szCs w:val="24"/>
        </w:rPr>
        <w:t xml:space="preserve"> </w:t>
      </w:r>
      <w:hyperlink r:id="rId16" w:history="1">
        <w:r w:rsidRPr="00C95B78">
          <w:rPr>
            <w:rStyle w:val="Hyperlink"/>
            <w:rFonts w:ascii="Times New Roman" w:eastAsia="Times New Roman" w:hAnsi="Times New Roman" w:cs="Times New Roman"/>
            <w:sz w:val="24"/>
            <w:szCs w:val="24"/>
          </w:rPr>
          <w:t>sarah.johnson@acboe.net</w:t>
        </w:r>
      </w:hyperlink>
    </w:p>
    <w:p w14:paraId="2D8A9DEC" w14:textId="7087E244" w:rsidR="002728A6" w:rsidRPr="002728A6" w:rsidRDefault="002728A6" w:rsidP="002728A6">
      <w:pPr>
        <w:pStyle w:val="ListParagraph"/>
        <w:numPr>
          <w:ilvl w:val="0"/>
          <w:numId w:val="8"/>
        </w:num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Intervention:</w:t>
      </w:r>
      <w:r w:rsidR="00865A97">
        <w:rPr>
          <w:rFonts w:ascii="Times New Roman" w:eastAsia="Times New Roman" w:hAnsi="Times New Roman" w:cs="Times New Roman"/>
          <w:sz w:val="24"/>
          <w:szCs w:val="24"/>
        </w:rPr>
        <w:t xml:space="preserve"> Donna Putman at </w:t>
      </w:r>
      <w:r>
        <w:rPr>
          <w:rFonts w:ascii="Times New Roman" w:eastAsia="Times New Roman" w:hAnsi="Times New Roman" w:cs="Times New Roman"/>
          <w:sz w:val="24"/>
          <w:szCs w:val="24"/>
        </w:rPr>
        <w:t xml:space="preserve"> </w:t>
      </w:r>
      <w:hyperlink r:id="rId17" w:history="1">
        <w:r w:rsidRPr="00C95B78">
          <w:rPr>
            <w:rStyle w:val="Hyperlink"/>
            <w:rFonts w:ascii="Times New Roman" w:eastAsia="Times New Roman" w:hAnsi="Times New Roman" w:cs="Times New Roman"/>
            <w:sz w:val="24"/>
            <w:szCs w:val="24"/>
          </w:rPr>
          <w:t>donna.putman@acboe.net</w:t>
        </w:r>
      </w:hyperlink>
      <w:r>
        <w:rPr>
          <w:rFonts w:ascii="Times New Roman" w:eastAsia="Times New Roman" w:hAnsi="Times New Roman" w:cs="Times New Roman"/>
          <w:sz w:val="24"/>
          <w:szCs w:val="24"/>
        </w:rPr>
        <w:t xml:space="preserve"> </w:t>
      </w:r>
    </w:p>
    <w:p w14:paraId="00000045" w14:textId="77777777" w:rsidR="002959B4" w:rsidRDefault="002959B4">
      <w:pPr>
        <w:tabs>
          <w:tab w:val="left" w:pos="2475"/>
        </w:tabs>
        <w:spacing w:after="0" w:line="240" w:lineRule="auto"/>
        <w:rPr>
          <w:rFonts w:ascii="Times New Roman" w:eastAsia="Times New Roman" w:hAnsi="Times New Roman" w:cs="Times New Roman"/>
          <w:sz w:val="24"/>
          <w:szCs w:val="24"/>
        </w:rPr>
      </w:pPr>
    </w:p>
    <w:p w14:paraId="00000046" w14:textId="0646D267" w:rsidR="002959B4" w:rsidRDefault="000E39E9">
      <w:pPr>
        <w:tabs>
          <w:tab w:val="left" w:pos="2475"/>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English as a Second Language Program</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English as a Second Language (ESL) Program is offered to students who speak </w:t>
      </w:r>
      <w:r>
        <w:rPr>
          <w:rFonts w:ascii="Times New Roman" w:eastAsia="Times New Roman" w:hAnsi="Times New Roman" w:cs="Times New Roman"/>
          <w:sz w:val="24"/>
          <w:szCs w:val="24"/>
        </w:rPr>
        <w:t>a la</w:t>
      </w:r>
      <w:r>
        <w:rPr>
          <w:rFonts w:ascii="Times New Roman" w:eastAsia="Times New Roman" w:hAnsi="Times New Roman" w:cs="Times New Roman"/>
          <w:color w:val="000000"/>
          <w:sz w:val="24"/>
          <w:szCs w:val="24"/>
        </w:rPr>
        <w:t xml:space="preserve">nguage </w:t>
      </w:r>
      <w:r>
        <w:rPr>
          <w:rFonts w:ascii="Times New Roman" w:eastAsia="Times New Roman" w:hAnsi="Times New Roman" w:cs="Times New Roman"/>
          <w:sz w:val="24"/>
          <w:szCs w:val="24"/>
        </w:rPr>
        <w:t>o</w:t>
      </w:r>
      <w:r>
        <w:rPr>
          <w:rFonts w:ascii="Times New Roman" w:eastAsia="Times New Roman" w:hAnsi="Times New Roman" w:cs="Times New Roman"/>
          <w:color w:val="000000"/>
          <w:sz w:val="24"/>
          <w:szCs w:val="24"/>
        </w:rPr>
        <w:t xml:space="preserve">ther than English at home and who have qualified for services based on an English screener test.  English Learners (ELs) that qualify will receive 30 minutes of pull-out services weekly, a bilingual dictionary if the student reads in his/her native language, and an iPad based on </w:t>
      </w:r>
      <w:r>
        <w:rPr>
          <w:rFonts w:ascii="Times New Roman" w:eastAsia="Times New Roman" w:hAnsi="Times New Roman" w:cs="Times New Roman"/>
          <w:sz w:val="24"/>
          <w:szCs w:val="24"/>
        </w:rPr>
        <w:t xml:space="preserve">his or her </w:t>
      </w:r>
      <w:r>
        <w:rPr>
          <w:rFonts w:ascii="Times New Roman" w:eastAsia="Times New Roman" w:hAnsi="Times New Roman" w:cs="Times New Roman"/>
          <w:color w:val="000000"/>
          <w:sz w:val="24"/>
          <w:szCs w:val="24"/>
        </w:rPr>
        <w:t xml:space="preserve">proficiency score. Depending on funding, these students will also be offered free after-school tutoring and a week of ESL-Program Summer Camp.  Please contact Christina Thurman at </w:t>
      </w:r>
      <w:hyperlink r:id="rId18">
        <w:r>
          <w:rPr>
            <w:rFonts w:ascii="Times New Roman" w:eastAsia="Times New Roman" w:hAnsi="Times New Roman" w:cs="Times New Roman"/>
            <w:color w:val="0563C1"/>
            <w:sz w:val="24"/>
            <w:szCs w:val="24"/>
            <w:u w:val="single"/>
          </w:rPr>
          <w:t>Christina.Thurman@acboe.net</w:t>
        </w:r>
      </w:hyperlink>
      <w:r>
        <w:rPr>
          <w:rFonts w:ascii="Times New Roman" w:eastAsia="Times New Roman" w:hAnsi="Times New Roman" w:cs="Times New Roman"/>
          <w:color w:val="000000"/>
          <w:sz w:val="24"/>
          <w:szCs w:val="24"/>
        </w:rPr>
        <w:t xml:space="preserve"> for additional information. </w:t>
      </w:r>
    </w:p>
    <w:p w14:paraId="434E013F" w14:textId="77777777" w:rsidR="007A08E4" w:rsidRDefault="007A08E4" w:rsidP="008A3BBD">
      <w:pPr>
        <w:tabs>
          <w:tab w:val="left" w:pos="2475"/>
        </w:tabs>
        <w:spacing w:after="0" w:line="240" w:lineRule="auto"/>
        <w:jc w:val="center"/>
        <w:rPr>
          <w:rFonts w:ascii="Times New Roman" w:eastAsia="Times New Roman" w:hAnsi="Times New Roman" w:cs="Times New Roman"/>
          <w:b/>
          <w:color w:val="000000"/>
          <w:sz w:val="28"/>
          <w:szCs w:val="28"/>
        </w:rPr>
      </w:pPr>
    </w:p>
    <w:p w14:paraId="66027AAE" w14:textId="413903A7" w:rsidR="008A3BBD" w:rsidRDefault="008A3BBD" w:rsidP="008A3BBD">
      <w:pPr>
        <w:tabs>
          <w:tab w:val="left" w:pos="2475"/>
        </w:tabs>
        <w:spacing w:after="0" w:line="240" w:lineRule="auto"/>
        <w:jc w:val="center"/>
        <w:rPr>
          <w:rFonts w:ascii="Times New Roman" w:eastAsia="Times New Roman" w:hAnsi="Times New Roman" w:cs="Times New Roman"/>
          <w:b/>
          <w:color w:val="000000"/>
          <w:sz w:val="28"/>
          <w:szCs w:val="28"/>
        </w:rPr>
      </w:pPr>
      <w:r w:rsidRPr="008A3BBD">
        <w:rPr>
          <w:rFonts w:ascii="Times New Roman" w:eastAsia="Times New Roman" w:hAnsi="Times New Roman" w:cs="Times New Roman"/>
          <w:b/>
          <w:color w:val="000000"/>
          <w:sz w:val="28"/>
          <w:szCs w:val="28"/>
        </w:rPr>
        <w:t>School Safety</w:t>
      </w:r>
    </w:p>
    <w:p w14:paraId="587AA2CE" w14:textId="515F00BA" w:rsidR="008A3BBD" w:rsidRDefault="008A3BBD" w:rsidP="008A3BBD">
      <w:pPr>
        <w:tabs>
          <w:tab w:val="left" w:pos="247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safety is our first priority. </w:t>
      </w:r>
      <w:r w:rsidR="00DD6B2B">
        <w:rPr>
          <w:rFonts w:ascii="Times New Roman" w:eastAsia="Times New Roman" w:hAnsi="Times New Roman" w:cs="Times New Roman"/>
          <w:sz w:val="24"/>
          <w:szCs w:val="24"/>
        </w:rPr>
        <w:t xml:space="preserve">It is very important that all parents read the DPES Student Handbook and follow all guidelines.  </w:t>
      </w:r>
    </w:p>
    <w:p w14:paraId="00000047" w14:textId="77777777" w:rsidR="002959B4" w:rsidRDefault="000E39E9">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Lunchroom Program</w:t>
      </w:r>
    </w:p>
    <w:p w14:paraId="00000048" w14:textId="796BF66F" w:rsidR="002959B4" w:rsidRDefault="000E39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All students </w:t>
      </w:r>
      <w:r w:rsidR="002728A6">
        <w:rPr>
          <w:rFonts w:ascii="Times New Roman" w:eastAsia="Times New Roman" w:hAnsi="Times New Roman" w:cs="Times New Roman"/>
          <w:color w:val="000000"/>
          <w:sz w:val="24"/>
          <w:szCs w:val="24"/>
        </w:rPr>
        <w:t xml:space="preserve">will have free </w:t>
      </w:r>
      <w:r w:rsidR="00DD6B2B">
        <w:rPr>
          <w:rFonts w:ascii="Times New Roman" w:eastAsia="Times New Roman" w:hAnsi="Times New Roman" w:cs="Times New Roman"/>
          <w:color w:val="000000"/>
          <w:sz w:val="24"/>
          <w:szCs w:val="24"/>
        </w:rPr>
        <w:t>breakfasts</w:t>
      </w:r>
      <w:r w:rsidR="002728A6">
        <w:rPr>
          <w:rFonts w:ascii="Times New Roman" w:eastAsia="Times New Roman" w:hAnsi="Times New Roman" w:cs="Times New Roman"/>
          <w:color w:val="000000"/>
          <w:sz w:val="24"/>
          <w:szCs w:val="24"/>
        </w:rPr>
        <w:t xml:space="preserve"> and lunches this school year.  Each student has </w:t>
      </w:r>
      <w:r>
        <w:rPr>
          <w:rFonts w:ascii="Times New Roman" w:eastAsia="Times New Roman" w:hAnsi="Times New Roman" w:cs="Times New Roman"/>
          <w:color w:val="000000"/>
          <w:sz w:val="24"/>
          <w:szCs w:val="24"/>
        </w:rPr>
        <w:t>a lunch account</w:t>
      </w:r>
      <w:r w:rsidR="002728A6">
        <w:rPr>
          <w:rFonts w:ascii="Times New Roman" w:eastAsia="Times New Roman" w:hAnsi="Times New Roman" w:cs="Times New Roman"/>
          <w:color w:val="000000"/>
          <w:sz w:val="24"/>
          <w:szCs w:val="24"/>
        </w:rPr>
        <w:t xml:space="preserve"> for additional items they would like to purchase</w:t>
      </w:r>
      <w:r>
        <w:rPr>
          <w:rFonts w:ascii="Times New Roman" w:eastAsia="Times New Roman" w:hAnsi="Times New Roman" w:cs="Times New Roman"/>
          <w:color w:val="000000"/>
          <w:sz w:val="24"/>
          <w:szCs w:val="24"/>
        </w:rPr>
        <w:t>.  Each student</w:t>
      </w:r>
      <w:r>
        <w:rPr>
          <w:rFonts w:ascii="Times New Roman" w:eastAsia="Times New Roman" w:hAnsi="Times New Roman" w:cs="Times New Roman"/>
          <w:sz w:val="24"/>
          <w:szCs w:val="24"/>
        </w:rPr>
        <w:t xml:space="preserve">’s lunch account is automatically created when he or she is enrolled, and each student’s designated pin number is the same number from </w:t>
      </w:r>
      <w:r>
        <w:rPr>
          <w:rFonts w:ascii="Times New Roman" w:eastAsia="Times New Roman" w:hAnsi="Times New Roman" w:cs="Times New Roman"/>
          <w:color w:val="000000"/>
          <w:sz w:val="24"/>
          <w:szCs w:val="24"/>
        </w:rPr>
        <w:t xml:space="preserve">1st through 12th </w:t>
      </w:r>
      <w:r>
        <w:rPr>
          <w:rFonts w:ascii="Times New Roman" w:eastAsia="Times New Roman" w:hAnsi="Times New Roman" w:cs="Times New Roman"/>
          <w:sz w:val="24"/>
          <w:szCs w:val="24"/>
        </w:rPr>
        <w:t>grade.</w:t>
      </w:r>
    </w:p>
    <w:p w14:paraId="00000049" w14:textId="77777777" w:rsidR="002959B4" w:rsidRDefault="002959B4">
      <w:pPr>
        <w:spacing w:after="0" w:line="240" w:lineRule="auto"/>
        <w:ind w:left="720"/>
        <w:rPr>
          <w:rFonts w:ascii="Times New Roman" w:eastAsia="Times New Roman" w:hAnsi="Times New Roman" w:cs="Times New Roman"/>
          <w:sz w:val="24"/>
          <w:szCs w:val="24"/>
        </w:rPr>
      </w:pPr>
    </w:p>
    <w:p w14:paraId="0000004A" w14:textId="2D462785" w:rsidR="002959B4" w:rsidRDefault="000E39E9">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Prepay into the account by sending cash or check to the teacher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or you can set up to pay and/or monitor at </w:t>
      </w:r>
      <w:hyperlink r:id="rId19">
        <w:r>
          <w:rPr>
            <w:rFonts w:ascii="Times New Roman" w:eastAsia="Times New Roman" w:hAnsi="Times New Roman" w:cs="Times New Roman"/>
            <w:color w:val="0563C1"/>
            <w:sz w:val="24"/>
            <w:szCs w:val="24"/>
            <w:u w:val="single"/>
          </w:rPr>
          <w:t>www.paypams.com</w:t>
        </w:r>
      </w:hyperlink>
      <w:r>
        <w:rPr>
          <w:rFonts w:ascii="Times New Roman" w:eastAsia="Times New Roman" w:hAnsi="Times New Roman" w:cs="Times New Roman"/>
          <w:color w:val="000000"/>
          <w:sz w:val="24"/>
          <w:szCs w:val="24"/>
        </w:rPr>
        <w:t xml:space="preserve">.  We accept cash or checks. Please make sure a phone number and the student’s name are written on every check sent in. Paypams charges a fee to pay online; however, there is no fee to use paypams to send you </w:t>
      </w:r>
      <w:r>
        <w:rPr>
          <w:rFonts w:ascii="Times New Roman" w:eastAsia="Times New Roman" w:hAnsi="Times New Roman" w:cs="Times New Roman"/>
          <w:sz w:val="24"/>
          <w:szCs w:val="24"/>
        </w:rPr>
        <w:t>email</w:t>
      </w:r>
      <w:r>
        <w:rPr>
          <w:rFonts w:ascii="Times New Roman" w:eastAsia="Times New Roman" w:hAnsi="Times New Roman" w:cs="Times New Roman"/>
          <w:color w:val="000000"/>
          <w:sz w:val="24"/>
          <w:szCs w:val="24"/>
        </w:rPr>
        <w:t xml:space="preserve"> reminders when the lunch account gets low or to look at your student</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s spending habits.</w:t>
      </w:r>
    </w:p>
    <w:p w14:paraId="0000004C" w14:textId="2800480F" w:rsidR="002959B4" w:rsidRDefault="002728A6">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Even though breakfasts and lunches are free</w:t>
      </w:r>
      <w:r w:rsidR="00865A9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w:t>
      </w:r>
      <w:r w:rsidR="000E39E9">
        <w:rPr>
          <w:rFonts w:ascii="Times New Roman" w:eastAsia="Times New Roman" w:hAnsi="Times New Roman" w:cs="Times New Roman"/>
          <w:color w:val="000000"/>
          <w:sz w:val="24"/>
          <w:szCs w:val="24"/>
        </w:rPr>
        <w:t>Free or reduced lunch forms must be renewed each year. All students will rec</w:t>
      </w:r>
      <w:r>
        <w:rPr>
          <w:rFonts w:ascii="Times New Roman" w:eastAsia="Times New Roman" w:hAnsi="Times New Roman" w:cs="Times New Roman"/>
          <w:color w:val="000000"/>
          <w:sz w:val="24"/>
          <w:szCs w:val="24"/>
        </w:rPr>
        <w:t xml:space="preserve">eive a form.  </w:t>
      </w:r>
      <w:r w:rsidR="000E39E9">
        <w:rPr>
          <w:rFonts w:ascii="Times New Roman" w:eastAsia="Times New Roman" w:hAnsi="Times New Roman" w:cs="Times New Roman"/>
          <w:color w:val="000000"/>
          <w:sz w:val="24"/>
          <w:szCs w:val="24"/>
        </w:rPr>
        <w:t xml:space="preserve">You can also find an online application at </w:t>
      </w:r>
      <w:hyperlink r:id="rId20">
        <w:r w:rsidR="000E39E9">
          <w:rPr>
            <w:rFonts w:ascii="Times New Roman" w:eastAsia="Times New Roman" w:hAnsi="Times New Roman" w:cs="Times New Roman"/>
            <w:color w:val="1155CC"/>
            <w:sz w:val="24"/>
            <w:szCs w:val="24"/>
            <w:u w:val="single"/>
          </w:rPr>
          <w:t>www.paypams.com</w:t>
        </w:r>
      </w:hyperlink>
      <w:r w:rsidR="000E39E9">
        <w:rPr>
          <w:rFonts w:ascii="Times New Roman" w:eastAsia="Times New Roman" w:hAnsi="Times New Roman" w:cs="Times New Roman"/>
          <w:color w:val="000000"/>
          <w:sz w:val="24"/>
          <w:szCs w:val="24"/>
        </w:rPr>
        <w:t xml:space="preserve">. </w:t>
      </w:r>
    </w:p>
    <w:p w14:paraId="0000004D" w14:textId="45A970C7" w:rsidR="002959B4" w:rsidRDefault="000E39E9">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offer extra items that can be purchased on the lunch accounts that have money. </w:t>
      </w:r>
      <w:r w:rsidR="00865A97">
        <w:rPr>
          <w:rFonts w:ascii="Times New Roman" w:eastAsia="Times New Roman" w:hAnsi="Times New Roman" w:cs="Times New Roman"/>
          <w:color w:val="000000"/>
          <w:sz w:val="24"/>
          <w:szCs w:val="24"/>
        </w:rPr>
        <w:t xml:space="preserve">First and second </w:t>
      </w:r>
      <w:r>
        <w:rPr>
          <w:rFonts w:ascii="Times New Roman" w:eastAsia="Times New Roman" w:hAnsi="Times New Roman" w:cs="Times New Roman"/>
          <w:color w:val="000000"/>
          <w:sz w:val="24"/>
          <w:szCs w:val="24"/>
        </w:rPr>
        <w:t xml:space="preserve">grade students are allowed to </w:t>
      </w:r>
      <w:r>
        <w:rPr>
          <w:rFonts w:ascii="Times New Roman" w:eastAsia="Times New Roman" w:hAnsi="Times New Roman" w:cs="Times New Roman"/>
          <w:sz w:val="24"/>
          <w:szCs w:val="24"/>
        </w:rPr>
        <w:t>buy ice</w:t>
      </w:r>
      <w:r>
        <w:rPr>
          <w:rFonts w:ascii="Times New Roman" w:eastAsia="Times New Roman" w:hAnsi="Times New Roman" w:cs="Times New Roman"/>
          <w:color w:val="000000"/>
          <w:sz w:val="24"/>
          <w:szCs w:val="24"/>
        </w:rPr>
        <w:t xml:space="preserve"> cream on Fridays only</w:t>
      </w:r>
      <w:r w:rsidR="00865A9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for $1.00; the other grades are not limited to Friday. Also, Dippin’ Dots Frozen </w:t>
      </w:r>
      <w:r>
        <w:rPr>
          <w:rFonts w:ascii="Times New Roman" w:eastAsia="Times New Roman" w:hAnsi="Times New Roman" w:cs="Times New Roman"/>
          <w:sz w:val="24"/>
          <w:szCs w:val="24"/>
        </w:rPr>
        <w:t>Y</w:t>
      </w:r>
      <w:r>
        <w:rPr>
          <w:rFonts w:ascii="Times New Roman" w:eastAsia="Times New Roman" w:hAnsi="Times New Roman" w:cs="Times New Roman"/>
          <w:color w:val="000000"/>
          <w:sz w:val="24"/>
          <w:szCs w:val="24"/>
        </w:rPr>
        <w:t xml:space="preserve">ogurt </w:t>
      </w:r>
      <w:r>
        <w:rPr>
          <w:rFonts w:ascii="Times New Roman" w:eastAsia="Times New Roman" w:hAnsi="Times New Roman" w:cs="Times New Roman"/>
          <w:sz w:val="24"/>
          <w:szCs w:val="24"/>
        </w:rPr>
        <w:t xml:space="preserve">is </w:t>
      </w:r>
      <w:r>
        <w:rPr>
          <w:rFonts w:ascii="Times New Roman" w:eastAsia="Times New Roman" w:hAnsi="Times New Roman" w:cs="Times New Roman"/>
          <w:color w:val="000000"/>
          <w:sz w:val="24"/>
          <w:szCs w:val="24"/>
        </w:rPr>
        <w:t>offered to everyone on Tuesdays for $2.00. Your child is welcome to come through with their lunch from home and purchase milk, water, extra fries, or anything else we offe</w:t>
      </w:r>
      <w:r w:rsidR="002728A6">
        <w:rPr>
          <w:rFonts w:ascii="Times New Roman" w:eastAsia="Times New Roman" w:hAnsi="Times New Roman" w:cs="Times New Roman"/>
          <w:color w:val="000000"/>
          <w:sz w:val="24"/>
          <w:szCs w:val="24"/>
        </w:rPr>
        <w:t xml:space="preserve">r. If you see that your child </w:t>
      </w:r>
      <w:r>
        <w:rPr>
          <w:rFonts w:ascii="Times New Roman" w:eastAsia="Times New Roman" w:hAnsi="Times New Roman" w:cs="Times New Roman"/>
          <w:color w:val="000000"/>
          <w:sz w:val="24"/>
          <w:szCs w:val="24"/>
        </w:rPr>
        <w:t xml:space="preserve">needs to have certain limits put on </w:t>
      </w:r>
      <w:r>
        <w:rPr>
          <w:rFonts w:ascii="Times New Roman" w:eastAsia="Times New Roman" w:hAnsi="Times New Roman" w:cs="Times New Roman"/>
          <w:sz w:val="24"/>
          <w:szCs w:val="24"/>
        </w:rPr>
        <w:t xml:space="preserve">his/her </w:t>
      </w:r>
      <w:r>
        <w:rPr>
          <w:rFonts w:ascii="Times New Roman" w:eastAsia="Times New Roman" w:hAnsi="Times New Roman" w:cs="Times New Roman"/>
          <w:color w:val="000000"/>
          <w:sz w:val="24"/>
          <w:szCs w:val="24"/>
        </w:rPr>
        <w:t xml:space="preserve">account, please call </w:t>
      </w:r>
      <w:r>
        <w:rPr>
          <w:rFonts w:ascii="Times New Roman" w:eastAsia="Times New Roman" w:hAnsi="Times New Roman" w:cs="Times New Roman"/>
          <w:sz w:val="24"/>
          <w:szCs w:val="24"/>
        </w:rPr>
        <w:t xml:space="preserve">the lunchroom manager (Teri Pearson), </w:t>
      </w:r>
      <w:r>
        <w:rPr>
          <w:rFonts w:ascii="Times New Roman" w:eastAsia="Times New Roman" w:hAnsi="Times New Roman" w:cs="Times New Roman"/>
          <w:color w:val="000000"/>
          <w:sz w:val="24"/>
          <w:szCs w:val="24"/>
        </w:rPr>
        <w:t xml:space="preserve">and we can put custom limits based on what you would </w:t>
      </w:r>
      <w:r w:rsidR="002728A6">
        <w:rPr>
          <w:rFonts w:ascii="Times New Roman" w:eastAsia="Times New Roman" w:hAnsi="Times New Roman" w:cs="Times New Roman"/>
          <w:color w:val="000000"/>
          <w:sz w:val="24"/>
          <w:szCs w:val="24"/>
        </w:rPr>
        <w:t xml:space="preserve">like. </w:t>
      </w:r>
    </w:p>
    <w:p w14:paraId="0000004E" w14:textId="6F2DF0EE" w:rsidR="002959B4" w:rsidRDefault="000E39E9">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Lunch-a-ble packs, soy butter and jelly </w:t>
      </w:r>
      <w:r>
        <w:rPr>
          <w:rFonts w:ascii="Times New Roman" w:eastAsia="Times New Roman" w:hAnsi="Times New Roman" w:cs="Times New Roman"/>
          <w:sz w:val="24"/>
          <w:szCs w:val="24"/>
        </w:rPr>
        <w:t xml:space="preserve">sandwiches, </w:t>
      </w:r>
      <w:r>
        <w:rPr>
          <w:rFonts w:ascii="Times New Roman" w:eastAsia="Times New Roman" w:hAnsi="Times New Roman" w:cs="Times New Roman"/>
          <w:color w:val="000000"/>
          <w:sz w:val="24"/>
          <w:szCs w:val="24"/>
        </w:rPr>
        <w:t xml:space="preserve">and deli sandwiches are offered most days, in addition to the featured menu item. Please do not panic if your student who is allergic to peanuts comes home and says </w:t>
      </w:r>
      <w:r>
        <w:rPr>
          <w:rFonts w:ascii="Times New Roman" w:eastAsia="Times New Roman" w:hAnsi="Times New Roman" w:cs="Times New Roman"/>
          <w:sz w:val="24"/>
          <w:szCs w:val="24"/>
        </w:rPr>
        <w:t xml:space="preserve">he or she </w:t>
      </w:r>
      <w:r>
        <w:rPr>
          <w:rFonts w:ascii="Times New Roman" w:eastAsia="Times New Roman" w:hAnsi="Times New Roman" w:cs="Times New Roman"/>
          <w:color w:val="000000"/>
          <w:sz w:val="24"/>
          <w:szCs w:val="24"/>
        </w:rPr>
        <w:t xml:space="preserve">ate a peanut butter and jelly sandwich for lunch. Only soy butter uncrustable sandwiches are offered. We do not serve any peanut products in </w:t>
      </w:r>
      <w:r>
        <w:rPr>
          <w:rFonts w:ascii="Times New Roman" w:eastAsia="Times New Roman" w:hAnsi="Times New Roman" w:cs="Times New Roman"/>
          <w:sz w:val="24"/>
          <w:szCs w:val="24"/>
        </w:rPr>
        <w:t xml:space="preserve">our </w:t>
      </w:r>
      <w:r>
        <w:rPr>
          <w:rFonts w:ascii="Times New Roman" w:eastAsia="Times New Roman" w:hAnsi="Times New Roman" w:cs="Times New Roman"/>
          <w:color w:val="000000"/>
          <w:sz w:val="24"/>
          <w:szCs w:val="24"/>
        </w:rPr>
        <w:t>lunchroom.  We also offer a variety of entrées, including a cheese, meat, and cracker lunch-a-ble pack</w:t>
      </w:r>
      <w:r w:rsidR="008A3D99">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just as you can buy in the grocery store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Each entrée includes milk and all of the fruits, vegetables, and salads and any desserts that may be on the menu for that day. </w:t>
      </w:r>
    </w:p>
    <w:p w14:paraId="0000004F" w14:textId="77777777" w:rsidR="002959B4" w:rsidRDefault="000E39E9">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fruits, vegetables, salads, and milk are included with each meal.</w:t>
      </w:r>
    </w:p>
    <w:p w14:paraId="00000051" w14:textId="0F922FC9" w:rsidR="002959B4" w:rsidRDefault="00E13998">
      <w:pPr>
        <w:numPr>
          <w:ilvl w:val="0"/>
          <w:numId w:val="3"/>
        </w:num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000E39E9">
        <w:rPr>
          <w:rFonts w:ascii="Times New Roman" w:eastAsia="Times New Roman" w:hAnsi="Times New Roman" w:cs="Times New Roman"/>
          <w:color w:val="000000"/>
          <w:sz w:val="24"/>
          <w:szCs w:val="24"/>
        </w:rPr>
        <w:t>unch menus will only be available on the school website. Please feel free to contact the lunchroom manager at Teri.Pearson@acboe.net or use the direct line to the lunchroom: 334-365-5547.</w:t>
      </w:r>
    </w:p>
    <w:p w14:paraId="00000052" w14:textId="77777777" w:rsidR="002959B4" w:rsidRDefault="002959B4">
      <w:pPr>
        <w:rPr>
          <w:rFonts w:ascii="Times New Roman" w:eastAsia="Times New Roman" w:hAnsi="Times New Roman" w:cs="Times New Roman"/>
          <w:sz w:val="24"/>
          <w:szCs w:val="24"/>
        </w:rPr>
      </w:pPr>
    </w:p>
    <w:p w14:paraId="00000053" w14:textId="77777777" w:rsidR="002959B4" w:rsidRDefault="002959B4">
      <w:pPr>
        <w:rPr>
          <w:rFonts w:ascii="Times New Roman" w:eastAsia="Times New Roman" w:hAnsi="Times New Roman" w:cs="Times New Roman"/>
          <w:sz w:val="24"/>
          <w:szCs w:val="24"/>
        </w:rPr>
      </w:pPr>
    </w:p>
    <w:p w14:paraId="00000054" w14:textId="77777777" w:rsidR="002959B4" w:rsidRDefault="002959B4">
      <w:pPr>
        <w:ind w:left="1440"/>
        <w:rPr>
          <w:rFonts w:ascii="Times New Roman" w:eastAsia="Times New Roman" w:hAnsi="Times New Roman" w:cs="Times New Roman"/>
          <w:color w:val="000000"/>
          <w:sz w:val="24"/>
          <w:szCs w:val="24"/>
        </w:rPr>
      </w:pPr>
    </w:p>
    <w:p w14:paraId="00000055" w14:textId="77777777" w:rsidR="002959B4" w:rsidRDefault="002959B4">
      <w:pPr>
        <w:rPr>
          <w:rFonts w:ascii="Times New Roman" w:eastAsia="Times New Roman" w:hAnsi="Times New Roman" w:cs="Times New Roman"/>
          <w:sz w:val="24"/>
          <w:szCs w:val="24"/>
        </w:rPr>
      </w:pPr>
    </w:p>
    <w:p w14:paraId="00000056" w14:textId="77777777" w:rsidR="002959B4" w:rsidRDefault="002959B4"/>
    <w:sectPr w:rsidR="002959B4" w:rsidSect="007A08E4">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83C08"/>
    <w:multiLevelType w:val="hybridMultilevel"/>
    <w:tmpl w:val="9D7E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D1C04"/>
    <w:multiLevelType w:val="hybridMultilevel"/>
    <w:tmpl w:val="406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1FCC"/>
    <w:multiLevelType w:val="multilevel"/>
    <w:tmpl w:val="18168B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131896"/>
    <w:multiLevelType w:val="multilevel"/>
    <w:tmpl w:val="D60C07E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E50C48"/>
    <w:multiLevelType w:val="hybridMultilevel"/>
    <w:tmpl w:val="45D2D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6C35D4"/>
    <w:multiLevelType w:val="multilevel"/>
    <w:tmpl w:val="A826452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8758C9"/>
    <w:multiLevelType w:val="multilevel"/>
    <w:tmpl w:val="D6AAB9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C35674"/>
    <w:multiLevelType w:val="hybridMultilevel"/>
    <w:tmpl w:val="E51A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C62955"/>
    <w:multiLevelType w:val="multilevel"/>
    <w:tmpl w:val="CAB40D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2"/>
  </w:num>
  <w:num w:numId="3">
    <w:abstractNumId w:val="3"/>
  </w:num>
  <w:num w:numId="4">
    <w:abstractNumId w:val="6"/>
  </w:num>
  <w:num w:numId="5">
    <w:abstractNumId w:val="5"/>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B4"/>
    <w:rsid w:val="000E39E9"/>
    <w:rsid w:val="002547AE"/>
    <w:rsid w:val="002644B1"/>
    <w:rsid w:val="00267375"/>
    <w:rsid w:val="002728A6"/>
    <w:rsid w:val="002959B4"/>
    <w:rsid w:val="00446C28"/>
    <w:rsid w:val="00452F8B"/>
    <w:rsid w:val="004B16A8"/>
    <w:rsid w:val="004E40F7"/>
    <w:rsid w:val="006A7EBF"/>
    <w:rsid w:val="007A08E4"/>
    <w:rsid w:val="007F1DEE"/>
    <w:rsid w:val="00865A97"/>
    <w:rsid w:val="008A3BBD"/>
    <w:rsid w:val="008A3D99"/>
    <w:rsid w:val="00954EE5"/>
    <w:rsid w:val="0099398D"/>
    <w:rsid w:val="009B3654"/>
    <w:rsid w:val="009C1C67"/>
    <w:rsid w:val="00DD6B2B"/>
    <w:rsid w:val="00E13998"/>
    <w:rsid w:val="00E16882"/>
    <w:rsid w:val="00E6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A290"/>
  <w15:docId w15:val="{D88A776C-6E77-42A9-AAEF-E398DDF08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0B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B70B9"/>
    <w:pPr>
      <w:ind w:left="720"/>
      <w:contextualSpacing/>
    </w:pPr>
  </w:style>
  <w:style w:type="character" w:styleId="Hyperlink">
    <w:name w:val="Hyperlink"/>
    <w:basedOn w:val="DefaultParagraphFont"/>
    <w:uiPriority w:val="99"/>
    <w:unhideWhenUsed/>
    <w:rsid w:val="00386DF2"/>
    <w:rPr>
      <w:color w:val="0563C1" w:themeColor="hyperlink"/>
      <w:u w:val="single"/>
    </w:rPr>
  </w:style>
  <w:style w:type="character" w:customStyle="1" w:styleId="UnresolvedMention1">
    <w:name w:val="Unresolved Mention1"/>
    <w:basedOn w:val="DefaultParagraphFont"/>
    <w:uiPriority w:val="99"/>
    <w:semiHidden/>
    <w:unhideWhenUsed/>
    <w:rsid w:val="00690DD0"/>
    <w:rPr>
      <w:color w:val="605E5C"/>
      <w:shd w:val="clear" w:color="auto" w:fill="E1DFDD"/>
    </w:rPr>
  </w:style>
  <w:style w:type="paragraph" w:styleId="NormalWeb">
    <w:name w:val="Normal (Web)"/>
    <w:basedOn w:val="Normal"/>
    <w:uiPriority w:val="99"/>
    <w:semiHidden/>
    <w:unhideWhenUsed/>
    <w:rsid w:val="008D4FE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9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Camp@acboe.net" TargetMode="External"/><Relationship Id="rId13" Type="http://schemas.openxmlformats.org/officeDocument/2006/relationships/hyperlink" Target="mailto:Marylyn.Brownell@acboe.net" TargetMode="External"/><Relationship Id="rId18" Type="http://schemas.openxmlformats.org/officeDocument/2006/relationships/hyperlink" Target="mailto:Christina.Thurman@acbo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dpeseagles.com" TargetMode="External"/><Relationship Id="rId12" Type="http://schemas.openxmlformats.org/officeDocument/2006/relationships/hyperlink" Target="mailto:dpescarpool@acboe.net" TargetMode="External"/><Relationship Id="rId17" Type="http://schemas.openxmlformats.org/officeDocument/2006/relationships/hyperlink" Target="mailto:donna.putman@acboe.net" TargetMode="External"/><Relationship Id="rId2" Type="http://schemas.openxmlformats.org/officeDocument/2006/relationships/numbering" Target="numbering.xml"/><Relationship Id="rId16" Type="http://schemas.openxmlformats.org/officeDocument/2006/relationships/hyperlink" Target="mailto:sarah.johnson@acboe.net" TargetMode="External"/><Relationship Id="rId20" Type="http://schemas.openxmlformats.org/officeDocument/2006/relationships/hyperlink" Target="http://www.paypams.com" TargetMode="External"/><Relationship Id="rId1" Type="http://schemas.openxmlformats.org/officeDocument/2006/relationships/customXml" Target="../customXml/item1.xml"/><Relationship Id="rId6" Type="http://schemas.openxmlformats.org/officeDocument/2006/relationships/hyperlink" Target="https://alex.state.al.us" TargetMode="External"/><Relationship Id="rId11" Type="http://schemas.openxmlformats.org/officeDocument/2006/relationships/hyperlink" Target="mailto:katie.lindsey@acboe.net" TargetMode="External"/><Relationship Id="rId5" Type="http://schemas.openxmlformats.org/officeDocument/2006/relationships/webSettings" Target="webSettings.xml"/><Relationship Id="rId15" Type="http://schemas.openxmlformats.org/officeDocument/2006/relationships/hyperlink" Target="mailto:Erin.Davis@acboe.net" TargetMode="External"/><Relationship Id="rId10" Type="http://schemas.openxmlformats.org/officeDocument/2006/relationships/hyperlink" Target="mailto:vonda.wilson@acboe.net" TargetMode="External"/><Relationship Id="rId19" Type="http://schemas.openxmlformats.org/officeDocument/2006/relationships/hyperlink" Target="http://www.paypams.com" TargetMode="External"/><Relationship Id="rId4" Type="http://schemas.openxmlformats.org/officeDocument/2006/relationships/settings" Target="settings.xml"/><Relationship Id="rId9" Type="http://schemas.openxmlformats.org/officeDocument/2006/relationships/hyperlink" Target="mailto:donna.finch@acboe.net" TargetMode="External"/><Relationship Id="rId14" Type="http://schemas.openxmlformats.org/officeDocument/2006/relationships/hyperlink" Target="mailto:Kaylyn.walker@acboe.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NhifReh//22851whmrXa6UNwg==">AMUW2mVSA+wA1kXBY4fkGntCiqLKNIsA5pGtXnDuwSukhFHXllYia9ofgaSpRFCG/14EoNlACbndq0ckVV5ulYZaM12tc2SXwo5ciOkwEVZbcgUmxewKL6V9VjYR9/6A7JO3jgdeATfDgAA7om1D1mrvb3a7jRaDUQ==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2811</Words>
  <Characters>16024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Finch</dc:creator>
  <cp:lastModifiedBy>Donna Finch</cp:lastModifiedBy>
  <cp:revision>5</cp:revision>
  <dcterms:created xsi:type="dcterms:W3CDTF">2021-07-06T16:44:00Z</dcterms:created>
  <dcterms:modified xsi:type="dcterms:W3CDTF">2021-07-14T15:28:00Z</dcterms:modified>
</cp:coreProperties>
</file>