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8C8D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CC4103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163FF4A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0E8424C4" w14:textId="45CE15B5" w:rsidR="00EB4937" w:rsidRPr="006619B8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6619B8">
        <w:rPr>
          <w:rFonts w:ascii="Times New Roman" w:hAnsi="Times New Roman"/>
          <w:spacing w:val="-3"/>
          <w:sz w:val="20"/>
        </w:rPr>
        <w:t>Teacher:</w:t>
      </w:r>
      <w:r w:rsidR="0017480B">
        <w:rPr>
          <w:rFonts w:ascii="Times New Roman" w:hAnsi="Times New Roman"/>
          <w:spacing w:val="-3"/>
          <w:sz w:val="20"/>
        </w:rPr>
        <w:t xml:space="preserve"> Rowe</w:t>
      </w:r>
      <w:r w:rsidR="00DE5BFB" w:rsidRPr="006619B8">
        <w:rPr>
          <w:rFonts w:ascii="Times New Roman" w:hAnsi="Times New Roman"/>
          <w:spacing w:val="-3"/>
          <w:sz w:val="20"/>
        </w:rPr>
        <w:t xml:space="preserve">             </w:t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 </w:t>
      </w:r>
      <w:r w:rsidR="00DE5BFB" w:rsidRPr="006619B8">
        <w:rPr>
          <w:rFonts w:ascii="Times New Roman" w:hAnsi="Times New Roman"/>
          <w:spacing w:val="-3"/>
          <w:sz w:val="20"/>
        </w:rPr>
        <w:t>W</w:t>
      </w:r>
      <w:r w:rsidR="00137D9E" w:rsidRPr="006619B8">
        <w:rPr>
          <w:rFonts w:ascii="Times New Roman" w:hAnsi="Times New Roman"/>
          <w:spacing w:val="-3"/>
          <w:sz w:val="20"/>
        </w:rPr>
        <w:t>e</w:t>
      </w:r>
      <w:r w:rsidR="005F7472" w:rsidRPr="006619B8">
        <w:rPr>
          <w:rFonts w:ascii="Times New Roman" w:hAnsi="Times New Roman"/>
          <w:spacing w:val="-3"/>
          <w:sz w:val="20"/>
        </w:rPr>
        <w:t xml:space="preserve">ek of:  </w:t>
      </w:r>
      <w:r w:rsidR="00DE5BFB" w:rsidRPr="006619B8">
        <w:rPr>
          <w:rFonts w:ascii="Times New Roman" w:hAnsi="Times New Roman"/>
          <w:spacing w:val="-3"/>
          <w:sz w:val="20"/>
        </w:rPr>
        <w:t xml:space="preserve"> </w:t>
      </w:r>
      <w:r w:rsidR="0017480B">
        <w:rPr>
          <w:rFonts w:ascii="Times New Roman" w:hAnsi="Times New Roman"/>
          <w:spacing w:val="-3"/>
          <w:sz w:val="20"/>
        </w:rPr>
        <w:t>Nov 4th</w:t>
      </w:r>
      <w:r w:rsidR="006619B8" w:rsidRPr="006619B8">
        <w:rPr>
          <w:rFonts w:ascii="Times New Roman" w:hAnsi="Times New Roman"/>
          <w:spacing w:val="-3"/>
          <w:sz w:val="20"/>
        </w:rPr>
        <w:tab/>
        <w:t xml:space="preserve">      </w:t>
      </w:r>
      <w:r w:rsidR="009A117B" w:rsidRPr="006619B8">
        <w:rPr>
          <w:rFonts w:ascii="Times New Roman" w:hAnsi="Times New Roman"/>
          <w:spacing w:val="-3"/>
          <w:sz w:val="20"/>
        </w:rPr>
        <w:t>Subject: 7</w:t>
      </w:r>
      <w:r w:rsidR="009A117B" w:rsidRPr="006619B8">
        <w:rPr>
          <w:rFonts w:ascii="Times New Roman" w:hAnsi="Times New Roman"/>
          <w:spacing w:val="-3"/>
          <w:sz w:val="20"/>
          <w:vertAlign w:val="superscript"/>
        </w:rPr>
        <w:t>th</w:t>
      </w:r>
      <w:r w:rsidR="009A117B" w:rsidRPr="006619B8">
        <w:rPr>
          <w:rFonts w:ascii="Times New Roman" w:hAnsi="Times New Roman"/>
          <w:spacing w:val="-3"/>
          <w:sz w:val="20"/>
        </w:rPr>
        <w:t xml:space="preserve"> Math</w:t>
      </w:r>
      <w:r w:rsidR="005F7472" w:rsidRPr="006619B8">
        <w:rPr>
          <w:rFonts w:ascii="Times New Roman" w:hAnsi="Times New Roman"/>
          <w:spacing w:val="-3"/>
          <w:sz w:val="20"/>
        </w:rPr>
        <w:tab/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</w:t>
      </w:r>
      <w:r w:rsidR="005F7472" w:rsidRPr="006619B8">
        <w:rPr>
          <w:rFonts w:ascii="Times New Roman" w:hAnsi="Times New Roman"/>
          <w:spacing w:val="-3"/>
          <w:sz w:val="20"/>
        </w:rPr>
        <w:t xml:space="preserve">Period:  </w:t>
      </w:r>
      <w:r w:rsidR="0017480B">
        <w:rPr>
          <w:rFonts w:ascii="Times New Roman" w:hAnsi="Times New Roman"/>
          <w:spacing w:val="-3"/>
          <w:sz w:val="20"/>
        </w:rPr>
        <w:t>1, 2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3AF26A9" w14:textId="77777777" w:rsidTr="0075109D">
        <w:tc>
          <w:tcPr>
            <w:tcW w:w="490" w:type="dxa"/>
            <w:shd w:val="pct15" w:color="auto" w:fill="auto"/>
          </w:tcPr>
          <w:p w14:paraId="7E831A03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689E8B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3B27A0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2100DA9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8CF2149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D3CB11A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C632C82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DC095D" w14:paraId="0E2D1473" w14:textId="77777777" w:rsidTr="00FE2FB3">
        <w:tc>
          <w:tcPr>
            <w:tcW w:w="490" w:type="dxa"/>
            <w:shd w:val="pct15" w:color="auto" w:fill="auto"/>
          </w:tcPr>
          <w:p w14:paraId="116AD40D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A55A21B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238C62A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40209AD" w14:textId="40124E1E" w:rsidR="00DC095D" w:rsidRPr="0039782A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Rates</w:t>
            </w:r>
          </w:p>
          <w:p w14:paraId="2D39FD74" w14:textId="77777777" w:rsidR="00DC095D" w:rsidRPr="0039782A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7.RP.1</w:t>
            </w:r>
          </w:p>
          <w:p w14:paraId="24BD092F" w14:textId="77777777" w:rsidR="00DC095D" w:rsidRPr="0039782A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 2</w:t>
            </w:r>
          </w:p>
          <w:p w14:paraId="671729B9" w14:textId="39C34A31" w:rsidR="00DC095D" w:rsidRPr="00F5658B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0DD6F84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text book</w:t>
            </w:r>
          </w:p>
          <w:p w14:paraId="23C3EB7C" w14:textId="42CDE813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26875B7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3C78CDEA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1805B16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A5C348A" w14:textId="3432FCA3" w:rsidR="00DC095D" w:rsidRDefault="00DC095D" w:rsidP="00DC09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1AB1A9E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Pg.269 </w:t>
            </w:r>
          </w:p>
          <w:p w14:paraId="0E584B9B" w14:textId="3C28EFD6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7-14,18,20,21</w:t>
            </w:r>
          </w:p>
        </w:tc>
        <w:tc>
          <w:tcPr>
            <w:tcW w:w="1620" w:type="dxa"/>
          </w:tcPr>
          <w:p w14:paraId="35EC779D" w14:textId="68005D8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F78F4A3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7.RP.1, 7.RP.2 </w:t>
            </w:r>
          </w:p>
          <w:p w14:paraId="4BB587F1" w14:textId="4E4DD9F8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 unit rates associated with ratios of fractions, including ratios of lengths, areas and other quantities measured in like or different units. Recognize and represent proportional relationships between quantities.</w:t>
            </w:r>
          </w:p>
        </w:tc>
      </w:tr>
      <w:tr w:rsidR="00DC095D" w14:paraId="3ED83864" w14:textId="77777777" w:rsidTr="0009674C">
        <w:trPr>
          <w:trHeight w:val="1165"/>
        </w:trPr>
        <w:tc>
          <w:tcPr>
            <w:tcW w:w="490" w:type="dxa"/>
            <w:shd w:val="pct15" w:color="auto" w:fill="auto"/>
          </w:tcPr>
          <w:p w14:paraId="727648D4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ED4F10A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52EC406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E1866">
              <w:rPr>
                <w:rFonts w:ascii="Times New Roman" w:hAnsi="Times New Roman"/>
                <w:spacing w:val="-2"/>
                <w:sz w:val="20"/>
              </w:rPr>
              <w:t>Proportional and Non-proportional relationships</w:t>
            </w:r>
          </w:p>
          <w:p w14:paraId="5E22E4A8" w14:textId="77777777" w:rsidR="00DC095D" w:rsidRPr="004E1866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Proportions</w:t>
            </w:r>
          </w:p>
          <w:p w14:paraId="7BAAEFFF" w14:textId="77777777" w:rsidR="00DC095D" w:rsidRPr="0039782A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2,3</w:t>
            </w:r>
          </w:p>
          <w:p w14:paraId="6AF9FE01" w14:textId="7D4AEAEB" w:rsidR="00DC095D" w:rsidRPr="00F5658B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33F09B7" w14:textId="3382AE22" w:rsidR="00DC095D" w:rsidRPr="008A4DE4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556DF5D0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767C0D11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00E4395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1D52D8C" w14:textId="0E436F18" w:rsidR="00DC095D" w:rsidRDefault="00DC095D" w:rsidP="00DC09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6BA4385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book </w:t>
            </w:r>
          </w:p>
          <w:p w14:paraId="7A4133C4" w14:textId="4F253A6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</w:rPr>
              <w:t>g. 72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all</w:t>
            </w:r>
          </w:p>
        </w:tc>
        <w:tc>
          <w:tcPr>
            <w:tcW w:w="1620" w:type="dxa"/>
          </w:tcPr>
          <w:p w14:paraId="326BD33A" w14:textId="3DA1575D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56F7674C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 Use proportional relationships to solve multistep ratio and percent problems.</w:t>
            </w:r>
          </w:p>
          <w:p w14:paraId="6D9316A2" w14:textId="6C42B0D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RP. 2C Represent proportional relationships by equations</w:t>
            </w:r>
          </w:p>
        </w:tc>
      </w:tr>
      <w:tr w:rsidR="00DC095D" w14:paraId="272B07D5" w14:textId="77777777" w:rsidTr="00FE2FB3">
        <w:trPr>
          <w:trHeight w:val="1318"/>
        </w:trPr>
        <w:tc>
          <w:tcPr>
            <w:tcW w:w="490" w:type="dxa"/>
            <w:shd w:val="pct15" w:color="auto" w:fill="auto"/>
          </w:tcPr>
          <w:p w14:paraId="07F831C4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799F316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80F6663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58706F7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E71DF">
              <w:rPr>
                <w:rFonts w:ascii="Times New Roman" w:hAnsi="Times New Roman"/>
                <w:spacing w:val="-2"/>
                <w:sz w:val="20"/>
              </w:rPr>
              <w:t>Scale Drawings</w:t>
            </w:r>
          </w:p>
          <w:p w14:paraId="38230A12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Unit Rate Project</w:t>
            </w:r>
          </w:p>
          <w:p w14:paraId="3346344C" w14:textId="10EC30CF" w:rsidR="00DC095D" w:rsidRPr="008E71DF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Due </w:t>
            </w:r>
            <w:r>
              <w:rPr>
                <w:rFonts w:ascii="Times New Roman" w:hAnsi="Times New Roman"/>
                <w:spacing w:val="-2"/>
                <w:sz w:val="20"/>
              </w:rPr>
              <w:t>November 18th</w:t>
            </w:r>
          </w:p>
          <w:p w14:paraId="275126B2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CCD81DB" w14:textId="6F464165" w:rsidR="00DC095D" w:rsidRPr="00DC0CC1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</w:t>
            </w:r>
          </w:p>
        </w:tc>
        <w:tc>
          <w:tcPr>
            <w:tcW w:w="2970" w:type="dxa"/>
          </w:tcPr>
          <w:p w14:paraId="5605BE7E" w14:textId="5DE3A65C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0BEB0163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51A0D907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2B2D160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FA73BD9" w14:textId="41171A5B" w:rsidR="00DC095D" w:rsidRDefault="00DC095D" w:rsidP="00DC09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EF69CF8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book</w:t>
            </w:r>
          </w:p>
          <w:p w14:paraId="05F0CA9C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Pg.78 (1-10)</w:t>
            </w:r>
          </w:p>
          <w:p w14:paraId="61011CB9" w14:textId="2E5ADDAA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2B7D47B" w14:textId="79F14378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8C3B608" w14:textId="68F4F4FF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 Compute unit rates associated with ratios of fractions, including ratios of lengths, areas and other quantities measured in like or different units. Decide whether two quantities are in a proportional relationship by testing for equivalent ratios.</w:t>
            </w:r>
          </w:p>
        </w:tc>
      </w:tr>
      <w:tr w:rsidR="00DC095D" w14:paraId="5C7B4A66" w14:textId="77777777" w:rsidTr="00877BE6">
        <w:trPr>
          <w:trHeight w:val="1452"/>
        </w:trPr>
        <w:tc>
          <w:tcPr>
            <w:tcW w:w="490" w:type="dxa"/>
            <w:shd w:val="pct15" w:color="auto" w:fill="auto"/>
          </w:tcPr>
          <w:p w14:paraId="38D82F53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89C5ECA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54FD88" w14:textId="77777777" w:rsidR="00DC095D" w:rsidRPr="009A117B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A117B">
              <w:rPr>
                <w:rFonts w:ascii="Times New Roman" w:hAnsi="Times New Roman"/>
                <w:spacing w:val="-2"/>
                <w:sz w:val="20"/>
              </w:rPr>
              <w:t>Similar Figures</w:t>
            </w:r>
          </w:p>
          <w:p w14:paraId="378F2538" w14:textId="77777777" w:rsidR="00DC095D" w:rsidRPr="00D626B6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626B6">
              <w:rPr>
                <w:rFonts w:ascii="Times New Roman" w:hAnsi="Times New Roman"/>
                <w:spacing w:val="-2"/>
                <w:sz w:val="20"/>
              </w:rPr>
              <w:t>Indirect Measurement</w:t>
            </w:r>
          </w:p>
          <w:p w14:paraId="0993B4E2" w14:textId="77777777" w:rsidR="00DC095D" w:rsidRPr="00D626B6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F3AB3E9" w14:textId="028EE5EC" w:rsidR="00DC095D" w:rsidRPr="00DC0CC1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370BFA" w14:textId="3A82441E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 xml:space="preserve">Students will complete practice problems in workbook 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A01BBF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E556572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D21B84E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D87EC9D" w14:textId="71A865C5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5523CF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book</w:t>
            </w:r>
          </w:p>
          <w:p w14:paraId="314BB61C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Pg.80 (1-8)</w:t>
            </w:r>
          </w:p>
          <w:p w14:paraId="409617F4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Textbook, pg.297-298 </w:t>
            </w:r>
          </w:p>
          <w:p w14:paraId="5921C5EE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#9, #10, #15, #16</w:t>
            </w:r>
          </w:p>
          <w:p w14:paraId="73794F87" w14:textId="2A8AFA19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CF059" w14:textId="138FE4CC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779426" w14:textId="1802F134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 Compute unit rates associated with ratios of fractions, including ratios of lengths, areas and other quantities measured in like or different units. Decide whether two quantities are in a proportional relationship by testing for equivalent ratios.</w:t>
            </w:r>
          </w:p>
        </w:tc>
      </w:tr>
      <w:tr w:rsidR="00DC095D" w14:paraId="47F03601" w14:textId="77777777" w:rsidTr="00572CD9">
        <w:tc>
          <w:tcPr>
            <w:tcW w:w="490" w:type="dxa"/>
            <w:shd w:val="pct15" w:color="auto" w:fill="auto"/>
          </w:tcPr>
          <w:p w14:paraId="00E207AC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A4CF213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4EFC3A1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D30DF1E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46EC3D77" w14:textId="77777777" w:rsidR="00DC095D" w:rsidRDefault="00DC095D" w:rsidP="00DC09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2B64C4" w14:textId="77777777" w:rsidR="00DC095D" w:rsidRPr="00D626B6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Scale Factor</w:t>
            </w:r>
          </w:p>
          <w:p w14:paraId="49C56721" w14:textId="77777777" w:rsidR="00DC095D" w:rsidRPr="00D626B6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4CF1C73" w14:textId="3512321C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</w:t>
            </w:r>
          </w:p>
        </w:tc>
        <w:tc>
          <w:tcPr>
            <w:tcW w:w="2970" w:type="dxa"/>
          </w:tcPr>
          <w:p w14:paraId="5C740E37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take quiz on proportions/ unit rates</w:t>
            </w:r>
          </w:p>
          <w:p w14:paraId="1DE682AB" w14:textId="6B5230F7" w:rsidR="00DC095D" w:rsidRDefault="00DC095D" w:rsidP="00DC09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complete practice problems in workbook </w:t>
            </w:r>
          </w:p>
        </w:tc>
        <w:tc>
          <w:tcPr>
            <w:tcW w:w="2700" w:type="dxa"/>
          </w:tcPr>
          <w:p w14:paraId="2669F02B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92F5938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87E8AA4" w14:textId="77777777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E14680C" w14:textId="6999927D" w:rsidR="00DC095D" w:rsidRDefault="00DC095D" w:rsidP="00DC09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4395A83E" w14:textId="7777777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4F60911A" w14:textId="5F641C67" w:rsidR="00DC095D" w:rsidRDefault="00DC095D" w:rsidP="00DC09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 288 (14-17,19-20)</w:t>
            </w:r>
          </w:p>
        </w:tc>
        <w:tc>
          <w:tcPr>
            <w:tcW w:w="1620" w:type="dxa"/>
          </w:tcPr>
          <w:p w14:paraId="46AB7294" w14:textId="5A08F02E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3A577354" w14:textId="3D42C007" w:rsidR="00DC095D" w:rsidRDefault="00DC095D" w:rsidP="00DC09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7.RP.17/RP.2A Compute unit rates associated with ratios of fractions, including ratios of lengths, areas and other quantities measured in like or different units. Decide whether two quantities are in a proportional relationship by testing for equivalent ratios.</w:t>
            </w:r>
          </w:p>
        </w:tc>
      </w:tr>
    </w:tbl>
    <w:p w14:paraId="6554B20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D3FC04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44E5" w14:textId="77777777" w:rsidR="007A582A" w:rsidRDefault="007A582A">
      <w:pPr>
        <w:spacing w:line="20" w:lineRule="exact"/>
      </w:pPr>
    </w:p>
  </w:endnote>
  <w:endnote w:type="continuationSeparator" w:id="0">
    <w:p w14:paraId="3342B38D" w14:textId="77777777" w:rsidR="007A582A" w:rsidRDefault="007A582A">
      <w:r>
        <w:t xml:space="preserve"> </w:t>
      </w:r>
    </w:p>
  </w:endnote>
  <w:endnote w:type="continuationNotice" w:id="1">
    <w:p w14:paraId="096051D2" w14:textId="77777777" w:rsidR="007A582A" w:rsidRDefault="007A58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707E" w14:textId="77777777" w:rsidR="007A582A" w:rsidRDefault="007A582A">
      <w:r>
        <w:separator/>
      </w:r>
    </w:p>
  </w:footnote>
  <w:footnote w:type="continuationSeparator" w:id="0">
    <w:p w14:paraId="09775BEC" w14:textId="77777777" w:rsidR="007A582A" w:rsidRDefault="007A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B"/>
    <w:rsid w:val="00013B17"/>
    <w:rsid w:val="000374B8"/>
    <w:rsid w:val="00041071"/>
    <w:rsid w:val="00044000"/>
    <w:rsid w:val="000712F1"/>
    <w:rsid w:val="00077C54"/>
    <w:rsid w:val="0009674C"/>
    <w:rsid w:val="000E457E"/>
    <w:rsid w:val="00132851"/>
    <w:rsid w:val="00137D9E"/>
    <w:rsid w:val="0015317B"/>
    <w:rsid w:val="0017480B"/>
    <w:rsid w:val="00186136"/>
    <w:rsid w:val="001A0DC1"/>
    <w:rsid w:val="001D22F3"/>
    <w:rsid w:val="001D724B"/>
    <w:rsid w:val="001F279E"/>
    <w:rsid w:val="002B5370"/>
    <w:rsid w:val="00317FD3"/>
    <w:rsid w:val="003634C2"/>
    <w:rsid w:val="00366E5A"/>
    <w:rsid w:val="003D41AA"/>
    <w:rsid w:val="003E1741"/>
    <w:rsid w:val="003F3F47"/>
    <w:rsid w:val="0040549F"/>
    <w:rsid w:val="004353B4"/>
    <w:rsid w:val="00467F0E"/>
    <w:rsid w:val="004B1B29"/>
    <w:rsid w:val="004B217C"/>
    <w:rsid w:val="004B6D72"/>
    <w:rsid w:val="00511034"/>
    <w:rsid w:val="00512FC3"/>
    <w:rsid w:val="00563CDB"/>
    <w:rsid w:val="005B39A9"/>
    <w:rsid w:val="005F7472"/>
    <w:rsid w:val="0061233A"/>
    <w:rsid w:val="0065595F"/>
    <w:rsid w:val="006619B8"/>
    <w:rsid w:val="006F54BA"/>
    <w:rsid w:val="006F6642"/>
    <w:rsid w:val="00723DF3"/>
    <w:rsid w:val="0073199E"/>
    <w:rsid w:val="00746AD6"/>
    <w:rsid w:val="0075109D"/>
    <w:rsid w:val="0077583D"/>
    <w:rsid w:val="007A582A"/>
    <w:rsid w:val="007C6492"/>
    <w:rsid w:val="007D2A14"/>
    <w:rsid w:val="007F509E"/>
    <w:rsid w:val="00805EEC"/>
    <w:rsid w:val="00833364"/>
    <w:rsid w:val="00835276"/>
    <w:rsid w:val="00835E51"/>
    <w:rsid w:val="008522B7"/>
    <w:rsid w:val="00876B89"/>
    <w:rsid w:val="0088395A"/>
    <w:rsid w:val="00884235"/>
    <w:rsid w:val="00892725"/>
    <w:rsid w:val="0089467B"/>
    <w:rsid w:val="008B108D"/>
    <w:rsid w:val="008C7382"/>
    <w:rsid w:val="008D06C5"/>
    <w:rsid w:val="008E71DF"/>
    <w:rsid w:val="008F3473"/>
    <w:rsid w:val="009279ED"/>
    <w:rsid w:val="0099060C"/>
    <w:rsid w:val="009A117B"/>
    <w:rsid w:val="009C1390"/>
    <w:rsid w:val="009C20CF"/>
    <w:rsid w:val="009E5BE8"/>
    <w:rsid w:val="009E7600"/>
    <w:rsid w:val="00A00208"/>
    <w:rsid w:val="00A23474"/>
    <w:rsid w:val="00A30428"/>
    <w:rsid w:val="00A465A3"/>
    <w:rsid w:val="00A82269"/>
    <w:rsid w:val="00AB23A7"/>
    <w:rsid w:val="00AC307E"/>
    <w:rsid w:val="00AC7501"/>
    <w:rsid w:val="00B13375"/>
    <w:rsid w:val="00B501D2"/>
    <w:rsid w:val="00B8549B"/>
    <w:rsid w:val="00C05505"/>
    <w:rsid w:val="00C1179B"/>
    <w:rsid w:val="00C141CB"/>
    <w:rsid w:val="00C36060"/>
    <w:rsid w:val="00C570E3"/>
    <w:rsid w:val="00C6593B"/>
    <w:rsid w:val="00C90A14"/>
    <w:rsid w:val="00CA5705"/>
    <w:rsid w:val="00D066B8"/>
    <w:rsid w:val="00D06EDC"/>
    <w:rsid w:val="00D41769"/>
    <w:rsid w:val="00D55649"/>
    <w:rsid w:val="00D626B6"/>
    <w:rsid w:val="00D6633D"/>
    <w:rsid w:val="00D8202A"/>
    <w:rsid w:val="00DC095D"/>
    <w:rsid w:val="00DC0CC1"/>
    <w:rsid w:val="00DE1EF3"/>
    <w:rsid w:val="00DE3003"/>
    <w:rsid w:val="00DE4325"/>
    <w:rsid w:val="00DE5BFB"/>
    <w:rsid w:val="00E310A0"/>
    <w:rsid w:val="00E376F2"/>
    <w:rsid w:val="00EB4937"/>
    <w:rsid w:val="00EF6F73"/>
    <w:rsid w:val="00F41DDC"/>
    <w:rsid w:val="00F4622A"/>
    <w:rsid w:val="00F65BD2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B6DAB"/>
  <w15:docId w15:val="{93E06778-57FC-40C7-BD91-454FB794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3</cp:revision>
  <cp:lastPrinted>2016-10-26T22:02:00Z</cp:lastPrinted>
  <dcterms:created xsi:type="dcterms:W3CDTF">2019-11-03T18:23:00Z</dcterms:created>
  <dcterms:modified xsi:type="dcterms:W3CDTF">2019-11-03T18:23:00Z</dcterms:modified>
</cp:coreProperties>
</file>