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8229BD">
      <w:pPr>
        <w:bidi w:val="0"/>
      </w:pPr>
      <w:r>
        <w:rPr>
          <w:rtl w:val="0"/>
          <w:lang w:val="es-ES"/>
        </w:rPr>
        <w:t>Padres de HHS,</w:t>
      </w:r>
    </w:p>
    <w:p w:rsidR="002941CC"/>
    <w:p w:rsidR="002941CC">
      <w:pPr>
        <w:bidi w:val="0"/>
      </w:pPr>
      <w:r>
        <w:rPr>
          <w:rtl w:val="0"/>
          <w:lang w:val="es-ES"/>
        </w:rPr>
        <w:t>DCS y Hernando High School estarán siguiendo las pautas y sugerencias de el Dept. de Educación de MS, el  Dept. de Salud, y los CDC.</w:t>
      </w:r>
    </w:p>
    <w:p w:rsidR="002941CC"/>
    <w:p w:rsidR="002941CC" w:rsidP="002941CC">
      <w:pPr>
        <w:pStyle w:val="ListParagraph"/>
        <w:numPr>
          <w:ilvl w:val="0"/>
          <w:numId w:val="1"/>
        </w:numPr>
        <w:bidi w:val="0"/>
      </w:pPr>
      <w:r>
        <w:rPr>
          <w:rtl w:val="0"/>
          <w:lang w:val="es-ES"/>
        </w:rPr>
        <w:t>Estas directrices afectan directamente a las políticas y procedimientos normales.</w:t>
      </w:r>
    </w:p>
    <w:p w:rsidR="002941CC" w:rsidP="002941CC">
      <w:pPr>
        <w:pStyle w:val="ListParagraph"/>
        <w:numPr>
          <w:ilvl w:val="0"/>
          <w:numId w:val="1"/>
        </w:numPr>
        <w:bidi w:val="0"/>
      </w:pPr>
      <w:r>
        <w:rPr>
          <w:rtl w:val="0"/>
          <w:lang w:val="es-ES"/>
        </w:rPr>
        <w:t>Haremos cambios para mantener seguros a todos los estudiantes y profesores.</w:t>
      </w:r>
    </w:p>
    <w:p w:rsidR="002941CC" w:rsidP="002941CC"/>
    <w:p w:rsidR="002941CC" w:rsidP="002941CC">
      <w:pPr>
        <w:bidi w:val="0"/>
      </w:pPr>
      <w:r>
        <w:rPr>
          <w:rtl w:val="0"/>
          <w:lang w:val="es-ES"/>
        </w:rPr>
        <w:t>Las políticas y los procedimientos pueden cambiar si los funcionarios gubernamentales o de salud emiten nuevas pautas.</w:t>
      </w:r>
    </w:p>
    <w:p w:rsidR="002941CC" w:rsidP="002941CC"/>
    <w:p w:rsidR="002941CC" w:rsidP="002941CC">
      <w:pPr>
        <w:bidi w:val="0"/>
        <w:jc w:val="center"/>
        <w:rPr>
          <w:b/>
          <w:u w:val="single"/>
        </w:rPr>
      </w:pPr>
      <w:r w:rsidRPr="002941CC">
        <w:rPr>
          <w:b/>
          <w:u w:val="single"/>
          <w:rtl w:val="0"/>
          <w:lang w:val="es-ES"/>
        </w:rPr>
        <w:t>Plan de Regreso al Aprendizaje de la Hernando High School</w:t>
      </w:r>
    </w:p>
    <w:p w:rsidR="002941CC" w:rsidP="002941CC">
      <w:pPr>
        <w:jc w:val="center"/>
        <w:rPr>
          <w:b/>
          <w:u w:val="single"/>
        </w:rPr>
      </w:pPr>
    </w:p>
    <w:p w:rsidR="002941CC" w:rsidP="005E330E">
      <w:pPr>
        <w:pStyle w:val="ListParagraph"/>
        <w:numPr>
          <w:ilvl w:val="0"/>
          <w:numId w:val="2"/>
        </w:numPr>
        <w:bidi w:val="0"/>
      </w:pPr>
      <w:r>
        <w:rPr>
          <w:rtl w:val="0"/>
          <w:lang w:val="es-ES"/>
        </w:rPr>
        <w:t>HHS está ofreciendo instrucción normal cara a cara y aprendizaje a distancia a tiempo completo. El Programa Instruccional Virtual (VIP) permitirá a los estudiantes permanecer inscritos en el Distrito Escolar del Condado de Desoto mientras reciben instrucción facilitada por el maestro.</w:t>
      </w:r>
    </w:p>
    <w:p w:rsidR="005E330E" w:rsidP="005E330E">
      <w:pPr>
        <w:pStyle w:val="ListParagraph"/>
        <w:numPr>
          <w:ilvl w:val="0"/>
          <w:numId w:val="2"/>
        </w:numPr>
        <w:bidi w:val="0"/>
      </w:pPr>
      <w:r>
        <w:rPr>
          <w:rtl w:val="0"/>
          <w:lang w:val="es-ES"/>
        </w:rPr>
        <w:t>Los estudiantes VIP no podrán participar en actividades extracurriculares.</w:t>
      </w:r>
    </w:p>
    <w:p w:rsidR="005E330E" w:rsidP="005E330E">
      <w:pPr>
        <w:pStyle w:val="ListParagraph"/>
        <w:numPr>
          <w:ilvl w:val="0"/>
          <w:numId w:val="2"/>
        </w:numPr>
        <w:bidi w:val="0"/>
      </w:pPr>
      <w:r>
        <w:rPr>
          <w:rtl w:val="0"/>
          <w:lang w:val="es-ES"/>
        </w:rPr>
        <w:t>Si bien es nuestra intención comenzar el año escolar de una manera tradicional, está sujeto a cambios durante el año escolar.</w:t>
      </w:r>
    </w:p>
    <w:p w:rsidR="005E330E" w:rsidP="005E330E"/>
    <w:p w:rsidR="005E330E" w:rsidP="005E330E">
      <w:pPr>
        <w:bidi w:val="0"/>
      </w:pPr>
      <w:r>
        <w:rPr>
          <w:b/>
          <w:rtl w:val="0"/>
          <w:lang w:val="es-ES"/>
        </w:rPr>
        <w:t>Seguridad del Estudiante</w:t>
      </w:r>
    </w:p>
    <w:p w:rsidR="005E330E" w:rsidP="005E330E"/>
    <w:p w:rsidR="008117FD" w:rsidP="008117FD">
      <w:pPr>
        <w:pStyle w:val="ListParagraph"/>
        <w:numPr>
          <w:ilvl w:val="0"/>
          <w:numId w:val="3"/>
        </w:numPr>
        <w:bidi w:val="0"/>
      </w:pPr>
      <w:r>
        <w:rPr>
          <w:rtl w:val="0"/>
          <w:lang w:val="es-ES"/>
        </w:rPr>
        <w:t>El distanciamiento social se mantendrá cuando sea posible. Este será nuestro mayor desafío.</w:t>
      </w:r>
    </w:p>
    <w:p w:rsidR="008117FD" w:rsidP="008117FD">
      <w:pPr>
        <w:pStyle w:val="ListParagraph"/>
        <w:numPr>
          <w:ilvl w:val="0"/>
          <w:numId w:val="3"/>
        </w:numPr>
        <w:bidi w:val="0"/>
      </w:pPr>
      <w:r>
        <w:rPr>
          <w:rtl w:val="0"/>
          <w:lang w:val="es-ES"/>
        </w:rPr>
        <w:t>Todos los miembros de la facultad usarán tapabocas.</w:t>
      </w:r>
    </w:p>
    <w:p w:rsidR="008117FD" w:rsidP="008117FD">
      <w:pPr>
        <w:pStyle w:val="ListParagraph"/>
        <w:numPr>
          <w:ilvl w:val="0"/>
          <w:numId w:val="3"/>
        </w:numPr>
        <w:bidi w:val="0"/>
      </w:pPr>
      <w:r>
        <w:rPr>
          <w:rtl w:val="0"/>
          <w:lang w:val="es-ES"/>
        </w:rPr>
        <w:t xml:space="preserve">Todos los estudiantes son </w:t>
      </w:r>
      <w:r w:rsidRPr="00F10CC2">
        <w:rPr>
          <w:b/>
          <w:rtl w:val="0"/>
          <w:lang w:val="es-ES"/>
        </w:rPr>
        <w:t>altamente recomendados</w:t>
      </w:r>
      <w:r>
        <w:rPr>
          <w:rtl w:val="0"/>
          <w:lang w:val="es-ES"/>
        </w:rPr>
        <w:t xml:space="preserve"> a usar un tapa bocas. Los tapa bocas deben ser de estilo de oreja y no deben contener una redacción o diseño inapropiado. Las bandanas NO se permitirán usar como tapa bocas.</w:t>
      </w:r>
    </w:p>
    <w:p w:rsidR="008117FD" w:rsidP="008117FD">
      <w:pPr>
        <w:pStyle w:val="ListParagraph"/>
        <w:numPr>
          <w:ilvl w:val="0"/>
          <w:numId w:val="3"/>
        </w:numPr>
        <w:bidi w:val="0"/>
      </w:pPr>
      <w:r>
        <w:rPr>
          <w:rtl w:val="0"/>
          <w:lang w:val="es-ES"/>
        </w:rPr>
        <w:t>El descanso se hará al comienzo del 2</w:t>
      </w:r>
      <w:r w:rsidRPr="008117FD">
        <w:rPr>
          <w:vertAlign w:val="superscript"/>
          <w:rtl w:val="0"/>
          <w:lang w:val="es-ES"/>
        </w:rPr>
        <w:t>o</w:t>
      </w:r>
      <w:r>
        <w:rPr>
          <w:rtl w:val="0"/>
          <w:lang w:val="es-ES"/>
        </w:rPr>
        <w:t xml:space="preserve"> bloque en el aula.</w:t>
      </w:r>
    </w:p>
    <w:p w:rsidR="008117FD" w:rsidP="008117FD">
      <w:pPr>
        <w:pStyle w:val="ListParagraph"/>
        <w:numPr>
          <w:ilvl w:val="0"/>
          <w:numId w:val="3"/>
        </w:numPr>
        <w:bidi w:val="0"/>
      </w:pPr>
      <w:r>
        <w:rPr>
          <w:rtl w:val="0"/>
          <w:lang w:val="es-ES"/>
        </w:rPr>
        <w:t>La despedida escalonada se realizará entre clases para limitar la interacción.</w:t>
      </w:r>
    </w:p>
    <w:p w:rsidR="008117FD" w:rsidP="008117FD">
      <w:pPr>
        <w:pStyle w:val="ListParagraph"/>
        <w:numPr>
          <w:ilvl w:val="0"/>
          <w:numId w:val="3"/>
        </w:numPr>
        <w:bidi w:val="0"/>
      </w:pPr>
      <w:r>
        <w:rPr>
          <w:rtl w:val="0"/>
          <w:lang w:val="es-ES"/>
        </w:rPr>
        <w:t>Las pasillos 1</w:t>
      </w:r>
      <w:r w:rsidRPr="008117FD">
        <w:rPr>
          <w:vertAlign w:val="superscript"/>
          <w:rtl w:val="0"/>
          <w:lang w:val="es-ES"/>
        </w:rPr>
        <w:t>o</w:t>
      </w:r>
      <w:r>
        <w:rPr>
          <w:rtl w:val="0"/>
          <w:lang w:val="es-ES"/>
        </w:rPr>
        <w:t xml:space="preserve"> y 2</w:t>
      </w:r>
      <w:r w:rsidRPr="008117FD">
        <w:rPr>
          <w:vertAlign w:val="superscript"/>
          <w:rtl w:val="0"/>
          <w:lang w:val="es-ES"/>
        </w:rPr>
        <w:t>o</w:t>
      </w:r>
      <w:r>
        <w:rPr>
          <w:rtl w:val="0"/>
          <w:lang w:val="es-ES"/>
        </w:rPr>
        <w:t xml:space="preserve"> serán unidireccionales.</w:t>
      </w:r>
    </w:p>
    <w:p w:rsidR="008117FD" w:rsidP="008117FD">
      <w:pPr>
        <w:pStyle w:val="ListParagraph"/>
        <w:numPr>
          <w:ilvl w:val="0"/>
          <w:numId w:val="3"/>
        </w:numPr>
        <w:bidi w:val="0"/>
      </w:pPr>
      <w:r>
        <w:rPr>
          <w:rtl w:val="0"/>
          <w:lang w:val="es-ES"/>
        </w:rPr>
        <w:t>Se ha agregado un almuerzo extra para limitar el número de estudiantes en la cafetería.</w:t>
      </w:r>
    </w:p>
    <w:p w:rsidR="008117FD" w:rsidP="008117FD">
      <w:pPr>
        <w:pStyle w:val="ListParagraph"/>
        <w:numPr>
          <w:ilvl w:val="0"/>
          <w:numId w:val="3"/>
        </w:numPr>
        <w:bidi w:val="0"/>
      </w:pPr>
      <w:r>
        <w:rPr>
          <w:rtl w:val="0"/>
          <w:lang w:val="es-ES"/>
        </w:rPr>
        <w:t>Los escritorios se limpiaran con desinfectante antes de que llegue la siguiente clase.</w:t>
      </w:r>
    </w:p>
    <w:p w:rsidR="00F10CC2" w:rsidP="008117FD">
      <w:pPr>
        <w:pStyle w:val="ListParagraph"/>
        <w:numPr>
          <w:ilvl w:val="0"/>
          <w:numId w:val="3"/>
        </w:numPr>
        <w:bidi w:val="0"/>
      </w:pPr>
      <w:r>
        <w:rPr>
          <w:rtl w:val="0"/>
          <w:lang w:val="es-ES"/>
        </w:rPr>
        <w:t>El personal de custodia estará limpiando las superficies durante el tiempo de clase.</w:t>
      </w:r>
    </w:p>
    <w:p w:rsidR="00F10CC2" w:rsidP="008117FD">
      <w:pPr>
        <w:pStyle w:val="ListParagraph"/>
        <w:numPr>
          <w:ilvl w:val="0"/>
          <w:numId w:val="3"/>
        </w:numPr>
        <w:bidi w:val="0"/>
      </w:pPr>
      <w:r>
        <w:rPr>
          <w:rtl w:val="0"/>
          <w:lang w:val="es-ES"/>
        </w:rPr>
        <w:t>Los pasajeros de autobús y los pasajeros de carros se escalonarán a la salida a partir de las 2:40.</w:t>
      </w:r>
    </w:p>
    <w:p w:rsidR="00F10CC2" w:rsidP="008117FD">
      <w:pPr>
        <w:pStyle w:val="ListParagraph"/>
        <w:numPr>
          <w:ilvl w:val="0"/>
          <w:numId w:val="3"/>
        </w:numPr>
        <w:bidi w:val="0"/>
      </w:pPr>
      <w:r>
        <w:rPr>
          <w:rtl w:val="0"/>
          <w:lang w:val="es-ES"/>
        </w:rPr>
        <w:t>La enfermera de la escuela examinará a cualquier estudiante/facultad que experimente síntomas de COVID.</w:t>
      </w:r>
    </w:p>
    <w:p w:rsidR="00024B9D" w:rsidP="008117FD">
      <w:pPr>
        <w:pStyle w:val="ListParagraph"/>
        <w:numPr>
          <w:ilvl w:val="0"/>
          <w:numId w:val="3"/>
        </w:numPr>
        <w:bidi w:val="0"/>
      </w:pPr>
      <w:r>
        <w:rPr>
          <w:rtl w:val="0"/>
          <w:lang w:val="es-ES"/>
        </w:rPr>
        <w:t>Se recomienda encarecidamente lavarse las manos.</w:t>
      </w:r>
    </w:p>
    <w:p w:rsidR="00430CC9" w:rsidP="008117FD">
      <w:pPr>
        <w:pStyle w:val="ListParagraph"/>
        <w:numPr>
          <w:ilvl w:val="0"/>
          <w:numId w:val="3"/>
        </w:numPr>
        <w:bidi w:val="0"/>
      </w:pPr>
      <w:r>
        <w:rPr>
          <w:rtl w:val="0"/>
          <w:lang w:val="es-ES"/>
        </w:rPr>
        <w:t>Las reuniones del club se determinarán más adelante.</w:t>
      </w:r>
    </w:p>
    <w:p w:rsidR="00F10CC2" w:rsidP="00F10CC2"/>
    <w:p w:rsidR="00F10CC2" w:rsidP="00F10CC2">
      <w:pPr>
        <w:bidi w:val="0"/>
        <w:rPr>
          <w:b/>
        </w:rPr>
      </w:pPr>
      <w:r>
        <w:rPr>
          <w:b/>
          <w:rtl w:val="0"/>
          <w:lang w:val="es-ES"/>
        </w:rPr>
        <w:t>Aula e Instrucción</w:t>
      </w:r>
    </w:p>
    <w:p w:rsidR="0056358E" w:rsidP="00F10CC2">
      <w:pPr>
        <w:rPr>
          <w:b/>
        </w:rPr>
      </w:pPr>
    </w:p>
    <w:p w:rsidR="00F10CC2" w:rsidRPr="0056358E" w:rsidP="0056358E">
      <w:pPr>
        <w:pStyle w:val="ListParagraph"/>
        <w:numPr>
          <w:ilvl w:val="0"/>
          <w:numId w:val="5"/>
        </w:numPr>
        <w:bidi w:val="0"/>
        <w:rPr>
          <w:b/>
        </w:rPr>
      </w:pPr>
      <w:r>
        <w:rPr>
          <w:rtl w:val="0"/>
          <w:lang w:val="es-ES"/>
        </w:rPr>
        <w:t>Las puertas se abrirán a las 7:00 y las clases comenzarán a las 7:45.</w:t>
      </w:r>
    </w:p>
    <w:p w:rsidR="00F10CC2" w:rsidP="00F10CC2">
      <w:pPr>
        <w:pStyle w:val="ListParagraph"/>
        <w:numPr>
          <w:ilvl w:val="0"/>
          <w:numId w:val="4"/>
        </w:numPr>
        <w:bidi w:val="0"/>
      </w:pPr>
      <w:r>
        <w:rPr>
          <w:rtl w:val="0"/>
          <w:lang w:val="es-ES"/>
        </w:rPr>
        <w:t>Cada estudiante tendrá asignado asientos en cada clase.</w:t>
      </w:r>
    </w:p>
    <w:p w:rsidR="00F10CC2" w:rsidP="00F10CC2">
      <w:pPr>
        <w:pStyle w:val="ListParagraph"/>
        <w:numPr>
          <w:ilvl w:val="0"/>
          <w:numId w:val="4"/>
        </w:numPr>
        <w:bidi w:val="0"/>
      </w:pPr>
      <w:r>
        <w:rPr>
          <w:rtl w:val="0"/>
          <w:lang w:val="es-ES"/>
        </w:rPr>
        <w:t>El uso de materiales compartidos será limitado como sea posible.</w:t>
      </w:r>
    </w:p>
    <w:p w:rsidR="00024B9D" w:rsidP="00F10CC2">
      <w:pPr>
        <w:pStyle w:val="ListParagraph"/>
        <w:numPr>
          <w:ilvl w:val="0"/>
          <w:numId w:val="4"/>
        </w:numPr>
        <w:bidi w:val="0"/>
      </w:pPr>
      <w:r>
        <w:rPr>
          <w:rtl w:val="0"/>
          <w:lang w:val="es-ES"/>
        </w:rPr>
        <w:t>El distanciamiento social se hará cuando sea posible.</w:t>
      </w:r>
    </w:p>
    <w:p w:rsidR="00024B9D" w:rsidP="00024B9D">
      <w:pPr>
        <w:pStyle w:val="ListParagraph"/>
        <w:numPr>
          <w:ilvl w:val="0"/>
          <w:numId w:val="4"/>
        </w:numPr>
        <w:bidi w:val="0"/>
      </w:pPr>
      <w:r>
        <w:rPr>
          <w:rtl w:val="0"/>
          <w:lang w:val="es-ES"/>
        </w:rPr>
        <w:t xml:space="preserve">Los tapa bocas son </w:t>
      </w:r>
      <w:r w:rsidRPr="00024B9D">
        <w:rPr>
          <w:b/>
          <w:rtl w:val="0"/>
          <w:lang w:val="es-ES"/>
        </w:rPr>
        <w:t>muy recomendables</w:t>
      </w:r>
      <w:r>
        <w:rPr>
          <w:rtl w:val="0"/>
          <w:lang w:val="es-ES"/>
        </w:rPr>
        <w:t xml:space="preserve"> durante la clase.</w:t>
      </w:r>
    </w:p>
    <w:p w:rsidR="00024B9D" w:rsidP="00F10CC2">
      <w:pPr>
        <w:pStyle w:val="ListParagraph"/>
        <w:numPr>
          <w:ilvl w:val="0"/>
          <w:numId w:val="4"/>
        </w:numPr>
        <w:bidi w:val="0"/>
      </w:pPr>
      <w:r>
        <w:rPr>
          <w:rtl w:val="0"/>
          <w:lang w:val="es-ES"/>
        </w:rPr>
        <w:t>Las agendas de los estudiantes estarán en el sitio web de la escuela. Se anima a los estudiantes y padres a leer.</w:t>
      </w:r>
    </w:p>
    <w:p w:rsidR="0056358E" w:rsidP="00F10CC2">
      <w:pPr>
        <w:pStyle w:val="ListParagraph"/>
        <w:numPr>
          <w:ilvl w:val="0"/>
          <w:numId w:val="4"/>
        </w:numPr>
        <w:bidi w:val="0"/>
      </w:pPr>
      <w:r w:rsidRPr="0056358E">
        <w:rPr>
          <w:b/>
          <w:rtl w:val="0"/>
          <w:lang w:val="es-ES"/>
        </w:rPr>
        <w:t>Schoology</w:t>
      </w:r>
      <w:r>
        <w:rPr>
          <w:rtl w:val="0"/>
          <w:lang w:val="es-ES"/>
        </w:rPr>
        <w:t xml:space="preserve"> será la plataforma de aprendizaje utilizada en el aula y para los estudiantes VIP. Los estudiantes recibirán información de inicio de sesión en o antes del 10 </w:t>
      </w:r>
      <w:r>
        <w:rPr>
          <w:rtl w:val="0"/>
          <w:lang w:val="es-ES"/>
        </w:rPr>
        <w:t>de agosto.</w:t>
      </w:r>
    </w:p>
    <w:p w:rsidR="0056358E" w:rsidP="00F10CC2">
      <w:pPr>
        <w:pStyle w:val="ListParagraph"/>
        <w:numPr>
          <w:ilvl w:val="0"/>
          <w:numId w:val="4"/>
        </w:numPr>
        <w:bidi w:val="0"/>
      </w:pPr>
      <w:r>
        <w:rPr>
          <w:rtl w:val="0"/>
          <w:lang w:val="es-ES"/>
        </w:rPr>
        <w:t>Los estudiantes podrán usar los baños durante la clase.</w:t>
      </w:r>
    </w:p>
    <w:p w:rsidR="0056358E" w:rsidP="00F10CC2">
      <w:pPr>
        <w:pStyle w:val="ListParagraph"/>
        <w:numPr>
          <w:ilvl w:val="0"/>
          <w:numId w:val="4"/>
        </w:numPr>
        <w:bidi w:val="0"/>
      </w:pPr>
      <w:r>
        <w:rPr>
          <w:rtl w:val="0"/>
          <w:lang w:val="es-ES"/>
        </w:rPr>
        <w:t>No se permitirán oradores invitados hasta nuevo aviso.</w:t>
      </w:r>
    </w:p>
    <w:p w:rsidR="0056358E" w:rsidP="00F10CC2">
      <w:pPr>
        <w:pStyle w:val="ListParagraph"/>
        <w:numPr>
          <w:ilvl w:val="0"/>
          <w:numId w:val="4"/>
        </w:numPr>
        <w:bidi w:val="0"/>
      </w:pPr>
      <w:r>
        <w:rPr>
          <w:rtl w:val="0"/>
          <w:lang w:val="es-ES"/>
        </w:rPr>
        <w:t>Los requisitos de graduación han cambiado. Los requisitos serán consistentes con el Departamento de Educación de Mississippi (los requisitos estarán disponibles en el manual del estudiante).</w:t>
      </w:r>
    </w:p>
    <w:p w:rsidR="00A37284" w:rsidP="00F10CC2">
      <w:pPr>
        <w:pStyle w:val="ListParagraph"/>
        <w:numPr>
          <w:ilvl w:val="0"/>
          <w:numId w:val="4"/>
        </w:numPr>
        <w:bidi w:val="0"/>
      </w:pPr>
      <w:r>
        <w:rPr>
          <w:rtl w:val="0"/>
          <w:lang w:val="es-ES"/>
        </w:rPr>
        <w:t>Se ha ajustado la escala de calificación. Estará en una escala de 10 puntos con 60 siendo la calificación de aprobación más baja (la escala completa estará disponible en el manual del estudiante).</w:t>
      </w:r>
    </w:p>
    <w:p w:rsidR="00A37284" w:rsidP="00F10CC2">
      <w:pPr>
        <w:pStyle w:val="ListParagraph"/>
        <w:numPr>
          <w:ilvl w:val="0"/>
          <w:numId w:val="4"/>
        </w:numPr>
        <w:bidi w:val="0"/>
      </w:pPr>
      <w:r>
        <w:rPr>
          <w:rtl w:val="0"/>
          <w:lang w:val="es-ES"/>
        </w:rPr>
        <w:t>La política de exención ha sido revisada (la política estará disponible en el manual del estudiante).</w:t>
      </w:r>
    </w:p>
    <w:p w:rsidR="00A37284" w:rsidRPr="00A37284" w:rsidP="00F10CC2">
      <w:pPr>
        <w:pStyle w:val="ListParagraph"/>
        <w:numPr>
          <w:ilvl w:val="0"/>
          <w:numId w:val="4"/>
        </w:numPr>
        <w:bidi w:val="0"/>
        <w:rPr>
          <w:b/>
        </w:rPr>
      </w:pPr>
      <w:r w:rsidRPr="00A37284">
        <w:rPr>
          <w:b/>
          <w:rtl w:val="0"/>
          <w:lang w:val="es-ES"/>
        </w:rPr>
        <w:t>Si experimentamos el cierre de la escuela, los estudiantes serán responsables de todas las tareas dadas durante ese tiempo.</w:t>
      </w:r>
    </w:p>
    <w:p w:rsidR="0056358E" w:rsidP="0056358E"/>
    <w:p w:rsidR="0056358E" w:rsidP="0056358E">
      <w:pPr>
        <w:bidi w:val="0"/>
        <w:rPr>
          <w:b/>
        </w:rPr>
      </w:pPr>
      <w:r>
        <w:rPr>
          <w:b/>
          <w:rtl w:val="0"/>
          <w:lang w:val="es-ES"/>
        </w:rPr>
        <w:t>Expectativas</w:t>
      </w:r>
    </w:p>
    <w:p w:rsidR="0056358E" w:rsidP="0056358E">
      <w:pPr>
        <w:rPr>
          <w:b/>
        </w:rPr>
      </w:pPr>
    </w:p>
    <w:p w:rsidR="0056358E" w:rsidP="0056358E">
      <w:pPr>
        <w:bidi w:val="0"/>
      </w:pPr>
      <w:r>
        <w:rPr>
          <w:rtl w:val="0"/>
          <w:lang w:val="es-ES"/>
        </w:rPr>
        <w:t>Nuestras altas expectativas en HHS no han cambiado a pesar de que nuestras circunstancias sí lo han hecho. Vamos a hacer todo lo posible para mantener a todos seguros este año escolar mientras tratamos de tener una escuela "normal". Los padres deben estar preparados si los estudiantes no pueden asistir a la escuela debido a la cuarentena o el cierre de la escuela. Esto podría aplicarse a aulas individuales, escuelas individuales o todo el distrito. Los miembros de la facultad deberán usar mascarillas durante el día. Los estudiantes no están obligados a usar un tapa bocas, pero para la seguridad de todos, es muy recomendable para ser usado durante el día.</w:t>
      </w:r>
    </w:p>
    <w:p w:rsidR="00B730A9" w:rsidP="0056358E"/>
    <w:p w:rsidR="00B730A9" w:rsidP="0056358E">
      <w:pPr>
        <w:bidi w:val="0"/>
      </w:pPr>
      <w:r>
        <w:rPr>
          <w:rtl w:val="0"/>
          <w:lang w:val="es-ES"/>
        </w:rPr>
        <w:t>Schoology es la plataforma de aprendizaje que el distrito usará para este año escolar. Se utilizará durante la instrucción presencial y el aprendizaje a distancia. Esto facilitará la transición en caso de cierre de escuelas. Los estudiantes podrán completar tareas, exámenes y ver videos de la clase. En el caso del cierre de escuelas, esta plataforma se utilizará para todos los estudiantes. Schoology permitirá una instrucción más rigurosa que los estudiantes experimentaron durante las últimas nueve semanas de escuela. Si bien la instrucción presencial es la mejor, tenemos la máxima confianza en nuestra nueva plataforma de aprendizaje y la capacidad de proporcionar la mejor educación posible para nuestros estudiantes.</w:t>
      </w:r>
    </w:p>
    <w:p w:rsidR="00CB3D19" w:rsidP="0056358E"/>
    <w:p w:rsidR="00CB3D19" w:rsidP="0056358E"/>
    <w:p w:rsidR="00CB3D19" w:rsidP="0056358E">
      <w:pPr>
        <w:bidi w:val="0"/>
      </w:pPr>
      <w:r>
        <w:rPr>
          <w:rtl w:val="0"/>
          <w:lang w:val="es-ES"/>
        </w:rPr>
        <w:t>Sinceramente,</w:t>
      </w:r>
      <w:bookmarkStart w:id="0" w:name="_GoBack"/>
      <w:bookmarkEnd w:id="0"/>
    </w:p>
    <w:p w:rsidR="00CB3D19" w:rsidP="0056358E">
      <w:pPr>
        <w:bidi w:val="0"/>
      </w:pPr>
      <w:r>
        <w:rPr>
          <w:rtl w:val="0"/>
          <w:lang w:val="es-ES"/>
        </w:rPr>
        <w:t>Duane Case</w:t>
      </w:r>
    </w:p>
    <w:p w:rsidR="00CB3D19" w:rsidP="0056358E"/>
    <w:p w:rsidR="00430CC9" w:rsidP="0056358E"/>
    <w:p w:rsidR="00430CC9" w:rsidRPr="0056358E" w:rsidP="0056358E"/>
    <w:p w:rsidR="0056358E" w:rsidRPr="00F10CC2" w:rsidP="0056358E">
      <w:pPr>
        <w:ind w:left="360"/>
      </w:pPr>
    </w:p>
    <w:sectPr w:rsidSect="00822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815B24"/>
    <w:multiLevelType w:val="hybridMultilevel"/>
    <w:tmpl w:val="7D848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482942"/>
    <w:multiLevelType w:val="hybridMultilevel"/>
    <w:tmpl w:val="F0DEF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41017628"/>
    <w:multiLevelType w:val="hybridMultilevel"/>
    <w:tmpl w:val="395A95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4D8237E0"/>
    <w:multiLevelType w:val="hybridMultilevel"/>
    <w:tmpl w:val="975C4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64654869"/>
    <w:multiLevelType w:val="hybridMultilevel"/>
    <w:tmpl w:val="7172BF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CC"/>
    <w:rsid w:val="00024B9D"/>
    <w:rsid w:val="002941CC"/>
    <w:rsid w:val="00430CC9"/>
    <w:rsid w:val="0056358E"/>
    <w:rsid w:val="005E330E"/>
    <w:rsid w:val="007F4720"/>
    <w:rsid w:val="008117FD"/>
    <w:rsid w:val="008229BD"/>
    <w:rsid w:val="00A37284"/>
    <w:rsid w:val="00B730A9"/>
    <w:rsid w:val="00CB3D19"/>
    <w:rsid w:val="00F10CC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637</Words>
  <Characters>3633</Characters>
  <Application>Microsoft Office Word</Application>
  <DocSecurity>0</DocSecurity>
  <Lines>30</Lines>
  <Paragraphs>8</Paragraphs>
  <ScaleCrop>false</ScaleCrop>
  <Company>BEG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Case</dc:creator>
  <cp:lastModifiedBy>Stephanie Case</cp:lastModifiedBy>
  <cp:revision>1</cp:revision>
  <dcterms:created xsi:type="dcterms:W3CDTF">2020-07-22T21:01:00Z</dcterms:created>
  <dcterms:modified xsi:type="dcterms:W3CDTF">2020-07-22T22:51:00Z</dcterms:modified>
</cp:coreProperties>
</file>