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Chemistry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Mrs. Clark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Classroom Expectations: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Keep a safe distance from each other.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do not line up at the door.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Approach my desk from the front.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Do not approach from the side.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Do not walk behind my desk.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Bring your own supplies to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go to the restroom before class. This is a rigorous subject and the more time you spend in class the better the learning experience.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You may be excused from class a total of three times per quarter for the restroom unless told otherwise by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 seated and have your conversations ended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upon entering the class.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Begin the warm-up exercise upon entering class.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your Chromebook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and all other supplies ready.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 close attention to instructions.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Instructions will be given only once.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Raise your hand if you do not understand or have any questions.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your Chromebook charged when you come to class. We will be using it almost daily. My classroom is not a charging station!!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Most of your assignments will be turned in through Google Classroom.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Your textbook is digital and can be found through Clever.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 will also be using Study Island and other similar resources.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If you must have your phone at school with you, lay it FACEDOWN on your desk/table for the duration of the class or keep it in your backpack. Misuse of a phone will result in loss of phone.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not throw objects at the trashcan or each other.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Treat each person in the class, including me, with respect.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Watch your language. I will not tolerate obscene language or gestures in my classroom.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 attention during instruction time. If you wish to have a conversation with your neighbor, please do so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 begins.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Classwork/Homework: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is to be finished in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Homework is due on the given due date. One day late is a 20% deduction with another day to complete and turn in. After two days, it will result in a zero for the assignment.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will follow the make-up policy as described by the handbook.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missing assignments will be counted as a zero.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Tests/Quizzes: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When a test or quiz is given, you will be required to turn your phone in before taking the test or quiz. You can have it back when you turn your test/quiz in.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Talking is NOT permitted during a test/quiz. If you have a question, please raise your hand.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Cheating is not tolerated. Cheating will result in a zero and administration being notified.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Labs: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There is a $10 lab fee for this course.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Labs are an important and fun part of chemistry.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Lab safety is of utmost importan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Horseplay is not allowed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in the lab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Follow the lab procedure. Do not go off script as an accident is likely to occur.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lab safety is violated, you will be removed from the lab and receive a zero for the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are absent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from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lab, you will be given an assignment to make up for the missed lab.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will have as many days as you were absent to turn in the missed lab.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Communication: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Use Google Classroom or your SCHOOL email address to communicate with me.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 will not answer emails from your personal email account.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i w:val="1"/>
          <w:sz w:val="28"/>
          <w:szCs w:val="28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highlight w:val="yellow"/>
          <w:rtl w:val="0"/>
        </w:rPr>
        <w:t xml:space="preserve">**Classroom Expectations are subject to change at the discretion of the instructor.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