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60" w:rsidRDefault="00AF2A4D">
      <w:pPr>
        <w:spacing w:line="259" w:lineRule="auto"/>
        <w:ind w:left="30" w:right="1"/>
        <w:jc w:val="center"/>
      </w:pPr>
      <w:bookmarkStart w:id="0" w:name="_GoBack"/>
      <w:bookmarkEnd w:id="0"/>
      <w:r>
        <w:rPr>
          <w:b/>
        </w:rPr>
        <w:t xml:space="preserve">SPECIAL MEETING OF THE BOARD OF EDUCATION </w:t>
      </w:r>
    </w:p>
    <w:p w:rsidR="004F5B60" w:rsidRDefault="00AF2A4D">
      <w:pPr>
        <w:spacing w:line="259" w:lineRule="auto"/>
        <w:ind w:left="30" w:right="2"/>
        <w:jc w:val="center"/>
      </w:pPr>
      <w:r>
        <w:rPr>
          <w:b/>
        </w:rPr>
        <w:t xml:space="preserve">STONY CREEK JOINT UNIFIED SCHOOL DISTRICT </w:t>
      </w:r>
    </w:p>
    <w:p w:rsidR="004F5B60" w:rsidRDefault="00AF2A4D">
      <w:pPr>
        <w:spacing w:line="259" w:lineRule="auto"/>
        <w:ind w:left="30"/>
        <w:jc w:val="center"/>
      </w:pPr>
      <w:r>
        <w:rPr>
          <w:b/>
        </w:rPr>
        <w:t xml:space="preserve">HELD AT ELK CREEK HIGH SCHOOL </w:t>
      </w:r>
    </w:p>
    <w:p w:rsidR="004F5B60" w:rsidRDefault="00AF2A4D">
      <w:pPr>
        <w:spacing w:line="259" w:lineRule="auto"/>
        <w:ind w:left="30"/>
        <w:jc w:val="center"/>
      </w:pPr>
      <w:r>
        <w:rPr>
          <w:b/>
        </w:rPr>
        <w:t xml:space="preserve">MAY 11, 2012 </w:t>
      </w:r>
    </w:p>
    <w:p w:rsidR="004F5B60" w:rsidRDefault="00AF2A4D">
      <w:pPr>
        <w:spacing w:line="259" w:lineRule="auto"/>
        <w:ind w:left="80" w:firstLine="0"/>
        <w:jc w:val="center"/>
      </w:pPr>
      <w:r>
        <w:rPr>
          <w:b/>
        </w:rPr>
        <w:t xml:space="preserve"> </w:t>
      </w:r>
    </w:p>
    <w:p w:rsidR="004F5B60" w:rsidRDefault="00AF2A4D">
      <w:pPr>
        <w:spacing w:line="259" w:lineRule="auto"/>
        <w:ind w:left="17" w:firstLine="0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4F5B60" w:rsidRDefault="00AF2A4D">
      <w:pPr>
        <w:spacing w:line="259" w:lineRule="auto"/>
        <w:ind w:left="80" w:firstLine="0"/>
        <w:jc w:val="center"/>
      </w:pPr>
      <w:r>
        <w:rPr>
          <w:b/>
        </w:rPr>
        <w:t xml:space="preserve"> </w:t>
      </w:r>
    </w:p>
    <w:p w:rsidR="004F5B60" w:rsidRDefault="00AF2A4D">
      <w:pPr>
        <w:ind w:left="-5"/>
      </w:pPr>
      <w:r>
        <w:t xml:space="preserve">The Stony Creek Joint Unified School District Board of Education met in Special Session on May 11, 2012 at Elk Creek High School in Elk Creek, California. Board President Diana </w:t>
      </w:r>
      <w:proofErr w:type="spellStart"/>
      <w:r>
        <w:t>Corkill</w:t>
      </w:r>
      <w:proofErr w:type="spellEnd"/>
      <w:r>
        <w:t xml:space="preserve"> called the meeting to order at 5:15 pm. </w:t>
      </w:r>
    </w:p>
    <w:p w:rsidR="004F5B60" w:rsidRDefault="00AF2A4D">
      <w:pPr>
        <w:spacing w:line="259" w:lineRule="auto"/>
        <w:ind w:left="0" w:firstLine="0"/>
      </w:pPr>
      <w:r>
        <w:t xml:space="preserve"> </w:t>
      </w:r>
    </w:p>
    <w:p w:rsidR="004F5B60" w:rsidRDefault="00AF2A4D">
      <w:pPr>
        <w:spacing w:line="259" w:lineRule="auto"/>
        <w:ind w:left="-5"/>
      </w:pPr>
      <w:r>
        <w:rPr>
          <w:b/>
          <w:u w:val="single" w:color="000000"/>
        </w:rPr>
        <w:t>Public Comment on Agenda Ite</w:t>
      </w:r>
      <w:r>
        <w:rPr>
          <w:b/>
          <w:u w:val="single" w:color="000000"/>
        </w:rPr>
        <w:t>ms</w:t>
      </w:r>
      <w:r>
        <w:rPr>
          <w:b/>
        </w:rPr>
        <w:t xml:space="preserve"> </w:t>
      </w:r>
    </w:p>
    <w:p w:rsidR="004F5B60" w:rsidRDefault="00AF2A4D">
      <w:pPr>
        <w:ind w:left="-5"/>
      </w:pPr>
      <w:r>
        <w:t xml:space="preserve">None </w:t>
      </w:r>
    </w:p>
    <w:p w:rsidR="004F5B60" w:rsidRDefault="00AF2A4D">
      <w:pPr>
        <w:spacing w:line="259" w:lineRule="auto"/>
        <w:ind w:left="0" w:firstLine="0"/>
      </w:pPr>
      <w:r>
        <w:t xml:space="preserve">  </w:t>
      </w:r>
    </w:p>
    <w:p w:rsidR="004F5B60" w:rsidRDefault="00AF2A4D">
      <w:pPr>
        <w:ind w:left="-5"/>
      </w:pPr>
      <w:r>
        <w:t xml:space="preserve">Adjourned to Closed Session at 5:20 pm </w:t>
      </w:r>
    </w:p>
    <w:p w:rsidR="004F5B60" w:rsidRDefault="00AF2A4D">
      <w:pPr>
        <w:ind w:left="-5"/>
      </w:pPr>
      <w:r>
        <w:t xml:space="preserve">Reconvened to Open Session at 7:15 pm </w:t>
      </w:r>
    </w:p>
    <w:p w:rsidR="004F5B60" w:rsidRDefault="00AF2A4D">
      <w:pPr>
        <w:spacing w:line="259" w:lineRule="auto"/>
        <w:ind w:left="0" w:firstLine="0"/>
      </w:pPr>
      <w:r>
        <w:t xml:space="preserve"> </w:t>
      </w:r>
    </w:p>
    <w:p w:rsidR="004F5B60" w:rsidRDefault="00AF2A4D">
      <w:pPr>
        <w:ind w:left="-5"/>
      </w:pPr>
      <w:r>
        <w:t xml:space="preserve">A quorum was established with the following members of the board in attendance: Diana </w:t>
      </w:r>
      <w:proofErr w:type="spellStart"/>
      <w:r>
        <w:t>Corkill</w:t>
      </w:r>
      <w:proofErr w:type="spellEnd"/>
      <w:r>
        <w:t xml:space="preserve">, Adrienne </w:t>
      </w:r>
      <w:proofErr w:type="spellStart"/>
      <w:r>
        <w:t>Haylor</w:t>
      </w:r>
      <w:proofErr w:type="spellEnd"/>
      <w:r>
        <w:t xml:space="preserve">, John </w:t>
      </w:r>
      <w:proofErr w:type="spellStart"/>
      <w:r>
        <w:t>Huttman</w:t>
      </w:r>
      <w:proofErr w:type="spellEnd"/>
      <w:r>
        <w:t xml:space="preserve">, Mary </w:t>
      </w:r>
      <w:proofErr w:type="spellStart"/>
      <w:r>
        <w:t>Millsaps</w:t>
      </w:r>
      <w:proofErr w:type="spellEnd"/>
      <w:r>
        <w:t xml:space="preserve"> and Susan Polk </w:t>
      </w:r>
    </w:p>
    <w:p w:rsidR="004F5B60" w:rsidRDefault="00AF2A4D">
      <w:pPr>
        <w:spacing w:line="259" w:lineRule="auto"/>
        <w:ind w:left="0" w:firstLine="0"/>
      </w:pPr>
      <w:r>
        <w:t xml:space="preserve"> </w:t>
      </w:r>
    </w:p>
    <w:p w:rsidR="004F5B60" w:rsidRDefault="00AF2A4D">
      <w:pPr>
        <w:ind w:left="-5"/>
      </w:pPr>
      <w:r>
        <w:t xml:space="preserve">The Pledge of Allegiance was led by President Diana </w:t>
      </w:r>
      <w:proofErr w:type="spellStart"/>
      <w:r>
        <w:t>Corkill</w:t>
      </w:r>
      <w:proofErr w:type="spellEnd"/>
      <w:r>
        <w:t xml:space="preserve">. </w:t>
      </w:r>
    </w:p>
    <w:p w:rsidR="004F5B60" w:rsidRDefault="00AF2A4D">
      <w:pPr>
        <w:spacing w:line="259" w:lineRule="auto"/>
        <w:ind w:left="0" w:firstLine="0"/>
      </w:pPr>
      <w:r>
        <w:t xml:space="preserve">  </w:t>
      </w:r>
    </w:p>
    <w:p w:rsidR="004F5B60" w:rsidRDefault="00AF2A4D">
      <w:pPr>
        <w:spacing w:line="259" w:lineRule="auto"/>
        <w:ind w:left="-5"/>
      </w:pPr>
      <w:r>
        <w:rPr>
          <w:b/>
          <w:u w:val="single" w:color="000000"/>
        </w:rPr>
        <w:t>Closed Session Report</w:t>
      </w:r>
      <w:r>
        <w:rPr>
          <w:b/>
        </w:rPr>
        <w:t xml:space="preserve">  </w:t>
      </w:r>
    </w:p>
    <w:p w:rsidR="004F5B60" w:rsidRDefault="00AF2A4D">
      <w:pPr>
        <w:numPr>
          <w:ilvl w:val="0"/>
          <w:numId w:val="1"/>
        </w:numPr>
        <w:ind w:hanging="360"/>
      </w:pPr>
      <w:r>
        <w:t xml:space="preserve">The Board, by a vote of </w:t>
      </w:r>
      <w:r>
        <w:rPr>
          <w:u w:val="single" w:color="000000"/>
        </w:rPr>
        <w:t>4</w:t>
      </w:r>
      <w:r>
        <w:t xml:space="preserve"> For and </w:t>
      </w:r>
      <w:r>
        <w:rPr>
          <w:u w:val="single" w:color="000000"/>
        </w:rPr>
        <w:t xml:space="preserve">1 </w:t>
      </w:r>
      <w:r>
        <w:t>Against , passed Confidential Resolution No. 11-12-4, to notify the Superintendent that Pursuant to Education Code 35031 she will n</w:t>
      </w:r>
      <w:r>
        <w:t xml:space="preserve">ot be reemployed in the position of Superintendent beyond the expiration of the term of her contract which is June 30, 2012.  Voting for the resolution were members: John </w:t>
      </w:r>
      <w:proofErr w:type="spellStart"/>
      <w:r>
        <w:t>Huttman</w:t>
      </w:r>
      <w:proofErr w:type="spellEnd"/>
      <w:r>
        <w:t xml:space="preserve">, Diana </w:t>
      </w:r>
      <w:proofErr w:type="spellStart"/>
      <w:r>
        <w:t>Corkill</w:t>
      </w:r>
      <w:proofErr w:type="spellEnd"/>
      <w:r>
        <w:t xml:space="preserve">, Adrienne </w:t>
      </w:r>
      <w:proofErr w:type="spellStart"/>
      <w:r>
        <w:t>Haylor</w:t>
      </w:r>
      <w:proofErr w:type="spellEnd"/>
      <w:r>
        <w:t xml:space="preserve"> and Mary </w:t>
      </w:r>
      <w:proofErr w:type="spellStart"/>
      <w:r>
        <w:t>Millsaps</w:t>
      </w:r>
      <w:proofErr w:type="spellEnd"/>
      <w:r>
        <w:t>.  Voting against the resolu</w:t>
      </w:r>
      <w:r>
        <w:t xml:space="preserve">tion was member Susan Polk. </w:t>
      </w:r>
    </w:p>
    <w:p w:rsidR="004F5B60" w:rsidRDefault="00AF2A4D">
      <w:pPr>
        <w:spacing w:line="259" w:lineRule="auto"/>
        <w:ind w:left="0" w:firstLine="0"/>
      </w:pPr>
      <w:r>
        <w:t xml:space="preserve"> </w:t>
      </w:r>
    </w:p>
    <w:p w:rsidR="004F5B60" w:rsidRDefault="00AF2A4D">
      <w:pPr>
        <w:numPr>
          <w:ilvl w:val="0"/>
          <w:numId w:val="1"/>
        </w:numPr>
        <w:ind w:hanging="360"/>
      </w:pPr>
      <w:r>
        <w:t xml:space="preserve">The Board, by a vote of </w:t>
      </w:r>
      <w:r>
        <w:rPr>
          <w:u w:val="single" w:color="000000"/>
        </w:rPr>
        <w:t>4</w:t>
      </w:r>
      <w:r>
        <w:t xml:space="preserve"> </w:t>
      </w:r>
      <w:proofErr w:type="gramStart"/>
      <w:r>
        <w:t>For</w:t>
      </w:r>
      <w:proofErr w:type="gramEnd"/>
      <w:r>
        <w:t xml:space="preserve"> and </w:t>
      </w:r>
      <w:r>
        <w:rPr>
          <w:u w:val="single" w:color="000000"/>
        </w:rPr>
        <w:t>1</w:t>
      </w:r>
      <w:r>
        <w:t xml:space="preserve"> Against, passed Confidential Resolution No. 11-12-5, for the non-reelection of one certificated employee.  Voting for the resolution were members: John </w:t>
      </w:r>
      <w:proofErr w:type="spellStart"/>
      <w:r>
        <w:t>Huttman</w:t>
      </w:r>
      <w:proofErr w:type="spellEnd"/>
      <w:r>
        <w:t xml:space="preserve">, Diana </w:t>
      </w:r>
      <w:proofErr w:type="spellStart"/>
      <w:r>
        <w:t>Corkill</w:t>
      </w:r>
      <w:proofErr w:type="spellEnd"/>
      <w:r>
        <w:t xml:space="preserve">, Adrienne </w:t>
      </w:r>
      <w:proofErr w:type="spellStart"/>
      <w:r>
        <w:t>Hayl</w:t>
      </w:r>
      <w:r>
        <w:t>or</w:t>
      </w:r>
      <w:proofErr w:type="spellEnd"/>
      <w:r>
        <w:t xml:space="preserve"> and Mary </w:t>
      </w:r>
      <w:proofErr w:type="spellStart"/>
      <w:r>
        <w:t>Millsaps</w:t>
      </w:r>
      <w:proofErr w:type="spellEnd"/>
      <w:r>
        <w:t xml:space="preserve">.  Voting against the resolution was member Susan Polk. </w:t>
      </w:r>
    </w:p>
    <w:p w:rsidR="004F5B60" w:rsidRDefault="00AF2A4D">
      <w:pPr>
        <w:spacing w:line="259" w:lineRule="auto"/>
        <w:ind w:left="720" w:firstLine="0"/>
      </w:pPr>
      <w:r>
        <w:t xml:space="preserve"> </w:t>
      </w:r>
    </w:p>
    <w:p w:rsidR="004F5B60" w:rsidRDefault="00AF2A4D">
      <w:pPr>
        <w:spacing w:line="259" w:lineRule="auto"/>
        <w:ind w:left="0" w:firstLine="0"/>
      </w:pPr>
      <w:r>
        <w:rPr>
          <w:b/>
        </w:rPr>
        <w:t xml:space="preserve">ADJOURNMENT: 7:20 pm </w:t>
      </w:r>
    </w:p>
    <w:p w:rsidR="004F5B60" w:rsidRDefault="00AF2A4D">
      <w:pPr>
        <w:spacing w:line="259" w:lineRule="auto"/>
        <w:ind w:left="0" w:firstLine="0"/>
      </w:pPr>
      <w:r>
        <w:t xml:space="preserve"> </w:t>
      </w:r>
    </w:p>
    <w:p w:rsidR="004F5B60" w:rsidRDefault="00AF2A4D">
      <w:pPr>
        <w:spacing w:line="259" w:lineRule="auto"/>
        <w:ind w:left="0" w:firstLine="0"/>
      </w:pPr>
      <w:r>
        <w:rPr>
          <w:b/>
        </w:rPr>
        <w:t xml:space="preserve"> </w:t>
      </w:r>
    </w:p>
    <w:p w:rsidR="004F5B60" w:rsidRDefault="00AF2A4D">
      <w:pPr>
        <w:spacing w:line="259" w:lineRule="auto"/>
        <w:ind w:left="-5"/>
      </w:pPr>
      <w:r>
        <w:rPr>
          <w:b/>
          <w:i/>
        </w:rPr>
        <w:t xml:space="preserve">__________________ </w:t>
      </w:r>
    </w:p>
    <w:p w:rsidR="004F5B60" w:rsidRDefault="00AF2A4D">
      <w:pPr>
        <w:spacing w:line="259" w:lineRule="auto"/>
        <w:ind w:left="-5"/>
      </w:pPr>
      <w:r>
        <w:rPr>
          <w:b/>
          <w:i/>
        </w:rPr>
        <w:t xml:space="preserve">Clerk </w:t>
      </w:r>
    </w:p>
    <w:sectPr w:rsidR="004F5B60">
      <w:pgSz w:w="12240" w:h="15840"/>
      <w:pgMar w:top="1440" w:right="18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DAD"/>
    <w:multiLevelType w:val="hybridMultilevel"/>
    <w:tmpl w:val="A11C5820"/>
    <w:lvl w:ilvl="0" w:tplc="1F50B26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32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CF6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4A2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2E2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2E3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ACD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E9A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43B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60"/>
    <w:rsid w:val="004F5B60"/>
    <w:rsid w:val="00A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9E956-B39E-48D9-BA9A-F289ABCE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spmtg 5 11 12.doc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spmtg 5 11 12.doc</dc:title>
  <dc:subject/>
  <dc:creator>cwhitney</dc:creator>
  <cp:keywords/>
  <cp:lastModifiedBy>Alyson Cox</cp:lastModifiedBy>
  <cp:revision>2</cp:revision>
  <dcterms:created xsi:type="dcterms:W3CDTF">2019-04-15T19:43:00Z</dcterms:created>
  <dcterms:modified xsi:type="dcterms:W3CDTF">2019-04-15T19:43:00Z</dcterms:modified>
</cp:coreProperties>
</file>