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1C" w:rsidRDefault="00CC101C"/>
    <w:p w:rsidR="00316EBD" w:rsidRPr="00316EBD" w:rsidRDefault="00316EBD">
      <w:pPr>
        <w:rPr>
          <w:rFonts w:ascii="Arial Narrow" w:hAnsi="Arial Narrow"/>
          <w:b/>
          <w:sz w:val="44"/>
          <w:szCs w:val="44"/>
        </w:rPr>
      </w:pPr>
      <w:r w:rsidRPr="00316EBD">
        <w:rPr>
          <w:rFonts w:ascii="Arial Narrow" w:hAnsi="Arial Narrow"/>
          <w:b/>
          <w:sz w:val="44"/>
          <w:szCs w:val="44"/>
          <w:u w:val="single"/>
        </w:rPr>
        <w:t>Child Find Project Echols County Schools</w:t>
      </w:r>
    </w:p>
    <w:p w:rsidR="00316EBD" w:rsidRDefault="00316EBD" w:rsidP="00C34908">
      <w:pPr>
        <w:spacing w:after="0" w:line="240" w:lineRule="auto"/>
        <w:rPr>
          <w:rFonts w:ascii="Arial Narrow" w:eastAsia="Times New Roman" w:hAnsi="Arial Narrow" w:cs="Tahoma"/>
          <w:sz w:val="24"/>
          <w:szCs w:val="24"/>
        </w:rPr>
      </w:pPr>
      <w:r w:rsidRPr="00316EBD">
        <w:rPr>
          <w:rFonts w:ascii="Arial Narrow" w:eastAsia="Times New Roman" w:hAnsi="Arial Narrow" w:cs="Tahoma"/>
          <w:b/>
          <w:bCs/>
          <w:sz w:val="24"/>
          <w:szCs w:val="24"/>
        </w:rPr>
        <w:t>What is Child Find? </w:t>
      </w:r>
      <w:r w:rsidRPr="00316EBD">
        <w:rPr>
          <w:rFonts w:ascii="Arial Narrow" w:eastAsia="Times New Roman" w:hAnsi="Arial Narrow" w:cs="Tahoma"/>
          <w:sz w:val="24"/>
          <w:szCs w:val="24"/>
        </w:rPr>
        <w:br/>
        <w:t>The purpose of Child Find is to identify, locate, and evaluate children and youth, birth to age 21, who are suspected of, or have a disability or developmental delay.  Echols County Schools serves children ages 3 through 21 with identified special education needs.</w:t>
      </w:r>
    </w:p>
    <w:p w:rsidR="00C34908" w:rsidRPr="00316EBD" w:rsidRDefault="00C34908" w:rsidP="00C34908">
      <w:p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</w:p>
    <w:p w:rsidR="00316EBD" w:rsidRPr="00316EBD" w:rsidRDefault="00316EBD" w:rsidP="00C34908">
      <w:p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b/>
          <w:bCs/>
          <w:sz w:val="24"/>
          <w:szCs w:val="24"/>
        </w:rPr>
        <w:t>How can children be referred? </w:t>
      </w:r>
      <w:r w:rsidRPr="00316EBD">
        <w:rPr>
          <w:rFonts w:ascii="Arial Narrow" w:eastAsia="Times New Roman" w:hAnsi="Arial Narrow" w:cs="Tahoma"/>
          <w:sz w:val="24"/>
          <w:szCs w:val="24"/>
        </w:rPr>
        <w:br/>
        <w:t>A referral may be made by anyone who has a concern about a child’s development.  All referrals are considered confidential.  The parent retains the right to refuse services.  Children may be referred by any of the following:</w:t>
      </w:r>
    </w:p>
    <w:p w:rsidR="00316EBD" w:rsidRPr="00316EBD" w:rsidRDefault="00316EBD" w:rsidP="00C34908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Parents/legal guardians/foster parents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316EBD" w:rsidRPr="00316EBD" w:rsidRDefault="00316EBD" w:rsidP="00C34908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Other family members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316EBD" w:rsidRPr="00316EBD" w:rsidRDefault="00316EBD" w:rsidP="00C34908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Physicians/health care providers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316EBD" w:rsidRPr="00316EBD" w:rsidRDefault="00316EBD" w:rsidP="00C34908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Preschool programs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316EBD" w:rsidRPr="00316EBD" w:rsidRDefault="00316EBD" w:rsidP="00C34908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School system personnel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316EBD" w:rsidRPr="00316EBD" w:rsidRDefault="00316EBD" w:rsidP="00C34908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Community agencies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316EBD" w:rsidRPr="00316EBD" w:rsidRDefault="00316EBD" w:rsidP="00C34908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Private school personnel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316EBD" w:rsidRDefault="00316EBD" w:rsidP="00C34908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Others who are concerned about a child’s development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C34908" w:rsidRPr="00316EBD" w:rsidRDefault="00C34908" w:rsidP="00C34908">
      <w:pPr>
        <w:spacing w:after="0" w:line="240" w:lineRule="auto"/>
        <w:ind w:left="720"/>
        <w:rPr>
          <w:rFonts w:ascii="Arial Narrow" w:eastAsia="Times New Roman" w:hAnsi="Arial Narrow" w:cs="Tahoma"/>
          <w:sz w:val="20"/>
          <w:szCs w:val="20"/>
        </w:rPr>
      </w:pPr>
    </w:p>
    <w:p w:rsidR="00316EBD" w:rsidRPr="00316EBD" w:rsidRDefault="00316EBD" w:rsidP="00C34908">
      <w:p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b/>
          <w:bCs/>
          <w:sz w:val="24"/>
          <w:szCs w:val="24"/>
        </w:rPr>
        <w:t>When should a child be referred for Child Find purposes? </w:t>
      </w:r>
      <w:r w:rsidRPr="00316EBD">
        <w:rPr>
          <w:rFonts w:ascii="Arial Narrow" w:eastAsia="Times New Roman" w:hAnsi="Arial Narrow" w:cs="Tahoma"/>
          <w:sz w:val="24"/>
          <w:szCs w:val="24"/>
        </w:rPr>
        <w:br/>
        <w:t>A child should be referred when:</w:t>
      </w:r>
    </w:p>
    <w:p w:rsidR="00316EBD" w:rsidRPr="00316EBD" w:rsidRDefault="00316EBD" w:rsidP="00C34908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A health or medical disorder interferes with development or learning.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316EBD" w:rsidRPr="00316EBD" w:rsidRDefault="00316EBD" w:rsidP="00C34908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A child seems to have difficulty seeing or hearing.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316EBD" w:rsidRPr="00316EBD" w:rsidRDefault="00316EBD" w:rsidP="00C34908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A child appears to have social, emotional or behavioral difficulties that affect his/her ability to learn.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316EBD" w:rsidRPr="00316EBD" w:rsidRDefault="00316EBD" w:rsidP="00C34908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A child has diagnosed progressive or degenerative condition that will eventually impair or impede the child’s ability to learn.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316EBD" w:rsidRPr="00316EBD" w:rsidRDefault="00316EBD" w:rsidP="00C34908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A child seems to have difficulty understanding directions like others that are his/her age.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316EBD" w:rsidRPr="00316EBD" w:rsidRDefault="00316EBD" w:rsidP="00C34908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A child’s speech is not understandable to family or friends.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316EBD" w:rsidRDefault="00316EBD" w:rsidP="00C34908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>A child has difficulty with reading, math, or other school subjects.</w:t>
      </w:r>
      <w:r w:rsidRPr="00316EBD">
        <w:rPr>
          <w:rFonts w:ascii="Arial Narrow" w:eastAsia="Times New Roman" w:hAnsi="Arial Narrow" w:cs="Tahoma"/>
          <w:sz w:val="20"/>
          <w:szCs w:val="20"/>
        </w:rPr>
        <w:t xml:space="preserve"> </w:t>
      </w:r>
    </w:p>
    <w:p w:rsidR="00C34908" w:rsidRPr="00316EBD" w:rsidRDefault="00C34908" w:rsidP="00C34908">
      <w:pPr>
        <w:spacing w:after="0" w:line="240" w:lineRule="auto"/>
        <w:ind w:left="720"/>
        <w:rPr>
          <w:rFonts w:ascii="Arial Narrow" w:eastAsia="Times New Roman" w:hAnsi="Arial Narrow" w:cs="Tahoma"/>
          <w:sz w:val="20"/>
          <w:szCs w:val="20"/>
        </w:rPr>
      </w:pPr>
    </w:p>
    <w:p w:rsidR="00316EBD" w:rsidRDefault="00316EBD" w:rsidP="00C34908">
      <w:pPr>
        <w:spacing w:after="0" w:line="240" w:lineRule="auto"/>
        <w:rPr>
          <w:rFonts w:ascii="Arial Narrow" w:eastAsia="Times New Roman" w:hAnsi="Arial Narrow" w:cs="Tahoma"/>
          <w:sz w:val="24"/>
          <w:szCs w:val="24"/>
        </w:rPr>
      </w:pPr>
      <w:r w:rsidRPr="00316EBD">
        <w:rPr>
          <w:rFonts w:ascii="Arial Narrow" w:eastAsia="Times New Roman" w:hAnsi="Arial Narrow" w:cs="Tahoma"/>
          <w:b/>
          <w:bCs/>
          <w:sz w:val="24"/>
          <w:szCs w:val="24"/>
        </w:rPr>
        <w:t>What is Special Education and who is eligible for services? </w:t>
      </w:r>
      <w:r w:rsidRPr="00316EBD">
        <w:rPr>
          <w:rFonts w:ascii="Arial Narrow" w:eastAsia="Times New Roman" w:hAnsi="Arial Narrow" w:cs="Tahoma"/>
          <w:sz w:val="24"/>
          <w:szCs w:val="24"/>
        </w:rPr>
        <w:br/>
        <w:t>Special Education is instruction designed to meet the unique learning strengths and needs of individual students with disabilities from birth through age 21.  A child must be evaluated and identified as having a disability to be eligible for Special Education and/or related services. Services are provided for students in all disability areas recognized by the State of Georgia. </w:t>
      </w:r>
    </w:p>
    <w:p w:rsidR="00C34908" w:rsidRPr="00316EBD" w:rsidRDefault="00C34908" w:rsidP="00C34908">
      <w:p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</w:p>
    <w:p w:rsidR="00316EBD" w:rsidRPr="00316EBD" w:rsidRDefault="00316EBD" w:rsidP="00C34908">
      <w:p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b/>
          <w:bCs/>
          <w:sz w:val="24"/>
          <w:szCs w:val="24"/>
        </w:rPr>
        <w:t>Where can I find out more about Child Find?</w:t>
      </w:r>
      <w:r w:rsidRPr="00316EBD">
        <w:rPr>
          <w:rFonts w:ascii="Arial Narrow" w:eastAsia="Times New Roman" w:hAnsi="Arial Narrow" w:cs="Tahoma"/>
          <w:sz w:val="24"/>
          <w:szCs w:val="24"/>
        </w:rPr>
        <w:br/>
        <w:t xml:space="preserve">For a preschool aged child, with a chronological age of 3 through 5, who has or may have a developmental disability, please contact Shannon King at the Special Education Office at </w:t>
      </w:r>
      <w:bookmarkStart w:id="0" w:name="Section504"/>
      <w:bookmarkEnd w:id="0"/>
      <w:r w:rsidRPr="00316EBD">
        <w:rPr>
          <w:rFonts w:ascii="Arial Narrow" w:eastAsia="Times New Roman" w:hAnsi="Arial Narrow" w:cs="Tahoma"/>
          <w:sz w:val="24"/>
          <w:szCs w:val="24"/>
        </w:rPr>
        <w:t>229-559-5437</w:t>
      </w:r>
    </w:p>
    <w:p w:rsidR="00316EBD" w:rsidRPr="00316EBD" w:rsidRDefault="00316EBD" w:rsidP="00C34908">
      <w:pPr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316EBD">
        <w:rPr>
          <w:rFonts w:ascii="Arial Narrow" w:eastAsia="Times New Roman" w:hAnsi="Arial Narrow" w:cs="Tahoma"/>
          <w:sz w:val="24"/>
          <w:szCs w:val="24"/>
        </w:rPr>
        <w:t xml:space="preserve">Parents of students kindergarten through 12th-grade, who suspect their child may have a disability, should contact the teacher, principal or the Special Education Department. </w:t>
      </w:r>
    </w:p>
    <w:p w:rsidR="00316EBD" w:rsidRDefault="00316EBD">
      <w:pPr>
        <w:rPr>
          <w:rFonts w:ascii="Arial Narrow" w:eastAsia="Times New Roman" w:hAnsi="Arial Narrow" w:cs="Tahoma"/>
          <w:sz w:val="24"/>
          <w:szCs w:val="24"/>
        </w:rPr>
      </w:pPr>
      <w:r>
        <w:rPr>
          <w:rFonts w:ascii="Arial Narrow" w:eastAsia="Times New Roman" w:hAnsi="Arial Narrow" w:cs="Tahoma"/>
          <w:sz w:val="24"/>
          <w:szCs w:val="24"/>
        </w:rPr>
        <w:t>Contact Information:</w:t>
      </w:r>
    </w:p>
    <w:p w:rsidR="00316EBD" w:rsidRDefault="009E4F76" w:rsidP="00C34908">
      <w:pPr>
        <w:pStyle w:val="NoSpacing"/>
      </w:pPr>
      <w:r>
        <w:t>Dave Rosser</w:t>
      </w:r>
      <w:r w:rsidR="00316EBD">
        <w:t>, Coordinator</w:t>
      </w:r>
    </w:p>
    <w:p w:rsidR="00316EBD" w:rsidRDefault="009E4F76" w:rsidP="00C34908">
      <w:pPr>
        <w:pStyle w:val="NoSpacing"/>
      </w:pPr>
      <w:r>
        <w:t>Shannon King</w:t>
      </w:r>
      <w:bookmarkStart w:id="1" w:name="_GoBack"/>
      <w:bookmarkEnd w:id="1"/>
      <w:r w:rsidR="00316EBD">
        <w:t xml:space="preserve">, </w:t>
      </w:r>
      <w:r w:rsidR="00C34908">
        <w:t>Superintendent</w:t>
      </w:r>
    </w:p>
    <w:p w:rsidR="00C34908" w:rsidRDefault="00C34908" w:rsidP="00C34908">
      <w:pPr>
        <w:pStyle w:val="NoSpacing"/>
      </w:pPr>
      <w:r>
        <w:t>P.O. Box 40</w:t>
      </w:r>
    </w:p>
    <w:p w:rsidR="00C34908" w:rsidRDefault="00C34908" w:rsidP="00C34908">
      <w:pPr>
        <w:pStyle w:val="NoSpacing"/>
      </w:pPr>
      <w:r>
        <w:t>Statenville, GA 31648</w:t>
      </w:r>
    </w:p>
    <w:p w:rsidR="00316EBD" w:rsidRDefault="00C34908" w:rsidP="00C34908">
      <w:pPr>
        <w:pStyle w:val="NoSpacing"/>
      </w:pPr>
      <w:r>
        <w:t>Phone:  229-559-5437</w:t>
      </w:r>
    </w:p>
    <w:p w:rsidR="00316EBD" w:rsidRDefault="00316EBD"/>
    <w:sectPr w:rsidR="00316EBD" w:rsidSect="00C34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4FD7"/>
    <w:multiLevelType w:val="multilevel"/>
    <w:tmpl w:val="6B60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D30BC"/>
    <w:multiLevelType w:val="multilevel"/>
    <w:tmpl w:val="D754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873E5"/>
    <w:multiLevelType w:val="multilevel"/>
    <w:tmpl w:val="F488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BD"/>
    <w:rsid w:val="00316EBD"/>
    <w:rsid w:val="00997C2E"/>
    <w:rsid w:val="009E4F76"/>
    <w:rsid w:val="00A07F20"/>
    <w:rsid w:val="00C34908"/>
    <w:rsid w:val="00CC101C"/>
    <w:rsid w:val="00D167FF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F88C"/>
  <w15:docId w15:val="{A58F59F3-DE76-4BA9-BFF2-63E0514A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EBD"/>
    <w:rPr>
      <w:b/>
      <w:bCs/>
    </w:rPr>
  </w:style>
  <w:style w:type="paragraph" w:styleId="NoSpacing">
    <w:name w:val="No Spacing"/>
    <w:uiPriority w:val="1"/>
    <w:qFormat/>
    <w:rsid w:val="00C34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486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348">
                          <w:marLeft w:val="0"/>
                          <w:marRight w:val="0"/>
                          <w:marTop w:val="14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4783">
                                      <w:marLeft w:val="0"/>
                                      <w:marRight w:val="0"/>
                                      <w:marTop w:val="30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Echols County Schools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Shannon</dc:creator>
  <cp:lastModifiedBy>Rosser, Dave</cp:lastModifiedBy>
  <cp:revision>2</cp:revision>
  <cp:lastPrinted>2016-07-11T18:16:00Z</cp:lastPrinted>
  <dcterms:created xsi:type="dcterms:W3CDTF">2019-08-14T19:21:00Z</dcterms:created>
  <dcterms:modified xsi:type="dcterms:W3CDTF">2019-08-14T19:21:00Z</dcterms:modified>
</cp:coreProperties>
</file>