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4D" w:rsidRPr="00120A83" w:rsidRDefault="00120A83" w:rsidP="002715F2">
      <w:pPr>
        <w:jc w:val="center"/>
        <w:rPr>
          <w:rFonts w:ascii="Century Gothic" w:hAnsi="Century Gothic"/>
          <w:b/>
          <w:sz w:val="36"/>
          <w:szCs w:val="36"/>
        </w:rPr>
      </w:pPr>
      <w:r w:rsidRPr="00120A83">
        <w:rPr>
          <w:rFonts w:ascii="Century Gothic" w:hAnsi="Century Gothic"/>
          <w:b/>
          <w:sz w:val="36"/>
          <w:szCs w:val="36"/>
        </w:rPr>
        <w:t>ESA</w:t>
      </w:r>
      <w:r w:rsidR="002715F2" w:rsidRPr="00120A83">
        <w:rPr>
          <w:rFonts w:ascii="Century Gothic" w:hAnsi="Century Gothic"/>
          <w:b/>
          <w:sz w:val="36"/>
          <w:szCs w:val="36"/>
        </w:rPr>
        <w:t xml:space="preserve"> Description of Funds </w:t>
      </w:r>
      <w:r w:rsidRPr="00120A83">
        <w:rPr>
          <w:rFonts w:ascii="Century Gothic" w:hAnsi="Century Gothic"/>
          <w:b/>
          <w:sz w:val="36"/>
          <w:szCs w:val="36"/>
        </w:rPr>
        <w:t>2021-2022</w:t>
      </w:r>
    </w:p>
    <w:p w:rsidR="00920374" w:rsidRDefault="009C2E96" w:rsidP="00920374">
      <w:pPr>
        <w:spacing w:before="240" w:after="240" w:line="240" w:lineRule="auto"/>
        <w:ind w:left="240" w:right="240"/>
        <w:rPr>
          <w:rFonts w:ascii="Century Gothic" w:eastAsia="Times New Roman" w:hAnsi="Century Gothic" w:cs="Times New Roman"/>
          <w:b/>
          <w:color w:val="000000"/>
          <w:sz w:val="24"/>
          <w:szCs w:val="24"/>
        </w:rPr>
      </w:pPr>
      <w:r w:rsidRPr="002715F2">
        <w:rPr>
          <w:rFonts w:ascii="Century Gothic" w:eastAsia="Times New Roman" w:hAnsi="Century Gothic" w:cs="Times New Roman"/>
          <w:b/>
          <w:color w:val="000000"/>
          <w:sz w:val="24"/>
          <w:szCs w:val="24"/>
        </w:rPr>
        <w:t xml:space="preserve">The District has set aside money in </w:t>
      </w:r>
      <w:r w:rsidR="00120A83">
        <w:rPr>
          <w:rFonts w:ascii="Century Gothic" w:eastAsia="Times New Roman" w:hAnsi="Century Gothic" w:cs="Times New Roman"/>
          <w:b/>
          <w:color w:val="000000"/>
          <w:sz w:val="24"/>
          <w:szCs w:val="24"/>
        </w:rPr>
        <w:t>ESA</w:t>
      </w:r>
      <w:r w:rsidRPr="002715F2">
        <w:rPr>
          <w:rFonts w:ascii="Century Gothic" w:eastAsia="Times New Roman" w:hAnsi="Century Gothic" w:cs="Times New Roman"/>
          <w:b/>
          <w:color w:val="000000"/>
          <w:sz w:val="24"/>
          <w:szCs w:val="24"/>
        </w:rPr>
        <w:t xml:space="preserve"> for the following:</w:t>
      </w:r>
    </w:p>
    <w:p w:rsidR="00920374" w:rsidRPr="00920374" w:rsidRDefault="00920374" w:rsidP="00920374">
      <w:pPr>
        <w:pStyle w:val="ListParagraph"/>
        <w:numPr>
          <w:ilvl w:val="0"/>
          <w:numId w:val="8"/>
        </w:numPr>
        <w:spacing w:before="240" w:after="240" w:line="240" w:lineRule="auto"/>
        <w:ind w:right="240"/>
        <w:rPr>
          <w:rFonts w:ascii="Century Gothic" w:eastAsia="Times New Roman" w:hAnsi="Century Gothic" w:cs="Times New Roman"/>
          <w:b/>
          <w:color w:val="000000"/>
          <w:sz w:val="24"/>
          <w:szCs w:val="24"/>
        </w:rPr>
      </w:pPr>
      <w:r>
        <w:rPr>
          <w:rFonts w:ascii="Century Gothic" w:eastAsia="Times New Roman" w:hAnsi="Century Gothic" w:cs="Times New Roman"/>
          <w:color w:val="000000"/>
          <w:sz w:val="24"/>
          <w:szCs w:val="24"/>
        </w:rPr>
        <w:t>Instructional software (Nearpod</w:t>
      </w:r>
      <w:r w:rsidR="00120A83">
        <w:rPr>
          <w:rFonts w:ascii="Century Gothic" w:eastAsia="Times New Roman" w:hAnsi="Century Gothic" w:cs="Times New Roman"/>
          <w:color w:val="000000"/>
          <w:sz w:val="24"/>
          <w:szCs w:val="24"/>
        </w:rPr>
        <w:t>/Flocabulary</w:t>
      </w:r>
      <w:bookmarkStart w:id="0" w:name="_GoBack"/>
      <w:bookmarkEnd w:id="0"/>
      <w:r>
        <w:rPr>
          <w:rFonts w:ascii="Century Gothic" w:eastAsia="Times New Roman" w:hAnsi="Century Gothic" w:cs="Times New Roman"/>
          <w:color w:val="000000"/>
          <w:sz w:val="24"/>
          <w:szCs w:val="24"/>
        </w:rPr>
        <w:t>) to promote better comprehension skills for students.</w:t>
      </w:r>
    </w:p>
    <w:p w:rsidR="009C2E96" w:rsidRPr="002715F2" w:rsidRDefault="009C2E96" w:rsidP="002715F2">
      <w:pPr>
        <w:tabs>
          <w:tab w:val="right" w:pos="9120"/>
        </w:tabs>
        <w:spacing w:before="240" w:after="240" w:line="240" w:lineRule="auto"/>
        <w:ind w:left="240" w:right="240"/>
        <w:rPr>
          <w:rFonts w:ascii="Century Gothic" w:eastAsia="Times New Roman" w:hAnsi="Century Gothic" w:cs="Times New Roman"/>
          <w:b/>
          <w:color w:val="000000"/>
          <w:sz w:val="24"/>
          <w:szCs w:val="24"/>
        </w:rPr>
      </w:pPr>
      <w:r w:rsidRPr="002715F2">
        <w:rPr>
          <w:rFonts w:ascii="Century Gothic" w:eastAsia="Times New Roman" w:hAnsi="Century Gothic" w:cs="Times New Roman"/>
          <w:b/>
          <w:color w:val="000000"/>
          <w:sz w:val="24"/>
          <w:szCs w:val="24"/>
        </w:rPr>
        <w:t>Elementary:</w:t>
      </w:r>
      <w:r w:rsidR="002715F2" w:rsidRPr="002715F2">
        <w:rPr>
          <w:rFonts w:ascii="Century Gothic" w:eastAsia="Times New Roman" w:hAnsi="Century Gothic" w:cs="Times New Roman"/>
          <w:b/>
          <w:color w:val="000000"/>
          <w:sz w:val="24"/>
          <w:szCs w:val="24"/>
        </w:rPr>
        <w:tab/>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To improve reading and math achievement, teachers will attend technology training to assist with learning new ways struggling students can use technology to target problems in verbal expressions, speech fluency, and math skills. Technology trainings and technology will be purchased as needed as well as the renewal of technolog</w:t>
      </w:r>
      <w:r w:rsidR="002715F2">
        <w:rPr>
          <w:rFonts w:ascii="Century Gothic" w:eastAsia="Times New Roman" w:hAnsi="Century Gothic" w:cs="Times New Roman"/>
          <w:color w:val="000000"/>
          <w:sz w:val="24"/>
          <w:szCs w:val="24"/>
          <w:shd w:val="clear" w:color="auto" w:fill="FFFFFF"/>
        </w:rPr>
        <w:t>y-based software</w:t>
      </w:r>
      <w:r w:rsidR="00920374">
        <w:rPr>
          <w:rFonts w:ascii="Century Gothic" w:eastAsia="Times New Roman" w:hAnsi="Century Gothic" w:cs="Times New Roman"/>
          <w:color w:val="000000"/>
          <w:sz w:val="24"/>
          <w:szCs w:val="24"/>
          <w:shd w:val="clear" w:color="auto" w:fill="FFFFFF"/>
        </w:rPr>
        <w:t>. IXL</w:t>
      </w:r>
      <w:r w:rsidRPr="002715F2">
        <w:rPr>
          <w:rFonts w:ascii="Century Gothic" w:eastAsia="Times New Roman" w:hAnsi="Century Gothic" w:cs="Times New Roman"/>
          <w:color w:val="000000"/>
          <w:sz w:val="24"/>
          <w:szCs w:val="24"/>
          <w:shd w:val="clear" w:color="auto" w:fill="FFFFFF"/>
        </w:rPr>
        <w:t xml:space="preserve"> and A-Z Learning, to support hands-on/real-world activities and student engagement strategies based upon trainings. </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Purchase books to expand choices including content and practical texts. Tumbleweed/software for e-books and audiobooks.</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Seven Highly Qualified and trained </w:t>
      </w:r>
      <w:r w:rsidR="00120A83">
        <w:rPr>
          <w:rFonts w:ascii="Century Gothic" w:eastAsia="Times New Roman" w:hAnsi="Century Gothic" w:cs="Times New Roman"/>
          <w:color w:val="000000"/>
          <w:sz w:val="24"/>
          <w:szCs w:val="24"/>
          <w:shd w:val="clear" w:color="auto" w:fill="FFFFFF"/>
        </w:rPr>
        <w:t>ESA</w:t>
      </w:r>
      <w:r w:rsidRPr="002715F2">
        <w:rPr>
          <w:rFonts w:ascii="Century Gothic" w:eastAsia="Times New Roman" w:hAnsi="Century Gothic" w:cs="Times New Roman"/>
          <w:color w:val="000000"/>
          <w:sz w:val="24"/>
          <w:szCs w:val="24"/>
          <w:shd w:val="clear" w:color="auto" w:fill="FFFFFF"/>
        </w:rPr>
        <w:t xml:space="preserve"> Paraprofessionals </w:t>
      </w:r>
      <w:r w:rsidR="00072804" w:rsidRPr="002715F2">
        <w:rPr>
          <w:rFonts w:ascii="Century Gothic" w:eastAsia="Times New Roman" w:hAnsi="Century Gothic" w:cs="Times New Roman"/>
          <w:color w:val="000000"/>
          <w:sz w:val="24"/>
          <w:szCs w:val="24"/>
          <w:shd w:val="clear" w:color="auto" w:fill="FFFFFF"/>
        </w:rPr>
        <w:t xml:space="preserve">and a Reading Recovery Teacher </w:t>
      </w:r>
      <w:r w:rsidRPr="002715F2">
        <w:rPr>
          <w:rFonts w:ascii="Century Gothic" w:eastAsia="Times New Roman" w:hAnsi="Century Gothic" w:cs="Times New Roman"/>
          <w:color w:val="000000"/>
          <w:sz w:val="24"/>
          <w:szCs w:val="24"/>
          <w:shd w:val="clear" w:color="auto" w:fill="FFFFFF"/>
        </w:rPr>
        <w:t xml:space="preserve">will work under the supervision of </w:t>
      </w:r>
      <w:r w:rsidR="00072804" w:rsidRPr="002715F2">
        <w:rPr>
          <w:rFonts w:ascii="Century Gothic" w:eastAsia="Times New Roman" w:hAnsi="Century Gothic" w:cs="Times New Roman"/>
          <w:color w:val="000000"/>
          <w:sz w:val="24"/>
          <w:szCs w:val="24"/>
          <w:shd w:val="clear" w:color="auto" w:fill="FFFFFF"/>
        </w:rPr>
        <w:t xml:space="preserve">or in coordination with </w:t>
      </w:r>
      <w:r w:rsidRPr="002715F2">
        <w:rPr>
          <w:rFonts w:ascii="Century Gothic" w:eastAsia="Times New Roman" w:hAnsi="Century Gothic" w:cs="Times New Roman"/>
          <w:color w:val="000000"/>
          <w:sz w:val="24"/>
          <w:szCs w:val="24"/>
          <w:shd w:val="clear" w:color="auto" w:fill="FFFFFF"/>
        </w:rPr>
        <w:t>a classroom teacher to provide supplemental reading and math instruction (funds are set aside for): Salaries and benefits, any insurance benefits and estimated raises in salary (if possible). </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Student computers in the elementary classrooms will allow teachers the technology necessary to provide individualized instruction in reading</w:t>
      </w:r>
      <w:r w:rsidR="00072804" w:rsidRPr="002715F2">
        <w:rPr>
          <w:rFonts w:ascii="Century Gothic" w:eastAsia="Times New Roman" w:hAnsi="Century Gothic" w:cs="Times New Roman"/>
          <w:color w:val="000000"/>
          <w:sz w:val="24"/>
          <w:szCs w:val="24"/>
          <w:shd w:val="clear" w:color="auto" w:fill="FFFFFF"/>
        </w:rPr>
        <w:t>, math, and writing. Chromebooks/</w:t>
      </w:r>
      <w:proofErr w:type="spellStart"/>
      <w:r w:rsidR="00072804" w:rsidRPr="002715F2">
        <w:rPr>
          <w:rFonts w:ascii="Century Gothic" w:eastAsia="Times New Roman" w:hAnsi="Century Gothic" w:cs="Times New Roman"/>
          <w:color w:val="000000"/>
          <w:sz w:val="24"/>
          <w:szCs w:val="24"/>
          <w:shd w:val="clear" w:color="auto" w:fill="FFFFFF"/>
        </w:rPr>
        <w:t>Ipads</w:t>
      </w:r>
      <w:proofErr w:type="spellEnd"/>
      <w:r w:rsidRPr="002715F2">
        <w:rPr>
          <w:rFonts w:ascii="Century Gothic" w:eastAsia="Times New Roman" w:hAnsi="Century Gothic" w:cs="Times New Roman"/>
          <w:color w:val="000000"/>
          <w:sz w:val="24"/>
          <w:szCs w:val="24"/>
          <w:shd w:val="clear" w:color="auto" w:fill="FFFFFF"/>
        </w:rPr>
        <w:t xml:space="preserve"> will also be purchased </w:t>
      </w:r>
      <w:r w:rsidR="0092077A" w:rsidRPr="002715F2">
        <w:rPr>
          <w:rFonts w:ascii="Century Gothic" w:eastAsia="Times New Roman" w:hAnsi="Century Gothic" w:cs="Times New Roman"/>
          <w:color w:val="000000"/>
          <w:sz w:val="24"/>
          <w:szCs w:val="24"/>
          <w:shd w:val="clear" w:color="auto" w:fill="FFFFFF"/>
        </w:rPr>
        <w:t xml:space="preserve">as needed </w:t>
      </w:r>
      <w:r w:rsidRPr="002715F2">
        <w:rPr>
          <w:rFonts w:ascii="Century Gothic" w:eastAsia="Times New Roman" w:hAnsi="Century Gothic" w:cs="Times New Roman"/>
          <w:color w:val="000000"/>
          <w:sz w:val="24"/>
          <w:szCs w:val="24"/>
          <w:shd w:val="clear" w:color="auto" w:fill="FFFFFF"/>
        </w:rPr>
        <w:t>to assist in auditory learning to enhance listening performance and to allow children to learn more efficiently. </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rPr>
        <w:t>In collaboration with classroom teachers, a K-3 Science Teacher, in a lab setting, will teach problem solving, data and measurement skills to all students through weekly scheduled hands-on science instruction.(</w:t>
      </w:r>
      <w:proofErr w:type="spellStart"/>
      <w:r w:rsidRPr="002715F2">
        <w:rPr>
          <w:rFonts w:ascii="Century Gothic" w:eastAsia="Times New Roman" w:hAnsi="Century Gothic" w:cs="Times New Roman"/>
          <w:color w:val="000000"/>
          <w:sz w:val="24"/>
          <w:szCs w:val="24"/>
        </w:rPr>
        <w:t>fte</w:t>
      </w:r>
      <w:proofErr w:type="spellEnd"/>
      <w:r w:rsidRPr="002715F2">
        <w:rPr>
          <w:rFonts w:ascii="Century Gothic" w:eastAsia="Times New Roman" w:hAnsi="Century Gothic" w:cs="Times New Roman"/>
          <w:color w:val="000000"/>
          <w:sz w:val="24"/>
          <w:szCs w:val="24"/>
        </w:rPr>
        <w:t>. 1.0)</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Purchase access fee needed to use the Raptor Technologies V-Soft Program that will provide automatic badging and tracking of volunteers and visitors in the school.</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Arial" w:eastAsia="Times New Roman" w:hAnsi="Arial" w:cs="Arial"/>
          <w:color w:val="000000"/>
          <w:sz w:val="24"/>
          <w:szCs w:val="24"/>
          <w:shd w:val="clear" w:color="auto" w:fill="FFFFFF"/>
        </w:rPr>
        <w:t>​</w:t>
      </w:r>
      <w:r w:rsidRPr="002715F2">
        <w:rPr>
          <w:rFonts w:ascii="Century Gothic" w:eastAsia="Times New Roman" w:hAnsi="Century Gothic" w:cs="Times New Roman"/>
          <w:color w:val="000000"/>
          <w:sz w:val="24"/>
          <w:szCs w:val="24"/>
          <w:shd w:val="clear" w:color="auto" w:fill="FFFFFF"/>
        </w:rPr>
        <w:t>K-3 classroom teachers will complete ELLA/ ELF training at the Arch Ford Cooperative</w:t>
      </w:r>
      <w:r w:rsidR="002715F2">
        <w:rPr>
          <w:rFonts w:ascii="Century Gothic" w:eastAsia="Times New Roman" w:hAnsi="Century Gothic" w:cs="Times New Roman"/>
          <w:color w:val="000000"/>
          <w:sz w:val="24"/>
          <w:szCs w:val="24"/>
          <w:shd w:val="clear" w:color="auto" w:fill="FFFFFF"/>
        </w:rPr>
        <w:t xml:space="preserve"> as needed</w:t>
      </w:r>
      <w:r w:rsidRPr="002715F2">
        <w:rPr>
          <w:rFonts w:ascii="Century Gothic" w:eastAsia="Times New Roman" w:hAnsi="Century Gothic" w:cs="Times New Roman"/>
          <w:color w:val="000000"/>
          <w:sz w:val="24"/>
          <w:szCs w:val="24"/>
          <w:shd w:val="clear" w:color="auto" w:fill="FFFFFF"/>
        </w:rPr>
        <w:t>. Materials and Supplies will be purchased to implement training.</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Arial" w:eastAsia="Times New Roman" w:hAnsi="Arial" w:cs="Arial"/>
          <w:color w:val="000000"/>
          <w:sz w:val="24"/>
          <w:szCs w:val="24"/>
          <w:shd w:val="clear" w:color="auto" w:fill="FFFFFF"/>
        </w:rPr>
        <w:t>​​</w:t>
      </w:r>
      <w:r w:rsidRPr="002715F2">
        <w:rPr>
          <w:rFonts w:ascii="Century Gothic" w:eastAsia="Times New Roman" w:hAnsi="Century Gothic" w:cs="Times New Roman"/>
          <w:color w:val="000000"/>
          <w:sz w:val="24"/>
          <w:szCs w:val="24"/>
          <w:shd w:val="clear" w:color="auto" w:fill="FFFFFF"/>
        </w:rPr>
        <w:t>To improve achievement for grades 1 - 3 students, reading s</w:t>
      </w:r>
      <w:r w:rsidR="0092077A" w:rsidRPr="002715F2">
        <w:rPr>
          <w:rFonts w:ascii="Century Gothic" w:eastAsia="Times New Roman" w:hAnsi="Century Gothic" w:cs="Times New Roman"/>
          <w:color w:val="000000"/>
          <w:sz w:val="24"/>
          <w:szCs w:val="24"/>
          <w:shd w:val="clear" w:color="auto" w:fill="FFFFFF"/>
        </w:rPr>
        <w:t>oftware aligned with Arkansas</w:t>
      </w:r>
      <w:r w:rsidRPr="002715F2">
        <w:rPr>
          <w:rFonts w:ascii="Century Gothic" w:eastAsia="Times New Roman" w:hAnsi="Century Gothic" w:cs="Times New Roman"/>
          <w:color w:val="000000"/>
          <w:sz w:val="24"/>
          <w:szCs w:val="24"/>
          <w:shd w:val="clear" w:color="auto" w:fill="FFFFFF"/>
        </w:rPr>
        <w:t xml:space="preserve"> Standards will be used/purchased for the computer lab/classrooms. </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Instructional materials, supplies, and levelized books will be purchased in support of the K-3 bookroom and classrooms including practical and content texts.</w:t>
      </w:r>
      <w:r w:rsidRPr="002715F2">
        <w:rPr>
          <w:rFonts w:ascii="Arial" w:eastAsia="Times New Roman" w:hAnsi="Arial" w:cs="Arial"/>
          <w:color w:val="000000"/>
          <w:sz w:val="24"/>
          <w:szCs w:val="24"/>
        </w:rPr>
        <w:t>​</w:t>
      </w:r>
    </w:p>
    <w:p w:rsidR="009C2E96" w:rsidRPr="002715F2" w:rsidRDefault="009C2E96" w:rsidP="009C2E96">
      <w:pPr>
        <w:numPr>
          <w:ilvl w:val="0"/>
          <w:numId w:val="2"/>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lastRenderedPageBreak/>
        <w:t>Professional Development Training such as MATH COGNITIVE GUIDED INSTRUCTION and EXTENDED MATH- salary/benefits for teachers. Materials and supplies will also be purchased as needed.</w:t>
      </w:r>
    </w:p>
    <w:p w:rsidR="009C2E96" w:rsidRPr="002715F2" w:rsidRDefault="009C2E96" w:rsidP="009C2E96">
      <w:pPr>
        <w:spacing w:before="240" w:after="240" w:line="240" w:lineRule="auto"/>
        <w:ind w:left="240" w:right="240"/>
        <w:rPr>
          <w:rFonts w:ascii="Century Gothic" w:eastAsia="Times New Roman" w:hAnsi="Century Gothic" w:cs="Times New Roman"/>
          <w:b/>
          <w:color w:val="000000"/>
          <w:sz w:val="24"/>
          <w:szCs w:val="24"/>
        </w:rPr>
      </w:pPr>
      <w:r w:rsidRPr="002715F2">
        <w:rPr>
          <w:rFonts w:ascii="Century Gothic" w:eastAsia="Times New Roman" w:hAnsi="Century Gothic" w:cs="Times New Roman"/>
          <w:b/>
          <w:color w:val="000000"/>
          <w:sz w:val="24"/>
          <w:szCs w:val="24"/>
        </w:rPr>
        <w:t xml:space="preserve">Middle Grades: </w:t>
      </w:r>
    </w:p>
    <w:p w:rsidR="009C2E96" w:rsidRPr="002715F2" w:rsidRDefault="009C2E96"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Purchase new accelerated reader books, e-books, and audiobooks for the accelerated reader program. (Supplemental materials) </w:t>
      </w:r>
      <w:r w:rsidRPr="002715F2">
        <w:rPr>
          <w:rFonts w:ascii="Arial" w:eastAsia="Times New Roman" w:hAnsi="Arial" w:cs="Arial"/>
          <w:color w:val="000000"/>
          <w:sz w:val="24"/>
          <w:szCs w:val="24"/>
        </w:rPr>
        <w:t>​</w:t>
      </w:r>
    </w:p>
    <w:p w:rsidR="009C2E96" w:rsidRPr="002715F2" w:rsidRDefault="009C2E96"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To improve student achievement, educational software such as </w:t>
      </w:r>
      <w:r w:rsidR="00920374">
        <w:rPr>
          <w:rFonts w:ascii="Century Gothic" w:eastAsia="Times New Roman" w:hAnsi="Century Gothic" w:cs="Times New Roman"/>
          <w:color w:val="000000"/>
          <w:sz w:val="24"/>
          <w:szCs w:val="24"/>
          <w:shd w:val="clear" w:color="auto" w:fill="FFFFFF"/>
        </w:rPr>
        <w:t>IXL</w:t>
      </w:r>
      <w:r w:rsidR="00163F21" w:rsidRPr="002715F2">
        <w:rPr>
          <w:rFonts w:ascii="Century Gothic" w:eastAsia="Times New Roman" w:hAnsi="Century Gothic" w:cs="Times New Roman"/>
          <w:color w:val="000000"/>
          <w:sz w:val="24"/>
          <w:szCs w:val="24"/>
          <w:shd w:val="clear" w:color="auto" w:fill="FFFFFF"/>
        </w:rPr>
        <w:t xml:space="preserve">, </w:t>
      </w:r>
      <w:proofErr w:type="spellStart"/>
      <w:r w:rsidR="002715F2">
        <w:rPr>
          <w:rFonts w:ascii="Century Gothic" w:eastAsia="Times New Roman" w:hAnsi="Century Gothic" w:cs="Times New Roman"/>
          <w:color w:val="000000"/>
          <w:sz w:val="24"/>
          <w:szCs w:val="24"/>
          <w:shd w:val="clear" w:color="auto" w:fill="FFFFFF"/>
        </w:rPr>
        <w:t>Brainpop</w:t>
      </w:r>
      <w:proofErr w:type="spellEnd"/>
      <w:r w:rsidR="002715F2">
        <w:rPr>
          <w:rFonts w:ascii="Century Gothic" w:eastAsia="Times New Roman" w:hAnsi="Century Gothic" w:cs="Times New Roman"/>
          <w:color w:val="000000"/>
          <w:sz w:val="24"/>
          <w:szCs w:val="24"/>
          <w:shd w:val="clear" w:color="auto" w:fill="FFFFFF"/>
        </w:rPr>
        <w:t xml:space="preserve">, </w:t>
      </w:r>
      <w:r w:rsidRPr="002715F2">
        <w:rPr>
          <w:rFonts w:ascii="Century Gothic" w:eastAsia="Times New Roman" w:hAnsi="Century Gothic" w:cs="Times New Roman"/>
          <w:color w:val="000000"/>
          <w:sz w:val="24"/>
          <w:szCs w:val="24"/>
          <w:shd w:val="clear" w:color="auto" w:fill="FFFFFF"/>
        </w:rPr>
        <w:t>and A to Z will be used for the computer lab/classroom. Teachers will use the computer lab and classroom to provide support activities to improve student achievement.</w:t>
      </w:r>
    </w:p>
    <w:p w:rsidR="002715F2" w:rsidRPr="002715F2" w:rsidRDefault="002715F2"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Two paraprofessionals will work under the supervision of a classroom teacher to provide supplemental instruction in math or literacy. (</w:t>
      </w:r>
      <w:proofErr w:type="spellStart"/>
      <w:r w:rsidRPr="002715F2">
        <w:rPr>
          <w:rFonts w:ascii="Century Gothic" w:eastAsia="Times New Roman" w:hAnsi="Century Gothic" w:cs="Times New Roman"/>
          <w:color w:val="000000"/>
          <w:sz w:val="24"/>
          <w:szCs w:val="24"/>
          <w:shd w:val="clear" w:color="auto" w:fill="FFFFFF"/>
        </w:rPr>
        <w:t>fte</w:t>
      </w:r>
      <w:proofErr w:type="spellEnd"/>
      <w:r w:rsidRPr="002715F2">
        <w:rPr>
          <w:rFonts w:ascii="Century Gothic" w:eastAsia="Times New Roman" w:hAnsi="Century Gothic" w:cs="Times New Roman"/>
          <w:color w:val="000000"/>
          <w:sz w:val="24"/>
          <w:szCs w:val="24"/>
          <w:shd w:val="clear" w:color="auto" w:fill="FFFFFF"/>
        </w:rPr>
        <w:t>. 2) Materials and supplies will be purchased as needed.</w:t>
      </w:r>
    </w:p>
    <w:p w:rsidR="009C2E96" w:rsidRPr="002715F2" w:rsidRDefault="009C2E96"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Additional content area class books and workbooks will also be purchased for teachers to support literacy lab strategies and curriculum. </w:t>
      </w:r>
      <w:r w:rsidRPr="002715F2">
        <w:rPr>
          <w:rFonts w:ascii="Arial" w:eastAsia="Times New Roman" w:hAnsi="Arial" w:cs="Arial"/>
          <w:color w:val="000000"/>
          <w:sz w:val="24"/>
          <w:szCs w:val="24"/>
        </w:rPr>
        <w:t>​</w:t>
      </w:r>
    </w:p>
    <w:p w:rsidR="009C2E96" w:rsidRPr="002715F2" w:rsidRDefault="009C2E96"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Teachers will meet in grade levels and analyze the test analysis for areas of concern. Math and Literacy teachers, principal and intervention teachers will collaborate to determine necessary intervention to support the standards. Materials and supplies will be purchased to assist in classroom instruction and increase student </w:t>
      </w:r>
      <w:r w:rsidR="002715F2">
        <w:rPr>
          <w:rFonts w:ascii="Century Gothic" w:eastAsia="Times New Roman" w:hAnsi="Century Gothic" w:cs="Times New Roman"/>
          <w:color w:val="000000"/>
          <w:sz w:val="24"/>
          <w:szCs w:val="24"/>
          <w:shd w:val="clear" w:color="auto" w:fill="FFFFFF"/>
        </w:rPr>
        <w:t>p</w:t>
      </w:r>
      <w:r w:rsidRPr="002715F2">
        <w:rPr>
          <w:rFonts w:ascii="Century Gothic" w:eastAsia="Times New Roman" w:hAnsi="Century Gothic" w:cs="Times New Roman"/>
          <w:color w:val="000000"/>
          <w:sz w:val="24"/>
          <w:szCs w:val="24"/>
          <w:shd w:val="clear" w:color="auto" w:fill="FFFFFF"/>
        </w:rPr>
        <w:t>erformance.</w:t>
      </w:r>
      <w:r w:rsidR="002715F2">
        <w:rPr>
          <w:rFonts w:ascii="Century Gothic" w:eastAsia="Times New Roman" w:hAnsi="Century Gothic" w:cs="Times New Roman"/>
          <w:color w:val="000000"/>
          <w:sz w:val="24"/>
          <w:szCs w:val="24"/>
          <w:shd w:val="clear" w:color="auto" w:fill="FFFFFF"/>
        </w:rPr>
        <w:t xml:space="preserve"> </w:t>
      </w:r>
      <w:r w:rsidRPr="002715F2">
        <w:rPr>
          <w:rFonts w:ascii="Century Gothic" w:eastAsia="Times New Roman" w:hAnsi="Century Gothic" w:cs="Times New Roman"/>
          <w:color w:val="000000"/>
          <w:sz w:val="24"/>
          <w:szCs w:val="24"/>
          <w:shd w:val="clear" w:color="auto" w:fill="FFFFFF"/>
        </w:rPr>
        <w:t>(formative/interim assessments)</w:t>
      </w:r>
    </w:p>
    <w:p w:rsidR="009C2E96" w:rsidRPr="002715F2" w:rsidRDefault="009C2E96"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Professional Development focused on student-centered technology use/teacher planning will be presented by the Instructional Technology Director and teachers from the Technology Academy. Laptops/Computers and Chromebooks and licenses will be purchased as replacements and/or incorporated in instruction for student support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w:t>
      </w:r>
    </w:p>
    <w:p w:rsidR="009C2E96" w:rsidRPr="002715F2" w:rsidRDefault="009C2E96"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Individual student results from formative/interim assessments will be reviewed. Based on these results, the teacher will monitor and adjust future classroom instruction and provide intervention as needed. Materials and supplies will also be purchased to assist in increasing student performance.</w:t>
      </w:r>
    </w:p>
    <w:p w:rsidR="00072804" w:rsidRPr="00D12119" w:rsidRDefault="00072804"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Student computers in the Middle Grades classrooms will allow teachers the technology necessary to provide individualized instruction in reading, ma</w:t>
      </w:r>
      <w:r w:rsidR="0092077A" w:rsidRPr="002715F2">
        <w:rPr>
          <w:rFonts w:ascii="Century Gothic" w:eastAsia="Times New Roman" w:hAnsi="Century Gothic" w:cs="Times New Roman"/>
          <w:color w:val="000000"/>
          <w:sz w:val="24"/>
          <w:szCs w:val="24"/>
          <w:shd w:val="clear" w:color="auto" w:fill="FFFFFF"/>
        </w:rPr>
        <w:t xml:space="preserve">th, and writing. </w:t>
      </w:r>
      <w:r w:rsidR="00920374">
        <w:rPr>
          <w:rFonts w:ascii="Century Gothic" w:eastAsia="Times New Roman" w:hAnsi="Century Gothic" w:cs="Times New Roman"/>
          <w:color w:val="000000"/>
          <w:sz w:val="24"/>
          <w:szCs w:val="24"/>
          <w:shd w:val="clear" w:color="auto" w:fill="FFFFFF"/>
        </w:rPr>
        <w:t>C</w:t>
      </w:r>
      <w:r w:rsidRPr="002715F2">
        <w:rPr>
          <w:rFonts w:ascii="Century Gothic" w:eastAsia="Times New Roman" w:hAnsi="Century Gothic" w:cs="Times New Roman"/>
          <w:color w:val="000000"/>
          <w:sz w:val="24"/>
          <w:szCs w:val="24"/>
          <w:shd w:val="clear" w:color="auto" w:fill="FFFFFF"/>
        </w:rPr>
        <w:t xml:space="preserve">hromebooks will also be purchased </w:t>
      </w:r>
      <w:r w:rsidR="0092077A" w:rsidRPr="002715F2">
        <w:rPr>
          <w:rFonts w:ascii="Century Gothic" w:eastAsia="Times New Roman" w:hAnsi="Century Gothic" w:cs="Times New Roman"/>
          <w:color w:val="000000"/>
          <w:sz w:val="24"/>
          <w:szCs w:val="24"/>
          <w:shd w:val="clear" w:color="auto" w:fill="FFFFFF"/>
        </w:rPr>
        <w:t xml:space="preserve">as needed </w:t>
      </w:r>
      <w:r w:rsidRPr="002715F2">
        <w:rPr>
          <w:rFonts w:ascii="Century Gothic" w:eastAsia="Times New Roman" w:hAnsi="Century Gothic" w:cs="Times New Roman"/>
          <w:color w:val="000000"/>
          <w:sz w:val="24"/>
          <w:szCs w:val="24"/>
          <w:shd w:val="clear" w:color="auto" w:fill="FFFFFF"/>
        </w:rPr>
        <w:t xml:space="preserve">to promote differentiated student instruction in the classroom. </w:t>
      </w:r>
    </w:p>
    <w:p w:rsidR="00D12119" w:rsidRPr="002715F2" w:rsidRDefault="00D12119" w:rsidP="009C2E96">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shd w:val="clear" w:color="auto" w:fill="FFFFFF"/>
        </w:rPr>
        <w:lastRenderedPageBreak/>
        <w:t xml:space="preserve">To improve student achievement, Middle Grades will provide after school tutoring to students in math and literacy. </w:t>
      </w:r>
      <w:r w:rsidR="00120A83">
        <w:rPr>
          <w:rFonts w:ascii="Century Gothic" w:eastAsia="Times New Roman" w:hAnsi="Century Gothic" w:cs="Times New Roman"/>
          <w:color w:val="000000"/>
          <w:sz w:val="24"/>
          <w:szCs w:val="24"/>
          <w:shd w:val="clear" w:color="auto" w:fill="FFFFFF"/>
        </w:rPr>
        <w:t>ESA</w:t>
      </w:r>
      <w:r>
        <w:rPr>
          <w:rFonts w:ascii="Century Gothic" w:eastAsia="Times New Roman" w:hAnsi="Century Gothic" w:cs="Times New Roman"/>
          <w:color w:val="000000"/>
          <w:sz w:val="24"/>
          <w:szCs w:val="24"/>
          <w:shd w:val="clear" w:color="auto" w:fill="FFFFFF"/>
        </w:rPr>
        <w:t xml:space="preserve"> funds will be used to pay for salaries/benefits of faculty as well as materials and supplies. </w:t>
      </w:r>
    </w:p>
    <w:p w:rsidR="00021DC9" w:rsidRPr="002715F2" w:rsidRDefault="00021DC9" w:rsidP="00021DC9">
      <w:pPr>
        <w:spacing w:before="240" w:after="240" w:line="240" w:lineRule="auto"/>
        <w:ind w:left="240" w:right="240"/>
        <w:rPr>
          <w:rFonts w:ascii="Century Gothic" w:eastAsia="Times New Roman" w:hAnsi="Century Gothic" w:cs="Times New Roman"/>
          <w:b/>
          <w:color w:val="000000"/>
          <w:sz w:val="24"/>
          <w:szCs w:val="24"/>
        </w:rPr>
      </w:pPr>
      <w:r w:rsidRPr="002715F2">
        <w:rPr>
          <w:rFonts w:ascii="Century Gothic" w:eastAsia="Times New Roman" w:hAnsi="Century Gothic" w:cs="Times New Roman"/>
          <w:b/>
          <w:color w:val="000000"/>
          <w:sz w:val="24"/>
          <w:szCs w:val="24"/>
        </w:rPr>
        <w:t>Jr. High:</w:t>
      </w:r>
    </w:p>
    <w:p w:rsidR="00021DC9" w:rsidRPr="002715F2" w:rsidRDefault="00021DC9" w:rsidP="00021DC9">
      <w:pPr>
        <w:numPr>
          <w:ilvl w:val="0"/>
          <w:numId w:val="4"/>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Content teachers will continue to participate as needed in Literacy Lab</w:t>
      </w:r>
      <w:r w:rsidR="00163F21" w:rsidRPr="002715F2">
        <w:rPr>
          <w:rFonts w:ascii="Century Gothic" w:eastAsia="Times New Roman" w:hAnsi="Century Gothic" w:cs="Times New Roman"/>
          <w:color w:val="000000"/>
          <w:sz w:val="24"/>
          <w:szCs w:val="24"/>
          <w:shd w:val="clear" w:color="auto" w:fill="FFFFFF"/>
        </w:rPr>
        <w:t>, Empowering Writers, and/or Phonics First</w:t>
      </w:r>
      <w:r w:rsidRPr="002715F2">
        <w:rPr>
          <w:rFonts w:ascii="Century Gothic" w:eastAsia="Times New Roman" w:hAnsi="Century Gothic" w:cs="Times New Roman"/>
          <w:color w:val="000000"/>
          <w:sz w:val="24"/>
          <w:szCs w:val="24"/>
          <w:shd w:val="clear" w:color="auto" w:fill="FFFFFF"/>
        </w:rPr>
        <w:t xml:space="preserve"> Professional Development or other trainings to learn ways to implement reading strategies including the following, but not limited to, phonemic awareness, comprehension, inference, vocabulary and fluency across the curriculum. During the school year, subs will be provided for teachers. Teachers will be paid their daily rate of pay for summer attendance, including meals/mileage/motels. Additional class sets of books will be purchased for those teachers already trained in the Literacy Model. </w:t>
      </w:r>
    </w:p>
    <w:p w:rsidR="00021DC9" w:rsidRPr="002715F2" w:rsidRDefault="00021DC9" w:rsidP="00021DC9">
      <w:pPr>
        <w:numPr>
          <w:ilvl w:val="0"/>
          <w:numId w:val="4"/>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To improve reading comprehension, decoding skills, and fluency, electronic reading devices and audio books will be available to teachers for classroom use as well as student check out in the library. This will allow struggling readers access to grade level books. Books and/or e-books and audiovisual books will also be purchased to enhance student performance. The effectiveness of this program will be monitored through the increase of individual STAR reading scores as well as AR test results. </w:t>
      </w:r>
      <w:r w:rsidR="002715F2" w:rsidRPr="002715F2">
        <w:rPr>
          <w:rFonts w:ascii="Century Gothic" w:eastAsia="Times New Roman" w:hAnsi="Century Gothic" w:cs="Times New Roman"/>
          <w:color w:val="000000"/>
          <w:sz w:val="24"/>
          <w:szCs w:val="24"/>
          <w:shd w:val="clear" w:color="auto" w:fill="FFFFFF"/>
        </w:rPr>
        <w:t>Paraprofessional (</w:t>
      </w:r>
      <w:proofErr w:type="spellStart"/>
      <w:r w:rsidR="002715F2" w:rsidRPr="002715F2">
        <w:rPr>
          <w:rFonts w:ascii="Century Gothic" w:eastAsia="Times New Roman" w:hAnsi="Century Gothic" w:cs="Times New Roman"/>
          <w:color w:val="000000"/>
          <w:sz w:val="24"/>
          <w:szCs w:val="24"/>
          <w:shd w:val="clear" w:color="auto" w:fill="FFFFFF"/>
        </w:rPr>
        <w:t>fte</w:t>
      </w:r>
      <w:proofErr w:type="spellEnd"/>
      <w:r w:rsidR="002715F2" w:rsidRPr="002715F2">
        <w:rPr>
          <w:rFonts w:ascii="Century Gothic" w:eastAsia="Times New Roman" w:hAnsi="Century Gothic" w:cs="Times New Roman"/>
          <w:color w:val="000000"/>
          <w:sz w:val="24"/>
          <w:szCs w:val="24"/>
          <w:shd w:val="clear" w:color="auto" w:fill="FFFFFF"/>
        </w:rPr>
        <w:t xml:space="preserve"> .</w:t>
      </w:r>
      <w:r w:rsidR="00120A83">
        <w:rPr>
          <w:rFonts w:ascii="Century Gothic" w:eastAsia="Times New Roman" w:hAnsi="Century Gothic" w:cs="Times New Roman"/>
          <w:color w:val="000000"/>
          <w:sz w:val="24"/>
          <w:szCs w:val="24"/>
          <w:shd w:val="clear" w:color="auto" w:fill="FFFFFF"/>
        </w:rPr>
        <w:t>4</w:t>
      </w:r>
      <w:r w:rsidR="002715F2" w:rsidRPr="002715F2">
        <w:rPr>
          <w:rFonts w:ascii="Century Gothic" w:eastAsia="Times New Roman" w:hAnsi="Century Gothic" w:cs="Times New Roman"/>
          <w:color w:val="000000"/>
          <w:sz w:val="24"/>
          <w:szCs w:val="24"/>
          <w:shd w:val="clear" w:color="auto" w:fill="FFFFFF"/>
        </w:rPr>
        <w:t>) works under the direction of a highly qualified librarian to track student progress, assist</w:t>
      </w:r>
      <w:r w:rsidRPr="002715F2">
        <w:rPr>
          <w:rFonts w:ascii="Century Gothic" w:eastAsia="Times New Roman" w:hAnsi="Century Gothic" w:cs="Times New Roman"/>
          <w:color w:val="000000"/>
          <w:sz w:val="24"/>
          <w:szCs w:val="24"/>
          <w:shd w:val="clear" w:color="auto" w:fill="FFFFFF"/>
        </w:rPr>
        <w:t xml:space="preserve"> in student book selection, and monitor library activities. </w:t>
      </w:r>
    </w:p>
    <w:p w:rsidR="00021DC9" w:rsidRPr="002715F2" w:rsidRDefault="00021DC9" w:rsidP="00021DC9">
      <w:pPr>
        <w:numPr>
          <w:ilvl w:val="0"/>
          <w:numId w:val="4"/>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Arial" w:eastAsia="Times New Roman" w:hAnsi="Arial" w:cs="Arial"/>
          <w:color w:val="000000"/>
          <w:sz w:val="24"/>
          <w:szCs w:val="24"/>
          <w:shd w:val="clear" w:color="auto" w:fill="FFFFFF"/>
        </w:rPr>
        <w:t>​​</w:t>
      </w:r>
      <w:r w:rsidRPr="002715F2">
        <w:rPr>
          <w:rFonts w:ascii="Century Gothic" w:eastAsia="Times New Roman" w:hAnsi="Century Gothic" w:cs="Times New Roman"/>
          <w:color w:val="000000"/>
          <w:sz w:val="24"/>
          <w:szCs w:val="24"/>
          <w:shd w:val="clear" w:color="auto" w:fill="FFFFFF"/>
        </w:rPr>
        <w:t>The Parent Center will provide resources on relevant parenting topics such as: parenting and child-rearing skills, understanding child and adolescent development, and setting home conditions that support children as students at each age and grade level. Assist schools in understanding families while supporting parents in skills through literature and research in the center and library. The Parent Facilitator (certified teacher) will help organize meaningful training for staff and parents; promote and encourage a welcoming atmosphere to foster parental involvement; and undertake efforts to ensure parental participation is recognized as an asset to the school. A Volunteer Resource Book will be maintained and school staff will be encouraged to use it to match school needs with volunteer interests. Materials and supplies will be purchased to support different parent activities.</w:t>
      </w:r>
      <w:r w:rsidRPr="002715F2">
        <w:rPr>
          <w:rFonts w:ascii="Arial" w:eastAsia="Times New Roman" w:hAnsi="Arial" w:cs="Arial"/>
          <w:color w:val="000000"/>
          <w:sz w:val="24"/>
          <w:szCs w:val="24"/>
          <w:shd w:val="clear" w:color="auto" w:fill="FFFFFF"/>
        </w:rPr>
        <w:t>​​</w:t>
      </w:r>
    </w:p>
    <w:p w:rsidR="0092077A" w:rsidRPr="002715F2" w:rsidRDefault="0092077A" w:rsidP="0092077A">
      <w:pPr>
        <w:numPr>
          <w:ilvl w:val="0"/>
          <w:numId w:val="4"/>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To improve student achievement, educational software such as </w:t>
      </w:r>
      <w:r w:rsidR="00920374">
        <w:rPr>
          <w:rFonts w:ascii="Century Gothic" w:eastAsia="Times New Roman" w:hAnsi="Century Gothic" w:cs="Times New Roman"/>
          <w:color w:val="000000"/>
          <w:sz w:val="24"/>
          <w:szCs w:val="24"/>
          <w:shd w:val="clear" w:color="auto" w:fill="FFFFFF"/>
        </w:rPr>
        <w:t>IXL</w:t>
      </w:r>
      <w:r w:rsidRPr="002715F2">
        <w:rPr>
          <w:rFonts w:ascii="Century Gothic" w:eastAsia="Times New Roman" w:hAnsi="Century Gothic" w:cs="Times New Roman"/>
          <w:color w:val="000000"/>
          <w:sz w:val="24"/>
          <w:szCs w:val="24"/>
          <w:shd w:val="clear" w:color="auto" w:fill="FFFFFF"/>
        </w:rPr>
        <w:t xml:space="preserve"> and Vocabulary.com, </w:t>
      </w:r>
      <w:proofErr w:type="spellStart"/>
      <w:r w:rsidRPr="002715F2">
        <w:rPr>
          <w:rFonts w:ascii="Century Gothic" w:eastAsia="Times New Roman" w:hAnsi="Century Gothic" w:cs="Times New Roman"/>
          <w:color w:val="000000"/>
          <w:sz w:val="24"/>
          <w:szCs w:val="24"/>
          <w:shd w:val="clear" w:color="auto" w:fill="FFFFFF"/>
        </w:rPr>
        <w:t>etc</w:t>
      </w:r>
      <w:proofErr w:type="spellEnd"/>
      <w:r w:rsidRPr="002715F2">
        <w:rPr>
          <w:rFonts w:ascii="Century Gothic" w:eastAsia="Times New Roman" w:hAnsi="Century Gothic" w:cs="Times New Roman"/>
          <w:color w:val="000000"/>
          <w:sz w:val="24"/>
          <w:szCs w:val="24"/>
          <w:shd w:val="clear" w:color="auto" w:fill="FFFFFF"/>
        </w:rPr>
        <w:t>…,</w:t>
      </w:r>
      <w:r w:rsidR="00120A83">
        <w:rPr>
          <w:rFonts w:ascii="Century Gothic" w:eastAsia="Times New Roman" w:hAnsi="Century Gothic" w:cs="Times New Roman"/>
          <w:color w:val="000000"/>
          <w:sz w:val="24"/>
          <w:szCs w:val="24"/>
          <w:shd w:val="clear" w:color="auto" w:fill="FFFFFF"/>
        </w:rPr>
        <w:t xml:space="preserve"> </w:t>
      </w:r>
      <w:r w:rsidRPr="002715F2">
        <w:rPr>
          <w:rFonts w:ascii="Century Gothic" w:eastAsia="Times New Roman" w:hAnsi="Century Gothic" w:cs="Times New Roman"/>
          <w:color w:val="000000"/>
          <w:sz w:val="24"/>
          <w:szCs w:val="24"/>
          <w:shd w:val="clear" w:color="auto" w:fill="FFFFFF"/>
        </w:rPr>
        <w:t>will be used for the computer lab/classroom. Teachers will use the computer lab and classroom to provide support activities to improve student achievement.</w:t>
      </w:r>
      <w:r w:rsidR="00120A83">
        <w:rPr>
          <w:rFonts w:ascii="Century Gothic" w:eastAsia="Times New Roman" w:hAnsi="Century Gothic" w:cs="Times New Roman"/>
          <w:color w:val="000000"/>
          <w:sz w:val="24"/>
          <w:szCs w:val="24"/>
          <w:shd w:val="clear" w:color="auto" w:fill="FFFFFF"/>
        </w:rPr>
        <w:t xml:space="preserve"> Calculators may be purchased as needed.</w:t>
      </w:r>
    </w:p>
    <w:p w:rsidR="00163F21" w:rsidRPr="002715F2" w:rsidRDefault="00163F21" w:rsidP="00163F21">
      <w:pPr>
        <w:numPr>
          <w:ilvl w:val="0"/>
          <w:numId w:val="4"/>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lastRenderedPageBreak/>
        <w:t>Purchase access fee needed to use the Raptor Technologies V-Soft Program that will provide automatic badging and tracking of volunteers and visitors in the school.</w:t>
      </w:r>
    </w:p>
    <w:p w:rsidR="003A14DC" w:rsidRPr="002715F2" w:rsidRDefault="003A14DC" w:rsidP="003A14DC">
      <w:pPr>
        <w:spacing w:before="240" w:after="240" w:line="240" w:lineRule="auto"/>
        <w:ind w:left="240" w:right="240"/>
        <w:rPr>
          <w:rFonts w:ascii="Century Gothic" w:eastAsia="Times New Roman" w:hAnsi="Century Gothic" w:cs="Times New Roman"/>
          <w:b/>
          <w:color w:val="000000"/>
          <w:sz w:val="24"/>
          <w:szCs w:val="24"/>
        </w:rPr>
      </w:pPr>
      <w:r w:rsidRPr="002715F2">
        <w:rPr>
          <w:rFonts w:ascii="Century Gothic" w:eastAsia="Times New Roman" w:hAnsi="Century Gothic" w:cs="Times New Roman"/>
          <w:b/>
          <w:color w:val="000000"/>
          <w:sz w:val="24"/>
          <w:szCs w:val="24"/>
        </w:rPr>
        <w:t>High School:</w:t>
      </w:r>
    </w:p>
    <w:p w:rsidR="003A14DC" w:rsidRPr="002715F2" w:rsidRDefault="003A14DC" w:rsidP="003A14DC">
      <w:pPr>
        <w:numPr>
          <w:ilvl w:val="0"/>
          <w:numId w:val="5"/>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In order to improve instruction in all academic areas, content teachers will be given professional development opportunities for individual professional development, formative assessment analysis release time, curriculum development, vertical teaming, interventions (behavioral &amp; academic), building level staff development, and </w:t>
      </w:r>
      <w:r w:rsidR="00120A83">
        <w:rPr>
          <w:rFonts w:ascii="Century Gothic" w:eastAsia="Times New Roman" w:hAnsi="Century Gothic" w:cs="Times New Roman"/>
          <w:color w:val="000000"/>
          <w:sz w:val="24"/>
          <w:szCs w:val="24"/>
          <w:shd w:val="clear" w:color="auto" w:fill="FFFFFF"/>
        </w:rPr>
        <w:t>SLIP</w:t>
      </w:r>
      <w:r w:rsidRPr="002715F2">
        <w:rPr>
          <w:rFonts w:ascii="Century Gothic" w:eastAsia="Times New Roman" w:hAnsi="Century Gothic" w:cs="Times New Roman"/>
          <w:color w:val="000000"/>
          <w:sz w:val="24"/>
          <w:szCs w:val="24"/>
          <w:shd w:val="clear" w:color="auto" w:fill="FFFFFF"/>
        </w:rPr>
        <w:t xml:space="preserve"> &amp; data analysis activities. Teachers will be trained in research based strategies such as Literacy Lab, Next Step, </w:t>
      </w:r>
      <w:r w:rsidR="0092077A" w:rsidRPr="002715F2">
        <w:rPr>
          <w:rFonts w:ascii="Century Gothic" w:eastAsia="Times New Roman" w:hAnsi="Century Gothic" w:cs="Times New Roman"/>
          <w:color w:val="000000"/>
          <w:sz w:val="24"/>
          <w:szCs w:val="24"/>
          <w:shd w:val="clear" w:color="auto" w:fill="FFFFFF"/>
        </w:rPr>
        <w:t xml:space="preserve">Phonics First, Empowering Writers, </w:t>
      </w:r>
      <w:r w:rsidRPr="002715F2">
        <w:rPr>
          <w:rFonts w:ascii="Century Gothic" w:eastAsia="Times New Roman" w:hAnsi="Century Gothic" w:cs="Times New Roman"/>
          <w:color w:val="000000"/>
          <w:sz w:val="24"/>
          <w:szCs w:val="24"/>
          <w:shd w:val="clear" w:color="auto" w:fill="FFFFFF"/>
        </w:rPr>
        <w:t>Impacting Reading, Reading in Content Area Techniques, and open response scoring as well as other research based methods. Subs will be provided (purchased through SUBTEACH). Stipends (salaries/benefits given). Classroom libraries will be purchased so teachers may implement reading strategies in the classroom. Materials and supplies will be purchased to support instruction and to conduct training activities to improve student learning.</w:t>
      </w:r>
    </w:p>
    <w:p w:rsidR="003A14DC" w:rsidRPr="002715F2" w:rsidRDefault="003A14DC" w:rsidP="003A14DC">
      <w:pPr>
        <w:numPr>
          <w:ilvl w:val="0"/>
          <w:numId w:val="5"/>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Arial" w:eastAsia="Times New Roman" w:hAnsi="Arial" w:cs="Arial"/>
          <w:color w:val="000000"/>
          <w:sz w:val="24"/>
          <w:szCs w:val="24"/>
          <w:shd w:val="clear" w:color="auto" w:fill="FFFFFF"/>
        </w:rPr>
        <w:t>​​</w:t>
      </w:r>
      <w:r w:rsidRPr="002715F2">
        <w:rPr>
          <w:rFonts w:ascii="Century Gothic" w:eastAsia="Times New Roman" w:hAnsi="Century Gothic" w:cs="Times New Roman"/>
          <w:color w:val="000000"/>
          <w:sz w:val="24"/>
          <w:szCs w:val="24"/>
        </w:rPr>
        <w:t>The librarian will purchase books/play-a-ways/e-books including e-books and audio books from Overdrive software to support AR. Students will select books of their choice. Selections will be made from both fiction and non-fiction titles.</w:t>
      </w:r>
    </w:p>
    <w:p w:rsidR="003A14DC" w:rsidRPr="002715F2" w:rsidRDefault="003A14DC" w:rsidP="003A14DC">
      <w:pPr>
        <w:numPr>
          <w:ilvl w:val="0"/>
          <w:numId w:val="5"/>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To improve instruction and raise achievement, content teachers will be given PD opportunities. Subs will be provided (purchased through SUBTEACH) and teachers will be given release time throughout the academic year to evaluate formative/interim assessments and meet in vertical teams to discuss curriculum and instructional changes. Materials and supplies for math/literacy will also be purchased as needed. </w:t>
      </w:r>
    </w:p>
    <w:p w:rsidR="003A14DC" w:rsidRPr="002715F2" w:rsidRDefault="003A14DC" w:rsidP="003A14DC">
      <w:pPr>
        <w:numPr>
          <w:ilvl w:val="0"/>
          <w:numId w:val="5"/>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Parents will gain an understanding of the importance of collaboration for the educational goals and initiatives by attending orientations, senior day activities, honor banquets, CAPs conferences, and Parent-Teacher conferences (min 2 a year) and </w:t>
      </w:r>
      <w:r w:rsidR="00120A83">
        <w:rPr>
          <w:rFonts w:ascii="Century Gothic" w:eastAsia="Times New Roman" w:hAnsi="Century Gothic" w:cs="Times New Roman"/>
          <w:color w:val="000000"/>
          <w:sz w:val="24"/>
          <w:szCs w:val="24"/>
          <w:shd w:val="clear" w:color="auto" w:fill="FFFFFF"/>
        </w:rPr>
        <w:t>FACE</w:t>
      </w:r>
      <w:r w:rsidRPr="002715F2">
        <w:rPr>
          <w:rFonts w:ascii="Century Gothic" w:eastAsia="Times New Roman" w:hAnsi="Century Gothic" w:cs="Times New Roman"/>
          <w:color w:val="000000"/>
          <w:sz w:val="24"/>
          <w:szCs w:val="24"/>
          <w:shd w:val="clear" w:color="auto" w:fill="FFFFFF"/>
        </w:rPr>
        <w:t xml:space="preserve"> Meetings. Materials and supplies will be purchased for parent activities.</w:t>
      </w:r>
    </w:p>
    <w:p w:rsidR="0092077A" w:rsidRPr="002715F2" w:rsidRDefault="0092077A" w:rsidP="0092077A">
      <w:pPr>
        <w:numPr>
          <w:ilvl w:val="0"/>
          <w:numId w:val="5"/>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To improve student achievement, educational software such as </w:t>
      </w:r>
      <w:r w:rsidR="00920374">
        <w:rPr>
          <w:rFonts w:ascii="Century Gothic" w:eastAsia="Times New Roman" w:hAnsi="Century Gothic" w:cs="Times New Roman"/>
          <w:color w:val="000000"/>
          <w:sz w:val="24"/>
          <w:szCs w:val="24"/>
          <w:shd w:val="clear" w:color="auto" w:fill="FFFFFF"/>
        </w:rPr>
        <w:t xml:space="preserve">IXL </w:t>
      </w:r>
      <w:r w:rsidRPr="002715F2">
        <w:rPr>
          <w:rFonts w:ascii="Century Gothic" w:eastAsia="Times New Roman" w:hAnsi="Century Gothic" w:cs="Times New Roman"/>
          <w:color w:val="000000"/>
          <w:sz w:val="24"/>
          <w:szCs w:val="24"/>
          <w:shd w:val="clear" w:color="auto" w:fill="FFFFFF"/>
        </w:rPr>
        <w:t>and Vocabulary.com will be used for the computer lab/classroom. Teachers will use the computer lab and classroom to provide support activities to improve student achievement.</w:t>
      </w:r>
    </w:p>
    <w:p w:rsidR="0092077A" w:rsidRPr="002715F2" w:rsidRDefault="0092077A" w:rsidP="0092077A">
      <w:pPr>
        <w:numPr>
          <w:ilvl w:val="0"/>
          <w:numId w:val="5"/>
        </w:numPr>
        <w:spacing w:before="100" w:beforeAutospacing="1" w:after="100" w:afterAutospacing="1" w:line="240" w:lineRule="auto"/>
        <w:rPr>
          <w:rFonts w:ascii="Century Gothic" w:eastAsia="Times New Roman" w:hAnsi="Century Gothic" w:cs="Times New Roman"/>
          <w:color w:val="000000"/>
          <w:sz w:val="24"/>
          <w:szCs w:val="24"/>
        </w:rPr>
      </w:pPr>
      <w:r w:rsidRPr="002715F2">
        <w:rPr>
          <w:rFonts w:ascii="Century Gothic" w:eastAsia="Times New Roman" w:hAnsi="Century Gothic" w:cs="Times New Roman"/>
          <w:color w:val="000000"/>
          <w:sz w:val="24"/>
          <w:szCs w:val="24"/>
          <w:shd w:val="clear" w:color="auto" w:fill="FFFFFF"/>
        </w:rPr>
        <w:t xml:space="preserve">Professional Development focused on student-centered technology use/teacher planning will be presented by the Instructional Technology Director and teachers from the Technology Academy. Laptops/Computers and Chromebooks and licenses will be purchased as replacements and/or incorporated in instruction for student support to </w:t>
      </w:r>
      <w:r w:rsidRPr="002715F2">
        <w:rPr>
          <w:rFonts w:ascii="Century Gothic" w:eastAsia="Times New Roman" w:hAnsi="Century Gothic" w:cs="Times New Roman"/>
          <w:color w:val="000000"/>
          <w:sz w:val="24"/>
          <w:szCs w:val="24"/>
          <w:shd w:val="clear" w:color="auto" w:fill="FFFFFF"/>
        </w:rPr>
        <w:lastRenderedPageBreak/>
        <w:t>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w:t>
      </w:r>
    </w:p>
    <w:p w:rsidR="0092077A" w:rsidRPr="002715F2" w:rsidRDefault="0092077A" w:rsidP="0092077A">
      <w:pPr>
        <w:spacing w:before="100" w:beforeAutospacing="1" w:after="100" w:afterAutospacing="1" w:line="240" w:lineRule="auto"/>
        <w:ind w:left="720"/>
        <w:rPr>
          <w:rFonts w:ascii="Century Gothic" w:eastAsia="Times New Roman" w:hAnsi="Century Gothic" w:cs="Times New Roman"/>
          <w:color w:val="000000"/>
          <w:sz w:val="24"/>
          <w:szCs w:val="24"/>
        </w:rPr>
      </w:pPr>
    </w:p>
    <w:p w:rsidR="0092077A" w:rsidRPr="002715F2" w:rsidRDefault="0092077A" w:rsidP="0092077A">
      <w:pPr>
        <w:spacing w:before="100" w:beforeAutospacing="1" w:after="100" w:afterAutospacing="1" w:line="240" w:lineRule="auto"/>
        <w:ind w:left="720"/>
        <w:rPr>
          <w:rFonts w:ascii="Century Gothic" w:eastAsia="Times New Roman" w:hAnsi="Century Gothic" w:cs="Times New Roman"/>
          <w:color w:val="000000"/>
          <w:sz w:val="24"/>
          <w:szCs w:val="24"/>
        </w:rPr>
      </w:pPr>
    </w:p>
    <w:p w:rsidR="009C2E96" w:rsidRPr="002715F2" w:rsidRDefault="009C2E96" w:rsidP="009C2E96">
      <w:pPr>
        <w:jc w:val="center"/>
        <w:rPr>
          <w:rFonts w:ascii="Lubalin Graph" w:hAnsi="Lubalin Graph"/>
          <w:sz w:val="24"/>
          <w:szCs w:val="24"/>
        </w:rPr>
      </w:pPr>
    </w:p>
    <w:sectPr w:rsidR="009C2E96" w:rsidRPr="002715F2" w:rsidSect="0092077A">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balin Graph">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D4C"/>
    <w:multiLevelType w:val="multilevel"/>
    <w:tmpl w:val="69D4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27D47"/>
    <w:multiLevelType w:val="hybridMultilevel"/>
    <w:tmpl w:val="C9C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A1C"/>
    <w:multiLevelType w:val="hybridMultilevel"/>
    <w:tmpl w:val="5A840B6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3F6D082B"/>
    <w:multiLevelType w:val="hybridMultilevel"/>
    <w:tmpl w:val="F580FB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E4E551C"/>
    <w:multiLevelType w:val="multilevel"/>
    <w:tmpl w:val="98D0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45C9F"/>
    <w:multiLevelType w:val="multilevel"/>
    <w:tmpl w:val="29D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5B9C"/>
    <w:multiLevelType w:val="multilevel"/>
    <w:tmpl w:val="8AF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F0A13"/>
    <w:multiLevelType w:val="multilevel"/>
    <w:tmpl w:val="52F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96"/>
    <w:rsid w:val="00021DC9"/>
    <w:rsid w:val="00072804"/>
    <w:rsid w:val="00120A83"/>
    <w:rsid w:val="00163F21"/>
    <w:rsid w:val="002715F2"/>
    <w:rsid w:val="00314CDE"/>
    <w:rsid w:val="003A14DC"/>
    <w:rsid w:val="00617DDE"/>
    <w:rsid w:val="008B764D"/>
    <w:rsid w:val="00920374"/>
    <w:rsid w:val="0092077A"/>
    <w:rsid w:val="009C2E96"/>
    <w:rsid w:val="009E43A4"/>
    <w:rsid w:val="00C01CEF"/>
    <w:rsid w:val="00D12119"/>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16BA"/>
  <w15:docId w15:val="{0A2945B0-4C37-43C9-81D7-614FB091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F2"/>
    <w:rPr>
      <w:rFonts w:ascii="Tahoma" w:hAnsi="Tahoma" w:cs="Tahoma"/>
      <w:sz w:val="16"/>
      <w:szCs w:val="16"/>
    </w:rPr>
  </w:style>
  <w:style w:type="paragraph" w:styleId="ListParagraph">
    <w:name w:val="List Paragraph"/>
    <w:basedOn w:val="Normal"/>
    <w:uiPriority w:val="34"/>
    <w:qFormat/>
    <w:rsid w:val="0092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3587">
      <w:bodyDiv w:val="1"/>
      <w:marLeft w:val="0"/>
      <w:marRight w:val="0"/>
      <w:marTop w:val="0"/>
      <w:marBottom w:val="0"/>
      <w:divBdr>
        <w:top w:val="none" w:sz="0" w:space="0" w:color="auto"/>
        <w:left w:val="none" w:sz="0" w:space="0" w:color="auto"/>
        <w:bottom w:val="none" w:sz="0" w:space="0" w:color="auto"/>
        <w:right w:val="none" w:sz="0" w:space="0" w:color="auto"/>
      </w:divBdr>
    </w:div>
    <w:div w:id="1569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2</cp:revision>
  <cp:lastPrinted>2018-07-04T16:02:00Z</cp:lastPrinted>
  <dcterms:created xsi:type="dcterms:W3CDTF">2021-06-21T13:22:00Z</dcterms:created>
  <dcterms:modified xsi:type="dcterms:W3CDTF">2021-06-21T13:22:00Z</dcterms:modified>
</cp:coreProperties>
</file>