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FF13F1">
        <w:rPr>
          <w:rFonts w:ascii="Times New Roman" w:hAnsi="Times New Roman"/>
          <w:spacing w:val="-3"/>
          <w:sz w:val="20"/>
        </w:rPr>
        <w:t>11/</w:t>
      </w:r>
      <w:r w:rsidR="000F4800">
        <w:rPr>
          <w:rFonts w:ascii="Times New Roman" w:hAnsi="Times New Roman"/>
          <w:spacing w:val="-3"/>
          <w:sz w:val="20"/>
        </w:rPr>
        <w:t>12 -11/15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0F4800">
        <w:rPr>
          <w:rFonts w:ascii="Times New Roman" w:hAnsi="Times New Roman"/>
          <w:spacing w:val="-3"/>
          <w:sz w:val="20"/>
          <w:vertAlign w:val="superscript"/>
        </w:rPr>
        <w:t>6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FC5600" w:rsidRPr="00DC0213" w:rsidRDefault="00FC5600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</w:p>
        </w:tc>
        <w:tc>
          <w:tcPr>
            <w:tcW w:w="2795" w:type="dxa"/>
          </w:tcPr>
          <w:p w:rsidR="0053277B" w:rsidRPr="00A65DA3" w:rsidRDefault="0053277B" w:rsidP="00403DD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AF35A9" w:rsidRPr="00EB751A" w:rsidRDefault="00AF35A9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A0DD1" w:rsidRPr="00EB751A" w:rsidRDefault="005A0DD1" w:rsidP="005A0DD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B751A" w:rsidRPr="00EB751A" w:rsidRDefault="00EB751A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D44DC3" w:rsidRPr="00EB751A" w:rsidRDefault="00D44DC3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397DC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397DC8" w:rsidRPr="00DC0213" w:rsidRDefault="00081A5B" w:rsidP="00397DC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Students discuss the term “variation” and its significance in the living world.</w:t>
            </w:r>
          </w:p>
        </w:tc>
        <w:tc>
          <w:tcPr>
            <w:tcW w:w="2795" w:type="dxa"/>
          </w:tcPr>
          <w:p w:rsidR="00C85BC9" w:rsidRPr="008C1D4C" w:rsidRDefault="008C1D4C" w:rsidP="00C85BC9">
            <w:pPr>
              <w:rPr>
                <w:rFonts w:ascii="Times New Roman" w:hAnsi="Times New Roman"/>
                <w:sz w:val="20"/>
              </w:rPr>
            </w:pP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>BR:</w:t>
            </w:r>
            <w:r w:rsidR="00081A5B">
              <w:rPr>
                <w:rFonts w:ascii="Times New Roman" w:hAnsi="Times New Roman"/>
                <w:b/>
                <w:color w:val="002060"/>
                <w:sz w:val="20"/>
              </w:rPr>
              <w:t xml:space="preserve"> 15 min DOK work</w:t>
            </w:r>
            <w:r w:rsidRPr="008C1D4C">
              <w:rPr>
                <w:rFonts w:ascii="Times New Roman" w:hAnsi="Times New Roman"/>
                <w:b/>
                <w:color w:val="002060"/>
                <w:sz w:val="20"/>
              </w:rPr>
              <w:t xml:space="preserve"> </w:t>
            </w:r>
          </w:p>
          <w:p w:rsidR="0053277B" w:rsidRDefault="0053277B" w:rsidP="00397DC8">
            <w:pPr>
              <w:rPr>
                <w:rFonts w:ascii="Times New Roman" w:hAnsi="Times New Roman"/>
                <w:sz w:val="20"/>
              </w:rPr>
            </w:pPr>
          </w:p>
          <w:p w:rsidR="00081A5B" w:rsidRPr="008C1D4C" w:rsidRDefault="00276AE8" w:rsidP="00397DC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</w:t>
            </w:r>
          </w:p>
        </w:tc>
        <w:tc>
          <w:tcPr>
            <w:tcW w:w="2541" w:type="dxa"/>
          </w:tcPr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AF35A9" w:rsidRDefault="00AF35A9" w:rsidP="00AF35A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397DC8" w:rsidRPr="00EB751A" w:rsidRDefault="00397DC8" w:rsidP="00397DC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397DC8" w:rsidRPr="00EB751A" w:rsidRDefault="0017326F" w:rsidP="00397DC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397DC8" w:rsidRPr="00EB751A" w:rsidRDefault="00AF35A9" w:rsidP="00397DC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397DC8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4B215E">
              <w:rPr>
                <w:rFonts w:ascii="Times New Roman" w:hAnsi="Times New Roman"/>
                <w:spacing w:val="-2"/>
                <w:sz w:val="16"/>
              </w:rPr>
              <w:t>MS-LS4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 xml:space="preserve">-4, 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MSL-LS-6, Using mathematics and computational thinking, constructing explanations and designing solutions, cause and effect, patterns, LS4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>.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B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>,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LS4.C, SL.6-8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 xml:space="preserve">, 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 xml:space="preserve">RST.6-8.1, 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 xml:space="preserve">RST.6-8.2,  RST.6-8.3, RST.6-8.4, RST.6-8.6, RST.6-8.7, 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 xml:space="preserve">RST.6-8.8, RST.6-8.10, 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>WHST.6-8.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4</w:t>
            </w:r>
            <w:r w:rsidR="0017326F" w:rsidRPr="004B215E">
              <w:rPr>
                <w:rFonts w:ascii="Times New Roman" w:hAnsi="Times New Roman"/>
                <w:spacing w:val="-2"/>
                <w:sz w:val="16"/>
              </w:rPr>
              <w:t>, WHST.6-8.</w:t>
            </w:r>
            <w:r w:rsidRPr="004B215E">
              <w:rPr>
                <w:rFonts w:ascii="Times New Roman" w:hAnsi="Times New Roman"/>
                <w:spacing w:val="-2"/>
                <w:sz w:val="16"/>
              </w:rPr>
              <w:t>1, MP4</w:t>
            </w:r>
          </w:p>
        </w:tc>
      </w:tr>
      <w:tr w:rsidR="00BF4BE5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F4BE5" w:rsidRPr="00DC0213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Students discuss their ideas about the phrase “survival of the fittest” and how it relates to living things.</w:t>
            </w:r>
          </w:p>
        </w:tc>
        <w:tc>
          <w:tcPr>
            <w:tcW w:w="2795" w:type="dxa"/>
          </w:tcPr>
          <w:p w:rsidR="00BF4BE5" w:rsidRPr="0053277B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15 min DOK work</w:t>
            </w:r>
          </w:p>
          <w:p w:rsidR="00BF4BE5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BF4BE5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Getting Started Lesson 8</w:t>
            </w:r>
          </w:p>
          <w:p w:rsidR="00276AE8" w:rsidRPr="0053277B" w:rsidRDefault="00276AE8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8 lecture</w:t>
            </w:r>
          </w:p>
        </w:tc>
        <w:tc>
          <w:tcPr>
            <w:tcW w:w="2541" w:type="dxa"/>
          </w:tcPr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F4BE5" w:rsidRPr="00EB751A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F4BE5" w:rsidRPr="00BF4BE5" w:rsidRDefault="00BF4BE5" w:rsidP="00BF4BE5">
            <w:pPr>
              <w:rPr>
                <w:sz w:val="16"/>
              </w:rPr>
            </w:pPr>
            <w:r w:rsidRPr="00BF4BE5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F4BE5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F4BE5" w:rsidRPr="00BF4BE5" w:rsidRDefault="00BF4BE5" w:rsidP="00BF4BE5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BF4BE5">
              <w:rPr>
                <w:rFonts w:asciiTheme="minorHAnsi" w:hAnsiTheme="minorHAnsi" w:cstheme="minorHAnsi"/>
                <w:sz w:val="22"/>
                <w:szCs w:val="24"/>
              </w:rPr>
              <w:t>Observe variation between individuals in two different types of organisms.</w:t>
            </w:r>
          </w:p>
          <w:p w:rsidR="00BF4BE5" w:rsidRPr="00DC0213" w:rsidRDefault="00BF4BE5" w:rsidP="00BF4BE5">
            <w:pPr>
              <w:rPr>
                <w:rFonts w:asciiTheme="minorHAnsi" w:hAnsiTheme="minorHAnsi" w:cstheme="minorHAnsi"/>
                <w:szCs w:val="24"/>
              </w:rPr>
            </w:pPr>
            <w:r w:rsidRPr="00BF4BE5">
              <w:rPr>
                <w:rFonts w:asciiTheme="minorHAnsi" w:hAnsiTheme="minorHAnsi" w:cstheme="minorHAnsi"/>
                <w:sz w:val="22"/>
                <w:szCs w:val="24"/>
              </w:rPr>
              <w:t>Use physical models of feeding strategi</w:t>
            </w:r>
            <w:r w:rsidR="007826F8">
              <w:rPr>
                <w:rFonts w:asciiTheme="minorHAnsi" w:hAnsiTheme="minorHAnsi" w:cstheme="minorHAnsi"/>
                <w:sz w:val="22"/>
                <w:szCs w:val="24"/>
              </w:rPr>
              <w:t xml:space="preserve">es to explore the process of  </w:t>
            </w:r>
            <w:bookmarkStart w:id="0" w:name="_GoBack"/>
            <w:bookmarkEnd w:id="0"/>
            <w:r w:rsidRPr="00BF4BE5">
              <w:rPr>
                <w:rFonts w:asciiTheme="minorHAnsi" w:hAnsiTheme="minorHAnsi" w:cstheme="minorHAnsi"/>
                <w:sz w:val="22"/>
                <w:szCs w:val="24"/>
              </w:rPr>
              <w:t>natural selection.</w:t>
            </w:r>
          </w:p>
        </w:tc>
        <w:tc>
          <w:tcPr>
            <w:tcW w:w="2795" w:type="dxa"/>
          </w:tcPr>
          <w:p w:rsidR="00BF4BE5" w:rsidRPr="0053277B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 w:rsidRPr="006C1826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 xml:space="preserve"> </w:t>
            </w:r>
            <w:r w:rsidR="00276AE8"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  <w:t>crossword</w:t>
            </w:r>
          </w:p>
          <w:p w:rsidR="00BF4BE5" w:rsidRDefault="00BF4BE5" w:rsidP="00276AE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Complete Investigations </w:t>
            </w:r>
            <w:r w:rsidR="00276AE8">
              <w:rPr>
                <w:rFonts w:ascii="Times New Roman" w:hAnsi="Times New Roman"/>
                <w:spacing w:val="-2"/>
                <w:sz w:val="20"/>
              </w:rPr>
              <w:t>8.4 in lab</w:t>
            </w:r>
          </w:p>
          <w:p w:rsidR="00276AE8" w:rsidRPr="0053277B" w:rsidRDefault="00276AE8" w:rsidP="00276AE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F4BE5" w:rsidRPr="00EB751A" w:rsidRDefault="00BF4BE5" w:rsidP="00BF4BE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Any work not completed in class </w:t>
            </w:r>
          </w:p>
        </w:tc>
        <w:tc>
          <w:tcPr>
            <w:tcW w:w="1863" w:type="dxa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F4BE5" w:rsidRPr="00BF4BE5" w:rsidRDefault="00BF4BE5" w:rsidP="00BF4BE5">
            <w:pPr>
              <w:rPr>
                <w:sz w:val="16"/>
              </w:rPr>
            </w:pPr>
            <w:r w:rsidRPr="00BF4BE5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  <w:tr w:rsidR="00BF4BE5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F4BE5" w:rsidRPr="00DC0213" w:rsidRDefault="00BF4BE5" w:rsidP="00BF4BE5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Perform test on a model pond and determine if natural selection might be occurring.</w:t>
            </w:r>
          </w:p>
        </w:tc>
        <w:tc>
          <w:tcPr>
            <w:tcW w:w="2795" w:type="dxa"/>
          </w:tcPr>
          <w:p w:rsidR="00BF4BE5" w:rsidRPr="00081A5B" w:rsidRDefault="00BF4BE5" w:rsidP="00BF4BE5">
            <w:pPr>
              <w:rPr>
                <w:rFonts w:ascii="Times New Roman" w:hAnsi="Times New Roman"/>
                <w:color w:val="002060"/>
                <w:spacing w:val="-2"/>
                <w:sz w:val="20"/>
              </w:rPr>
            </w:pPr>
            <w:r w:rsidRPr="00081A5B">
              <w:rPr>
                <w:rFonts w:ascii="Times New Roman" w:hAnsi="Times New Roman"/>
                <w:b/>
                <w:color w:val="00206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 xml:space="preserve"> Crossword</w:t>
            </w:r>
            <w:r w:rsidRPr="00081A5B">
              <w:rPr>
                <w:rFonts w:ascii="Times New Roman" w:hAnsi="Times New Roman"/>
                <w:b/>
                <w:color w:val="002060"/>
                <w:sz w:val="20"/>
              </w:rPr>
              <w:t xml:space="preserve"> </w:t>
            </w:r>
          </w:p>
          <w:p w:rsidR="00BF4BE5" w:rsidRDefault="00BF4BE5" w:rsidP="00BF4BE5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color w:val="00B050"/>
                <w:spacing w:val="-2"/>
                <w:sz w:val="20"/>
              </w:rPr>
              <w:t xml:space="preserve">DOKs </w:t>
            </w:r>
            <w:r w:rsidRPr="00F75F1E">
              <w:rPr>
                <w:rFonts w:ascii="Times New Roman" w:hAnsi="Times New Roman"/>
                <w:color w:val="00B050"/>
                <w:spacing w:val="-2"/>
                <w:sz w:val="20"/>
              </w:rPr>
              <w:t xml:space="preserve">Due </w:t>
            </w:r>
          </w:p>
          <w:p w:rsidR="00276AE8" w:rsidRDefault="00276AE8" w:rsidP="00BF4BE5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color w:val="00B050"/>
                <w:spacing w:val="-2"/>
                <w:sz w:val="20"/>
              </w:rPr>
              <w:t>Vocab quiz</w:t>
            </w:r>
          </w:p>
          <w:p w:rsidR="00BF4BE5" w:rsidRPr="0053277B" w:rsidRDefault="00276AE8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8.3</w:t>
            </w:r>
            <w:r w:rsidR="00BF4BE5" w:rsidRPr="00081A5B">
              <w:rPr>
                <w:rFonts w:ascii="Times New Roman" w:hAnsi="Times New Roman"/>
                <w:spacing w:val="-2"/>
                <w:sz w:val="20"/>
              </w:rPr>
              <w:t xml:space="preserve"> and pond data</w:t>
            </w:r>
          </w:p>
        </w:tc>
        <w:tc>
          <w:tcPr>
            <w:tcW w:w="2541" w:type="dxa"/>
          </w:tcPr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F4BE5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F4BE5" w:rsidRPr="00EB751A" w:rsidRDefault="00BF4BE5" w:rsidP="00BF4B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F4BE5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F4BE5" w:rsidRPr="00EB751A" w:rsidRDefault="00BF4BE5" w:rsidP="00BF4BE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F4BE5" w:rsidRPr="00BF4BE5" w:rsidRDefault="00BF4BE5" w:rsidP="00BF4BE5">
            <w:pPr>
              <w:rPr>
                <w:sz w:val="16"/>
              </w:rPr>
            </w:pPr>
            <w:r w:rsidRPr="00BF4BE5">
              <w:rPr>
                <w:rFonts w:ascii="Times New Roman" w:hAnsi="Times New Roman"/>
                <w:spacing w:val="-2"/>
                <w:sz w:val="16"/>
              </w:rPr>
              <w:t>MS-LS4-4, MSL-LS-6, Using mathematics and computational thinking, constructing explanations and designing solutions, cause and effect, patterns, LS4.B,LS4.C, SL.6-8, RST.6-8.1, RST.6-8.2,  RST.6-8.3, RST.6-8.4, RST.6-8.6, RST.6-8.7, RST.6-8.8, RST.6-8.10, WHST.6-8.4, WHST.6-8.1, MP4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B57" w:rsidRDefault="001B4B57">
      <w:r>
        <w:separator/>
      </w:r>
    </w:p>
  </w:endnote>
  <w:endnote w:type="continuationSeparator" w:id="0">
    <w:p w:rsidR="001B4B57" w:rsidRDefault="001B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B57" w:rsidRDefault="001B4B57">
      <w:r>
        <w:separator/>
      </w:r>
    </w:p>
  </w:footnote>
  <w:footnote w:type="continuationSeparator" w:id="0">
    <w:p w:rsidR="001B4B57" w:rsidRDefault="001B4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4B57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76AE8"/>
    <w:rsid w:val="00285833"/>
    <w:rsid w:val="002A0092"/>
    <w:rsid w:val="002A1E85"/>
    <w:rsid w:val="002A4D63"/>
    <w:rsid w:val="002A59A7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26F8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2AB42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4</cp:revision>
  <cp:lastPrinted>2019-10-04T16:03:00Z</cp:lastPrinted>
  <dcterms:created xsi:type="dcterms:W3CDTF">2019-11-08T17:46:00Z</dcterms:created>
  <dcterms:modified xsi:type="dcterms:W3CDTF">2019-11-08T17:47:00Z</dcterms:modified>
</cp:coreProperties>
</file>