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FF" w:rsidRDefault="00D734FF"/>
    <w:tbl>
      <w:tblPr>
        <w:tblStyle w:val="TableElegant"/>
        <w:tblW w:w="10170" w:type="dxa"/>
        <w:jc w:val="center"/>
        <w:tblInd w:w="-180" w:type="dxa"/>
        <w:tblLook w:val="04A0"/>
      </w:tblPr>
      <w:tblGrid>
        <w:gridCol w:w="10170"/>
      </w:tblGrid>
      <w:tr w:rsidR="004C0AC0" w:rsidRPr="004C0AC0">
        <w:trPr>
          <w:cnfStyle w:val="100000000000"/>
          <w:trHeight w:val="207"/>
          <w:jc w:val="center"/>
        </w:trPr>
        <w:tc>
          <w:tcPr>
            <w:tcW w:w="10170" w:type="dxa"/>
            <w:shd w:val="clear" w:color="auto" w:fill="A6A6A6" w:themeFill="background1" w:themeFillShade="A6"/>
          </w:tcPr>
          <w:p w:rsidR="004C0AC0" w:rsidRPr="00673AB8" w:rsidRDefault="004C0AC0" w:rsidP="004C0AC0">
            <w:pPr>
              <w:rPr>
                <w:rFonts w:asciiTheme="minorHAnsi" w:hAnsiTheme="minorHAnsi"/>
                <w:b/>
                <w:color w:val="FFFFFF" w:themeColor="background1"/>
                <w:sz w:val="22"/>
              </w:rPr>
            </w:pPr>
            <w:r w:rsidRPr="00673AB8">
              <w:rPr>
                <w:rFonts w:asciiTheme="minorHAnsi" w:hAnsiTheme="minorHAnsi"/>
                <w:b/>
                <w:caps w:val="0"/>
                <w:color w:val="FFFFFF" w:themeColor="background1"/>
                <w:sz w:val="22"/>
              </w:rPr>
              <w:t>LEA Template</w:t>
            </w:r>
          </w:p>
        </w:tc>
      </w:tr>
      <w:tr w:rsidR="002E46DD" w:rsidRPr="00B76195">
        <w:trPr>
          <w:jc w:val="center"/>
        </w:trPr>
        <w:tc>
          <w:tcPr>
            <w:tcW w:w="10170" w:type="dxa"/>
            <w:shd w:val="clear" w:color="auto" w:fill="A6A6A6" w:themeFill="background1" w:themeFillShade="A6"/>
          </w:tcPr>
          <w:p w:rsidR="002B64C8" w:rsidRPr="00673AB8" w:rsidRDefault="002E46DD" w:rsidP="002E46DD">
            <w:pPr>
              <w:jc w:val="center"/>
              <w:rPr>
                <w:rFonts w:asciiTheme="minorHAnsi" w:hAnsiTheme="minorHAnsi"/>
                <w:b/>
                <w:sz w:val="22"/>
                <w:szCs w:val="40"/>
              </w:rPr>
            </w:pPr>
            <w:r w:rsidRPr="00673AB8">
              <w:rPr>
                <w:rFonts w:asciiTheme="minorHAnsi" w:hAnsiTheme="minorHAnsi"/>
                <w:b/>
                <w:sz w:val="22"/>
                <w:szCs w:val="40"/>
              </w:rPr>
              <w:t xml:space="preserve">LEA </w:t>
            </w:r>
            <w:r w:rsidR="0018445B" w:rsidRPr="00673AB8">
              <w:rPr>
                <w:rFonts w:asciiTheme="minorHAnsi" w:hAnsiTheme="minorHAnsi"/>
                <w:b/>
                <w:sz w:val="22"/>
                <w:szCs w:val="40"/>
              </w:rPr>
              <w:t xml:space="preserve">COMPREHENSIVE </w:t>
            </w:r>
            <w:r w:rsidR="00000559" w:rsidRPr="00673AB8">
              <w:rPr>
                <w:rFonts w:asciiTheme="minorHAnsi" w:hAnsiTheme="minorHAnsi"/>
                <w:b/>
                <w:sz w:val="22"/>
                <w:szCs w:val="40"/>
              </w:rPr>
              <w:t>ENGLISH</w:t>
            </w:r>
            <w:r w:rsidR="00673AB8">
              <w:rPr>
                <w:rFonts w:asciiTheme="minorHAnsi" w:hAnsiTheme="minorHAnsi"/>
                <w:b/>
                <w:sz w:val="22"/>
                <w:szCs w:val="40"/>
              </w:rPr>
              <w:t xml:space="preserve"> </w:t>
            </w:r>
            <w:r w:rsidR="00000559" w:rsidRPr="00673AB8">
              <w:rPr>
                <w:rFonts w:asciiTheme="minorHAnsi" w:hAnsiTheme="minorHAnsi"/>
                <w:b/>
                <w:sz w:val="22"/>
                <w:szCs w:val="40"/>
              </w:rPr>
              <w:t>LEARNER</w:t>
            </w:r>
            <w:r w:rsidRPr="00673AB8">
              <w:rPr>
                <w:rFonts w:asciiTheme="minorHAnsi" w:hAnsiTheme="minorHAnsi"/>
                <w:b/>
                <w:sz w:val="22"/>
                <w:szCs w:val="40"/>
              </w:rPr>
              <w:t xml:space="preserve"> </w:t>
            </w:r>
          </w:p>
          <w:p w:rsidR="002E46DD" w:rsidRPr="00673AB8" w:rsidRDefault="00673AB8" w:rsidP="002E46DD">
            <w:pPr>
              <w:jc w:val="center"/>
              <w:rPr>
                <w:rFonts w:asciiTheme="minorHAnsi" w:hAnsiTheme="minorHAnsi"/>
                <w:b/>
                <w:sz w:val="22"/>
                <w:szCs w:val="40"/>
              </w:rPr>
            </w:pPr>
            <w:r>
              <w:rPr>
                <w:rFonts w:asciiTheme="minorHAnsi" w:hAnsiTheme="minorHAnsi"/>
                <w:b/>
                <w:sz w:val="22"/>
                <w:szCs w:val="40"/>
              </w:rPr>
              <w:t xml:space="preserve"> </w:t>
            </w:r>
            <w:r w:rsidR="002E46DD" w:rsidRPr="00673AB8">
              <w:rPr>
                <w:rFonts w:asciiTheme="minorHAnsi" w:hAnsiTheme="minorHAnsi"/>
                <w:b/>
                <w:sz w:val="22"/>
                <w:szCs w:val="40"/>
              </w:rPr>
              <w:t>DISTRICT PLAN TEMPLATE</w:t>
            </w:r>
          </w:p>
        </w:tc>
      </w:tr>
      <w:tr w:rsidR="00B76195" w:rsidRPr="00B76195">
        <w:trPr>
          <w:jc w:val="center"/>
        </w:trPr>
        <w:tc>
          <w:tcPr>
            <w:tcW w:w="10170" w:type="dxa"/>
          </w:tcPr>
          <w:p w:rsidR="00B76195" w:rsidRPr="00673AB8" w:rsidRDefault="00B76195" w:rsidP="00EF18CD">
            <w:pPr>
              <w:rPr>
                <w:rFonts w:asciiTheme="minorHAnsi" w:hAnsiTheme="minorHAnsi"/>
                <w:b/>
                <w:sz w:val="22"/>
              </w:rPr>
            </w:pPr>
            <w:r w:rsidRPr="00673AB8">
              <w:rPr>
                <w:rFonts w:asciiTheme="minorHAnsi" w:hAnsiTheme="minorHAnsi"/>
                <w:b/>
                <w:sz w:val="22"/>
              </w:rPr>
              <w:t>S</w:t>
            </w:r>
            <w:r w:rsidR="00EF18CD" w:rsidRPr="00673AB8">
              <w:rPr>
                <w:rFonts w:asciiTheme="minorHAnsi" w:hAnsiTheme="minorHAnsi"/>
                <w:b/>
                <w:sz w:val="22"/>
              </w:rPr>
              <w:t>ection</w:t>
            </w:r>
            <w:r w:rsidRPr="00673AB8">
              <w:rPr>
                <w:rFonts w:asciiTheme="minorHAnsi" w:hAnsiTheme="minorHAnsi"/>
                <w:b/>
                <w:sz w:val="22"/>
              </w:rPr>
              <w:t xml:space="preserve"> </w:t>
            </w:r>
            <w:r w:rsidR="00A44FA0" w:rsidRPr="00673AB8">
              <w:rPr>
                <w:rFonts w:asciiTheme="minorHAnsi" w:hAnsiTheme="minorHAnsi"/>
                <w:b/>
                <w:sz w:val="22"/>
              </w:rPr>
              <w:t xml:space="preserve">A: </w:t>
            </w:r>
            <w:r w:rsidRPr="00673AB8">
              <w:rPr>
                <w:rFonts w:asciiTheme="minorHAnsi" w:hAnsiTheme="minorHAnsi"/>
                <w:b/>
                <w:sz w:val="22"/>
              </w:rPr>
              <w:t>Theory and Goals</w:t>
            </w:r>
          </w:p>
        </w:tc>
      </w:tr>
      <w:tr w:rsidR="002E46DD" w:rsidRPr="00B76195">
        <w:trPr>
          <w:trHeight w:val="858"/>
          <w:jc w:val="center"/>
        </w:trPr>
        <w:tc>
          <w:tcPr>
            <w:tcW w:w="10170" w:type="dxa"/>
          </w:tcPr>
          <w:p w:rsidR="002E46DD" w:rsidRPr="00673AB8" w:rsidRDefault="00923231" w:rsidP="00F152AD">
            <w:pPr>
              <w:pStyle w:val="NormalWeb"/>
              <w:spacing w:before="2" w:after="2"/>
              <w:ind w:left="72"/>
              <w:jc w:val="both"/>
              <w:rPr>
                <w:rFonts w:asciiTheme="minorHAnsi" w:hAnsiTheme="minorHAnsi" w:cstheme="minorHAnsi"/>
                <w:bCs/>
                <w:sz w:val="22"/>
              </w:rPr>
            </w:pPr>
            <w:r w:rsidRPr="00673AB8">
              <w:rPr>
                <w:rFonts w:asciiTheme="minorHAnsi" w:hAnsiTheme="minorHAnsi" w:cstheme="minorHAnsi"/>
                <w:bCs/>
                <w:sz w:val="22"/>
              </w:rPr>
              <w:t>The Piedmont City School D</w:t>
            </w:r>
            <w:r w:rsidR="0088080F" w:rsidRPr="00673AB8">
              <w:rPr>
                <w:rFonts w:asciiTheme="minorHAnsi" w:hAnsiTheme="minorHAnsi" w:cstheme="minorHAnsi"/>
                <w:bCs/>
                <w:sz w:val="22"/>
              </w:rPr>
              <w:t>istrict developed an</w:t>
            </w:r>
            <w:r w:rsidRPr="00673AB8">
              <w:rPr>
                <w:rFonts w:asciiTheme="minorHAnsi" w:hAnsiTheme="minorHAnsi" w:cstheme="minorHAnsi"/>
                <w:bCs/>
                <w:sz w:val="22"/>
              </w:rPr>
              <w:t xml:space="preserve"> </w:t>
            </w:r>
            <w:r w:rsidR="001C17D2" w:rsidRPr="00673AB8">
              <w:rPr>
                <w:rFonts w:asciiTheme="minorHAnsi" w:hAnsiTheme="minorHAnsi" w:cstheme="minorHAnsi"/>
                <w:bCs/>
                <w:sz w:val="22"/>
              </w:rPr>
              <w:t>educational theory and goals</w:t>
            </w:r>
            <w:r w:rsidR="0088080F" w:rsidRPr="00673AB8">
              <w:rPr>
                <w:rFonts w:asciiTheme="minorHAnsi" w:hAnsiTheme="minorHAnsi" w:cstheme="minorHAnsi"/>
                <w:b/>
                <w:bCs/>
                <w:sz w:val="22"/>
              </w:rPr>
              <w:t xml:space="preserve"> </w:t>
            </w:r>
            <w:r w:rsidR="0088080F" w:rsidRPr="00673AB8">
              <w:rPr>
                <w:rFonts w:asciiTheme="minorHAnsi" w:hAnsiTheme="minorHAnsi" w:cstheme="minorHAnsi"/>
                <w:bCs/>
                <w:sz w:val="22"/>
              </w:rPr>
              <w:t xml:space="preserve">through a comprehensive </w:t>
            </w:r>
            <w:r w:rsidRPr="00673AB8">
              <w:rPr>
                <w:rFonts w:asciiTheme="minorHAnsi" w:hAnsiTheme="minorHAnsi" w:cstheme="minorHAnsi"/>
                <w:bCs/>
                <w:sz w:val="22"/>
              </w:rPr>
              <w:t>English as a Secon</w:t>
            </w:r>
            <w:r w:rsidR="0088080F" w:rsidRPr="00673AB8">
              <w:rPr>
                <w:rFonts w:asciiTheme="minorHAnsi" w:hAnsiTheme="minorHAnsi" w:cstheme="minorHAnsi"/>
                <w:bCs/>
                <w:sz w:val="22"/>
              </w:rPr>
              <w:t>d Language (ESL)</w:t>
            </w:r>
            <w:r w:rsidR="00D9157C" w:rsidRPr="00673AB8">
              <w:rPr>
                <w:rFonts w:asciiTheme="minorHAnsi" w:hAnsiTheme="minorHAnsi" w:cstheme="minorHAnsi"/>
                <w:bCs/>
                <w:sz w:val="22"/>
              </w:rPr>
              <w:t xml:space="preserve"> Core Program.</w:t>
            </w:r>
            <w:r w:rsidR="00980452" w:rsidRPr="00673AB8">
              <w:rPr>
                <w:rFonts w:asciiTheme="minorHAnsi" w:hAnsiTheme="minorHAnsi" w:cstheme="minorHAnsi"/>
                <w:bCs/>
                <w:sz w:val="22"/>
              </w:rPr>
              <w:t xml:space="preserve"> This program will provide EL students with language assistance that is educational sound and proven successful, which is</w:t>
            </w:r>
            <w:r w:rsidR="00F152AD" w:rsidRPr="00673AB8">
              <w:rPr>
                <w:rFonts w:asciiTheme="minorHAnsi" w:hAnsiTheme="minorHAnsi" w:cstheme="minorHAnsi"/>
                <w:bCs/>
                <w:sz w:val="22"/>
              </w:rPr>
              <w:t xml:space="preserve"> </w:t>
            </w:r>
            <w:r w:rsidR="00980452" w:rsidRPr="00673AB8">
              <w:rPr>
                <w:rFonts w:asciiTheme="minorHAnsi" w:hAnsiTheme="minorHAnsi" w:cstheme="minorHAnsi"/>
                <w:bCs/>
                <w:sz w:val="22"/>
              </w:rPr>
              <w:t>consistent with (</w:t>
            </w:r>
            <w:r w:rsidR="00980452" w:rsidRPr="00673AB8">
              <w:rPr>
                <w:rFonts w:asciiTheme="minorHAnsi" w:hAnsiTheme="minorHAnsi"/>
                <w:b/>
                <w:i/>
                <w:iCs/>
                <w:sz w:val="22"/>
              </w:rPr>
              <w:t xml:space="preserve">Castañeda v. Pickard </w:t>
            </w:r>
            <w:r w:rsidR="00980452" w:rsidRPr="00673AB8">
              <w:rPr>
                <w:rFonts w:asciiTheme="minorHAnsi" w:hAnsiTheme="minorHAnsi"/>
                <w:b/>
                <w:sz w:val="22"/>
              </w:rPr>
              <w:t xml:space="preserve">and the Supreme Court decision in </w:t>
            </w:r>
            <w:r w:rsidR="00980452" w:rsidRPr="00673AB8">
              <w:rPr>
                <w:rFonts w:asciiTheme="minorHAnsi" w:hAnsiTheme="minorHAnsi"/>
                <w:b/>
                <w:i/>
                <w:iCs/>
                <w:sz w:val="22"/>
              </w:rPr>
              <w:t>Lau v. Nichols</w:t>
            </w:r>
            <w:r w:rsidR="00980452" w:rsidRPr="00673AB8">
              <w:rPr>
                <w:rFonts w:asciiTheme="minorHAnsi" w:hAnsiTheme="minorHAnsi"/>
                <w:i/>
                <w:iCs/>
                <w:sz w:val="22"/>
              </w:rPr>
              <w:t>).</w:t>
            </w:r>
            <w:r w:rsidR="00F152AD" w:rsidRPr="00673AB8">
              <w:rPr>
                <w:rFonts w:asciiTheme="minorHAnsi" w:hAnsiTheme="minorHAnsi" w:cstheme="minorHAnsi"/>
                <w:bCs/>
                <w:sz w:val="22"/>
              </w:rPr>
              <w:t xml:space="preserve"> </w:t>
            </w:r>
            <w:r w:rsidR="00980452" w:rsidRPr="00673AB8">
              <w:rPr>
                <w:rFonts w:asciiTheme="minorHAnsi" w:hAnsiTheme="minorHAnsi" w:cstheme="minorHAnsi"/>
                <w:bCs/>
                <w:sz w:val="22"/>
              </w:rPr>
              <w:t>The ESL Plan will further explain</w:t>
            </w:r>
            <w:r w:rsidR="00EB5C71" w:rsidRPr="00673AB8">
              <w:rPr>
                <w:rFonts w:asciiTheme="minorHAnsi" w:hAnsiTheme="minorHAnsi" w:cstheme="minorHAnsi"/>
                <w:bCs/>
                <w:sz w:val="22"/>
              </w:rPr>
              <w:t xml:space="preserve"> the Piedmont City School District</w:t>
            </w:r>
            <w:r w:rsidR="004B3686" w:rsidRPr="00673AB8">
              <w:rPr>
                <w:rFonts w:asciiTheme="minorHAnsi" w:hAnsiTheme="minorHAnsi" w:cstheme="minorHAnsi"/>
                <w:bCs/>
                <w:sz w:val="22"/>
              </w:rPr>
              <w:t xml:space="preserve">’s </w:t>
            </w:r>
            <w:r w:rsidR="00EB5C71" w:rsidRPr="00673AB8">
              <w:rPr>
                <w:rFonts w:asciiTheme="minorHAnsi" w:hAnsiTheme="minorHAnsi" w:cstheme="minorHAnsi"/>
                <w:bCs/>
                <w:sz w:val="22"/>
              </w:rPr>
              <w:t>interpretation, and purpose for supporting our EL p</w:t>
            </w:r>
            <w:r w:rsidR="004B3686" w:rsidRPr="00673AB8">
              <w:rPr>
                <w:rFonts w:asciiTheme="minorHAnsi" w:hAnsiTheme="minorHAnsi" w:cstheme="minorHAnsi"/>
                <w:bCs/>
                <w:sz w:val="22"/>
              </w:rPr>
              <w:t>opulation and ensuring each student an</w:t>
            </w:r>
            <w:r w:rsidR="00EB5C71" w:rsidRPr="00673AB8">
              <w:rPr>
                <w:rFonts w:asciiTheme="minorHAnsi" w:hAnsiTheme="minorHAnsi" w:cstheme="minorHAnsi"/>
                <w:bCs/>
                <w:sz w:val="22"/>
              </w:rPr>
              <w:t xml:space="preserve"> equal and equitable education as </w:t>
            </w:r>
            <w:r w:rsidR="004B3686" w:rsidRPr="00673AB8">
              <w:rPr>
                <w:rFonts w:asciiTheme="minorHAnsi" w:hAnsiTheme="minorHAnsi" w:cstheme="minorHAnsi"/>
                <w:bCs/>
                <w:sz w:val="22"/>
              </w:rPr>
              <w:t xml:space="preserve">in comparison to </w:t>
            </w:r>
            <w:r w:rsidR="00EB5C71" w:rsidRPr="00673AB8">
              <w:rPr>
                <w:rFonts w:asciiTheme="minorHAnsi" w:hAnsiTheme="minorHAnsi" w:cstheme="minorHAnsi"/>
                <w:bCs/>
                <w:sz w:val="22"/>
              </w:rPr>
              <w:t xml:space="preserve">their non-EL peers. </w:t>
            </w:r>
            <w:r w:rsidR="00D9157C" w:rsidRPr="00673AB8">
              <w:rPr>
                <w:rFonts w:asciiTheme="minorHAnsi" w:hAnsiTheme="minorHAnsi" w:cstheme="minorHAnsi"/>
                <w:bCs/>
                <w:sz w:val="22"/>
              </w:rPr>
              <w:t>ESL Program</w:t>
            </w:r>
            <w:r w:rsidR="00EB5C71" w:rsidRPr="00673AB8">
              <w:rPr>
                <w:rFonts w:asciiTheme="minorHAnsi" w:hAnsiTheme="minorHAnsi" w:cstheme="minorHAnsi"/>
                <w:bCs/>
                <w:sz w:val="22"/>
              </w:rPr>
              <w:t xml:space="preserve"> </w:t>
            </w:r>
            <w:r w:rsidR="002A6D71" w:rsidRPr="00673AB8">
              <w:rPr>
                <w:rFonts w:asciiTheme="minorHAnsi" w:hAnsiTheme="minorHAnsi" w:cstheme="minorHAnsi"/>
                <w:bCs/>
                <w:sz w:val="22"/>
              </w:rPr>
              <w:t>consists</w:t>
            </w:r>
            <w:r w:rsidR="00EB5C71" w:rsidRPr="00673AB8">
              <w:rPr>
                <w:rFonts w:asciiTheme="minorHAnsi" w:hAnsiTheme="minorHAnsi" w:cstheme="minorHAnsi"/>
                <w:bCs/>
                <w:sz w:val="22"/>
              </w:rPr>
              <w:t xml:space="preserve"> of</w:t>
            </w:r>
            <w:r w:rsidR="00D9157C" w:rsidRPr="00673AB8">
              <w:rPr>
                <w:rFonts w:asciiTheme="minorHAnsi" w:hAnsiTheme="minorHAnsi" w:cstheme="minorHAnsi"/>
                <w:bCs/>
                <w:sz w:val="22"/>
              </w:rPr>
              <w:t xml:space="preserve"> goals</w:t>
            </w:r>
            <w:r w:rsidR="00EB5C71" w:rsidRPr="00673AB8">
              <w:rPr>
                <w:rFonts w:asciiTheme="minorHAnsi" w:hAnsiTheme="minorHAnsi" w:cstheme="minorHAnsi"/>
                <w:bCs/>
                <w:sz w:val="22"/>
              </w:rPr>
              <w:t>, which</w:t>
            </w:r>
            <w:r w:rsidR="00D9157C" w:rsidRPr="00673AB8">
              <w:rPr>
                <w:rFonts w:asciiTheme="minorHAnsi" w:hAnsiTheme="minorHAnsi" w:cstheme="minorHAnsi"/>
                <w:bCs/>
                <w:sz w:val="22"/>
              </w:rPr>
              <w:t xml:space="preserve"> are</w:t>
            </w:r>
            <w:r w:rsidR="00B92A6E" w:rsidRPr="00673AB8">
              <w:rPr>
                <w:rFonts w:asciiTheme="minorHAnsi" w:hAnsiTheme="minorHAnsi" w:cstheme="minorHAnsi"/>
                <w:bCs/>
                <w:sz w:val="22"/>
              </w:rPr>
              <w:t xml:space="preserve"> set up </w:t>
            </w:r>
            <w:r w:rsidR="001C17D2" w:rsidRPr="00673AB8">
              <w:rPr>
                <w:rFonts w:asciiTheme="minorHAnsi" w:hAnsiTheme="minorHAnsi" w:cstheme="minorHAnsi"/>
                <w:bCs/>
                <w:sz w:val="22"/>
              </w:rPr>
              <w:t>to</w:t>
            </w:r>
            <w:r w:rsidR="004B3686" w:rsidRPr="00673AB8">
              <w:rPr>
                <w:rFonts w:asciiTheme="minorHAnsi" w:hAnsiTheme="minorHAnsi" w:cstheme="minorHAnsi"/>
                <w:bCs/>
                <w:sz w:val="22"/>
              </w:rPr>
              <w:t xml:space="preserve"> support </w:t>
            </w:r>
            <w:r w:rsidR="001C17D2" w:rsidRPr="00673AB8">
              <w:rPr>
                <w:rFonts w:asciiTheme="minorHAnsi" w:hAnsiTheme="minorHAnsi" w:cstheme="minorHAnsi"/>
                <w:bCs/>
                <w:sz w:val="22"/>
              </w:rPr>
              <w:t>English le</w:t>
            </w:r>
            <w:r w:rsidR="004B3686" w:rsidRPr="00673AB8">
              <w:rPr>
                <w:rFonts w:asciiTheme="minorHAnsi" w:hAnsiTheme="minorHAnsi" w:cstheme="minorHAnsi"/>
                <w:bCs/>
                <w:sz w:val="22"/>
              </w:rPr>
              <w:t>arners within their grade level standards</w:t>
            </w:r>
            <w:r w:rsidR="002A6D71" w:rsidRPr="00673AB8">
              <w:rPr>
                <w:rFonts w:asciiTheme="minorHAnsi" w:hAnsiTheme="minorHAnsi" w:cstheme="minorHAnsi"/>
                <w:bCs/>
                <w:sz w:val="22"/>
              </w:rPr>
              <w:t xml:space="preserve"> within classroom instruction</w:t>
            </w:r>
            <w:r w:rsidR="004B3686" w:rsidRPr="00673AB8">
              <w:rPr>
                <w:rFonts w:asciiTheme="minorHAnsi" w:hAnsiTheme="minorHAnsi" w:cstheme="minorHAnsi"/>
                <w:bCs/>
                <w:sz w:val="22"/>
              </w:rPr>
              <w:t>. This support eliminates the barrier</w:t>
            </w:r>
            <w:r w:rsidR="002A6D71" w:rsidRPr="00673AB8">
              <w:rPr>
                <w:rFonts w:asciiTheme="minorHAnsi" w:hAnsiTheme="minorHAnsi" w:cstheme="minorHAnsi"/>
                <w:bCs/>
                <w:sz w:val="22"/>
              </w:rPr>
              <w:t>s</w:t>
            </w:r>
            <w:r w:rsidR="004B3686" w:rsidRPr="00673AB8">
              <w:rPr>
                <w:rFonts w:asciiTheme="minorHAnsi" w:hAnsiTheme="minorHAnsi" w:cstheme="minorHAnsi"/>
                <w:bCs/>
                <w:sz w:val="22"/>
              </w:rPr>
              <w:t xml:space="preserve"> of their home language by bridging the gap </w:t>
            </w:r>
            <w:r w:rsidR="002A6D71" w:rsidRPr="00673AB8">
              <w:rPr>
                <w:rFonts w:asciiTheme="minorHAnsi" w:hAnsiTheme="minorHAnsi" w:cstheme="minorHAnsi"/>
                <w:bCs/>
                <w:sz w:val="22"/>
              </w:rPr>
              <w:t xml:space="preserve">of learning English </w:t>
            </w:r>
            <w:r w:rsidR="004B3686" w:rsidRPr="00673AB8">
              <w:rPr>
                <w:rFonts w:asciiTheme="minorHAnsi" w:hAnsiTheme="minorHAnsi" w:cstheme="minorHAnsi"/>
                <w:bCs/>
                <w:sz w:val="22"/>
              </w:rPr>
              <w:t>through</w:t>
            </w:r>
            <w:r w:rsidR="002A6D71" w:rsidRPr="00673AB8">
              <w:rPr>
                <w:rFonts w:asciiTheme="minorHAnsi" w:hAnsiTheme="minorHAnsi" w:cstheme="minorHAnsi"/>
                <w:bCs/>
                <w:sz w:val="22"/>
              </w:rPr>
              <w:t xml:space="preserve"> the use of</w:t>
            </w:r>
            <w:r w:rsidR="004B3686" w:rsidRPr="00673AB8">
              <w:rPr>
                <w:rFonts w:asciiTheme="minorHAnsi" w:hAnsiTheme="minorHAnsi" w:cstheme="minorHAnsi"/>
                <w:bCs/>
                <w:sz w:val="22"/>
              </w:rPr>
              <w:t xml:space="preserve"> WIDA Standards and strategies within the </w:t>
            </w:r>
            <w:r w:rsidR="002A6D71" w:rsidRPr="00673AB8">
              <w:rPr>
                <w:rFonts w:asciiTheme="minorHAnsi" w:hAnsiTheme="minorHAnsi" w:cstheme="minorHAnsi"/>
                <w:bCs/>
                <w:sz w:val="22"/>
              </w:rPr>
              <w:t xml:space="preserve">a </w:t>
            </w:r>
            <w:r w:rsidR="004B3686" w:rsidRPr="00673AB8">
              <w:rPr>
                <w:rFonts w:asciiTheme="minorHAnsi" w:hAnsiTheme="minorHAnsi" w:cstheme="minorHAnsi"/>
                <w:bCs/>
                <w:sz w:val="22"/>
              </w:rPr>
              <w:t>SDAIE model</w:t>
            </w:r>
            <w:r w:rsidR="00980452" w:rsidRPr="00673AB8">
              <w:rPr>
                <w:rFonts w:asciiTheme="minorHAnsi" w:hAnsiTheme="minorHAnsi" w:cstheme="minorHAnsi"/>
                <w:bCs/>
                <w:sz w:val="22"/>
              </w:rPr>
              <w:t>. Accommodations will be used according to each student’s I-ELP</w:t>
            </w:r>
            <w:r w:rsidR="002A6D71" w:rsidRPr="00673AB8">
              <w:rPr>
                <w:rFonts w:asciiTheme="minorHAnsi" w:hAnsiTheme="minorHAnsi" w:cstheme="minorHAnsi"/>
                <w:bCs/>
                <w:sz w:val="22"/>
              </w:rPr>
              <w:t xml:space="preserve"> and gradually decreased as learning takes place. </w:t>
            </w:r>
            <w:r w:rsidR="00980452" w:rsidRPr="00673AB8">
              <w:rPr>
                <w:rFonts w:asciiTheme="minorHAnsi" w:hAnsiTheme="minorHAnsi" w:cstheme="minorHAnsi"/>
                <w:bCs/>
                <w:sz w:val="22"/>
              </w:rPr>
              <w:t>The</w:t>
            </w:r>
            <w:r w:rsidR="002A6D71" w:rsidRPr="00673AB8">
              <w:rPr>
                <w:rFonts w:asciiTheme="minorHAnsi" w:hAnsiTheme="minorHAnsi" w:cstheme="minorHAnsi"/>
                <w:bCs/>
                <w:sz w:val="22"/>
              </w:rPr>
              <w:t xml:space="preserve"> Piedmont City School District believes the</w:t>
            </w:r>
            <w:r w:rsidR="00980452" w:rsidRPr="00673AB8">
              <w:rPr>
                <w:rFonts w:asciiTheme="minorHAnsi" w:hAnsiTheme="minorHAnsi" w:cstheme="minorHAnsi"/>
                <w:bCs/>
                <w:sz w:val="22"/>
              </w:rPr>
              <w:t xml:space="preserve"> </w:t>
            </w:r>
            <w:r w:rsidR="002A6D71" w:rsidRPr="00673AB8">
              <w:rPr>
                <w:rFonts w:asciiTheme="minorHAnsi" w:hAnsiTheme="minorHAnsi" w:cstheme="minorHAnsi"/>
                <w:bCs/>
                <w:sz w:val="22"/>
              </w:rPr>
              <w:t xml:space="preserve">overall </w:t>
            </w:r>
            <w:r w:rsidR="00980452" w:rsidRPr="00673AB8">
              <w:rPr>
                <w:rFonts w:asciiTheme="minorHAnsi" w:hAnsiTheme="minorHAnsi" w:cstheme="minorHAnsi"/>
                <w:bCs/>
                <w:sz w:val="22"/>
              </w:rPr>
              <w:t>implementation of thi</w:t>
            </w:r>
            <w:r w:rsidR="002A6D71" w:rsidRPr="00673AB8">
              <w:rPr>
                <w:rFonts w:asciiTheme="minorHAnsi" w:hAnsiTheme="minorHAnsi" w:cstheme="minorHAnsi"/>
                <w:bCs/>
                <w:sz w:val="22"/>
              </w:rPr>
              <w:t xml:space="preserve">s plan sets a path for all ELs </w:t>
            </w:r>
            <w:r w:rsidR="00980452" w:rsidRPr="00673AB8">
              <w:rPr>
                <w:rFonts w:asciiTheme="minorHAnsi" w:hAnsiTheme="minorHAnsi" w:cstheme="minorHAnsi"/>
                <w:bCs/>
                <w:sz w:val="22"/>
              </w:rPr>
              <w:t xml:space="preserve">to become English proficient, which will also </w:t>
            </w:r>
            <w:r w:rsidR="00D9157C" w:rsidRPr="00673AB8">
              <w:rPr>
                <w:rFonts w:asciiTheme="minorHAnsi" w:hAnsiTheme="minorHAnsi" w:cstheme="minorHAnsi"/>
                <w:bCs/>
                <w:sz w:val="22"/>
              </w:rPr>
              <w:t>ensure success</w:t>
            </w:r>
            <w:r w:rsidRPr="00673AB8">
              <w:rPr>
                <w:rFonts w:asciiTheme="minorHAnsi" w:hAnsiTheme="minorHAnsi" w:cstheme="minorHAnsi"/>
                <w:bCs/>
                <w:sz w:val="22"/>
              </w:rPr>
              <w:t xml:space="preserve"> with</w:t>
            </w:r>
            <w:r w:rsidR="00B92A6E" w:rsidRPr="00673AB8">
              <w:rPr>
                <w:rFonts w:asciiTheme="minorHAnsi" w:hAnsiTheme="minorHAnsi" w:cstheme="minorHAnsi"/>
                <w:bCs/>
                <w:sz w:val="22"/>
              </w:rPr>
              <w:t xml:space="preserve"> the </w:t>
            </w:r>
            <w:r w:rsidR="001C17D2" w:rsidRPr="00673AB8">
              <w:rPr>
                <w:rFonts w:asciiTheme="minorHAnsi" w:hAnsiTheme="minorHAnsi" w:cstheme="minorHAnsi"/>
                <w:bCs/>
                <w:sz w:val="22"/>
              </w:rPr>
              <w:t>challenging state academic standards (Sec. 3102)</w:t>
            </w:r>
            <w:r w:rsidRPr="00673AB8">
              <w:rPr>
                <w:rFonts w:asciiTheme="minorHAnsi" w:hAnsiTheme="minorHAnsi" w:cstheme="minorHAnsi"/>
                <w:bCs/>
                <w:sz w:val="22"/>
              </w:rPr>
              <w:t xml:space="preserve">, </w:t>
            </w:r>
            <w:r w:rsidR="002A6D71" w:rsidRPr="00673AB8">
              <w:rPr>
                <w:rFonts w:asciiTheme="minorHAnsi" w:hAnsiTheme="minorHAnsi" w:cstheme="minorHAnsi"/>
                <w:bCs/>
                <w:sz w:val="22"/>
              </w:rPr>
              <w:t>With this understanding, t</w:t>
            </w:r>
            <w:r w:rsidR="00D120F6" w:rsidRPr="00673AB8">
              <w:rPr>
                <w:rFonts w:asciiTheme="minorHAnsi" w:hAnsiTheme="minorHAnsi" w:cstheme="minorHAnsi"/>
                <w:bCs/>
                <w:sz w:val="22"/>
              </w:rPr>
              <w:t xml:space="preserve">he Piedmont City School District understands that </w:t>
            </w:r>
            <w:r w:rsidR="000572BA" w:rsidRPr="00673AB8">
              <w:rPr>
                <w:rFonts w:asciiTheme="minorHAnsi" w:hAnsiTheme="minorHAnsi"/>
                <w:sz w:val="22"/>
              </w:rPr>
              <w:t>In the last several decades, English learners (ELs)</w:t>
            </w:r>
            <w:r w:rsidR="000572BA" w:rsidRPr="00673AB8">
              <w:rPr>
                <w:rFonts w:asciiTheme="minorHAnsi" w:hAnsiTheme="minorHAnsi"/>
                <w:position w:val="12"/>
                <w:sz w:val="22"/>
                <w:szCs w:val="16"/>
              </w:rPr>
              <w:t xml:space="preserve"> </w:t>
            </w:r>
            <w:r w:rsidR="000572BA" w:rsidRPr="00673AB8">
              <w:rPr>
                <w:rFonts w:asciiTheme="minorHAnsi" w:hAnsiTheme="minorHAnsi"/>
                <w:sz w:val="22"/>
              </w:rPr>
              <w:t>have been among the fastest-growing populations in our Nation’s schools</w:t>
            </w:r>
            <w:r w:rsidR="002A6D71" w:rsidRPr="00673AB8">
              <w:rPr>
                <w:rFonts w:asciiTheme="minorHAnsi" w:hAnsiTheme="minorHAnsi"/>
                <w:sz w:val="22"/>
              </w:rPr>
              <w:t xml:space="preserve">. Therefore we </w:t>
            </w:r>
            <w:r w:rsidR="00D120F6" w:rsidRPr="00673AB8">
              <w:rPr>
                <w:rFonts w:asciiTheme="minorHAnsi" w:hAnsiTheme="minorHAnsi"/>
                <w:sz w:val="22"/>
              </w:rPr>
              <w:t xml:space="preserve">realize that </w:t>
            </w:r>
            <w:r w:rsidR="000572BA" w:rsidRPr="00673AB8">
              <w:rPr>
                <w:rFonts w:asciiTheme="minorHAnsi" w:hAnsiTheme="minorHAnsi"/>
                <w:sz w:val="22"/>
              </w:rPr>
              <w:t xml:space="preserve">ELs face significant opportunity and academic achievement gaps compared to their non-EL peers. </w:t>
            </w:r>
            <w:r w:rsidR="002A6D71" w:rsidRPr="00673AB8">
              <w:rPr>
                <w:rFonts w:asciiTheme="minorHAnsi" w:hAnsiTheme="minorHAnsi"/>
                <w:sz w:val="22"/>
              </w:rPr>
              <w:t>Therefore</w:t>
            </w:r>
            <w:r w:rsidR="000572BA" w:rsidRPr="00673AB8">
              <w:rPr>
                <w:rFonts w:asciiTheme="minorHAnsi" w:hAnsiTheme="minorHAnsi"/>
                <w:position w:val="12"/>
                <w:sz w:val="22"/>
                <w:szCs w:val="16"/>
              </w:rPr>
              <w:t xml:space="preserve"> </w:t>
            </w:r>
            <w:r w:rsidR="00D120F6" w:rsidRPr="00673AB8">
              <w:rPr>
                <w:rFonts w:asciiTheme="minorHAnsi" w:hAnsiTheme="minorHAnsi"/>
                <w:sz w:val="22"/>
              </w:rPr>
              <w:t>w</w:t>
            </w:r>
            <w:r w:rsidR="000572BA" w:rsidRPr="00673AB8">
              <w:rPr>
                <w:rFonts w:asciiTheme="minorHAnsi" w:hAnsiTheme="minorHAnsi"/>
                <w:sz w:val="22"/>
              </w:rPr>
              <w:t>ith ef</w:t>
            </w:r>
            <w:r w:rsidR="002A6D71" w:rsidRPr="00673AB8">
              <w:rPr>
                <w:rFonts w:asciiTheme="minorHAnsi" w:hAnsiTheme="minorHAnsi"/>
                <w:sz w:val="22"/>
              </w:rPr>
              <w:t>fective, research-based support</w:t>
            </w:r>
            <w:r w:rsidR="00D8385E" w:rsidRPr="00673AB8">
              <w:rPr>
                <w:rFonts w:asciiTheme="minorHAnsi" w:hAnsiTheme="minorHAnsi"/>
                <w:sz w:val="22"/>
              </w:rPr>
              <w:t xml:space="preserve"> and access to trained </w:t>
            </w:r>
            <w:r w:rsidR="000572BA" w:rsidRPr="00673AB8">
              <w:rPr>
                <w:rFonts w:asciiTheme="minorHAnsi" w:hAnsiTheme="minorHAnsi"/>
                <w:sz w:val="22"/>
              </w:rPr>
              <w:t>educators, ELs can</w:t>
            </w:r>
            <w:r w:rsidR="00D120F6" w:rsidRPr="00673AB8">
              <w:rPr>
                <w:rFonts w:asciiTheme="minorHAnsi" w:hAnsiTheme="minorHAnsi"/>
                <w:sz w:val="22"/>
              </w:rPr>
              <w:t xml:space="preserve"> be just as successful within their grade level standards as their non-EL peers. </w:t>
            </w:r>
            <w:r w:rsidR="00D8385E" w:rsidRPr="00673AB8">
              <w:rPr>
                <w:rFonts w:asciiTheme="minorHAnsi" w:hAnsiTheme="minorHAnsi"/>
                <w:sz w:val="22"/>
              </w:rPr>
              <w:t>In addition to our development and understanding, t</w:t>
            </w:r>
            <w:r w:rsidR="0088080F" w:rsidRPr="00673AB8">
              <w:rPr>
                <w:rFonts w:asciiTheme="minorHAnsi" w:hAnsiTheme="minorHAnsi"/>
                <w:sz w:val="22"/>
              </w:rPr>
              <w:t>he Piedmont City School District</w:t>
            </w:r>
            <w:r w:rsidR="00D120F6" w:rsidRPr="00673AB8">
              <w:rPr>
                <w:rFonts w:asciiTheme="minorHAnsi" w:hAnsiTheme="minorHAnsi"/>
                <w:sz w:val="22"/>
              </w:rPr>
              <w:t xml:space="preserve"> understands the importance of</w:t>
            </w:r>
            <w:r w:rsidR="0088080F" w:rsidRPr="00673AB8">
              <w:rPr>
                <w:rFonts w:asciiTheme="minorHAnsi" w:hAnsiTheme="minorHAnsi"/>
                <w:sz w:val="22"/>
              </w:rPr>
              <w:t xml:space="preserve"> Title VI of the Civil Rights Act of 1964 and the </w:t>
            </w:r>
            <w:r w:rsidR="00A34DDC" w:rsidRPr="00673AB8">
              <w:rPr>
                <w:rFonts w:asciiTheme="minorHAnsi" w:hAnsiTheme="minorHAnsi"/>
                <w:sz w:val="22"/>
              </w:rPr>
              <w:t>Equal Educational Opportunities Act (</w:t>
            </w:r>
            <w:r w:rsidR="0088080F" w:rsidRPr="00673AB8">
              <w:rPr>
                <w:rFonts w:asciiTheme="minorHAnsi" w:hAnsiTheme="minorHAnsi"/>
                <w:sz w:val="22"/>
              </w:rPr>
              <w:t>EEOA</w:t>
            </w:r>
            <w:r w:rsidR="00A34DDC" w:rsidRPr="00673AB8">
              <w:rPr>
                <w:rFonts w:asciiTheme="minorHAnsi" w:hAnsiTheme="minorHAnsi"/>
                <w:sz w:val="22"/>
              </w:rPr>
              <w:t>) of 1974</w:t>
            </w:r>
            <w:r w:rsidR="0088080F" w:rsidRPr="00673AB8">
              <w:rPr>
                <w:rFonts w:asciiTheme="minorHAnsi" w:hAnsiTheme="minorHAnsi"/>
                <w:sz w:val="22"/>
              </w:rPr>
              <w:t xml:space="preserve">, </w:t>
            </w:r>
            <w:r w:rsidR="00D120F6" w:rsidRPr="00673AB8">
              <w:rPr>
                <w:rFonts w:asciiTheme="minorHAnsi" w:hAnsiTheme="minorHAnsi"/>
                <w:sz w:val="22"/>
              </w:rPr>
              <w:t>and</w:t>
            </w:r>
            <w:r w:rsidR="00A34DDC" w:rsidRPr="00673AB8">
              <w:rPr>
                <w:rFonts w:asciiTheme="minorHAnsi" w:hAnsiTheme="minorHAnsi"/>
                <w:sz w:val="22"/>
              </w:rPr>
              <w:t xml:space="preserve"> therefore</w:t>
            </w:r>
            <w:r w:rsidR="00D120F6" w:rsidRPr="00673AB8">
              <w:rPr>
                <w:rFonts w:asciiTheme="minorHAnsi" w:hAnsiTheme="minorHAnsi"/>
                <w:sz w:val="22"/>
              </w:rPr>
              <w:t xml:space="preserve"> </w:t>
            </w:r>
            <w:r w:rsidR="00A34DDC" w:rsidRPr="00673AB8">
              <w:rPr>
                <w:rFonts w:asciiTheme="minorHAnsi" w:hAnsiTheme="minorHAnsi"/>
                <w:sz w:val="22"/>
              </w:rPr>
              <w:t>ensures</w:t>
            </w:r>
            <w:r w:rsidR="0088080F" w:rsidRPr="00673AB8">
              <w:rPr>
                <w:rFonts w:asciiTheme="minorHAnsi" w:hAnsiTheme="minorHAnsi"/>
                <w:sz w:val="22"/>
              </w:rPr>
              <w:t xml:space="preserve"> that </w:t>
            </w:r>
            <w:r w:rsidR="00D120F6" w:rsidRPr="00673AB8">
              <w:rPr>
                <w:rFonts w:asciiTheme="minorHAnsi" w:hAnsiTheme="minorHAnsi"/>
                <w:sz w:val="22"/>
              </w:rPr>
              <w:t xml:space="preserve">all </w:t>
            </w:r>
            <w:r w:rsidR="00FB145E" w:rsidRPr="00673AB8">
              <w:rPr>
                <w:rFonts w:asciiTheme="minorHAnsi" w:hAnsiTheme="minorHAnsi"/>
                <w:sz w:val="22"/>
              </w:rPr>
              <w:t>ELs will</w:t>
            </w:r>
            <w:r w:rsidR="0088080F" w:rsidRPr="00673AB8">
              <w:rPr>
                <w:rFonts w:asciiTheme="minorHAnsi" w:hAnsiTheme="minorHAnsi"/>
                <w:sz w:val="22"/>
              </w:rPr>
              <w:t xml:space="preserve"> part</w:t>
            </w:r>
            <w:r w:rsidR="00D120F6" w:rsidRPr="00673AB8">
              <w:rPr>
                <w:rFonts w:asciiTheme="minorHAnsi" w:hAnsiTheme="minorHAnsi"/>
                <w:sz w:val="22"/>
              </w:rPr>
              <w:t>icipate</w:t>
            </w:r>
            <w:r w:rsidR="00A34DDC" w:rsidRPr="00673AB8">
              <w:rPr>
                <w:rFonts w:asciiTheme="minorHAnsi" w:hAnsiTheme="minorHAnsi"/>
                <w:sz w:val="22"/>
              </w:rPr>
              <w:t xml:space="preserve"> in</w:t>
            </w:r>
            <w:r w:rsidR="004B3686" w:rsidRPr="00673AB8">
              <w:rPr>
                <w:rFonts w:asciiTheme="minorHAnsi" w:hAnsiTheme="minorHAnsi"/>
                <w:sz w:val="22"/>
              </w:rPr>
              <w:t xml:space="preserve"> meaningfully, </w:t>
            </w:r>
            <w:r w:rsidR="00D120F6" w:rsidRPr="00673AB8">
              <w:rPr>
                <w:rFonts w:asciiTheme="minorHAnsi" w:hAnsiTheme="minorHAnsi"/>
                <w:sz w:val="22"/>
              </w:rPr>
              <w:t>equally</w:t>
            </w:r>
            <w:r w:rsidR="004B3686" w:rsidRPr="00673AB8">
              <w:rPr>
                <w:rFonts w:asciiTheme="minorHAnsi" w:hAnsiTheme="minorHAnsi"/>
                <w:sz w:val="22"/>
              </w:rPr>
              <w:t xml:space="preserve"> and equitable</w:t>
            </w:r>
            <w:r w:rsidR="00D120F6" w:rsidRPr="00673AB8">
              <w:rPr>
                <w:rFonts w:asciiTheme="minorHAnsi" w:hAnsiTheme="minorHAnsi"/>
                <w:sz w:val="22"/>
              </w:rPr>
              <w:t xml:space="preserve"> </w:t>
            </w:r>
            <w:r w:rsidR="004B3686" w:rsidRPr="00673AB8">
              <w:rPr>
                <w:rFonts w:asciiTheme="minorHAnsi" w:hAnsiTheme="minorHAnsi"/>
                <w:sz w:val="22"/>
              </w:rPr>
              <w:t xml:space="preserve">education. </w:t>
            </w:r>
            <w:r w:rsidR="00FB145E" w:rsidRPr="00673AB8">
              <w:rPr>
                <w:rFonts w:asciiTheme="minorHAnsi" w:hAnsiTheme="minorHAnsi"/>
                <w:sz w:val="22"/>
              </w:rPr>
              <w:t xml:space="preserve">The goal of our district is eliminate any barriers for all students to ensure students’ have equal and equitable </w:t>
            </w:r>
            <w:r w:rsidR="00D8385E" w:rsidRPr="00673AB8">
              <w:rPr>
                <w:rFonts w:asciiTheme="minorHAnsi" w:hAnsiTheme="minorHAnsi"/>
                <w:sz w:val="22"/>
              </w:rPr>
              <w:t xml:space="preserve">participation such as: </w:t>
            </w:r>
            <w:r w:rsidR="0088080F" w:rsidRPr="00673AB8">
              <w:rPr>
                <w:rFonts w:asciiTheme="minorHAnsi" w:hAnsiTheme="minorHAnsi"/>
                <w:sz w:val="22"/>
              </w:rPr>
              <w:t>Identify and assess all potential EL students in a tim</w:t>
            </w:r>
            <w:r w:rsidR="00FB145E" w:rsidRPr="00673AB8">
              <w:rPr>
                <w:rFonts w:asciiTheme="minorHAnsi" w:hAnsiTheme="minorHAnsi"/>
                <w:sz w:val="22"/>
              </w:rPr>
              <w:t>ely, valid, and reliable manner</w:t>
            </w:r>
            <w:r w:rsidR="00D8385E" w:rsidRPr="00673AB8">
              <w:rPr>
                <w:rFonts w:asciiTheme="minorHAnsi" w:hAnsiTheme="minorHAnsi"/>
                <w:sz w:val="22"/>
              </w:rPr>
              <w:t>, always p</w:t>
            </w:r>
            <w:r w:rsidR="0088080F" w:rsidRPr="00673AB8">
              <w:rPr>
                <w:rFonts w:asciiTheme="minorHAnsi" w:hAnsiTheme="minorHAnsi"/>
                <w:sz w:val="22"/>
              </w:rPr>
              <w:t>rovide EL students wit</w:t>
            </w:r>
            <w:r w:rsidR="00D8385E" w:rsidRPr="00673AB8">
              <w:rPr>
                <w:rFonts w:asciiTheme="minorHAnsi" w:hAnsiTheme="minorHAnsi"/>
                <w:sz w:val="22"/>
              </w:rPr>
              <w:t>h language assistance through our ESL Program, p</w:t>
            </w:r>
            <w:r w:rsidR="0088080F" w:rsidRPr="00673AB8">
              <w:rPr>
                <w:rFonts w:asciiTheme="minorHAnsi" w:hAnsiTheme="minorHAnsi"/>
                <w:sz w:val="22"/>
              </w:rPr>
              <w:t>rovide sufficiently well prepared and trained sta</w:t>
            </w:r>
            <w:r w:rsidR="00D8385E" w:rsidRPr="00673AB8">
              <w:rPr>
                <w:rFonts w:asciiTheme="minorHAnsi" w:hAnsiTheme="minorHAnsi"/>
                <w:sz w:val="22"/>
              </w:rPr>
              <w:t>ff and support the ESL Program, e</w:t>
            </w:r>
            <w:r w:rsidR="0088080F" w:rsidRPr="00673AB8">
              <w:rPr>
                <w:rFonts w:asciiTheme="minorHAnsi" w:hAnsiTheme="minorHAnsi"/>
                <w:sz w:val="22"/>
              </w:rPr>
              <w:t>nsure that EL students have equal opportunities to meaningfully participate in all curricular</w:t>
            </w:r>
            <w:r w:rsidR="00FB145E" w:rsidRPr="00673AB8">
              <w:rPr>
                <w:rFonts w:asciiTheme="minorHAnsi" w:hAnsiTheme="minorHAnsi"/>
                <w:sz w:val="22"/>
              </w:rPr>
              <w:t xml:space="preserve"> and extracurricular activities</w:t>
            </w:r>
            <w:r w:rsidR="00D8385E" w:rsidRPr="00673AB8">
              <w:rPr>
                <w:rFonts w:asciiTheme="minorHAnsi" w:hAnsiTheme="minorHAnsi"/>
                <w:sz w:val="22"/>
              </w:rPr>
              <w:t xml:space="preserve">, and always avoid </w:t>
            </w:r>
            <w:r w:rsidR="0088080F" w:rsidRPr="00673AB8">
              <w:rPr>
                <w:rFonts w:asciiTheme="minorHAnsi" w:hAnsiTheme="minorHAnsi"/>
                <w:sz w:val="22"/>
              </w:rPr>
              <w:t>segregation of EL students</w:t>
            </w:r>
            <w:r w:rsidR="00D8385E" w:rsidRPr="00673AB8">
              <w:rPr>
                <w:rFonts w:asciiTheme="minorHAnsi" w:hAnsiTheme="minorHAnsi"/>
                <w:sz w:val="22"/>
              </w:rPr>
              <w:t>.</w:t>
            </w:r>
          </w:p>
        </w:tc>
      </w:tr>
      <w:tr w:rsidR="00B76195" w:rsidRPr="00B76195">
        <w:trPr>
          <w:jc w:val="center"/>
        </w:trPr>
        <w:tc>
          <w:tcPr>
            <w:tcW w:w="10170" w:type="dxa"/>
          </w:tcPr>
          <w:p w:rsidR="00B76195" w:rsidRPr="00673AB8" w:rsidRDefault="00B76195">
            <w:pPr>
              <w:rPr>
                <w:rFonts w:asciiTheme="minorHAnsi" w:hAnsiTheme="minorHAnsi"/>
                <w:b/>
                <w:sz w:val="22"/>
              </w:rPr>
            </w:pPr>
            <w:r w:rsidRPr="00673AB8">
              <w:rPr>
                <w:rFonts w:asciiTheme="minorHAnsi" w:hAnsiTheme="minorHAnsi"/>
                <w:b/>
                <w:sz w:val="22"/>
              </w:rPr>
              <w:t>Section B: Identification and Placement Procedures</w:t>
            </w:r>
            <w:r w:rsidR="00EF18CD" w:rsidRPr="00673AB8">
              <w:rPr>
                <w:rFonts w:asciiTheme="minorHAnsi" w:hAnsiTheme="minorHAnsi"/>
                <w:b/>
                <w:sz w:val="22"/>
              </w:rPr>
              <w:t xml:space="preserve"> </w:t>
            </w:r>
          </w:p>
        </w:tc>
      </w:tr>
      <w:tr w:rsidR="001C17D2" w:rsidRPr="00B76195">
        <w:trPr>
          <w:jc w:val="center"/>
        </w:trPr>
        <w:tc>
          <w:tcPr>
            <w:tcW w:w="10170" w:type="dxa"/>
          </w:tcPr>
          <w:p w:rsidR="001C17D2" w:rsidRPr="00673AB8" w:rsidRDefault="001C17D2" w:rsidP="001C17D2">
            <w:pPr>
              <w:pStyle w:val="ListParagraph"/>
              <w:numPr>
                <w:ilvl w:val="0"/>
                <w:numId w:val="4"/>
              </w:numPr>
              <w:rPr>
                <w:rFonts w:asciiTheme="minorHAnsi" w:hAnsiTheme="minorHAnsi"/>
                <w:b/>
                <w:sz w:val="22"/>
              </w:rPr>
            </w:pPr>
            <w:r w:rsidRPr="00673AB8">
              <w:rPr>
                <w:rFonts w:asciiTheme="minorHAnsi" w:hAnsiTheme="minorHAnsi"/>
                <w:b/>
                <w:sz w:val="22"/>
              </w:rPr>
              <w:t>Procedures for identifying the EL Advisory Committee</w:t>
            </w:r>
          </w:p>
        </w:tc>
      </w:tr>
      <w:tr w:rsidR="00B76195" w:rsidRPr="00B76195">
        <w:trPr>
          <w:trHeight w:val="1505"/>
          <w:jc w:val="center"/>
        </w:trPr>
        <w:tc>
          <w:tcPr>
            <w:tcW w:w="10170" w:type="dxa"/>
          </w:tcPr>
          <w:p w:rsidR="00EF18CD" w:rsidRPr="00673AB8" w:rsidRDefault="007E5540">
            <w:pPr>
              <w:rPr>
                <w:rFonts w:asciiTheme="minorHAnsi" w:hAnsiTheme="minorHAnsi"/>
                <w:sz w:val="22"/>
                <w:szCs w:val="20"/>
              </w:rPr>
            </w:pPr>
            <w:r w:rsidRPr="00673AB8">
              <w:rPr>
                <w:rFonts w:asciiTheme="minorHAnsi" w:eastAsiaTheme="minorHAnsi" w:hAnsiTheme="minorHAnsi"/>
                <w:color w:val="000000"/>
                <w:sz w:val="22"/>
                <w:szCs w:val="22"/>
              </w:rPr>
              <w:t>The Piedmont City School District</w:t>
            </w:r>
            <w:r w:rsidR="009D0D01" w:rsidRPr="00673AB8">
              <w:rPr>
                <w:rFonts w:asciiTheme="minorHAnsi" w:eastAsiaTheme="minorHAnsi" w:hAnsiTheme="minorHAnsi"/>
                <w:color w:val="000000"/>
                <w:sz w:val="22"/>
                <w:szCs w:val="22"/>
              </w:rPr>
              <w:t xml:space="preserve"> identified members to serve on the</w:t>
            </w:r>
            <w:r w:rsidR="00FB61E3" w:rsidRPr="00673AB8">
              <w:rPr>
                <w:rFonts w:asciiTheme="minorHAnsi" w:eastAsiaTheme="minorHAnsi" w:hAnsiTheme="minorHAnsi"/>
                <w:color w:val="000000"/>
                <w:sz w:val="22"/>
                <w:szCs w:val="22"/>
              </w:rPr>
              <w:t xml:space="preserve"> EL Advisory </w:t>
            </w:r>
            <w:r w:rsidR="005C35A2" w:rsidRPr="00673AB8">
              <w:rPr>
                <w:rFonts w:asciiTheme="minorHAnsi" w:eastAsiaTheme="minorHAnsi" w:hAnsiTheme="minorHAnsi"/>
                <w:color w:val="000000"/>
                <w:sz w:val="22"/>
                <w:szCs w:val="22"/>
              </w:rPr>
              <w:t>C</w:t>
            </w:r>
            <w:r w:rsidR="00FB61E3" w:rsidRPr="00673AB8">
              <w:rPr>
                <w:rFonts w:asciiTheme="minorHAnsi" w:eastAsiaTheme="minorHAnsi" w:hAnsiTheme="minorHAnsi"/>
                <w:color w:val="000000"/>
                <w:sz w:val="22"/>
                <w:szCs w:val="22"/>
              </w:rPr>
              <w:t>ommittee</w:t>
            </w:r>
            <w:r w:rsidR="009D0D01" w:rsidRPr="00673AB8">
              <w:rPr>
                <w:rFonts w:asciiTheme="minorHAnsi" w:eastAsiaTheme="minorHAnsi" w:hAnsiTheme="minorHAnsi"/>
                <w:color w:val="000000"/>
                <w:sz w:val="22"/>
                <w:szCs w:val="22"/>
              </w:rPr>
              <w:t xml:space="preserve"> </w:t>
            </w:r>
            <w:r w:rsidR="005C35A2" w:rsidRPr="00673AB8">
              <w:rPr>
                <w:rFonts w:asciiTheme="minorHAnsi" w:eastAsiaTheme="minorHAnsi" w:hAnsiTheme="minorHAnsi"/>
                <w:color w:val="000000"/>
                <w:sz w:val="22"/>
                <w:szCs w:val="22"/>
              </w:rPr>
              <w:t>through an understanding of the importance of</w:t>
            </w:r>
            <w:r w:rsidR="00FB61E3" w:rsidRPr="00673AB8">
              <w:rPr>
                <w:rFonts w:asciiTheme="minorHAnsi" w:eastAsiaTheme="minorHAnsi" w:hAnsiTheme="minorHAnsi"/>
                <w:color w:val="000000"/>
                <w:sz w:val="22"/>
                <w:szCs w:val="22"/>
              </w:rPr>
              <w:t xml:space="preserve"> needing members that represent</w:t>
            </w:r>
            <w:r w:rsidR="009D0D01" w:rsidRPr="00673AB8">
              <w:rPr>
                <w:rFonts w:asciiTheme="minorHAnsi" w:eastAsiaTheme="minorHAnsi" w:hAnsiTheme="minorHAnsi"/>
                <w:color w:val="000000"/>
                <w:sz w:val="22"/>
                <w:szCs w:val="22"/>
              </w:rPr>
              <w:t>ed</w:t>
            </w:r>
            <w:r w:rsidR="00FB61E3" w:rsidRPr="00673AB8">
              <w:rPr>
                <w:rFonts w:asciiTheme="minorHAnsi" w:eastAsiaTheme="minorHAnsi" w:hAnsiTheme="minorHAnsi"/>
                <w:color w:val="000000"/>
                <w:sz w:val="22"/>
                <w:szCs w:val="22"/>
              </w:rPr>
              <w:t xml:space="preserve"> our school system as a wh</w:t>
            </w:r>
            <w:r w:rsidR="009D0D01" w:rsidRPr="00673AB8">
              <w:rPr>
                <w:rFonts w:asciiTheme="minorHAnsi" w:eastAsiaTheme="minorHAnsi" w:hAnsiTheme="minorHAnsi"/>
                <w:color w:val="000000"/>
                <w:sz w:val="22"/>
                <w:szCs w:val="22"/>
              </w:rPr>
              <w:t xml:space="preserve">ole, along with parents and </w:t>
            </w:r>
            <w:r w:rsidR="00FB61E3" w:rsidRPr="00673AB8">
              <w:rPr>
                <w:rFonts w:asciiTheme="minorHAnsi" w:eastAsiaTheme="minorHAnsi" w:hAnsiTheme="minorHAnsi"/>
                <w:color w:val="000000"/>
                <w:sz w:val="22"/>
                <w:szCs w:val="22"/>
              </w:rPr>
              <w:t>community</w:t>
            </w:r>
            <w:r w:rsidR="009D0D01" w:rsidRPr="00673AB8">
              <w:rPr>
                <w:rFonts w:asciiTheme="minorHAnsi" w:eastAsiaTheme="minorHAnsi" w:hAnsiTheme="minorHAnsi"/>
                <w:color w:val="000000"/>
                <w:sz w:val="22"/>
                <w:szCs w:val="22"/>
              </w:rPr>
              <w:t xml:space="preserve"> members within</w:t>
            </w:r>
            <w:r w:rsidR="00FB61E3" w:rsidRPr="00673AB8">
              <w:rPr>
                <w:rFonts w:asciiTheme="minorHAnsi" w:eastAsiaTheme="minorHAnsi" w:hAnsiTheme="minorHAnsi"/>
                <w:color w:val="000000"/>
                <w:sz w:val="22"/>
                <w:szCs w:val="22"/>
              </w:rPr>
              <w:t xml:space="preserve"> outreach programs.</w:t>
            </w:r>
            <w:r w:rsidRPr="00673AB8">
              <w:rPr>
                <w:rFonts w:asciiTheme="minorHAnsi" w:eastAsiaTheme="minorHAnsi" w:hAnsiTheme="minorHAnsi"/>
                <w:color w:val="000000"/>
                <w:sz w:val="22"/>
                <w:szCs w:val="22"/>
              </w:rPr>
              <w:t xml:space="preserve"> </w:t>
            </w:r>
            <w:r w:rsidR="00FB61E3" w:rsidRPr="00673AB8">
              <w:rPr>
                <w:rFonts w:asciiTheme="minorHAnsi" w:eastAsiaTheme="minorHAnsi" w:hAnsiTheme="minorHAnsi"/>
                <w:color w:val="000000"/>
                <w:sz w:val="22"/>
                <w:szCs w:val="22"/>
              </w:rPr>
              <w:t xml:space="preserve">Therefore the Piedmont City School District EL Advisory Committee </w:t>
            </w:r>
            <w:r w:rsidRPr="00673AB8">
              <w:rPr>
                <w:rFonts w:asciiTheme="minorHAnsi" w:eastAsiaTheme="minorHAnsi" w:hAnsiTheme="minorHAnsi"/>
                <w:color w:val="000000"/>
                <w:sz w:val="22"/>
                <w:szCs w:val="22"/>
              </w:rPr>
              <w:t xml:space="preserve">consists of LEA, administrators, counselors, </w:t>
            </w:r>
            <w:r w:rsidR="00FB61E3" w:rsidRPr="00673AB8">
              <w:rPr>
                <w:rFonts w:asciiTheme="minorHAnsi" w:eastAsiaTheme="minorHAnsi" w:hAnsiTheme="minorHAnsi"/>
                <w:color w:val="000000"/>
                <w:sz w:val="22"/>
                <w:szCs w:val="22"/>
              </w:rPr>
              <w:t>instructional coaches, and secretaries</w:t>
            </w:r>
            <w:r w:rsidRPr="00673AB8">
              <w:rPr>
                <w:rFonts w:asciiTheme="minorHAnsi" w:eastAsiaTheme="minorHAnsi" w:hAnsiTheme="minorHAnsi"/>
                <w:color w:val="000000"/>
                <w:sz w:val="22"/>
                <w:szCs w:val="22"/>
              </w:rPr>
              <w:t xml:space="preserve"> from the elementary, middle and high school level, </w:t>
            </w:r>
            <w:r w:rsidR="00FB61E3" w:rsidRPr="00673AB8">
              <w:rPr>
                <w:rFonts w:asciiTheme="minorHAnsi" w:eastAsiaTheme="minorHAnsi" w:hAnsiTheme="minorHAnsi"/>
                <w:color w:val="000000"/>
                <w:sz w:val="22"/>
                <w:szCs w:val="22"/>
              </w:rPr>
              <w:t>as well as parents and community members</w:t>
            </w:r>
            <w:r w:rsidRPr="00673AB8">
              <w:rPr>
                <w:rFonts w:asciiTheme="minorHAnsi" w:eastAsiaTheme="minorHAnsi" w:hAnsiTheme="minorHAnsi"/>
                <w:color w:val="000000"/>
                <w:sz w:val="22"/>
                <w:szCs w:val="22"/>
              </w:rPr>
              <w:t>.</w:t>
            </w:r>
            <w:r w:rsidR="00A64C0F" w:rsidRPr="00673AB8">
              <w:rPr>
                <w:rFonts w:asciiTheme="minorHAnsi" w:eastAsiaTheme="minorHAnsi" w:hAnsiTheme="minorHAnsi"/>
                <w:color w:val="000000"/>
                <w:sz w:val="22"/>
                <w:szCs w:val="22"/>
              </w:rPr>
              <w:t xml:space="preserve"> The Advisory Committee served in the development of the ESL Program, and</w:t>
            </w:r>
            <w:r w:rsidR="009D0D01" w:rsidRPr="00673AB8">
              <w:rPr>
                <w:rFonts w:asciiTheme="minorHAnsi" w:eastAsiaTheme="minorHAnsi" w:hAnsiTheme="minorHAnsi"/>
                <w:color w:val="000000"/>
                <w:sz w:val="22"/>
                <w:szCs w:val="22"/>
              </w:rPr>
              <w:t xml:space="preserve"> meets</w:t>
            </w:r>
            <w:r w:rsidR="005C35A2" w:rsidRPr="00673AB8">
              <w:rPr>
                <w:rFonts w:asciiTheme="minorHAnsi" w:eastAsiaTheme="minorHAnsi" w:hAnsiTheme="minorHAnsi"/>
                <w:color w:val="000000"/>
                <w:sz w:val="22"/>
                <w:szCs w:val="22"/>
              </w:rPr>
              <w:t xml:space="preserve"> three times a year</w:t>
            </w:r>
            <w:r w:rsidR="001950D4" w:rsidRPr="00673AB8">
              <w:rPr>
                <w:rFonts w:asciiTheme="minorHAnsi" w:eastAsiaTheme="minorHAnsi" w:hAnsiTheme="minorHAnsi"/>
                <w:color w:val="000000"/>
                <w:sz w:val="22"/>
                <w:szCs w:val="22"/>
              </w:rPr>
              <w:t xml:space="preserve"> to ensure EL</w:t>
            </w:r>
            <w:r w:rsidR="00A64C0F" w:rsidRPr="00673AB8">
              <w:rPr>
                <w:rFonts w:asciiTheme="minorHAnsi" w:eastAsiaTheme="minorHAnsi" w:hAnsiTheme="minorHAnsi"/>
                <w:color w:val="000000"/>
                <w:sz w:val="22"/>
                <w:szCs w:val="22"/>
              </w:rPr>
              <w:t>s needs are met according the law</w:t>
            </w:r>
            <w:r w:rsidR="005C35A2" w:rsidRPr="00673AB8">
              <w:rPr>
                <w:rFonts w:asciiTheme="minorHAnsi" w:eastAsiaTheme="minorHAnsi" w:hAnsiTheme="minorHAnsi"/>
                <w:color w:val="000000"/>
                <w:sz w:val="22"/>
                <w:szCs w:val="22"/>
              </w:rPr>
              <w:t xml:space="preserve">. </w:t>
            </w:r>
            <w:r w:rsidR="009D0D01" w:rsidRPr="00673AB8">
              <w:rPr>
                <w:rFonts w:asciiTheme="minorHAnsi" w:eastAsiaTheme="minorHAnsi" w:hAnsiTheme="minorHAnsi"/>
                <w:color w:val="000000"/>
                <w:sz w:val="22"/>
                <w:szCs w:val="22"/>
              </w:rPr>
              <w:t>The objectives d</w:t>
            </w:r>
            <w:r w:rsidR="005C35A2" w:rsidRPr="00673AB8">
              <w:rPr>
                <w:rFonts w:asciiTheme="minorHAnsi" w:eastAsiaTheme="minorHAnsi" w:hAnsiTheme="minorHAnsi"/>
                <w:color w:val="000000"/>
                <w:sz w:val="22"/>
                <w:szCs w:val="22"/>
              </w:rPr>
              <w:t>uring those meeting</w:t>
            </w:r>
            <w:r w:rsidR="009D0D01" w:rsidRPr="00673AB8">
              <w:rPr>
                <w:rFonts w:asciiTheme="minorHAnsi" w:eastAsiaTheme="minorHAnsi" w:hAnsiTheme="minorHAnsi"/>
                <w:color w:val="000000"/>
                <w:sz w:val="22"/>
                <w:szCs w:val="22"/>
              </w:rPr>
              <w:t>s consist of:</w:t>
            </w:r>
            <w:r w:rsidR="005C35A2" w:rsidRPr="00673AB8">
              <w:rPr>
                <w:rFonts w:asciiTheme="minorHAnsi" w:eastAsiaTheme="minorHAnsi" w:hAnsiTheme="minorHAnsi"/>
                <w:color w:val="000000"/>
                <w:sz w:val="22"/>
                <w:szCs w:val="22"/>
              </w:rPr>
              <w:t xml:space="preserve"> discuss</w:t>
            </w:r>
            <w:r w:rsidR="001950D4" w:rsidRPr="00673AB8">
              <w:rPr>
                <w:rFonts w:asciiTheme="minorHAnsi" w:eastAsiaTheme="minorHAnsi" w:hAnsiTheme="minorHAnsi"/>
                <w:color w:val="000000"/>
                <w:sz w:val="22"/>
                <w:szCs w:val="22"/>
              </w:rPr>
              <w:t>ing</w:t>
            </w:r>
            <w:r w:rsidR="005C35A2" w:rsidRPr="00673AB8">
              <w:rPr>
                <w:rFonts w:asciiTheme="minorHAnsi" w:eastAsiaTheme="minorHAnsi" w:hAnsiTheme="minorHAnsi"/>
                <w:color w:val="000000"/>
                <w:sz w:val="22"/>
                <w:szCs w:val="22"/>
              </w:rPr>
              <w:t xml:space="preserve"> each EL stu</w:t>
            </w:r>
            <w:r w:rsidR="009D0D01" w:rsidRPr="00673AB8">
              <w:rPr>
                <w:rFonts w:asciiTheme="minorHAnsi" w:eastAsiaTheme="minorHAnsi" w:hAnsiTheme="minorHAnsi"/>
                <w:color w:val="000000"/>
                <w:sz w:val="22"/>
                <w:szCs w:val="22"/>
              </w:rPr>
              <w:t xml:space="preserve">dent and their </w:t>
            </w:r>
            <w:r w:rsidR="001950D4" w:rsidRPr="00673AB8">
              <w:rPr>
                <w:rFonts w:asciiTheme="minorHAnsi" w:eastAsiaTheme="minorHAnsi" w:hAnsiTheme="minorHAnsi"/>
                <w:color w:val="000000"/>
                <w:sz w:val="22"/>
                <w:szCs w:val="22"/>
              </w:rPr>
              <w:t>growth/</w:t>
            </w:r>
            <w:r w:rsidR="009D0D01" w:rsidRPr="00673AB8">
              <w:rPr>
                <w:rFonts w:asciiTheme="minorHAnsi" w:eastAsiaTheme="minorHAnsi" w:hAnsiTheme="minorHAnsi"/>
                <w:color w:val="000000"/>
                <w:sz w:val="22"/>
                <w:szCs w:val="22"/>
              </w:rPr>
              <w:t>progress and making</w:t>
            </w:r>
            <w:r w:rsidR="005C35A2" w:rsidRPr="00673AB8">
              <w:rPr>
                <w:rFonts w:asciiTheme="minorHAnsi" w:eastAsiaTheme="minorHAnsi" w:hAnsiTheme="minorHAnsi"/>
                <w:color w:val="000000"/>
                <w:sz w:val="22"/>
                <w:szCs w:val="22"/>
              </w:rPr>
              <w:t xml:space="preserve"> recommendation</w:t>
            </w:r>
            <w:r w:rsidR="009D0D01" w:rsidRPr="00673AB8">
              <w:rPr>
                <w:rFonts w:asciiTheme="minorHAnsi" w:eastAsiaTheme="minorHAnsi" w:hAnsiTheme="minorHAnsi"/>
                <w:color w:val="000000"/>
                <w:sz w:val="22"/>
                <w:szCs w:val="22"/>
              </w:rPr>
              <w:t xml:space="preserve"> to</w:t>
            </w:r>
            <w:r w:rsidR="001950D4" w:rsidRPr="00673AB8">
              <w:rPr>
                <w:rFonts w:asciiTheme="minorHAnsi" w:eastAsiaTheme="minorHAnsi" w:hAnsiTheme="minorHAnsi"/>
                <w:color w:val="000000"/>
                <w:sz w:val="22"/>
                <w:szCs w:val="22"/>
              </w:rPr>
              <w:t xml:space="preserve"> their</w:t>
            </w:r>
            <w:r w:rsidR="009D0D01" w:rsidRPr="00673AB8">
              <w:rPr>
                <w:rFonts w:asciiTheme="minorHAnsi" w:eastAsiaTheme="minorHAnsi" w:hAnsiTheme="minorHAnsi"/>
                <w:color w:val="000000"/>
                <w:sz w:val="22"/>
                <w:szCs w:val="22"/>
              </w:rPr>
              <w:t xml:space="preserve"> instructional, social, and emotional needs </w:t>
            </w:r>
            <w:r w:rsidR="001950D4" w:rsidRPr="00673AB8">
              <w:rPr>
                <w:rFonts w:asciiTheme="minorHAnsi" w:eastAsiaTheme="minorHAnsi" w:hAnsiTheme="minorHAnsi"/>
                <w:color w:val="000000"/>
                <w:sz w:val="22"/>
                <w:szCs w:val="22"/>
              </w:rPr>
              <w:t xml:space="preserve">if needed. </w:t>
            </w:r>
            <w:r w:rsidR="0077409C" w:rsidRPr="00673AB8">
              <w:rPr>
                <w:rFonts w:asciiTheme="minorHAnsi" w:eastAsiaTheme="minorHAnsi" w:hAnsiTheme="minorHAnsi"/>
                <w:color w:val="000000"/>
                <w:sz w:val="22"/>
                <w:szCs w:val="22"/>
              </w:rPr>
              <w:t xml:space="preserve">The committee views ACCESS scores and determines each strengthens and weakness in an I-ELP and develop appropriate accommodations for students. </w:t>
            </w:r>
            <w:r w:rsidR="005C35A2" w:rsidRPr="00673AB8">
              <w:rPr>
                <w:rFonts w:asciiTheme="minorHAnsi" w:eastAsiaTheme="minorHAnsi" w:hAnsiTheme="minorHAnsi"/>
                <w:color w:val="000000"/>
                <w:sz w:val="22"/>
                <w:szCs w:val="22"/>
              </w:rPr>
              <w:t>The committ</w:t>
            </w:r>
            <w:r w:rsidR="001950D4" w:rsidRPr="00673AB8">
              <w:rPr>
                <w:rFonts w:asciiTheme="minorHAnsi" w:eastAsiaTheme="minorHAnsi" w:hAnsiTheme="minorHAnsi"/>
                <w:color w:val="000000"/>
                <w:sz w:val="22"/>
                <w:szCs w:val="22"/>
              </w:rPr>
              <w:t xml:space="preserve">ee will also </w:t>
            </w:r>
            <w:r w:rsidR="005C35A2" w:rsidRPr="00673AB8">
              <w:rPr>
                <w:rFonts w:asciiTheme="minorHAnsi" w:eastAsiaTheme="minorHAnsi" w:hAnsiTheme="minorHAnsi"/>
                <w:color w:val="000000"/>
                <w:sz w:val="22"/>
                <w:szCs w:val="22"/>
              </w:rPr>
              <w:t>evaluate the ESL Pro</w:t>
            </w:r>
            <w:r w:rsidR="001950D4" w:rsidRPr="00673AB8">
              <w:rPr>
                <w:rFonts w:asciiTheme="minorHAnsi" w:eastAsiaTheme="minorHAnsi" w:hAnsiTheme="minorHAnsi"/>
                <w:color w:val="000000"/>
                <w:sz w:val="22"/>
                <w:szCs w:val="22"/>
              </w:rPr>
              <w:t>gram each year. Through the annual evaluation the committee can make recommendations to revise the ESL Plan, recommend more support for classroom teachers through professional development</w:t>
            </w:r>
            <w:proofErr w:type="gramStart"/>
            <w:r w:rsidR="001950D4" w:rsidRPr="00673AB8">
              <w:rPr>
                <w:rFonts w:asciiTheme="minorHAnsi" w:eastAsiaTheme="minorHAnsi" w:hAnsiTheme="minorHAnsi"/>
                <w:color w:val="000000"/>
                <w:sz w:val="22"/>
                <w:szCs w:val="22"/>
              </w:rPr>
              <w:t>.</w:t>
            </w:r>
            <w:r w:rsidR="00A64C0F" w:rsidRPr="00673AB8">
              <w:rPr>
                <w:rFonts w:asciiTheme="minorHAnsi" w:eastAsiaTheme="minorHAnsi" w:hAnsiTheme="minorHAnsi"/>
                <w:color w:val="000000"/>
                <w:sz w:val="22"/>
                <w:szCs w:val="22"/>
              </w:rPr>
              <w:t>.</w:t>
            </w:r>
            <w:proofErr w:type="gramEnd"/>
            <w:r w:rsidR="00A64C0F" w:rsidRPr="00673AB8">
              <w:rPr>
                <w:rFonts w:asciiTheme="minorHAnsi" w:eastAsiaTheme="minorHAnsi" w:hAnsiTheme="minorHAnsi"/>
                <w:color w:val="000000"/>
                <w:sz w:val="22"/>
                <w:szCs w:val="22"/>
              </w:rPr>
              <w:t xml:space="preserve"> The Committee will also </w:t>
            </w:r>
            <w:r w:rsidR="009D0D01" w:rsidRPr="00673AB8">
              <w:rPr>
                <w:rFonts w:asciiTheme="minorHAnsi" w:eastAsiaTheme="minorHAnsi" w:hAnsiTheme="minorHAnsi"/>
                <w:color w:val="000000"/>
                <w:sz w:val="22"/>
                <w:szCs w:val="22"/>
              </w:rPr>
              <w:t xml:space="preserve">work with </w:t>
            </w:r>
            <w:r w:rsidR="00A64C0F" w:rsidRPr="00673AB8">
              <w:rPr>
                <w:rFonts w:asciiTheme="minorHAnsi" w:eastAsiaTheme="minorHAnsi" w:hAnsiTheme="minorHAnsi"/>
                <w:color w:val="000000"/>
                <w:sz w:val="22"/>
                <w:szCs w:val="22"/>
              </w:rPr>
              <w:t>the principals to identify strength and weakness from an array of data for the</w:t>
            </w:r>
            <w:r w:rsidR="009D0D01" w:rsidRPr="00673AB8">
              <w:rPr>
                <w:rFonts w:asciiTheme="minorHAnsi" w:eastAsiaTheme="minorHAnsi" w:hAnsiTheme="minorHAnsi"/>
                <w:color w:val="000000"/>
                <w:sz w:val="22"/>
                <w:szCs w:val="22"/>
              </w:rPr>
              <w:t xml:space="preserve"> ACIP and </w:t>
            </w:r>
            <w:r w:rsidR="00A64C0F" w:rsidRPr="00673AB8">
              <w:rPr>
                <w:rFonts w:asciiTheme="minorHAnsi" w:eastAsiaTheme="minorHAnsi" w:hAnsiTheme="minorHAnsi"/>
                <w:color w:val="000000"/>
                <w:sz w:val="22"/>
                <w:szCs w:val="22"/>
              </w:rPr>
              <w:t xml:space="preserve">develop </w:t>
            </w:r>
            <w:r w:rsidR="009D0D01" w:rsidRPr="00673AB8">
              <w:rPr>
                <w:rFonts w:asciiTheme="minorHAnsi" w:eastAsiaTheme="minorHAnsi" w:hAnsiTheme="minorHAnsi"/>
                <w:color w:val="000000"/>
                <w:sz w:val="22"/>
                <w:szCs w:val="22"/>
              </w:rPr>
              <w:t>strategies</w:t>
            </w:r>
            <w:r w:rsidR="00A64C0F" w:rsidRPr="00673AB8">
              <w:rPr>
                <w:rFonts w:asciiTheme="minorHAnsi" w:eastAsiaTheme="minorHAnsi" w:hAnsiTheme="minorHAnsi"/>
                <w:color w:val="000000"/>
                <w:sz w:val="22"/>
                <w:szCs w:val="22"/>
              </w:rPr>
              <w:t xml:space="preserve"> ensuring growth. </w:t>
            </w:r>
            <w:r w:rsidR="0077409C" w:rsidRPr="00673AB8">
              <w:rPr>
                <w:rFonts w:asciiTheme="minorHAnsi" w:eastAsiaTheme="minorHAnsi" w:hAnsiTheme="minorHAnsi"/>
                <w:color w:val="000000"/>
                <w:sz w:val="22"/>
                <w:szCs w:val="22"/>
              </w:rPr>
              <w:t>When identifying students t</w:t>
            </w:r>
            <w:r w:rsidR="00D8385E" w:rsidRPr="00673AB8">
              <w:rPr>
                <w:rFonts w:asciiTheme="minorHAnsi" w:eastAsiaTheme="minorHAnsi" w:hAnsiTheme="minorHAnsi"/>
                <w:color w:val="000000"/>
                <w:sz w:val="22"/>
                <w:szCs w:val="22"/>
              </w:rPr>
              <w:t>he Piedmont City School District understands</w:t>
            </w:r>
            <w:r w:rsidR="00A64C0F" w:rsidRPr="00673AB8">
              <w:rPr>
                <w:rFonts w:asciiTheme="minorHAnsi" w:eastAsiaTheme="minorHAnsi" w:hAnsiTheme="minorHAnsi"/>
                <w:color w:val="000000"/>
                <w:sz w:val="22"/>
                <w:szCs w:val="22"/>
              </w:rPr>
              <w:t xml:space="preserve"> and</w:t>
            </w:r>
            <w:r w:rsidR="00D8385E" w:rsidRPr="00673AB8">
              <w:rPr>
                <w:rFonts w:asciiTheme="minorHAnsi" w:eastAsiaTheme="minorHAnsi" w:hAnsiTheme="minorHAnsi"/>
                <w:color w:val="000000"/>
                <w:sz w:val="22"/>
                <w:szCs w:val="22"/>
              </w:rPr>
              <w:t xml:space="preserve"> </w:t>
            </w:r>
            <w:r w:rsidR="00A64C0F" w:rsidRPr="00673AB8">
              <w:rPr>
                <w:rFonts w:asciiTheme="minorHAnsi" w:eastAsiaTheme="minorHAnsi" w:hAnsiTheme="minorHAnsi"/>
                <w:color w:val="000000"/>
                <w:sz w:val="22"/>
                <w:szCs w:val="22"/>
              </w:rPr>
              <w:t>adheres</w:t>
            </w:r>
            <w:r w:rsidR="00D8385E" w:rsidRPr="00673AB8">
              <w:rPr>
                <w:rFonts w:asciiTheme="minorHAnsi" w:eastAsiaTheme="minorHAnsi" w:hAnsiTheme="minorHAnsi"/>
                <w:color w:val="000000"/>
                <w:sz w:val="22"/>
                <w:szCs w:val="22"/>
              </w:rPr>
              <w:t xml:space="preserve"> to the “Plyler </w:t>
            </w:r>
            <w:r w:rsidR="00A64C0F" w:rsidRPr="00673AB8">
              <w:rPr>
                <w:rFonts w:asciiTheme="minorHAnsi" w:eastAsiaTheme="minorHAnsi" w:hAnsiTheme="minorHAnsi"/>
                <w:color w:val="000000"/>
                <w:sz w:val="22"/>
                <w:szCs w:val="22"/>
              </w:rPr>
              <w:t>vs. Doe, which is t</w:t>
            </w:r>
            <w:r w:rsidR="00D8385E" w:rsidRPr="00673AB8">
              <w:rPr>
                <w:rFonts w:asciiTheme="minorHAnsi" w:eastAsiaTheme="minorHAnsi" w:hAnsiTheme="minorHAnsi"/>
                <w:color w:val="000000"/>
                <w:sz w:val="22"/>
                <w:szCs w:val="22"/>
              </w:rPr>
              <w:t xml:space="preserve">he Supreme Court ruling in Plyler v. Doe [457 U.S. 202 (1982)] that undocumented children and young adults have the same right to attend public schools as U.S. citizens and must attend until they reach mandated age. </w:t>
            </w:r>
            <w:r w:rsidR="00FC5762" w:rsidRPr="00673AB8">
              <w:rPr>
                <w:rFonts w:asciiTheme="minorHAnsi" w:eastAsiaTheme="minorHAnsi" w:hAnsiTheme="minorHAnsi"/>
                <w:color w:val="000000"/>
                <w:sz w:val="22"/>
                <w:szCs w:val="22"/>
              </w:rPr>
              <w:t xml:space="preserve">Therefore </w:t>
            </w:r>
            <w:r w:rsidR="004C67EC" w:rsidRPr="00673AB8">
              <w:rPr>
                <w:rFonts w:asciiTheme="minorHAnsi" w:eastAsiaTheme="minorHAnsi" w:hAnsiTheme="minorHAnsi"/>
                <w:color w:val="000000"/>
                <w:sz w:val="22"/>
                <w:szCs w:val="22"/>
              </w:rPr>
              <w:t>the EL Advisory Committee and District adhere to the</w:t>
            </w:r>
            <w:r w:rsidR="00FC5762" w:rsidRPr="00673AB8">
              <w:rPr>
                <w:rFonts w:asciiTheme="minorHAnsi" w:eastAsiaTheme="minorHAnsi" w:hAnsiTheme="minorHAnsi"/>
                <w:color w:val="000000"/>
                <w:sz w:val="22"/>
                <w:szCs w:val="22"/>
              </w:rPr>
              <w:t xml:space="preserve"> Admission Policy for enrollment (section 6: 1-2c) and (section 6: 8-9) state the following. All homeless, migrant, immigrant and English Learner students and children in foster care shall not be denied or delayed due to any barriers that are specifically prohibited by applicable law, which may include the following: lack of birth certificate, lack of school records or transcripts, lack of immunization or health records, lack of proof of residency, lack of transportation, guar</w:t>
            </w:r>
            <w:r w:rsidRPr="00673AB8">
              <w:rPr>
                <w:rFonts w:asciiTheme="minorHAnsi" w:eastAsiaTheme="minorHAnsi" w:hAnsiTheme="minorHAnsi"/>
                <w:color w:val="000000"/>
                <w:sz w:val="22"/>
                <w:szCs w:val="22"/>
              </w:rPr>
              <w:t xml:space="preserve">dianship or custody requirements, and/or lack of social security card. </w:t>
            </w:r>
            <w:r w:rsidR="0077409C" w:rsidRPr="00673AB8">
              <w:rPr>
                <w:rFonts w:asciiTheme="minorHAnsi" w:eastAsiaTheme="minorHAnsi" w:hAnsiTheme="minorHAnsi"/>
                <w:color w:val="000000"/>
                <w:sz w:val="22"/>
                <w:szCs w:val="22"/>
              </w:rPr>
              <w:t>The EL Advisory Committee</w:t>
            </w:r>
            <w:r w:rsidR="004C67EC" w:rsidRPr="00673AB8">
              <w:rPr>
                <w:rFonts w:asciiTheme="minorHAnsi" w:eastAsiaTheme="minorHAnsi" w:hAnsiTheme="minorHAnsi"/>
                <w:color w:val="000000"/>
                <w:sz w:val="22"/>
                <w:szCs w:val="22"/>
              </w:rPr>
              <w:t xml:space="preserve"> and District</w:t>
            </w:r>
            <w:r w:rsidR="0077409C" w:rsidRPr="00673AB8">
              <w:rPr>
                <w:rFonts w:asciiTheme="minorHAnsi" w:eastAsiaTheme="minorHAnsi" w:hAnsiTheme="minorHAnsi"/>
                <w:color w:val="000000"/>
                <w:sz w:val="22"/>
                <w:szCs w:val="22"/>
              </w:rPr>
              <w:t xml:space="preserve"> </w:t>
            </w:r>
            <w:r w:rsidR="004C67EC" w:rsidRPr="00673AB8">
              <w:rPr>
                <w:rFonts w:asciiTheme="minorHAnsi" w:eastAsiaTheme="minorHAnsi" w:hAnsiTheme="minorHAnsi"/>
                <w:color w:val="000000"/>
                <w:sz w:val="22"/>
                <w:szCs w:val="22"/>
              </w:rPr>
              <w:t>adheres</w:t>
            </w:r>
            <w:r w:rsidR="0077409C" w:rsidRPr="00673AB8">
              <w:rPr>
                <w:rFonts w:asciiTheme="minorHAnsi" w:eastAsiaTheme="minorHAnsi" w:hAnsiTheme="minorHAnsi"/>
                <w:color w:val="000000"/>
                <w:sz w:val="22"/>
                <w:szCs w:val="22"/>
              </w:rPr>
              <w:t xml:space="preserve"> to the policy Equal Education </w:t>
            </w:r>
            <w:r w:rsidR="004C67EC" w:rsidRPr="00673AB8">
              <w:rPr>
                <w:rFonts w:asciiTheme="minorHAnsi" w:eastAsiaTheme="minorHAnsi" w:hAnsiTheme="minorHAnsi"/>
                <w:color w:val="000000"/>
                <w:sz w:val="22"/>
                <w:szCs w:val="22"/>
              </w:rPr>
              <w:t>Opportunities</w:t>
            </w:r>
            <w:r w:rsidR="0077409C" w:rsidRPr="00673AB8">
              <w:rPr>
                <w:rFonts w:asciiTheme="minorHAnsi" w:eastAsiaTheme="minorHAnsi" w:hAnsiTheme="minorHAnsi"/>
                <w:color w:val="000000"/>
                <w:sz w:val="22"/>
                <w:szCs w:val="22"/>
              </w:rPr>
              <w:t xml:space="preserve"> (section 6: 8-9), “</w:t>
            </w:r>
            <w:r w:rsidR="0077409C" w:rsidRPr="00673AB8">
              <w:rPr>
                <w:rFonts w:asciiTheme="minorHAnsi" w:hAnsiTheme="minorHAnsi"/>
                <w:sz w:val="22"/>
                <w:szCs w:val="20"/>
              </w:rPr>
              <w:t>No student will be unlawfully excluded from participation in, be denied the benefits of, or subjected to discrimination in any program or activity offered or sponsored by the Board on the basis of race, ethnicity, color, disability, creed, national origin, sex, immigrant or migrant status, non-English speaking ability, or homeless status.”</w:t>
            </w:r>
          </w:p>
        </w:tc>
      </w:tr>
      <w:tr w:rsidR="00EF18CD" w:rsidRPr="00B76195">
        <w:trPr>
          <w:trHeight w:val="305"/>
          <w:jc w:val="center"/>
        </w:trPr>
        <w:tc>
          <w:tcPr>
            <w:tcW w:w="10170" w:type="dxa"/>
          </w:tcPr>
          <w:p w:rsidR="00EF18CD" w:rsidRPr="00673AB8" w:rsidRDefault="00EF18CD" w:rsidP="00786E1D">
            <w:pPr>
              <w:pStyle w:val="ListParagraph"/>
              <w:numPr>
                <w:ilvl w:val="0"/>
                <w:numId w:val="4"/>
              </w:numPr>
              <w:rPr>
                <w:rFonts w:asciiTheme="minorHAnsi" w:hAnsiTheme="minorHAnsi"/>
                <w:b/>
                <w:bCs/>
                <w:sz w:val="22"/>
              </w:rPr>
            </w:pPr>
            <w:r w:rsidRPr="00673AB8">
              <w:rPr>
                <w:rFonts w:asciiTheme="minorHAnsi" w:hAnsiTheme="minorHAnsi"/>
                <w:b/>
                <w:bCs/>
                <w:sz w:val="22"/>
              </w:rPr>
              <w:t>Methods for identification</w:t>
            </w:r>
            <w:r w:rsidR="00062CCA" w:rsidRPr="00673AB8">
              <w:rPr>
                <w:rFonts w:asciiTheme="minorHAnsi" w:hAnsiTheme="minorHAnsi"/>
                <w:b/>
                <w:bCs/>
                <w:sz w:val="22"/>
              </w:rPr>
              <w:t>, placement,</w:t>
            </w:r>
            <w:r w:rsidRPr="00673AB8">
              <w:rPr>
                <w:rFonts w:asciiTheme="minorHAnsi" w:hAnsiTheme="minorHAnsi"/>
                <w:b/>
                <w:bCs/>
                <w:sz w:val="22"/>
              </w:rPr>
              <w:t xml:space="preserve"> and </w:t>
            </w:r>
            <w:r w:rsidR="00062CCA" w:rsidRPr="00673AB8">
              <w:rPr>
                <w:rFonts w:asciiTheme="minorHAnsi" w:hAnsiTheme="minorHAnsi"/>
                <w:b/>
                <w:bCs/>
                <w:sz w:val="22"/>
              </w:rPr>
              <w:t>assessment</w:t>
            </w:r>
          </w:p>
        </w:tc>
      </w:tr>
      <w:tr w:rsidR="00EF18CD" w:rsidRPr="00B76195">
        <w:trPr>
          <w:trHeight w:val="1505"/>
          <w:jc w:val="center"/>
        </w:trPr>
        <w:tc>
          <w:tcPr>
            <w:tcW w:w="10170" w:type="dxa"/>
          </w:tcPr>
          <w:p w:rsidR="007A2B52" w:rsidRPr="00673AB8" w:rsidRDefault="007A2B52" w:rsidP="00653334">
            <w:pPr>
              <w:rPr>
                <w:rFonts w:asciiTheme="minorHAnsi" w:hAnsiTheme="minorHAnsi"/>
                <w:color w:val="000000"/>
                <w:sz w:val="22"/>
                <w:szCs w:val="22"/>
              </w:rPr>
            </w:pPr>
            <w:r w:rsidRPr="00673AB8">
              <w:rPr>
                <w:rFonts w:asciiTheme="minorHAnsi" w:hAnsiTheme="minorHAnsi"/>
                <w:color w:val="000000"/>
                <w:sz w:val="22"/>
                <w:szCs w:val="22"/>
              </w:rPr>
              <w:t xml:space="preserve">Methods for identification, placement and assessment consist of: </w:t>
            </w:r>
          </w:p>
          <w:p w:rsidR="007A2B52" w:rsidRPr="00673AB8" w:rsidRDefault="007A2B52" w:rsidP="007A2B52">
            <w:pPr>
              <w:pStyle w:val="ListParagraph"/>
              <w:numPr>
                <w:ilvl w:val="0"/>
                <w:numId w:val="5"/>
              </w:numPr>
              <w:jc w:val="both"/>
              <w:rPr>
                <w:rFonts w:asciiTheme="minorHAnsi" w:hAnsiTheme="minorHAnsi" w:cstheme="minorHAnsi"/>
                <w:bCs/>
                <w:sz w:val="22"/>
              </w:rPr>
            </w:pPr>
            <w:r w:rsidRPr="00673AB8">
              <w:rPr>
                <w:rFonts w:asciiTheme="minorHAnsi" w:hAnsiTheme="minorHAnsi" w:cstheme="minorHAnsi"/>
                <w:bCs/>
                <w:sz w:val="22"/>
              </w:rPr>
              <w:t>Home Language Survey</w:t>
            </w:r>
          </w:p>
          <w:p w:rsidR="007A2B52" w:rsidRPr="00673AB8" w:rsidRDefault="007A2B52" w:rsidP="007A2B52">
            <w:pPr>
              <w:pStyle w:val="ListParagraph"/>
              <w:numPr>
                <w:ilvl w:val="0"/>
                <w:numId w:val="5"/>
              </w:numPr>
              <w:jc w:val="both"/>
              <w:rPr>
                <w:rFonts w:asciiTheme="minorHAnsi" w:hAnsiTheme="minorHAnsi" w:cstheme="minorHAnsi"/>
                <w:bCs/>
                <w:sz w:val="22"/>
              </w:rPr>
            </w:pPr>
            <w:r w:rsidRPr="00673AB8">
              <w:rPr>
                <w:rFonts w:asciiTheme="minorHAnsi" w:hAnsiTheme="minorHAnsi" w:cstheme="minorHAnsi"/>
                <w:bCs/>
                <w:sz w:val="22"/>
              </w:rPr>
              <w:t>WIDA Online Screener (1</w:t>
            </w:r>
            <w:r w:rsidRPr="00673AB8">
              <w:rPr>
                <w:rFonts w:asciiTheme="minorHAnsi" w:hAnsiTheme="minorHAnsi" w:cstheme="minorHAnsi"/>
                <w:bCs/>
                <w:sz w:val="22"/>
                <w:vertAlign w:val="superscript"/>
              </w:rPr>
              <w:t>st</w:t>
            </w:r>
            <w:r w:rsidRPr="00673AB8">
              <w:rPr>
                <w:rFonts w:asciiTheme="minorHAnsi" w:hAnsiTheme="minorHAnsi" w:cstheme="minorHAnsi"/>
                <w:bCs/>
                <w:sz w:val="22"/>
              </w:rPr>
              <w:t>-12</w:t>
            </w:r>
            <w:r w:rsidRPr="00673AB8">
              <w:rPr>
                <w:rFonts w:asciiTheme="minorHAnsi" w:hAnsiTheme="minorHAnsi" w:cstheme="minorHAnsi"/>
                <w:bCs/>
                <w:sz w:val="22"/>
                <w:vertAlign w:val="superscript"/>
              </w:rPr>
              <w:t>th</w:t>
            </w:r>
            <w:r w:rsidRPr="00673AB8">
              <w:rPr>
                <w:rFonts w:asciiTheme="minorHAnsi" w:hAnsiTheme="minorHAnsi" w:cstheme="minorHAnsi"/>
                <w:bCs/>
                <w:sz w:val="22"/>
              </w:rPr>
              <w:t>)</w:t>
            </w:r>
          </w:p>
          <w:p w:rsidR="007A2B52" w:rsidRPr="00673AB8" w:rsidRDefault="007A2B52" w:rsidP="007A2B52">
            <w:pPr>
              <w:pStyle w:val="ListParagraph"/>
              <w:numPr>
                <w:ilvl w:val="0"/>
                <w:numId w:val="5"/>
              </w:numPr>
              <w:jc w:val="both"/>
              <w:rPr>
                <w:rFonts w:asciiTheme="minorHAnsi" w:hAnsiTheme="minorHAnsi" w:cstheme="minorHAnsi"/>
                <w:bCs/>
                <w:sz w:val="22"/>
              </w:rPr>
            </w:pPr>
            <w:r w:rsidRPr="00673AB8">
              <w:rPr>
                <w:rFonts w:asciiTheme="minorHAnsi" w:hAnsiTheme="minorHAnsi" w:cstheme="minorHAnsi"/>
                <w:bCs/>
                <w:sz w:val="22"/>
              </w:rPr>
              <w:t>WIDA-ACCESS Placement Test (W-APT) for Kindergarten</w:t>
            </w:r>
          </w:p>
          <w:p w:rsidR="007A2B52" w:rsidRPr="00673AB8" w:rsidRDefault="007A2B52" w:rsidP="007A2B52">
            <w:pPr>
              <w:pStyle w:val="ListParagraph"/>
              <w:numPr>
                <w:ilvl w:val="0"/>
                <w:numId w:val="5"/>
              </w:numPr>
              <w:jc w:val="both"/>
              <w:rPr>
                <w:rFonts w:asciiTheme="minorHAnsi" w:hAnsiTheme="minorHAnsi" w:cstheme="minorHAnsi"/>
                <w:bCs/>
                <w:sz w:val="22"/>
              </w:rPr>
            </w:pPr>
            <w:r w:rsidRPr="00673AB8">
              <w:rPr>
                <w:rFonts w:asciiTheme="minorHAnsi" w:hAnsiTheme="minorHAnsi" w:cstheme="minorHAnsi"/>
                <w:bCs/>
                <w:sz w:val="22"/>
              </w:rPr>
              <w:t>WIDA Measure of Developing English Language (MODEL) for Kindergarten (ACCESS)</w:t>
            </w:r>
          </w:p>
          <w:p w:rsidR="007A2B52" w:rsidRPr="00673AB8" w:rsidRDefault="007A2B52" w:rsidP="007A2B52">
            <w:pPr>
              <w:pStyle w:val="ListParagraph"/>
              <w:numPr>
                <w:ilvl w:val="0"/>
                <w:numId w:val="5"/>
              </w:numPr>
              <w:jc w:val="both"/>
              <w:rPr>
                <w:rFonts w:asciiTheme="minorHAnsi" w:hAnsiTheme="minorHAnsi" w:cstheme="minorHAnsi"/>
                <w:bCs/>
                <w:sz w:val="22"/>
              </w:rPr>
            </w:pPr>
            <w:r w:rsidRPr="00673AB8">
              <w:rPr>
                <w:rFonts w:asciiTheme="minorHAnsi" w:hAnsiTheme="minorHAnsi" w:cstheme="minorHAnsi"/>
                <w:bCs/>
                <w:sz w:val="22"/>
              </w:rPr>
              <w:t>ACCESS for ELLs 2.0®  (1</w:t>
            </w:r>
            <w:r w:rsidRPr="00673AB8">
              <w:rPr>
                <w:rFonts w:asciiTheme="minorHAnsi" w:hAnsiTheme="minorHAnsi" w:cstheme="minorHAnsi"/>
                <w:bCs/>
                <w:sz w:val="22"/>
                <w:vertAlign w:val="superscript"/>
              </w:rPr>
              <w:t>st</w:t>
            </w:r>
            <w:r w:rsidRPr="00673AB8">
              <w:rPr>
                <w:rFonts w:asciiTheme="minorHAnsi" w:hAnsiTheme="minorHAnsi" w:cstheme="minorHAnsi"/>
                <w:bCs/>
                <w:sz w:val="22"/>
              </w:rPr>
              <w:t>-12</w:t>
            </w:r>
            <w:r w:rsidRPr="00673AB8">
              <w:rPr>
                <w:rFonts w:asciiTheme="minorHAnsi" w:hAnsiTheme="minorHAnsi" w:cstheme="minorHAnsi"/>
                <w:bCs/>
                <w:sz w:val="22"/>
                <w:vertAlign w:val="superscript"/>
              </w:rPr>
              <w:t>th</w:t>
            </w:r>
            <w:r w:rsidRPr="00673AB8">
              <w:rPr>
                <w:rFonts w:asciiTheme="minorHAnsi" w:hAnsiTheme="minorHAnsi" w:cstheme="minorHAnsi"/>
                <w:bCs/>
                <w:sz w:val="22"/>
              </w:rPr>
              <w:t>)</w:t>
            </w:r>
          </w:p>
          <w:p w:rsidR="00653334" w:rsidRPr="00673AB8" w:rsidRDefault="007A2B52" w:rsidP="00653334">
            <w:pPr>
              <w:pStyle w:val="ListParagraph"/>
              <w:numPr>
                <w:ilvl w:val="0"/>
                <w:numId w:val="5"/>
              </w:numPr>
              <w:jc w:val="both"/>
              <w:rPr>
                <w:rFonts w:asciiTheme="minorHAnsi" w:hAnsiTheme="minorHAnsi" w:cstheme="minorHAnsi"/>
                <w:bCs/>
                <w:sz w:val="22"/>
              </w:rPr>
            </w:pPr>
            <w:r w:rsidRPr="00673AB8">
              <w:rPr>
                <w:rFonts w:asciiTheme="minorHAnsi" w:hAnsiTheme="minorHAnsi" w:cstheme="minorHAnsi"/>
                <w:bCs/>
                <w:sz w:val="22"/>
              </w:rPr>
              <w:t>Alternate ACCESS for ELLs of Special Needs</w:t>
            </w:r>
          </w:p>
          <w:p w:rsidR="00653334" w:rsidRPr="00673AB8" w:rsidRDefault="00BE2FB2" w:rsidP="00653334">
            <w:pPr>
              <w:pStyle w:val="ListParagraph"/>
              <w:numPr>
                <w:ilvl w:val="0"/>
                <w:numId w:val="20"/>
              </w:numPr>
              <w:rPr>
                <w:rFonts w:asciiTheme="minorHAnsi" w:hAnsiTheme="minorHAnsi"/>
                <w:color w:val="000000"/>
                <w:sz w:val="22"/>
                <w:szCs w:val="22"/>
              </w:rPr>
            </w:pPr>
            <w:r w:rsidRPr="00673AB8">
              <w:rPr>
                <w:rFonts w:asciiTheme="minorHAnsi" w:eastAsiaTheme="minorHAnsi" w:hAnsiTheme="minorHAnsi"/>
                <w:color w:val="000000"/>
                <w:sz w:val="22"/>
                <w:szCs w:val="22"/>
              </w:rPr>
              <w:t>Home Language Surveys: The home language survey shall be administered to all students at the time of registration only and placed in the student's cumulative file</w:t>
            </w:r>
            <w:r w:rsidR="00F20740" w:rsidRPr="00673AB8">
              <w:rPr>
                <w:rFonts w:asciiTheme="minorHAnsi" w:eastAsiaTheme="minorHAnsi" w:hAnsiTheme="minorHAnsi"/>
                <w:color w:val="000000"/>
                <w:sz w:val="22"/>
                <w:szCs w:val="22"/>
              </w:rPr>
              <w:t xml:space="preserve"> once evaluated</w:t>
            </w:r>
            <w:r w:rsidRPr="00673AB8">
              <w:rPr>
                <w:rFonts w:asciiTheme="minorHAnsi" w:eastAsiaTheme="minorHAnsi" w:hAnsiTheme="minorHAnsi"/>
                <w:color w:val="000000"/>
                <w:sz w:val="22"/>
                <w:szCs w:val="22"/>
              </w:rPr>
              <w:t>.</w:t>
            </w:r>
            <w:r w:rsidR="00F20740" w:rsidRPr="00673AB8">
              <w:rPr>
                <w:rFonts w:asciiTheme="minorHAnsi" w:eastAsiaTheme="minorHAnsi" w:hAnsiTheme="minorHAnsi"/>
                <w:color w:val="000000"/>
                <w:sz w:val="22"/>
                <w:szCs w:val="22"/>
              </w:rPr>
              <w:t xml:space="preserve"> </w:t>
            </w:r>
            <w:r w:rsidR="00F20740" w:rsidRPr="00673AB8">
              <w:rPr>
                <w:rFonts w:asciiTheme="minorHAnsi" w:hAnsiTheme="minorHAnsi"/>
                <w:color w:val="000000"/>
                <w:sz w:val="22"/>
                <w:szCs w:val="22"/>
              </w:rPr>
              <w:t xml:space="preserve">The HLS will be </w:t>
            </w:r>
            <w:r w:rsidR="00F20740" w:rsidRPr="00673AB8">
              <w:rPr>
                <w:rFonts w:asciiTheme="minorHAnsi" w:hAnsiTheme="minorHAnsi"/>
                <w:b/>
                <w:color w:val="000000"/>
                <w:sz w:val="22"/>
                <w:szCs w:val="22"/>
              </w:rPr>
              <w:t>the initial identification tool</w:t>
            </w:r>
            <w:r w:rsidR="00F20740" w:rsidRPr="00673AB8">
              <w:rPr>
                <w:rFonts w:asciiTheme="minorHAnsi" w:hAnsiTheme="minorHAnsi"/>
                <w:color w:val="000000"/>
                <w:sz w:val="22"/>
                <w:szCs w:val="22"/>
              </w:rPr>
              <w:t xml:space="preserve"> for </w:t>
            </w:r>
            <w:r w:rsidR="00F20740" w:rsidRPr="00673AB8">
              <w:rPr>
                <w:rFonts w:asciiTheme="minorHAnsi" w:hAnsiTheme="minorHAnsi"/>
                <w:b/>
                <w:color w:val="000000"/>
                <w:sz w:val="22"/>
                <w:szCs w:val="22"/>
              </w:rPr>
              <w:t>potential English Learners</w:t>
            </w:r>
            <w:r w:rsidR="00F20740" w:rsidRPr="00673AB8">
              <w:rPr>
                <w:rFonts w:asciiTheme="minorHAnsi" w:hAnsiTheme="minorHAnsi"/>
                <w:color w:val="000000"/>
                <w:sz w:val="22"/>
                <w:szCs w:val="22"/>
              </w:rPr>
              <w:t xml:space="preserve">. </w:t>
            </w:r>
            <w:r w:rsidRPr="00673AB8">
              <w:rPr>
                <w:rFonts w:asciiTheme="minorHAnsi" w:eastAsiaTheme="minorHAnsi" w:hAnsiTheme="minorHAnsi"/>
                <w:color w:val="000000"/>
                <w:sz w:val="22"/>
                <w:szCs w:val="22"/>
              </w:rPr>
              <w:t>The survey will be filled out by the student, parent or guardian for students in pre- kindergarten through twelfth grade, and offered within their primary language. The Home Language Survey will be administered once during the time a student first enters the PCS School District. If the HLS indicates any language other than English, the student is referred to the EL Coordinator within the same day or next school day through an (1) email and also</w:t>
            </w:r>
            <w:r w:rsidR="00653334" w:rsidRPr="00673AB8">
              <w:rPr>
                <w:rFonts w:asciiTheme="minorHAnsi" w:eastAsiaTheme="minorHAnsi" w:hAnsiTheme="minorHAnsi"/>
                <w:color w:val="000000"/>
                <w:sz w:val="22"/>
                <w:szCs w:val="22"/>
              </w:rPr>
              <w:t xml:space="preserve"> by</w:t>
            </w:r>
            <w:r w:rsidRPr="00673AB8">
              <w:rPr>
                <w:rFonts w:asciiTheme="minorHAnsi" w:eastAsiaTheme="minorHAnsi" w:hAnsiTheme="minorHAnsi"/>
                <w:color w:val="000000"/>
                <w:sz w:val="22"/>
                <w:szCs w:val="22"/>
              </w:rPr>
              <w:t xml:space="preserve"> (2) filling out the EL referral/placement form.</w:t>
            </w:r>
          </w:p>
          <w:p w:rsidR="00653334" w:rsidRPr="00673AB8" w:rsidRDefault="00BE2FB2" w:rsidP="00653334">
            <w:pPr>
              <w:pStyle w:val="ListParagraph"/>
              <w:numPr>
                <w:ilvl w:val="0"/>
                <w:numId w:val="20"/>
              </w:numPr>
              <w:rPr>
                <w:rFonts w:asciiTheme="minorHAnsi" w:hAnsiTheme="minorHAnsi"/>
                <w:color w:val="000000"/>
                <w:sz w:val="22"/>
                <w:szCs w:val="22"/>
              </w:rPr>
            </w:pPr>
            <w:r w:rsidRPr="00673AB8">
              <w:rPr>
                <w:rFonts w:asciiTheme="minorHAnsi" w:eastAsiaTheme="minorHAnsi" w:hAnsiTheme="minorHAnsi"/>
                <w:color w:val="000000"/>
                <w:sz w:val="22"/>
                <w:szCs w:val="22"/>
              </w:rPr>
              <w:t xml:space="preserve">Once the EL Coordinator receives the email and placement form, there will be a window within a </w:t>
            </w:r>
            <w:r w:rsidR="00653334" w:rsidRPr="00673AB8">
              <w:rPr>
                <w:rFonts w:asciiTheme="minorHAnsi" w:eastAsiaTheme="minorHAnsi" w:hAnsiTheme="minorHAnsi"/>
                <w:color w:val="000000"/>
                <w:sz w:val="22"/>
                <w:szCs w:val="22"/>
              </w:rPr>
              <w:t>ten-day</w:t>
            </w:r>
            <w:r w:rsidRPr="00673AB8">
              <w:rPr>
                <w:rFonts w:asciiTheme="minorHAnsi" w:eastAsiaTheme="minorHAnsi" w:hAnsiTheme="minorHAnsi"/>
                <w:color w:val="000000"/>
                <w:sz w:val="22"/>
                <w:szCs w:val="22"/>
              </w:rPr>
              <w:t xml:space="preserve"> period for the EL Coordinator to administer the W-APT screener, which determines the student’s language proficiency.</w:t>
            </w:r>
          </w:p>
          <w:p w:rsidR="00653334" w:rsidRPr="00673AB8" w:rsidRDefault="00BE2FB2" w:rsidP="00653334">
            <w:pPr>
              <w:pStyle w:val="ListParagraph"/>
              <w:numPr>
                <w:ilvl w:val="0"/>
                <w:numId w:val="20"/>
              </w:numPr>
              <w:rPr>
                <w:rFonts w:asciiTheme="minorHAnsi" w:hAnsiTheme="minorHAnsi"/>
                <w:color w:val="000000"/>
                <w:sz w:val="22"/>
                <w:szCs w:val="22"/>
              </w:rPr>
            </w:pPr>
            <w:r w:rsidRPr="00673AB8">
              <w:rPr>
                <w:rFonts w:asciiTheme="minorHAnsi" w:eastAsiaTheme="minorHAnsi" w:hAnsiTheme="minorHAnsi"/>
                <w:color w:val="000000"/>
                <w:sz w:val="22"/>
                <w:szCs w:val="22"/>
              </w:rPr>
              <w:t>All students will be given a state ID number. A social security number is not required for enrollment or for school lunch forms. All social security numbers are on a volunteer basis only. Parents who wish assistance in obtaining a social security number will be assisted by the school liaison. Application forms to obtain a social security number may be distributed to the parent/guardian, but the decision to complete them is optional and only upon request. This also applies for Driven Licenses as well. Parents are not required to show a license, but the school liaison may assist them as to how to acquire one.</w:t>
            </w:r>
          </w:p>
          <w:p w:rsidR="00653334" w:rsidRPr="00673AB8" w:rsidRDefault="00653334" w:rsidP="00653334">
            <w:pPr>
              <w:pStyle w:val="ListParagraph"/>
              <w:numPr>
                <w:ilvl w:val="0"/>
                <w:numId w:val="20"/>
              </w:numPr>
              <w:rPr>
                <w:rFonts w:asciiTheme="minorHAnsi" w:hAnsiTheme="minorHAnsi"/>
                <w:color w:val="000000"/>
                <w:sz w:val="22"/>
                <w:szCs w:val="22"/>
              </w:rPr>
            </w:pPr>
            <w:r w:rsidRPr="00673AB8">
              <w:rPr>
                <w:rFonts w:asciiTheme="minorHAnsi" w:eastAsiaTheme="minorHAnsi" w:hAnsiTheme="minorHAnsi"/>
                <w:color w:val="000000"/>
                <w:sz w:val="22"/>
                <w:szCs w:val="22"/>
              </w:rPr>
              <w:t xml:space="preserve">All students during registration will fill </w:t>
            </w:r>
            <w:r w:rsidR="00E5313A" w:rsidRPr="00673AB8">
              <w:rPr>
                <w:rFonts w:asciiTheme="minorHAnsi" w:eastAsiaTheme="minorHAnsi" w:hAnsiTheme="minorHAnsi"/>
                <w:color w:val="000000"/>
                <w:sz w:val="22"/>
                <w:szCs w:val="22"/>
              </w:rPr>
              <w:t xml:space="preserve">out a </w:t>
            </w:r>
            <w:r w:rsidR="00462ECB" w:rsidRPr="00673AB8">
              <w:rPr>
                <w:rFonts w:asciiTheme="minorHAnsi" w:eastAsiaTheme="minorHAnsi" w:hAnsiTheme="minorHAnsi"/>
                <w:color w:val="000000"/>
                <w:sz w:val="22"/>
                <w:szCs w:val="22"/>
              </w:rPr>
              <w:t xml:space="preserve">Home Language </w:t>
            </w:r>
            <w:r w:rsidR="00BE2FB2" w:rsidRPr="00673AB8">
              <w:rPr>
                <w:rFonts w:asciiTheme="minorHAnsi" w:eastAsiaTheme="minorHAnsi" w:hAnsiTheme="minorHAnsi"/>
                <w:color w:val="000000"/>
                <w:sz w:val="22"/>
                <w:szCs w:val="22"/>
              </w:rPr>
              <w:t xml:space="preserve">Survey:  which indicates the student’s language spoken first (native language), and language spoken most often in the home. If the HLS indicates any language other than English, the student is referred to the EL Coordinator within the same day or next school day through an (1) email and also (2) filling out the EL referral/placement form. </w:t>
            </w:r>
          </w:p>
          <w:p w:rsidR="00653334" w:rsidRPr="00673AB8" w:rsidRDefault="00BE2FB2" w:rsidP="00653334">
            <w:pPr>
              <w:pStyle w:val="ListParagraph"/>
              <w:numPr>
                <w:ilvl w:val="0"/>
                <w:numId w:val="20"/>
              </w:numPr>
              <w:rPr>
                <w:rFonts w:asciiTheme="minorHAnsi" w:hAnsiTheme="minorHAnsi"/>
                <w:color w:val="000000"/>
                <w:sz w:val="22"/>
                <w:szCs w:val="22"/>
              </w:rPr>
            </w:pPr>
            <w:r w:rsidRPr="00673AB8">
              <w:rPr>
                <w:rFonts w:asciiTheme="minorHAnsi" w:eastAsiaTheme="minorHAnsi" w:hAnsiTheme="minorHAnsi"/>
                <w:color w:val="000000"/>
                <w:sz w:val="22"/>
                <w:szCs w:val="22"/>
              </w:rPr>
              <w:t xml:space="preserve">Once the EL Coordinator receives the email and placement form, there will be a window of a </w:t>
            </w:r>
            <w:r w:rsidR="00653334" w:rsidRPr="00673AB8">
              <w:rPr>
                <w:rFonts w:asciiTheme="minorHAnsi" w:eastAsiaTheme="minorHAnsi" w:hAnsiTheme="minorHAnsi"/>
                <w:color w:val="000000"/>
                <w:sz w:val="22"/>
                <w:szCs w:val="22"/>
              </w:rPr>
              <w:t>ten-day</w:t>
            </w:r>
            <w:r w:rsidRPr="00673AB8">
              <w:rPr>
                <w:rFonts w:asciiTheme="minorHAnsi" w:eastAsiaTheme="minorHAnsi" w:hAnsiTheme="minorHAnsi"/>
                <w:color w:val="000000"/>
                <w:sz w:val="22"/>
                <w:szCs w:val="22"/>
              </w:rPr>
              <w:t xml:space="preserve"> period for the EL Coordinator to administer the (k) W-APT or (1st-12th) WIDA screener, which determines the student’s language proficiency.</w:t>
            </w:r>
            <w:r w:rsidR="00653334" w:rsidRPr="00673AB8">
              <w:rPr>
                <w:rFonts w:asciiTheme="minorHAnsi" w:eastAsiaTheme="minorHAnsi" w:hAnsiTheme="minorHAnsi"/>
                <w:color w:val="000000"/>
                <w:sz w:val="22"/>
                <w:szCs w:val="22"/>
              </w:rPr>
              <w:t xml:space="preserve"> If the student scores 3.9 and below on the W-APT and 5.0 and below on the WI</w:t>
            </w:r>
            <w:r w:rsidR="001F4CDF" w:rsidRPr="00673AB8">
              <w:rPr>
                <w:rFonts w:asciiTheme="minorHAnsi" w:eastAsiaTheme="minorHAnsi" w:hAnsiTheme="minorHAnsi"/>
                <w:color w:val="000000"/>
                <w:sz w:val="22"/>
                <w:szCs w:val="22"/>
              </w:rPr>
              <w:t>DA Screener will be coded</w:t>
            </w:r>
            <w:r w:rsidR="00653334" w:rsidRPr="00673AB8">
              <w:rPr>
                <w:rFonts w:asciiTheme="minorHAnsi" w:eastAsiaTheme="minorHAnsi" w:hAnsiTheme="minorHAnsi"/>
                <w:color w:val="000000"/>
                <w:sz w:val="22"/>
                <w:szCs w:val="22"/>
              </w:rPr>
              <w:t xml:space="preserve"> EL and referred to the commi</w:t>
            </w:r>
            <w:r w:rsidR="001F4CDF" w:rsidRPr="00673AB8">
              <w:rPr>
                <w:rFonts w:asciiTheme="minorHAnsi" w:eastAsiaTheme="minorHAnsi" w:hAnsiTheme="minorHAnsi"/>
                <w:color w:val="000000"/>
                <w:sz w:val="22"/>
                <w:szCs w:val="22"/>
              </w:rPr>
              <w:t>ttee for recognition and become</w:t>
            </w:r>
            <w:r w:rsidR="00653334" w:rsidRPr="00673AB8">
              <w:rPr>
                <w:rFonts w:asciiTheme="minorHAnsi" w:eastAsiaTheme="minorHAnsi" w:hAnsiTheme="minorHAnsi"/>
                <w:color w:val="000000"/>
                <w:sz w:val="22"/>
                <w:szCs w:val="22"/>
              </w:rPr>
              <w:t xml:space="preserve"> a part of the ESL Program. </w:t>
            </w:r>
            <w:r w:rsidR="00E5313A" w:rsidRPr="00673AB8">
              <w:rPr>
                <w:rFonts w:asciiTheme="minorHAnsi" w:eastAsiaTheme="minorHAnsi" w:hAnsiTheme="minorHAnsi"/>
                <w:color w:val="000000"/>
                <w:sz w:val="22"/>
                <w:szCs w:val="22"/>
              </w:rPr>
              <w:t xml:space="preserve">Student who score English proficient will be coded NOM-PHLOTE in INOW. </w:t>
            </w:r>
          </w:p>
          <w:p w:rsidR="00653334" w:rsidRPr="00673AB8" w:rsidRDefault="00BE2FB2" w:rsidP="00653334">
            <w:pPr>
              <w:pStyle w:val="ListParagraph"/>
              <w:numPr>
                <w:ilvl w:val="0"/>
                <w:numId w:val="20"/>
              </w:numPr>
              <w:rPr>
                <w:rFonts w:asciiTheme="minorHAnsi" w:hAnsiTheme="minorHAnsi"/>
                <w:color w:val="000000"/>
                <w:sz w:val="22"/>
                <w:szCs w:val="22"/>
              </w:rPr>
            </w:pPr>
            <w:r w:rsidRPr="00673AB8">
              <w:rPr>
                <w:rFonts w:asciiTheme="minorHAnsi" w:eastAsiaTheme="minorHAnsi" w:hAnsiTheme="minorHAnsi"/>
                <w:color w:val="000000"/>
                <w:sz w:val="22"/>
                <w:szCs w:val="22"/>
              </w:rPr>
              <w:t>Once the student has been tested within the same ten days</w:t>
            </w:r>
            <w:r w:rsidR="00F20740" w:rsidRPr="00673AB8">
              <w:rPr>
                <w:rFonts w:asciiTheme="minorHAnsi" w:eastAsiaTheme="minorHAnsi" w:hAnsiTheme="minorHAnsi"/>
                <w:color w:val="000000"/>
                <w:sz w:val="22"/>
                <w:szCs w:val="22"/>
              </w:rPr>
              <w:t xml:space="preserve"> of entery</w:t>
            </w:r>
            <w:r w:rsidRPr="00673AB8">
              <w:rPr>
                <w:rFonts w:asciiTheme="minorHAnsi" w:eastAsiaTheme="minorHAnsi" w:hAnsiTheme="minorHAnsi"/>
                <w:color w:val="000000"/>
                <w:sz w:val="22"/>
                <w:szCs w:val="22"/>
              </w:rPr>
              <w:t xml:space="preserve">, the EL Coordinator will code the results in INOW and send a confirmation through an email to the secretary, principal, CNP, and </w:t>
            </w:r>
            <w:r w:rsidR="00653334" w:rsidRPr="00673AB8">
              <w:rPr>
                <w:rFonts w:asciiTheme="minorHAnsi" w:eastAsiaTheme="minorHAnsi" w:hAnsiTheme="minorHAnsi"/>
                <w:color w:val="000000"/>
                <w:sz w:val="22"/>
                <w:szCs w:val="22"/>
              </w:rPr>
              <w:t xml:space="preserve">the student’s grade level </w:t>
            </w:r>
            <w:r w:rsidRPr="00673AB8">
              <w:rPr>
                <w:rFonts w:asciiTheme="minorHAnsi" w:eastAsiaTheme="minorHAnsi" w:hAnsiTheme="minorHAnsi"/>
                <w:color w:val="000000"/>
                <w:sz w:val="22"/>
                <w:szCs w:val="22"/>
              </w:rPr>
              <w:t>teacher/s, along with meeting with the advisory committee</w:t>
            </w:r>
            <w:r w:rsidR="00653334" w:rsidRPr="00673AB8">
              <w:rPr>
                <w:rFonts w:asciiTheme="minorHAnsi" w:eastAsiaTheme="minorHAnsi" w:hAnsiTheme="minorHAnsi"/>
                <w:color w:val="000000"/>
                <w:sz w:val="22"/>
                <w:szCs w:val="22"/>
              </w:rPr>
              <w:t xml:space="preserve"> and sending notification home to parents</w:t>
            </w:r>
            <w:r w:rsidRPr="00673AB8">
              <w:rPr>
                <w:rFonts w:asciiTheme="minorHAnsi" w:eastAsiaTheme="minorHAnsi" w:hAnsiTheme="minorHAnsi"/>
                <w:color w:val="000000"/>
                <w:sz w:val="22"/>
                <w:szCs w:val="22"/>
              </w:rPr>
              <w:t>.</w:t>
            </w:r>
          </w:p>
          <w:p w:rsidR="00F20740" w:rsidRPr="00673AB8" w:rsidRDefault="00BE2FB2" w:rsidP="00653334">
            <w:pPr>
              <w:pStyle w:val="ListParagraph"/>
              <w:numPr>
                <w:ilvl w:val="0"/>
                <w:numId w:val="20"/>
              </w:numPr>
              <w:rPr>
                <w:rFonts w:asciiTheme="minorHAnsi" w:hAnsiTheme="minorHAnsi"/>
                <w:color w:val="000000"/>
                <w:sz w:val="22"/>
                <w:szCs w:val="22"/>
              </w:rPr>
            </w:pPr>
            <w:r w:rsidRPr="00673AB8">
              <w:rPr>
                <w:rFonts w:asciiTheme="minorHAnsi" w:eastAsiaTheme="minorHAnsi" w:hAnsiTheme="minorHAnsi"/>
                <w:color w:val="000000"/>
                <w:sz w:val="22"/>
                <w:szCs w:val="22"/>
              </w:rPr>
              <w:t>A parent notification of results will be sent as well w</w:t>
            </w:r>
            <w:r w:rsidR="00653334" w:rsidRPr="00673AB8">
              <w:rPr>
                <w:rFonts w:asciiTheme="minorHAnsi" w:eastAsiaTheme="minorHAnsi" w:hAnsiTheme="minorHAnsi"/>
                <w:color w:val="000000"/>
                <w:sz w:val="22"/>
                <w:szCs w:val="22"/>
              </w:rPr>
              <w:t>ithin 30 days of testing indicating the results</w:t>
            </w:r>
            <w:r w:rsidRPr="00673AB8">
              <w:rPr>
                <w:rFonts w:asciiTheme="minorHAnsi" w:eastAsiaTheme="minorHAnsi" w:hAnsiTheme="minorHAnsi"/>
                <w:color w:val="000000"/>
                <w:sz w:val="22"/>
                <w:szCs w:val="22"/>
              </w:rPr>
              <w:t>.</w:t>
            </w:r>
          </w:p>
          <w:p w:rsidR="00F20740" w:rsidRPr="00673AB8" w:rsidRDefault="00F20740" w:rsidP="00F20740">
            <w:pPr>
              <w:pStyle w:val="ListParagraph"/>
              <w:numPr>
                <w:ilvl w:val="0"/>
                <w:numId w:val="20"/>
              </w:numPr>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Students who are placed in the ESL Program will take the ACCESS for ELLs 2.0 or the Alternate ACCESS depending on their identified level. The ACCESS will show each student’s language proficiency level within the four domains of listening, speaking, reading, and writing, and an overall composite score will given to determine the students overall English proficiency level of understanding. Student’s level of English proficiency will be used to develop instructional lessons under the guidance of the ESL Program and the support standards, strategies, and accommodations mandated by the state. Utilizing the support of the ESL Program bridges the gap and breaks the language barrier for students to learn</w:t>
            </w:r>
          </w:p>
          <w:p w:rsidR="00EF18CD" w:rsidRPr="00673AB8" w:rsidRDefault="00F20740" w:rsidP="00653334">
            <w:pPr>
              <w:pStyle w:val="ListParagraph"/>
              <w:numPr>
                <w:ilvl w:val="0"/>
                <w:numId w:val="20"/>
              </w:numPr>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Students who score 4.8 and above as their composite score on the ACCESS will exit the ESL Program. Parents will be notified at the beginning of each year whether their child will be continuing the ESL Program or whether their child as exited the program and therefore will monitored for a total of 4 years.</w:t>
            </w:r>
          </w:p>
        </w:tc>
      </w:tr>
      <w:tr w:rsidR="00EF18CD" w:rsidRPr="00B76195">
        <w:trPr>
          <w:trHeight w:val="278"/>
          <w:jc w:val="center"/>
        </w:trPr>
        <w:tc>
          <w:tcPr>
            <w:tcW w:w="10170" w:type="dxa"/>
          </w:tcPr>
          <w:p w:rsidR="00EF18CD" w:rsidRPr="00673AB8" w:rsidRDefault="000162EF" w:rsidP="000162EF">
            <w:pPr>
              <w:pStyle w:val="ListParagraph"/>
              <w:numPr>
                <w:ilvl w:val="0"/>
                <w:numId w:val="4"/>
              </w:numPr>
              <w:rPr>
                <w:rFonts w:asciiTheme="minorHAnsi" w:hAnsiTheme="minorHAnsi"/>
                <w:b/>
                <w:bCs/>
                <w:sz w:val="22"/>
              </w:rPr>
            </w:pPr>
            <w:r w:rsidRPr="00673AB8">
              <w:rPr>
                <w:rFonts w:asciiTheme="minorHAnsi" w:hAnsiTheme="minorHAnsi"/>
                <w:b/>
                <w:bCs/>
                <w:sz w:val="22"/>
              </w:rPr>
              <w:t>Methods and p</w:t>
            </w:r>
            <w:r w:rsidR="00EF18CD" w:rsidRPr="00673AB8">
              <w:rPr>
                <w:rFonts w:asciiTheme="minorHAnsi" w:hAnsiTheme="minorHAnsi"/>
                <w:b/>
                <w:bCs/>
                <w:sz w:val="22"/>
              </w:rPr>
              <w:t>rocedures for exiting stude</w:t>
            </w:r>
            <w:r w:rsidR="002C6840" w:rsidRPr="00673AB8">
              <w:rPr>
                <w:rFonts w:asciiTheme="minorHAnsi" w:hAnsiTheme="minorHAnsi"/>
                <w:b/>
                <w:bCs/>
                <w:sz w:val="22"/>
              </w:rPr>
              <w:t xml:space="preserve">nts from the </w:t>
            </w:r>
            <w:r w:rsidR="006C26C2" w:rsidRPr="00673AB8">
              <w:rPr>
                <w:rFonts w:asciiTheme="minorHAnsi" w:hAnsiTheme="minorHAnsi"/>
                <w:b/>
                <w:bCs/>
                <w:sz w:val="22"/>
              </w:rPr>
              <w:t>LIEP a</w:t>
            </w:r>
            <w:r w:rsidR="002C6840" w:rsidRPr="00673AB8">
              <w:rPr>
                <w:rFonts w:asciiTheme="minorHAnsi" w:hAnsiTheme="minorHAnsi"/>
                <w:b/>
                <w:bCs/>
                <w:sz w:val="22"/>
              </w:rPr>
              <w:t>nd</w:t>
            </w:r>
            <w:r w:rsidR="00EF18CD" w:rsidRPr="00673AB8">
              <w:rPr>
                <w:rFonts w:asciiTheme="minorHAnsi" w:hAnsiTheme="minorHAnsi"/>
                <w:b/>
                <w:bCs/>
                <w:sz w:val="22"/>
              </w:rPr>
              <w:t xml:space="preserve"> </w:t>
            </w:r>
            <w:r w:rsidR="006C26C2" w:rsidRPr="00673AB8">
              <w:rPr>
                <w:rFonts w:asciiTheme="minorHAnsi" w:hAnsiTheme="minorHAnsi"/>
                <w:b/>
                <w:bCs/>
                <w:sz w:val="22"/>
              </w:rPr>
              <w:t xml:space="preserve">for </w:t>
            </w:r>
            <w:r w:rsidR="00EF18CD" w:rsidRPr="00673AB8">
              <w:rPr>
                <w:rFonts w:asciiTheme="minorHAnsi" w:hAnsiTheme="minorHAnsi"/>
                <w:b/>
                <w:bCs/>
                <w:sz w:val="22"/>
              </w:rPr>
              <w:t>monitoring progress</w:t>
            </w:r>
          </w:p>
        </w:tc>
      </w:tr>
      <w:tr w:rsidR="00EF18CD" w:rsidRPr="00B76195">
        <w:trPr>
          <w:trHeight w:val="1505"/>
          <w:jc w:val="center"/>
        </w:trPr>
        <w:tc>
          <w:tcPr>
            <w:tcW w:w="10170" w:type="dxa"/>
          </w:tcPr>
          <w:p w:rsidR="003E055E" w:rsidRPr="00673AB8" w:rsidRDefault="003E055E" w:rsidP="003E055E">
            <w:pPr>
              <w:rPr>
                <w:rFonts w:asciiTheme="minorHAnsi" w:eastAsiaTheme="minorHAnsi" w:hAnsiTheme="minorHAnsi"/>
                <w:sz w:val="22"/>
                <w:szCs w:val="20"/>
              </w:rPr>
            </w:pPr>
            <w:r w:rsidRPr="00673AB8">
              <w:rPr>
                <w:rFonts w:asciiTheme="minorHAnsi" w:eastAsiaTheme="minorHAnsi" w:hAnsiTheme="minorHAnsi"/>
                <w:color w:val="000000"/>
                <w:sz w:val="22"/>
                <w:szCs w:val="22"/>
              </w:rPr>
              <w:t>In order to exit the ESL Program, the student must achieve a composite score of 4.8 on the ACCESS (Assessing Comprehension and Communication in English State-to-State for English Language Learners) test. When the student achieves the exit composite score (4.8), the EL Coordinator will provide written notice to the parent at the beginning of the new school year indicating the student had achieved a 4.8 score on ACCESS, therefore the student as Exited the program, but will be entering the exit status criteria of the monitoring process which will be for a period of four years. During this time the students are coded in INOW as FEL Exited Year 1 Monitoring, and continue through year 2, 3, and 4. A notice to parents will be printed in English or the parents’ primary home language for communication each year</w:t>
            </w:r>
            <w:proofErr w:type="gramStart"/>
            <w:r w:rsidRPr="00673AB8">
              <w:rPr>
                <w:rFonts w:asciiTheme="minorHAnsi" w:eastAsiaTheme="minorHAnsi" w:hAnsiTheme="minorHAnsi"/>
                <w:color w:val="000000"/>
                <w:sz w:val="22"/>
                <w:szCs w:val="22"/>
              </w:rPr>
              <w:t>..</w:t>
            </w:r>
            <w:proofErr w:type="gramEnd"/>
            <w:r w:rsidRPr="00673AB8">
              <w:rPr>
                <w:rFonts w:asciiTheme="minorHAnsi" w:eastAsiaTheme="minorHAnsi" w:hAnsiTheme="minorHAnsi"/>
                <w:color w:val="000000"/>
                <w:sz w:val="22"/>
                <w:szCs w:val="22"/>
              </w:rPr>
              <w:t xml:space="preserve"> Exiting does not mean the students won’t need support in the classroom at times just as their peers need support, so through proper training teachers will be aware of each student's possible weaknesses, if any.</w:t>
            </w:r>
            <w:r w:rsidRPr="00673AB8">
              <w:rPr>
                <w:rFonts w:asciiTheme="minorHAnsi" w:eastAsiaTheme="minorHAnsi" w:hAnsiTheme="minorHAnsi"/>
                <w:sz w:val="22"/>
                <w:szCs w:val="20"/>
              </w:rPr>
              <w:t xml:space="preserve"> </w:t>
            </w:r>
            <w:r w:rsidRPr="00673AB8">
              <w:rPr>
                <w:rFonts w:asciiTheme="minorHAnsi" w:eastAsiaTheme="minorHAnsi" w:hAnsiTheme="minorHAnsi"/>
                <w:color w:val="000000"/>
                <w:sz w:val="22"/>
                <w:szCs w:val="22"/>
              </w:rPr>
              <w:t>Classroom teachers, principal, and EL Coordinator will monitor students, who have exited for a period of four  (4) years, to determine if they are academically successful without WIDA support. During the first four years the student will be monitored and throughout the conclusion of each grading semester. The student’s grades are used to determine success will be: academic grades at “C” (70) or better; review of formal or informal student assessment results, attendance, behavior, and teacher input. After successfully completing the four (4) years of monitoring, the student will have met the criteria and the student will be coded NOM-PHLOTE.</w:t>
            </w:r>
          </w:p>
          <w:p w:rsidR="00502F53" w:rsidRPr="00673AB8" w:rsidRDefault="003E055E">
            <w:pPr>
              <w:rPr>
                <w:rFonts w:asciiTheme="minorHAnsi" w:hAnsiTheme="minorHAnsi"/>
                <w:sz w:val="22"/>
                <w:szCs w:val="20"/>
              </w:rPr>
            </w:pPr>
            <w:r w:rsidRPr="00673AB8">
              <w:rPr>
                <w:rFonts w:asciiTheme="minorHAnsi" w:eastAsiaTheme="minorHAnsi" w:hAnsiTheme="minorHAnsi"/>
                <w:color w:val="000000"/>
                <w:sz w:val="22"/>
                <w:szCs w:val="22"/>
              </w:rPr>
              <w:t>If </w:t>
            </w:r>
            <w:r w:rsidR="00462ECB" w:rsidRPr="00673AB8">
              <w:rPr>
                <w:rFonts w:asciiTheme="minorHAnsi" w:eastAsiaTheme="minorHAnsi" w:hAnsiTheme="minorHAnsi"/>
                <w:color w:val="000000"/>
                <w:sz w:val="22"/>
                <w:szCs w:val="22"/>
              </w:rPr>
              <w:t xml:space="preserve">the </w:t>
            </w:r>
            <w:r w:rsidR="004E4D52" w:rsidRPr="00673AB8">
              <w:rPr>
                <w:rFonts w:asciiTheme="minorHAnsi" w:eastAsiaTheme="minorHAnsi" w:hAnsiTheme="minorHAnsi"/>
                <w:color w:val="000000"/>
                <w:sz w:val="22"/>
                <w:szCs w:val="22"/>
              </w:rPr>
              <w:t xml:space="preserve">data for </w:t>
            </w:r>
            <w:r w:rsidRPr="00673AB8">
              <w:rPr>
                <w:rFonts w:asciiTheme="minorHAnsi" w:eastAsiaTheme="minorHAnsi" w:hAnsiTheme="minorHAnsi"/>
                <w:color w:val="000000"/>
                <w:sz w:val="22"/>
                <w:szCs w:val="22"/>
              </w:rPr>
              <w:t xml:space="preserve">students who are FEL-1, 2, 3, 4 - Exited Year Monitoring indicate that the student is experiencing difficulty in a classroom content subject area, the EL Coordinator will be notified immediately through an email by the classroom teacher, aid, counselor, or principal, and a meeting will be held with the collaborative school </w:t>
            </w:r>
            <w:r w:rsidR="00B47C5F" w:rsidRPr="00673AB8">
              <w:rPr>
                <w:rFonts w:asciiTheme="minorHAnsi" w:eastAsiaTheme="minorHAnsi" w:hAnsiTheme="minorHAnsi"/>
                <w:color w:val="000000"/>
                <w:sz w:val="22"/>
                <w:szCs w:val="22"/>
              </w:rPr>
              <w:t>staff and</w:t>
            </w:r>
            <w:r w:rsidRPr="00673AB8">
              <w:rPr>
                <w:rFonts w:asciiTheme="minorHAnsi" w:eastAsiaTheme="minorHAnsi" w:hAnsiTheme="minorHAnsi"/>
                <w:color w:val="000000"/>
                <w:sz w:val="22"/>
                <w:szCs w:val="22"/>
              </w:rPr>
              <w:t xml:space="preserve"> EL Committee for a discussion, and review of all information and data available, while making a determination as to the reason(s) for lack of success. Also a walkthrough of classroom observations will be preformed for more insight on the problem. Furthermore, if needed the school administrator/counselor/grade level teacher/parent/aide/EL Coordinator, and/or the PST will make recommendations of strategies and skills through a tiered intervention/tutoring program within the core content subject area of weakness, consisting of traditional/tech programs, (blending learning). Please note: Students who are FEL- 1,2,3,4 - Exited Year Monitoring have exited the program according to ACCESS, and are all considered English Proficient and not a part of the EL Program, yet some student’s ACCESS scores may reflect a weakness in some areas, therefore EL strategies are encouraged for continuation as teachers differentiate tier instruction for students who have exited the program as well as for all English Proficient students who might indicate a lack of understanding. The continuation of differentiating instruction is practiced in all Piedmont City School Classrooms according to a student’s cognitive learning style, as well as any weaknesses a student indicates within English Proficiency understanding, indicating a gap within a content area, especially vocabulary </w:t>
            </w:r>
            <w:r w:rsidR="00462ECB" w:rsidRPr="00673AB8">
              <w:rPr>
                <w:rFonts w:asciiTheme="minorHAnsi" w:hAnsiTheme="minorHAnsi"/>
                <w:color w:val="000000"/>
                <w:sz w:val="22"/>
                <w:szCs w:val="22"/>
              </w:rPr>
              <w:t>and/or writing skills are highly recommended, which enhances other areas such as math, science and social studies. This helps to ensure student success while narrowing the gap for all struggling students next to their grade level peers</w:t>
            </w:r>
          </w:p>
        </w:tc>
      </w:tr>
      <w:tr w:rsidR="00502F53" w:rsidRPr="00B76195">
        <w:trPr>
          <w:trHeight w:val="287"/>
          <w:jc w:val="center"/>
        </w:trPr>
        <w:tc>
          <w:tcPr>
            <w:tcW w:w="10170" w:type="dxa"/>
          </w:tcPr>
          <w:p w:rsidR="00502F53" w:rsidRPr="00673AB8" w:rsidRDefault="00502F53">
            <w:pPr>
              <w:rPr>
                <w:rFonts w:asciiTheme="minorHAnsi" w:hAnsiTheme="minorHAnsi"/>
                <w:b/>
                <w:bCs/>
                <w:sz w:val="22"/>
              </w:rPr>
            </w:pPr>
            <w:r w:rsidRPr="00673AB8">
              <w:rPr>
                <w:rFonts w:asciiTheme="minorHAnsi" w:hAnsiTheme="minorHAnsi"/>
                <w:b/>
                <w:bCs/>
                <w:sz w:val="22"/>
              </w:rPr>
              <w:t>Section C: Programs and Instruction</w:t>
            </w:r>
          </w:p>
        </w:tc>
      </w:tr>
      <w:tr w:rsidR="00502F53" w:rsidRPr="00B76195">
        <w:trPr>
          <w:trHeight w:val="332"/>
          <w:jc w:val="center"/>
        </w:trPr>
        <w:tc>
          <w:tcPr>
            <w:tcW w:w="10170" w:type="dxa"/>
          </w:tcPr>
          <w:p w:rsidR="00502F53" w:rsidRPr="00673AB8" w:rsidRDefault="00502F53" w:rsidP="000162EF">
            <w:pPr>
              <w:pStyle w:val="ListParagraph"/>
              <w:numPr>
                <w:ilvl w:val="0"/>
                <w:numId w:val="1"/>
              </w:numPr>
              <w:rPr>
                <w:rFonts w:asciiTheme="minorHAnsi" w:hAnsiTheme="minorHAnsi"/>
                <w:b/>
                <w:bCs/>
                <w:sz w:val="22"/>
              </w:rPr>
            </w:pPr>
            <w:r w:rsidRPr="00673AB8">
              <w:rPr>
                <w:rFonts w:asciiTheme="minorHAnsi" w:hAnsiTheme="minorHAnsi"/>
                <w:b/>
                <w:bCs/>
                <w:sz w:val="22"/>
              </w:rPr>
              <w:t xml:space="preserve">Programs and activities that will be developed, implemented, and administered to ensure ELs acquire academic language as part of the core </w:t>
            </w:r>
            <w:r w:rsidR="000162EF" w:rsidRPr="00673AB8">
              <w:rPr>
                <w:rFonts w:asciiTheme="minorHAnsi" w:hAnsiTheme="minorHAnsi"/>
                <w:b/>
                <w:bCs/>
                <w:sz w:val="22"/>
              </w:rPr>
              <w:t>LIEP</w:t>
            </w:r>
          </w:p>
        </w:tc>
      </w:tr>
      <w:tr w:rsidR="00502F53" w:rsidRPr="00B76195">
        <w:trPr>
          <w:trHeight w:val="1505"/>
          <w:jc w:val="center"/>
        </w:trPr>
        <w:tc>
          <w:tcPr>
            <w:tcW w:w="10170" w:type="dxa"/>
          </w:tcPr>
          <w:p w:rsidR="00462ECB" w:rsidRPr="00673AB8" w:rsidRDefault="00A82DFB" w:rsidP="00996748">
            <w:pPr>
              <w:pStyle w:val="NormalWeb"/>
              <w:spacing w:beforeLines="0" w:afterLines="0"/>
              <w:rPr>
                <w:rFonts w:asciiTheme="minorHAnsi" w:hAnsiTheme="minorHAnsi"/>
                <w:color w:val="000000"/>
                <w:sz w:val="22"/>
                <w:szCs w:val="22"/>
              </w:rPr>
            </w:pPr>
            <w:r w:rsidRPr="00673AB8">
              <w:rPr>
                <w:rFonts w:asciiTheme="minorHAnsi" w:hAnsiTheme="minorHAnsi"/>
                <w:color w:val="000000"/>
                <w:sz w:val="22"/>
                <w:szCs w:val="22"/>
              </w:rPr>
              <w:t xml:space="preserve">The Piedmont City School District provides a language instruction educational program that is English ONLY. The district’s ESL Program is implemented through a Specially Designed Academic Instruction in English, (SDAIE) mode, which is structured for English immersion. </w:t>
            </w:r>
            <w:r w:rsidR="00F145BF" w:rsidRPr="00673AB8">
              <w:rPr>
                <w:rFonts w:asciiTheme="minorHAnsi" w:hAnsiTheme="minorHAnsi"/>
                <w:color w:val="000000"/>
                <w:sz w:val="22"/>
                <w:szCs w:val="22"/>
              </w:rPr>
              <w:t xml:space="preserve">An EL students </w:t>
            </w:r>
            <w:r w:rsidRPr="00673AB8">
              <w:rPr>
                <w:rFonts w:asciiTheme="minorHAnsi" w:hAnsiTheme="minorHAnsi"/>
                <w:color w:val="000000"/>
                <w:sz w:val="22"/>
                <w:szCs w:val="22"/>
              </w:rPr>
              <w:t xml:space="preserve">instructional </w:t>
            </w:r>
            <w:r w:rsidR="00F145BF" w:rsidRPr="00673AB8">
              <w:rPr>
                <w:rFonts w:asciiTheme="minorHAnsi" w:hAnsiTheme="minorHAnsi"/>
                <w:color w:val="000000"/>
                <w:sz w:val="22"/>
                <w:szCs w:val="22"/>
              </w:rPr>
              <w:t>p</w:t>
            </w:r>
            <w:r w:rsidR="00462ECB" w:rsidRPr="00673AB8">
              <w:rPr>
                <w:rFonts w:asciiTheme="minorHAnsi" w:hAnsiTheme="minorHAnsi"/>
                <w:color w:val="000000"/>
                <w:sz w:val="22"/>
                <w:szCs w:val="22"/>
              </w:rPr>
              <w:t xml:space="preserve">rograms </w:t>
            </w:r>
            <w:r w:rsidR="00F145BF" w:rsidRPr="00673AB8">
              <w:rPr>
                <w:rFonts w:asciiTheme="minorHAnsi" w:hAnsiTheme="minorHAnsi"/>
                <w:color w:val="000000"/>
                <w:sz w:val="22"/>
                <w:szCs w:val="22"/>
              </w:rPr>
              <w:t xml:space="preserve">and activities will implement WIDA </w:t>
            </w:r>
            <w:r w:rsidR="00462ECB" w:rsidRPr="00673AB8">
              <w:rPr>
                <w:rFonts w:asciiTheme="minorHAnsi" w:hAnsiTheme="minorHAnsi"/>
                <w:color w:val="000000"/>
                <w:sz w:val="22"/>
                <w:szCs w:val="22"/>
              </w:rPr>
              <w:t>standards</w:t>
            </w:r>
            <w:r w:rsidR="00F145BF" w:rsidRPr="00673AB8">
              <w:rPr>
                <w:rFonts w:asciiTheme="minorHAnsi" w:hAnsiTheme="minorHAnsi"/>
                <w:color w:val="000000"/>
                <w:sz w:val="22"/>
                <w:szCs w:val="22"/>
              </w:rPr>
              <w:t>, Can Do Descriptors,</w:t>
            </w:r>
            <w:r w:rsidR="00462ECB" w:rsidRPr="00673AB8">
              <w:rPr>
                <w:rFonts w:asciiTheme="minorHAnsi" w:hAnsiTheme="minorHAnsi"/>
                <w:color w:val="000000"/>
                <w:sz w:val="22"/>
                <w:szCs w:val="22"/>
              </w:rPr>
              <w:t xml:space="preserve"> and </w:t>
            </w:r>
            <w:r w:rsidR="00F145BF" w:rsidRPr="00673AB8">
              <w:rPr>
                <w:rFonts w:asciiTheme="minorHAnsi" w:hAnsiTheme="minorHAnsi"/>
                <w:color w:val="000000"/>
                <w:sz w:val="22"/>
                <w:szCs w:val="22"/>
              </w:rPr>
              <w:t xml:space="preserve">SDAIE </w:t>
            </w:r>
            <w:r w:rsidR="00462ECB" w:rsidRPr="00673AB8">
              <w:rPr>
                <w:rFonts w:asciiTheme="minorHAnsi" w:hAnsiTheme="minorHAnsi"/>
                <w:color w:val="000000"/>
                <w:sz w:val="22"/>
                <w:szCs w:val="22"/>
              </w:rPr>
              <w:t>strategies</w:t>
            </w:r>
            <w:r w:rsidR="00F145BF" w:rsidRPr="00673AB8">
              <w:rPr>
                <w:rFonts w:asciiTheme="minorHAnsi" w:hAnsiTheme="minorHAnsi"/>
                <w:color w:val="000000"/>
                <w:sz w:val="22"/>
                <w:szCs w:val="22"/>
              </w:rPr>
              <w:t xml:space="preserve"> as well as accommodations to</w:t>
            </w:r>
            <w:r w:rsidR="007F5225" w:rsidRPr="00673AB8">
              <w:rPr>
                <w:rFonts w:asciiTheme="minorHAnsi" w:hAnsiTheme="minorHAnsi"/>
                <w:color w:val="000000"/>
                <w:sz w:val="22"/>
                <w:szCs w:val="22"/>
              </w:rPr>
              <w:t xml:space="preserve"> bridge the gap using the</w:t>
            </w:r>
            <w:r w:rsidR="00F145BF" w:rsidRPr="00673AB8">
              <w:rPr>
                <w:rFonts w:asciiTheme="minorHAnsi" w:hAnsiTheme="minorHAnsi"/>
                <w:color w:val="000000"/>
                <w:sz w:val="22"/>
                <w:szCs w:val="22"/>
              </w:rPr>
              <w:t xml:space="preserve"> student’s English language proficiency level to ensure</w:t>
            </w:r>
            <w:r w:rsidR="00462ECB" w:rsidRPr="00673AB8">
              <w:rPr>
                <w:rFonts w:asciiTheme="minorHAnsi" w:hAnsiTheme="minorHAnsi"/>
                <w:color w:val="000000"/>
                <w:sz w:val="22"/>
                <w:szCs w:val="22"/>
              </w:rPr>
              <w:t xml:space="preserve"> EL’s acquire academic language</w:t>
            </w:r>
            <w:r w:rsidR="00F145BF" w:rsidRPr="00673AB8">
              <w:rPr>
                <w:rFonts w:asciiTheme="minorHAnsi" w:hAnsiTheme="minorHAnsi"/>
                <w:color w:val="000000"/>
                <w:sz w:val="22"/>
                <w:szCs w:val="22"/>
              </w:rPr>
              <w:t xml:space="preserve"> as well as the social language</w:t>
            </w:r>
            <w:r w:rsidR="00462ECB" w:rsidRPr="00673AB8">
              <w:rPr>
                <w:rFonts w:asciiTheme="minorHAnsi" w:hAnsiTheme="minorHAnsi"/>
                <w:color w:val="000000"/>
                <w:sz w:val="22"/>
                <w:szCs w:val="22"/>
              </w:rPr>
              <w:t xml:space="preserve">. The Piedmont City School District sets individualized goals for EL students to build their English language skills necessary to become English Proficient both socially and academically in and out of the classroom, ensuring a successful English-speaking student. </w:t>
            </w:r>
            <w:r w:rsidRPr="00673AB8">
              <w:rPr>
                <w:rFonts w:asciiTheme="minorHAnsi" w:hAnsiTheme="minorHAnsi"/>
                <w:color w:val="000000"/>
                <w:sz w:val="22"/>
                <w:szCs w:val="22"/>
              </w:rPr>
              <w:t>Through the comprehensive core ESL Program, which in compliance with ESEA T</w:t>
            </w:r>
            <w:r w:rsidR="00AD603E" w:rsidRPr="00673AB8">
              <w:rPr>
                <w:rFonts w:asciiTheme="minorHAnsi" w:hAnsiTheme="minorHAnsi"/>
                <w:color w:val="000000"/>
                <w:sz w:val="22"/>
                <w:szCs w:val="22"/>
              </w:rPr>
              <w:t xml:space="preserve">itle III, Title 1, as well as ESSA the empowerment of proficiency in the English Language </w:t>
            </w:r>
            <w:proofErr w:type="gramStart"/>
            <w:r w:rsidR="00AD603E" w:rsidRPr="00673AB8">
              <w:rPr>
                <w:rFonts w:asciiTheme="minorHAnsi" w:hAnsiTheme="minorHAnsi"/>
                <w:color w:val="000000"/>
                <w:sz w:val="22"/>
                <w:szCs w:val="22"/>
              </w:rPr>
              <w:t>is</w:t>
            </w:r>
            <w:proofErr w:type="gramEnd"/>
            <w:r w:rsidR="00AD603E" w:rsidRPr="00673AB8">
              <w:rPr>
                <w:rFonts w:asciiTheme="minorHAnsi" w:hAnsiTheme="minorHAnsi"/>
                <w:color w:val="000000"/>
                <w:sz w:val="22"/>
                <w:szCs w:val="22"/>
              </w:rPr>
              <w:t xml:space="preserve"> our district goal, as well as student success within their core content grade level standards. </w:t>
            </w:r>
            <w:r w:rsidR="00462ECB" w:rsidRPr="00673AB8">
              <w:rPr>
                <w:rFonts w:asciiTheme="minorHAnsi" w:hAnsiTheme="minorHAnsi"/>
                <w:color w:val="000000"/>
                <w:sz w:val="22"/>
                <w:szCs w:val="22"/>
              </w:rPr>
              <w:t xml:space="preserve">These goals also empower EL students to overcome challenges of state assessments. Instruction for EL students within the core academic classrooms is provided by Highly Qualified Teachers. Teachers have been appropriately trained through professional development within a core ESL Program consisting of instructional strategic models SIOP/SDAIE, WIDA standards, </w:t>
            </w:r>
            <w:r w:rsidR="00996748" w:rsidRPr="00673AB8">
              <w:rPr>
                <w:rFonts w:asciiTheme="minorHAnsi" w:hAnsiTheme="minorHAnsi"/>
                <w:color w:val="000000"/>
                <w:sz w:val="22"/>
                <w:szCs w:val="22"/>
              </w:rPr>
              <w:t xml:space="preserve">Can Do Descriptors, and </w:t>
            </w:r>
            <w:r w:rsidR="00462ECB" w:rsidRPr="00673AB8">
              <w:rPr>
                <w:rFonts w:asciiTheme="minorHAnsi" w:hAnsiTheme="minorHAnsi"/>
                <w:color w:val="000000"/>
                <w:sz w:val="22"/>
                <w:szCs w:val="22"/>
              </w:rPr>
              <w:t>through accommodations within each student’s I-ELP. Students receive core language instruction Tier I, II and III from Highly Qualified/Certified Teachers and not from paraprofessionals. Paraprofessionals are always under the guidance of the classroom teacher within the classroom as a push-in.  Alabama has a standard-based curriculum, emphasizing academic and social language proficiency for students who are English Learners. The EL coursework for strategies is based u</w:t>
            </w:r>
            <w:r w:rsidR="00996748" w:rsidRPr="00673AB8">
              <w:rPr>
                <w:rFonts w:asciiTheme="minorHAnsi" w:hAnsiTheme="minorHAnsi"/>
                <w:color w:val="000000"/>
                <w:sz w:val="22"/>
                <w:szCs w:val="22"/>
              </w:rPr>
              <w:t>pon WIDA: English Language Development Standards</w:t>
            </w:r>
            <w:r w:rsidR="00462ECB" w:rsidRPr="00673AB8">
              <w:rPr>
                <w:rFonts w:asciiTheme="minorHAnsi" w:hAnsiTheme="minorHAnsi"/>
                <w:color w:val="000000"/>
                <w:sz w:val="22"/>
                <w:szCs w:val="22"/>
              </w:rPr>
              <w:t>, and CCRS Anchor Standards.</w:t>
            </w:r>
            <w:r w:rsidR="00996748" w:rsidRPr="00673AB8">
              <w:rPr>
                <w:rFonts w:asciiTheme="minorHAnsi" w:hAnsiTheme="minorHAnsi"/>
                <w:color w:val="000000"/>
                <w:sz w:val="22"/>
                <w:szCs w:val="22"/>
              </w:rPr>
              <w:t xml:space="preserve"> </w:t>
            </w:r>
            <w:r w:rsidR="00462ECB" w:rsidRPr="00673AB8">
              <w:rPr>
                <w:rFonts w:asciiTheme="minorHAnsi" w:hAnsiTheme="minorHAnsi"/>
                <w:color w:val="000000"/>
                <w:sz w:val="22"/>
                <w:szCs w:val="22"/>
              </w:rPr>
              <w:t>Clas</w:t>
            </w:r>
            <w:r w:rsidR="00996748" w:rsidRPr="00673AB8">
              <w:rPr>
                <w:rFonts w:asciiTheme="minorHAnsi" w:hAnsiTheme="minorHAnsi"/>
                <w:color w:val="000000"/>
                <w:sz w:val="22"/>
                <w:szCs w:val="22"/>
              </w:rPr>
              <w:t xml:space="preserve">sroom teachers integrate the ELD standards with the Alabama </w:t>
            </w:r>
            <w:r w:rsidR="00462ECB" w:rsidRPr="00673AB8">
              <w:rPr>
                <w:rFonts w:asciiTheme="minorHAnsi" w:hAnsiTheme="minorHAnsi"/>
                <w:color w:val="000000"/>
                <w:sz w:val="22"/>
                <w:szCs w:val="22"/>
              </w:rPr>
              <w:t>CCRS, while finding commonality across core subjects, as well as unpacking/unwrapping the College Career Ready Standards while lending and adhering to professional development training for teachers and staff. Instructional planning according to each individualized EL student will take place within all educational classes. Classroom instructional strategies within the content area are implemented for EL students and accommodations are made if needed.</w:t>
            </w:r>
            <w:r w:rsidR="00996748" w:rsidRPr="00673AB8">
              <w:rPr>
                <w:rFonts w:asciiTheme="minorHAnsi" w:hAnsiTheme="minorHAnsi"/>
                <w:color w:val="000000"/>
                <w:sz w:val="22"/>
                <w:szCs w:val="22"/>
              </w:rPr>
              <w:t xml:space="preserve"> Also, The SDAIE is our core instructional model because it focuses more within the content of the CCRS. EL students are placed in classrooms with regular education students for core instruction and the SDAIE model is used to differentiate the language while focusing more on </w:t>
            </w:r>
            <w:r w:rsidR="009079BD" w:rsidRPr="00673AB8">
              <w:rPr>
                <w:rFonts w:asciiTheme="minorHAnsi" w:hAnsiTheme="minorHAnsi"/>
                <w:color w:val="000000"/>
                <w:sz w:val="22"/>
                <w:szCs w:val="22"/>
              </w:rPr>
              <w:t xml:space="preserve">the content </w:t>
            </w:r>
            <w:r w:rsidR="00996748" w:rsidRPr="00673AB8">
              <w:rPr>
                <w:rFonts w:asciiTheme="minorHAnsi" w:hAnsiTheme="minorHAnsi"/>
                <w:color w:val="000000"/>
                <w:sz w:val="22"/>
                <w:szCs w:val="22"/>
              </w:rPr>
              <w:t>being taught, The Piedmont City School Distric</w:t>
            </w:r>
            <w:r w:rsidR="009079BD" w:rsidRPr="00673AB8">
              <w:rPr>
                <w:rFonts w:asciiTheme="minorHAnsi" w:hAnsiTheme="minorHAnsi"/>
                <w:color w:val="000000"/>
                <w:sz w:val="22"/>
                <w:szCs w:val="22"/>
              </w:rPr>
              <w:t>t has a core reading program K-5</w:t>
            </w:r>
            <w:r w:rsidR="00996748" w:rsidRPr="00673AB8">
              <w:rPr>
                <w:rFonts w:asciiTheme="minorHAnsi" w:hAnsiTheme="minorHAnsi"/>
                <w:color w:val="000000"/>
                <w:sz w:val="22"/>
                <w:szCs w:val="22"/>
              </w:rPr>
              <w:t xml:space="preserve">, as well as research based reading tech components 4-up, with an EL component that classroom teachers may use as a resource. </w:t>
            </w:r>
          </w:p>
          <w:p w:rsidR="00195F42" w:rsidRPr="00673AB8" w:rsidRDefault="009079BD" w:rsidP="009079BD">
            <w:pPr>
              <w:pStyle w:val="NormalWeb"/>
              <w:spacing w:beforeLines="0" w:afterLines="0"/>
              <w:rPr>
                <w:rFonts w:asciiTheme="minorHAnsi" w:hAnsiTheme="minorHAnsi"/>
                <w:sz w:val="22"/>
              </w:rPr>
            </w:pPr>
            <w:r w:rsidRPr="00673AB8">
              <w:rPr>
                <w:rFonts w:asciiTheme="minorHAnsi" w:hAnsiTheme="minorHAnsi"/>
                <w:sz w:val="22"/>
              </w:rPr>
              <w:t>The Piedmont City School District will ensure that EL’s develop English proficiency by implementing the following in a Tier I, Tier II classroom setting and instructing only in English and implementing WIDA, SDAIE strategies, and I-ELP accommodations within PES, PCMS and PHS: By implementing the WIDA ELD standards in the classroom, teachers are able to provide ELs with meaningful access to the curriculum as they progress through the stages of language acquisition, along with the implementation of CCRS while adhering to the student’s language actuation. The Piedmont City School District integrates the World-class Instructional Design and Assessment (WIDA) English Language Development (ELD) standards into the curriculum. English Learners must simultaneously learn English and content. The WIDA ELD Standards facilitate the design of language development objectives that support, guide, and develop content knowledge and skills at the appropriate level of English proficiency. Educators must go beyond teaching ELs survival English by developing their academic English through the context of all content areas. Teachers have the dual task of helping these students advance their proficiency in English while also working toward mastery of content standards. The WIDA standards are specifically designed to further this objective. Teachers can adapt the WIDA standards to deliver instruction that will most accurately address the language needed to comprehend and achieve in content areas. All teachers will be given a folder with these standards for that student’s grade level and the English Proficiency Level of the student as it relates to these standards. The ESL teacher and the content teacher will work together to align instruction to deliver these standards. Professional development is provided yearly to form a better understanding of instruction within the classroom for EL students by implementing a more structured ESL Core Program</w:t>
            </w:r>
            <w:r w:rsidRPr="00673AB8">
              <w:rPr>
                <w:rFonts w:asciiTheme="minorHAnsi" w:hAnsiTheme="minorHAnsi"/>
                <w:color w:val="000000"/>
                <w:sz w:val="22"/>
                <w:szCs w:val="22"/>
              </w:rPr>
              <w:t>.</w:t>
            </w:r>
          </w:p>
          <w:p w:rsidR="002C6840" w:rsidRPr="00673AB8" w:rsidRDefault="002C6840" w:rsidP="00A208A7">
            <w:pPr>
              <w:pStyle w:val="ListParagraph"/>
              <w:rPr>
                <w:rFonts w:asciiTheme="minorHAnsi" w:hAnsiTheme="minorHAnsi"/>
                <w:sz w:val="22"/>
              </w:rPr>
            </w:pPr>
          </w:p>
        </w:tc>
      </w:tr>
    </w:tbl>
    <w:p w:rsidR="00A44FA0" w:rsidRDefault="00A44FA0">
      <w:r>
        <w:br w:type="page"/>
      </w:r>
    </w:p>
    <w:tbl>
      <w:tblPr>
        <w:tblStyle w:val="TableElegant"/>
        <w:tblW w:w="10417" w:type="dxa"/>
        <w:jc w:val="center"/>
        <w:tblLook w:val="04A0"/>
      </w:tblPr>
      <w:tblGrid>
        <w:gridCol w:w="6"/>
        <w:gridCol w:w="10411"/>
      </w:tblGrid>
      <w:tr w:rsidR="00502F53" w:rsidRPr="00B76195">
        <w:trPr>
          <w:cnfStyle w:val="100000000000"/>
          <w:trHeight w:val="305"/>
          <w:jc w:val="center"/>
        </w:trPr>
        <w:tc>
          <w:tcPr>
            <w:tcW w:w="10417" w:type="dxa"/>
            <w:gridSpan w:val="2"/>
          </w:tcPr>
          <w:p w:rsidR="00502F53" w:rsidRPr="00C43E2D" w:rsidRDefault="00A44FA0" w:rsidP="00786E1D">
            <w:pPr>
              <w:pStyle w:val="ListParagraph"/>
              <w:numPr>
                <w:ilvl w:val="0"/>
                <w:numId w:val="1"/>
              </w:numPr>
              <w:rPr>
                <w:rFonts w:asciiTheme="minorHAnsi" w:hAnsiTheme="minorHAnsi"/>
                <w:b/>
                <w:bCs/>
              </w:rPr>
            </w:pPr>
            <w:r w:rsidRPr="00C43E2D">
              <w:rPr>
                <w:rFonts w:asciiTheme="minorHAnsi" w:hAnsiTheme="minorHAnsi"/>
                <w:b/>
                <w:bCs/>
                <w:caps w:val="0"/>
              </w:rPr>
              <w:t xml:space="preserve">How the </w:t>
            </w:r>
            <w:r w:rsidR="006C26C2" w:rsidRPr="00C43E2D">
              <w:rPr>
                <w:rFonts w:asciiTheme="minorHAnsi" w:hAnsiTheme="minorHAnsi"/>
                <w:b/>
                <w:bCs/>
                <w:caps w:val="0"/>
              </w:rPr>
              <w:t>LIEP</w:t>
            </w:r>
            <w:r w:rsidRPr="00C43E2D">
              <w:rPr>
                <w:rFonts w:asciiTheme="minorHAnsi" w:hAnsiTheme="minorHAnsi"/>
                <w:b/>
                <w:bCs/>
                <w:caps w:val="0"/>
              </w:rPr>
              <w:t xml:space="preserve"> will ensure that ELs develop English proficiency</w:t>
            </w:r>
          </w:p>
        </w:tc>
      </w:tr>
      <w:tr w:rsidR="00502F53" w:rsidRPr="00673AB8">
        <w:trPr>
          <w:gridBefore w:val="1"/>
          <w:wBefore w:w="6" w:type="dxa"/>
          <w:trHeight w:val="1505"/>
          <w:jc w:val="center"/>
        </w:trPr>
        <w:tc>
          <w:tcPr>
            <w:tcW w:w="10411" w:type="dxa"/>
          </w:tcPr>
          <w:p w:rsidR="00C43E2D" w:rsidRPr="00673AB8" w:rsidRDefault="004E4D52" w:rsidP="00C43E2D">
            <w:pPr>
              <w:rPr>
                <w:rFonts w:asciiTheme="minorHAnsi" w:hAnsiTheme="minorHAnsi"/>
                <w:sz w:val="22"/>
                <w:szCs w:val="20"/>
              </w:rPr>
            </w:pPr>
            <w:r w:rsidRPr="00673AB8">
              <w:rPr>
                <w:rFonts w:asciiTheme="minorHAnsi" w:hAnsiTheme="minorHAnsi"/>
                <w:color w:val="000000"/>
                <w:sz w:val="22"/>
                <w:szCs w:val="22"/>
              </w:rPr>
              <w:t xml:space="preserve">The Piedmont City School District understands adheres that school systems are required by federal law to provide appropriate language acquisition services for students who are limited-English proficient. The language acquisition services are considered an integral part of a free and appropriate public education for all students. Title I funds may be used to coordinate and provide direct services to EL’s students who are failing or are at risk of failing to meet the state's academic standards. Title I funds may be used to pay the salaries of instructional staff to work with students who are experiencing academic difficulties, including limited-English. </w:t>
            </w:r>
            <w:r w:rsidR="00C43E2D" w:rsidRPr="00673AB8">
              <w:rPr>
                <w:rFonts w:asciiTheme="minorHAnsi" w:hAnsiTheme="minorHAnsi"/>
                <w:sz w:val="22"/>
                <w:szCs w:val="20"/>
              </w:rPr>
              <w:t>The Piedmont City School District will ensure that EL’s develop English proficiency by implementing the following in a Tier I, Tier II classroom setting and instructing only in English and implementing WIDA, SIOP/SDAIE, and I-ELP accommodations within PES, PMS and PHS: The following indicated were EL instructional strategies/core model will be immersed within:</w:t>
            </w:r>
          </w:p>
          <w:p w:rsidR="00C43E2D" w:rsidRPr="00673AB8" w:rsidRDefault="00C43E2D" w:rsidP="00C43E2D">
            <w:pPr>
              <w:rPr>
                <w:rFonts w:asciiTheme="minorHAnsi" w:eastAsiaTheme="minorHAnsi" w:hAnsiTheme="minorHAnsi"/>
                <w:color w:val="000000"/>
                <w:sz w:val="22"/>
                <w:szCs w:val="22"/>
              </w:rPr>
            </w:pPr>
          </w:p>
          <w:p w:rsidR="0038458A" w:rsidRPr="00673AB8" w:rsidRDefault="00C43E2D" w:rsidP="00C43E2D">
            <w:pPr>
              <w:rPr>
                <w:rFonts w:asciiTheme="minorHAnsi" w:hAnsiTheme="minorHAnsi"/>
                <w:color w:val="000000"/>
                <w:sz w:val="22"/>
                <w:szCs w:val="22"/>
              </w:rPr>
            </w:pPr>
            <w:r w:rsidRPr="00673AB8">
              <w:rPr>
                <w:rFonts w:asciiTheme="minorHAnsi" w:hAnsiTheme="minorHAnsi"/>
                <w:color w:val="000000"/>
                <w:sz w:val="22"/>
                <w:szCs w:val="22"/>
              </w:rPr>
              <w:t>The Piedmont C</w:t>
            </w:r>
            <w:r w:rsidR="00B47C5F" w:rsidRPr="00673AB8">
              <w:rPr>
                <w:rFonts w:asciiTheme="minorHAnsi" w:hAnsiTheme="minorHAnsi"/>
                <w:color w:val="000000"/>
                <w:sz w:val="22"/>
                <w:szCs w:val="22"/>
              </w:rPr>
              <w:t xml:space="preserve">ity School District implements annually </w:t>
            </w:r>
            <w:r w:rsidRPr="00673AB8">
              <w:rPr>
                <w:rFonts w:asciiTheme="minorHAnsi" w:hAnsiTheme="minorHAnsi"/>
                <w:color w:val="000000"/>
                <w:sz w:val="22"/>
                <w:szCs w:val="22"/>
              </w:rPr>
              <w:t>a professional develo</w:t>
            </w:r>
            <w:r w:rsidR="00B47C5F" w:rsidRPr="00673AB8">
              <w:rPr>
                <w:rFonts w:asciiTheme="minorHAnsi" w:hAnsiTheme="minorHAnsi"/>
                <w:color w:val="000000"/>
                <w:sz w:val="22"/>
                <w:szCs w:val="22"/>
              </w:rPr>
              <w:t>pment on the WIDA, which coveres</w:t>
            </w:r>
            <w:r w:rsidRPr="00673AB8">
              <w:rPr>
                <w:rFonts w:asciiTheme="minorHAnsi" w:hAnsiTheme="minorHAnsi"/>
                <w:color w:val="000000"/>
                <w:sz w:val="22"/>
                <w:szCs w:val="22"/>
              </w:rPr>
              <w:t xml:space="preserve"> Language Acquisition for EL students. It was understood that according to the research, it takes time for the English Learner to learn both the social language and academic language. It is understood that Language acquisition takes the average EL student who receives language support in Basic Interpersonal Communication Skills (BICS) one to three years to develop. This includes the language necessary to function in everyday life. It is also understood that Cognitive Academic Language Proficiency (CALP), which is language necessary to understand academic content, takes the average EL student with proper instruction according to their proficiency level approximately five years. The Piedmont City School District will continue to mandate this professional development each year ensuring EL student language acquisition (progression) is understood and scaffold appropriately through instruction as well as appropriate time consideration is understood for student progress. Teachers and administrators understand, that just because an EL student speaks English well after a year or more, this does not mean they speak, nor understand the academic language within the curricula. This takes years of appropriate scaffold instructional strategies provided by the Core ESL Program, as well as other mandated strategies and program/models, which are merged with the core classroom curricula in all subject/content areas.</w:t>
            </w:r>
          </w:p>
          <w:p w:rsidR="0038458A" w:rsidRPr="00673AB8" w:rsidRDefault="0038458A" w:rsidP="00C43E2D">
            <w:pPr>
              <w:rPr>
                <w:rFonts w:asciiTheme="minorHAnsi" w:hAnsiTheme="minorHAnsi"/>
                <w:color w:val="000000"/>
                <w:sz w:val="22"/>
                <w:szCs w:val="22"/>
              </w:rPr>
            </w:pPr>
          </w:p>
          <w:p w:rsidR="0038458A" w:rsidRPr="00673AB8" w:rsidRDefault="0038458A" w:rsidP="0038458A">
            <w:pPr>
              <w:rPr>
                <w:rFonts w:asciiTheme="minorHAnsi" w:hAnsiTheme="minorHAnsi"/>
                <w:sz w:val="22"/>
                <w:szCs w:val="20"/>
              </w:rPr>
            </w:pPr>
            <w:r w:rsidRPr="00673AB8">
              <w:rPr>
                <w:rFonts w:asciiTheme="minorHAnsi" w:hAnsiTheme="minorHAnsi"/>
                <w:color w:val="000000"/>
                <w:sz w:val="22"/>
                <w:szCs w:val="22"/>
              </w:rPr>
              <w:t>By implementing the WIDA ELD standards in the classroom, teachers are able to provide ELs with meaningful access to the curriculum as they progress through the stages of language acquisition, along with the implementation of CCRS while adhering to the student’s language actuation. The Piedmont City School District integrates the World-class Instructional Design and Assessment (WIDA) English Language Development (ELD) standards into the curriculum. English Learners must simultaneously learn English and content. The WIDA ELD Standards facilitate the design of language development objectives that support, guide, and develop content knowledge and skills at the appropriate level of English proficiency. Educators must go beyond teaching ELs survival English by developing their academic English through the context of all content areas. Teachers have the dual task of helping these students advance their proficiency in English while also working toward mastery of content standards. The WIDA standards are specifically designed to further this objective. Teachers can adapt the WIDA standards to deliver instruction that will most accurately address the language needed to comprehend and achieve in content areas. All teachers will be given a folder with these standards for that student’s grade level and the English Proficiency Level of the student as it relates to these standards. The ESL teacher and the content teacher will work together to align instruction to deliver these standards. Professional development is provided yearly, but more intensely in 2020 and 2021, due forming a better understanding of instruction within the classroom for EL students by implementing a more structured ESL Core Program, as well as teachers building a better understanding of incorporating the standards.</w:t>
            </w:r>
          </w:p>
          <w:p w:rsidR="00C43E2D" w:rsidRPr="00673AB8" w:rsidRDefault="00C43E2D" w:rsidP="00DC35A5">
            <w:pPr>
              <w:rPr>
                <w:rFonts w:asciiTheme="minorHAnsi" w:hAnsiTheme="minorHAnsi"/>
                <w:sz w:val="22"/>
                <w:szCs w:val="20"/>
              </w:rPr>
            </w:pPr>
          </w:p>
          <w:p w:rsidR="004E4D52" w:rsidRPr="00673AB8" w:rsidRDefault="00DC35A5" w:rsidP="00C43E2D">
            <w:pPr>
              <w:rPr>
                <w:rFonts w:asciiTheme="minorHAnsi" w:hAnsiTheme="minorHAnsi"/>
                <w:sz w:val="22"/>
                <w:szCs w:val="20"/>
              </w:rPr>
            </w:pPr>
            <w:r w:rsidRPr="00673AB8">
              <w:rPr>
                <w:rFonts w:asciiTheme="minorHAnsi" w:hAnsiTheme="minorHAnsi"/>
                <w:color w:val="000000"/>
                <w:sz w:val="22"/>
                <w:szCs w:val="22"/>
              </w:rPr>
              <w:t xml:space="preserve">EL student instructional strategies are not only based on their proficiency level, but like all students their educational backgrounds, personal and cultural experiences, as well as character straits are considered, as well. Teachers will take this into consideration when planning differentiated instructional activities/academic lessons during whole group learning, small group learning as well as independent learning. Like all students in Alabama, EL students must be provided with instruction according to the Alabama courses of study and district curriculum and services. However, they may require alternate pathways to achieve these goals. They require    instruction that makes content more comprehensible and accelerates the acquisition of academic language. This can be accomplished through a second and/or third tier within the domains according to students needs. Targeting the students instructional need and implementing a plan of strategic intervention, while monitoring students progress, and making appropriate adjustments within the strategies used, when progress is not being accomplished, therefore a variety of strategic approaches may be utilized throughout the year to meet the needs of English Learner student/s. Strategic approaches will be implemented within a nine week grading period. At the end of each grading period student data will be analyzed and if the student is progressing the same strategic approaches will continue, if the student is not progressing then the strategic approaches will be adjusted according to the students needs for progress to take place. This calls for teachers to become versatile and flexible with their instructional delivery according to the student’s style of learning. All EL students in grades K-12 will be provided a Core ESL Program to help ensure progression of proficiency both socially and academically. The EL Coordinator will train classroom teachers, administrators, and EL aides on the EL Core Program as well as how to merge the core along with knowledge of student data within regular classroom instruction according to the College and Career Ready Standards. These services will be provided through a classroom setting as a (push in), for EL students and in some cases an in-class tutor and/or bilingual instructional aide may be utilized within the classroom setting providing the most appropriate instruction ensuring the students academic and language needs are met based on the WIDA-English Language Proficiency Standards for English Language Learners in Kindergarten through grade 12. Appropriate accommodations will be implemented as needed. The amount of instructional need will be based upon the individuals needs I-ELP as demonstrated by their language proficiency and academic progress. EL instructional services are provided daily within the core academic classrooms. It is our understanding that with adequate instruction and support, many students can advance </w:t>
            </w:r>
            <w:proofErr w:type="gramStart"/>
            <w:r w:rsidRPr="00673AB8">
              <w:rPr>
                <w:rFonts w:asciiTheme="minorHAnsi" w:hAnsiTheme="minorHAnsi"/>
                <w:color w:val="000000"/>
                <w:sz w:val="22"/>
                <w:szCs w:val="22"/>
              </w:rPr>
              <w:t>0.5 proficiency level</w:t>
            </w:r>
            <w:proofErr w:type="gramEnd"/>
            <w:r w:rsidR="00C43E2D" w:rsidRPr="00673AB8">
              <w:rPr>
                <w:rFonts w:asciiTheme="minorHAnsi" w:hAnsiTheme="minorHAnsi"/>
                <w:color w:val="000000"/>
                <w:sz w:val="22"/>
                <w:szCs w:val="22"/>
              </w:rPr>
              <w:t xml:space="preserve"> </w:t>
            </w:r>
            <w:r w:rsidRPr="00673AB8">
              <w:rPr>
                <w:rFonts w:asciiTheme="minorHAnsi" w:hAnsiTheme="minorHAnsi"/>
                <w:color w:val="000000"/>
                <w:sz w:val="22"/>
                <w:szCs w:val="22"/>
              </w:rPr>
              <w:t xml:space="preserve"> (based on ACCESS Proficiency Test) per academic year </w:t>
            </w:r>
            <w:r w:rsidR="00C43E2D" w:rsidRPr="00673AB8">
              <w:rPr>
                <w:rFonts w:asciiTheme="minorHAnsi" w:hAnsiTheme="minorHAnsi"/>
                <w:color w:val="000000"/>
                <w:sz w:val="22"/>
                <w:szCs w:val="22"/>
              </w:rPr>
              <w:t xml:space="preserve">or more </w:t>
            </w:r>
            <w:r w:rsidRPr="00673AB8">
              <w:rPr>
                <w:rFonts w:asciiTheme="minorHAnsi" w:hAnsiTheme="minorHAnsi"/>
                <w:color w:val="000000"/>
                <w:sz w:val="22"/>
                <w:szCs w:val="22"/>
              </w:rPr>
              <w:t>acco</w:t>
            </w:r>
            <w:r w:rsidR="00C43E2D" w:rsidRPr="00673AB8">
              <w:rPr>
                <w:rFonts w:asciiTheme="minorHAnsi" w:hAnsiTheme="minorHAnsi"/>
                <w:color w:val="000000"/>
                <w:sz w:val="22"/>
                <w:szCs w:val="22"/>
              </w:rPr>
              <w:t>rding to the state growth chart, and students reaching 4.8 or higher, which exits students from the program.</w:t>
            </w:r>
            <w:r w:rsidRPr="00673AB8">
              <w:rPr>
                <w:rFonts w:asciiTheme="minorHAnsi" w:hAnsiTheme="minorHAnsi"/>
                <w:color w:val="000000"/>
                <w:sz w:val="22"/>
                <w:szCs w:val="22"/>
              </w:rPr>
              <w:t xml:space="preserve"> An evaluation of the Core ESL Program will be conducted each year to determine the effectiveness through student data and proficiency level at the end of each academic year. Adjustments will be made within core, as well as more professional development for classroom teachers will be provided in the areas indicated by student weaknesses within the data</w:t>
            </w:r>
            <w:r w:rsidR="00C43E2D" w:rsidRPr="00673AB8">
              <w:rPr>
                <w:rFonts w:asciiTheme="minorHAnsi" w:hAnsiTheme="minorHAnsi"/>
                <w:color w:val="000000"/>
                <w:sz w:val="22"/>
                <w:szCs w:val="22"/>
              </w:rPr>
              <w:t>,</w:t>
            </w:r>
            <w:r w:rsidRPr="00673AB8">
              <w:rPr>
                <w:rFonts w:asciiTheme="minorHAnsi" w:hAnsiTheme="minorHAnsi"/>
                <w:color w:val="000000"/>
                <w:sz w:val="22"/>
                <w:szCs w:val="22"/>
              </w:rPr>
              <w:t xml:space="preserve"> which has been collected through a school year. The implementation of merging the CCRS, anchor standards through the curricula was</w:t>
            </w:r>
            <w:r w:rsidRPr="00673AB8">
              <w:rPr>
                <w:rFonts w:asciiTheme="minorHAnsi" w:hAnsiTheme="minorHAnsi"/>
                <w:color w:val="000000"/>
                <w:sz w:val="22"/>
                <w:szCs w:val="22"/>
              </w:rPr>
              <w:br/>
              <w:t>previously addressed above within the plan.</w:t>
            </w:r>
          </w:p>
          <w:p w:rsidR="00502F53" w:rsidRPr="00673AB8" w:rsidRDefault="00502F53">
            <w:pPr>
              <w:rPr>
                <w:rFonts w:asciiTheme="minorHAnsi" w:hAnsiTheme="minorHAnsi"/>
                <w:bCs/>
                <w:sz w:val="22"/>
              </w:rPr>
            </w:pPr>
          </w:p>
        </w:tc>
      </w:tr>
      <w:tr w:rsidR="0028533E" w:rsidRPr="00B76195">
        <w:trPr>
          <w:trHeight w:val="70"/>
          <w:jc w:val="center"/>
        </w:trPr>
        <w:tc>
          <w:tcPr>
            <w:tcW w:w="10417" w:type="dxa"/>
            <w:gridSpan w:val="2"/>
          </w:tcPr>
          <w:p w:rsidR="0028533E" w:rsidRPr="001F4CDF" w:rsidRDefault="0028533E" w:rsidP="00786E1D">
            <w:pPr>
              <w:pStyle w:val="ListParagraph"/>
              <w:numPr>
                <w:ilvl w:val="0"/>
                <w:numId w:val="1"/>
              </w:numPr>
              <w:rPr>
                <w:rFonts w:asciiTheme="minorHAnsi" w:hAnsiTheme="minorHAnsi"/>
                <w:b/>
                <w:bCs/>
              </w:rPr>
            </w:pPr>
            <w:r w:rsidRPr="001F4CDF">
              <w:rPr>
                <w:rFonts w:asciiTheme="minorHAnsi" w:hAnsiTheme="minorHAnsi"/>
                <w:b/>
                <w:bCs/>
              </w:rPr>
              <w:t>Grading and retention policy and procedures</w:t>
            </w:r>
          </w:p>
        </w:tc>
      </w:tr>
      <w:tr w:rsidR="0028533E" w:rsidRPr="00B76195">
        <w:trPr>
          <w:trHeight w:val="1505"/>
          <w:jc w:val="center"/>
        </w:trPr>
        <w:tc>
          <w:tcPr>
            <w:tcW w:w="10417" w:type="dxa"/>
            <w:gridSpan w:val="2"/>
          </w:tcPr>
          <w:p w:rsidR="009079BD" w:rsidRPr="00673AB8" w:rsidRDefault="009079BD" w:rsidP="009079BD">
            <w:pPr>
              <w:rPr>
                <w:rFonts w:asciiTheme="minorHAnsi" w:eastAsiaTheme="minorHAnsi" w:hAnsiTheme="minorHAnsi"/>
                <w:sz w:val="22"/>
                <w:szCs w:val="20"/>
              </w:rPr>
            </w:pPr>
            <w:r w:rsidRPr="00673AB8">
              <w:rPr>
                <w:rFonts w:asciiTheme="minorHAnsi" w:eastAsiaTheme="minorHAnsi" w:hAnsiTheme="minorHAnsi"/>
                <w:color w:val="000000"/>
                <w:sz w:val="22"/>
                <w:szCs w:val="22"/>
              </w:rPr>
              <w:t>Retention of ELs shall not be based solely upon level of English language proficiency (Section I, Part G, Guidelines to Satisfy Legal Requirements of Lau v. Nichols).”</w:t>
            </w:r>
            <w:r w:rsidR="00AF0A8B" w:rsidRPr="00673AB8">
              <w:rPr>
                <w:rFonts w:asciiTheme="minorHAnsi" w:eastAsiaTheme="minorHAnsi" w:hAnsiTheme="minorHAnsi"/>
                <w:sz w:val="22"/>
                <w:szCs w:val="20"/>
              </w:rPr>
              <w:t xml:space="preserve"> </w:t>
            </w:r>
            <w:r w:rsidRPr="00673AB8">
              <w:rPr>
                <w:rFonts w:asciiTheme="minorHAnsi" w:eastAsiaTheme="minorHAnsi" w:hAnsiTheme="minorHAnsi"/>
                <w:color w:val="000000"/>
                <w:sz w:val="22"/>
                <w:szCs w:val="22"/>
              </w:rPr>
              <w:t>The ELL committee needs to consider the following prior to considering retention:</w:t>
            </w:r>
          </w:p>
          <w:p w:rsidR="009079BD" w:rsidRPr="00673AB8" w:rsidRDefault="009079BD"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Level of the students ELD</w:t>
            </w:r>
          </w:p>
          <w:p w:rsidR="00AF0A8B" w:rsidRPr="00673AB8" w:rsidRDefault="009079BD"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Are the students receiving ESL services?</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Has an Individual English Language Plan (I-ELP) been implemented to document classroom accommodations and student progress?</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To ensure meaningful participation, are classroom accommodations being made in the areas of:</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Teacher lesson delivery</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Activities and assignments</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Homework</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Formal and informal assessments (e.g., quizzes and tests)</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How much individual English language development instruction is the student receiving during the school day</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Has an alternate grading strategy been implemented (e.g., a portfolio, checklist, teacher observation, or rubric assessment on content and language objectives)</w:t>
            </w:r>
          </w:p>
          <w:p w:rsidR="00AF0A8B" w:rsidRPr="00673AB8" w:rsidRDefault="00AF0A8B" w:rsidP="00AF0A8B">
            <w:pPr>
              <w:numPr>
                <w:ilvl w:val="0"/>
                <w:numId w:val="11"/>
              </w:numPr>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Has the student’s classroom teacher been adequately trained with instruction and assessment strategies specifically designed for students learning English</w:t>
            </w:r>
            <w:proofErr w:type="gramStart"/>
            <w:r w:rsidRPr="00673AB8">
              <w:rPr>
                <w:rFonts w:asciiTheme="minorHAnsi" w:eastAsiaTheme="minorHAnsi" w:hAnsiTheme="minorHAnsi"/>
                <w:color w:val="000000"/>
                <w:sz w:val="22"/>
                <w:szCs w:val="22"/>
              </w:rPr>
              <w:t>..</w:t>
            </w:r>
            <w:proofErr w:type="gramEnd"/>
          </w:p>
          <w:p w:rsidR="00AF0A8B" w:rsidRPr="00673AB8" w:rsidRDefault="00AF0A8B" w:rsidP="00AF0A8B">
            <w:pPr>
              <w:rPr>
                <w:rFonts w:asciiTheme="minorHAnsi" w:eastAsiaTheme="minorHAnsi" w:hAnsiTheme="minorHAnsi"/>
                <w:b/>
                <w:sz w:val="22"/>
                <w:szCs w:val="20"/>
              </w:rPr>
            </w:pPr>
            <w:r w:rsidRPr="00673AB8">
              <w:rPr>
                <w:rFonts w:asciiTheme="minorHAnsi" w:eastAsiaTheme="minorHAnsi" w:hAnsiTheme="minorHAnsi"/>
                <w:b/>
                <w:color w:val="000000"/>
                <w:sz w:val="22"/>
                <w:szCs w:val="22"/>
              </w:rPr>
              <w:t>The following guidelines for grading LEP students must be followed to ensure that EL students are not being discriminated against due to a language barrier.</w:t>
            </w:r>
          </w:p>
          <w:p w:rsidR="00AF0A8B" w:rsidRPr="00673AB8" w:rsidRDefault="00AF0A8B" w:rsidP="00AF0A8B">
            <w:pPr>
              <w:numPr>
                <w:ilvl w:val="0"/>
                <w:numId w:val="24"/>
              </w:numPr>
              <w:ind w:left="3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For LEP students, teachers will grade on improvement as well as knowledge of content.</w:t>
            </w:r>
          </w:p>
          <w:p w:rsidR="00AF0A8B" w:rsidRPr="00673AB8" w:rsidRDefault="00AF0A8B" w:rsidP="00AF0A8B">
            <w:pPr>
              <w:numPr>
                <w:ilvl w:val="0"/>
                <w:numId w:val="24"/>
              </w:numPr>
              <w:ind w:left="3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A grade of "F" cannot be assigned to an LEP student without full documentation of implementation I-ELP within lesson plans, accommodations, intervention and tutoring services that have been made to assure the student full access to the content area.</w:t>
            </w:r>
          </w:p>
          <w:p w:rsidR="00AF0A8B" w:rsidRPr="00673AB8" w:rsidRDefault="00AF0A8B" w:rsidP="00AF0A8B">
            <w:pPr>
              <w:numPr>
                <w:ilvl w:val="0"/>
                <w:numId w:val="24"/>
              </w:numPr>
              <w:ind w:left="3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The lack of ability to read and write in English is not a basis for an "F".</w:t>
            </w:r>
          </w:p>
          <w:p w:rsidR="00AF0A8B" w:rsidRPr="00673AB8" w:rsidRDefault="00AF0A8B" w:rsidP="00AF0A8B">
            <w:pPr>
              <w:numPr>
                <w:ilvl w:val="0"/>
                <w:numId w:val="24"/>
              </w:numPr>
              <w:ind w:left="357"/>
              <w:textAlignment w:val="baseline"/>
              <w:rPr>
                <w:rFonts w:asciiTheme="minorHAnsi" w:eastAsiaTheme="minorHAnsi" w:hAnsiTheme="minorHAnsi"/>
                <w:color w:val="000000"/>
                <w:sz w:val="22"/>
                <w:szCs w:val="22"/>
              </w:rPr>
            </w:pPr>
            <w:r w:rsidRPr="00673AB8">
              <w:rPr>
                <w:rFonts w:asciiTheme="minorHAnsi" w:hAnsiTheme="minorHAnsi"/>
                <w:color w:val="000000"/>
                <w:kern w:val="36"/>
                <w:sz w:val="22"/>
                <w:szCs w:val="22"/>
              </w:rPr>
              <w:t>When determined through documentation and parent agreement that language is not a barrier to grade “F” and then placing the student within tutoring classes and/or afterschool program, to teach academic responsibility and structure, due to behavior problems, and/or maturity.</w:t>
            </w:r>
          </w:p>
          <w:p w:rsidR="00AF0A8B" w:rsidRPr="00673AB8" w:rsidRDefault="00AF0A8B" w:rsidP="00AF0A8B">
            <w:pPr>
              <w:rPr>
                <w:rFonts w:asciiTheme="minorHAnsi" w:eastAsiaTheme="minorHAnsi" w:hAnsiTheme="minorHAnsi"/>
                <w:sz w:val="22"/>
                <w:szCs w:val="20"/>
              </w:rPr>
            </w:pPr>
            <w:r w:rsidRPr="00673AB8">
              <w:rPr>
                <w:rFonts w:asciiTheme="minorHAnsi" w:eastAsiaTheme="minorHAnsi" w:hAnsiTheme="minorHAnsi"/>
                <w:b/>
                <w:color w:val="000000"/>
                <w:sz w:val="22"/>
                <w:szCs w:val="22"/>
              </w:rPr>
              <w:t>Guidelines for Grading and Assessing ELs: LEP students must receive accommodations of content work when needed</w:t>
            </w:r>
            <w:r w:rsidRPr="00673AB8">
              <w:rPr>
                <w:rFonts w:asciiTheme="minorHAnsi" w:eastAsiaTheme="minorHAnsi" w:hAnsiTheme="minorHAnsi"/>
                <w:color w:val="000000"/>
                <w:sz w:val="22"/>
                <w:szCs w:val="22"/>
              </w:rPr>
              <w:t>.</w:t>
            </w:r>
          </w:p>
          <w:p w:rsidR="00AF0A8B" w:rsidRPr="00673AB8" w:rsidRDefault="00AF0A8B" w:rsidP="00AF0A8B">
            <w:pPr>
              <w:numPr>
                <w:ilvl w:val="1"/>
                <w:numId w:val="27"/>
              </w:numPr>
              <w:ind w:left="9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LEP students must not be assigned a failing grade due to lack of English proficiency.</w:t>
            </w:r>
          </w:p>
          <w:p w:rsidR="00AF0A8B" w:rsidRPr="00673AB8" w:rsidRDefault="00AF0A8B" w:rsidP="00AF0A8B">
            <w:pPr>
              <w:numPr>
                <w:ilvl w:val="1"/>
                <w:numId w:val="27"/>
              </w:numPr>
              <w:ind w:left="9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Teachers should refer to the Individual English Language Plan (I-ELP) for each EL student and accommodate accordingly.</w:t>
            </w:r>
          </w:p>
          <w:p w:rsidR="00AF0A8B" w:rsidRPr="00673AB8" w:rsidRDefault="00AF0A8B" w:rsidP="00AF0A8B">
            <w:pPr>
              <w:numPr>
                <w:ilvl w:val="1"/>
                <w:numId w:val="27"/>
              </w:numPr>
              <w:ind w:left="9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The EL committee determines classroom accommodations. Each teacher will receive a copy that is appropriate for each student. As a student gains English proficiency, the EL</w:t>
            </w:r>
          </w:p>
          <w:p w:rsidR="00AF0A8B" w:rsidRPr="00673AB8" w:rsidRDefault="00AF0A8B" w:rsidP="00AF0A8B">
            <w:pPr>
              <w:rPr>
                <w:rFonts w:asciiTheme="minorHAnsi" w:eastAsiaTheme="minorHAnsi" w:hAnsiTheme="minorHAnsi"/>
                <w:sz w:val="22"/>
                <w:szCs w:val="20"/>
              </w:rPr>
            </w:pPr>
            <w:r w:rsidRPr="00673AB8">
              <w:rPr>
                <w:rFonts w:asciiTheme="minorHAnsi" w:eastAsiaTheme="minorHAnsi" w:hAnsiTheme="minorHAnsi"/>
                <w:color w:val="000000"/>
                <w:sz w:val="22"/>
                <w:szCs w:val="22"/>
              </w:rPr>
              <w:t>                  Committee will make changes to the accommodations through the I-ELP plan.</w:t>
            </w:r>
          </w:p>
          <w:p w:rsidR="00AF0A8B" w:rsidRPr="00673AB8" w:rsidRDefault="00AF0A8B" w:rsidP="00AF0A8B">
            <w:pPr>
              <w:numPr>
                <w:ilvl w:val="1"/>
                <w:numId w:val="28"/>
              </w:numPr>
              <w:ind w:left="9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Written documentation justifying failing grades at each grading period, including student work samples, must be presented to the EL committee for review and maintained in the student’s I-ELP.</w:t>
            </w:r>
          </w:p>
          <w:p w:rsidR="0028533E" w:rsidRPr="00673AB8" w:rsidRDefault="00AF0A8B" w:rsidP="001F4CDF">
            <w:pPr>
              <w:numPr>
                <w:ilvl w:val="1"/>
                <w:numId w:val="28"/>
              </w:numPr>
              <w:ind w:left="957"/>
              <w:textAlignment w:val="baseline"/>
              <w:rPr>
                <w:rFonts w:asciiTheme="minorHAnsi" w:eastAsiaTheme="minorHAnsi" w:hAnsiTheme="minorHAnsi"/>
                <w:color w:val="000000"/>
                <w:sz w:val="22"/>
                <w:szCs w:val="22"/>
              </w:rPr>
            </w:pPr>
            <w:r w:rsidRPr="00673AB8">
              <w:rPr>
                <w:rFonts w:asciiTheme="minorHAnsi" w:eastAsiaTheme="minorHAnsi" w:hAnsiTheme="minorHAnsi"/>
                <w:color w:val="000000"/>
                <w:sz w:val="22"/>
                <w:szCs w:val="22"/>
              </w:rPr>
              <w:t>The lack of ability to read and write in English is not a basis for an "F," therefore an “F” should be clearly addressed to ensure all barriers regarding Language have been removed.</w:t>
            </w:r>
          </w:p>
        </w:tc>
      </w:tr>
      <w:tr w:rsidR="0028533E" w:rsidRPr="00B76195">
        <w:trPr>
          <w:trHeight w:val="305"/>
          <w:jc w:val="center"/>
        </w:trPr>
        <w:tc>
          <w:tcPr>
            <w:tcW w:w="10417" w:type="dxa"/>
            <w:gridSpan w:val="2"/>
          </w:tcPr>
          <w:p w:rsidR="0028533E" w:rsidRPr="001F4CDF" w:rsidRDefault="0028533E" w:rsidP="00786E1D">
            <w:pPr>
              <w:pStyle w:val="ListParagraph"/>
              <w:numPr>
                <w:ilvl w:val="0"/>
                <w:numId w:val="1"/>
              </w:numPr>
              <w:rPr>
                <w:rFonts w:asciiTheme="minorHAnsi" w:hAnsiTheme="minorHAnsi"/>
                <w:b/>
                <w:bCs/>
              </w:rPr>
            </w:pPr>
            <w:r w:rsidRPr="001F4CDF">
              <w:rPr>
                <w:rFonts w:asciiTheme="minorHAnsi" w:hAnsiTheme="minorHAnsi"/>
                <w:b/>
                <w:bCs/>
              </w:rPr>
              <w:t xml:space="preserve">Specific staffing and other resources to be </w:t>
            </w:r>
            <w:r w:rsidR="006C26C2" w:rsidRPr="001F4CDF">
              <w:rPr>
                <w:rFonts w:asciiTheme="minorHAnsi" w:hAnsiTheme="minorHAnsi"/>
                <w:b/>
                <w:bCs/>
              </w:rPr>
              <w:t xml:space="preserve">provided to ELs through the </w:t>
            </w:r>
            <w:r w:rsidRPr="001F4CDF">
              <w:rPr>
                <w:rFonts w:asciiTheme="minorHAnsi" w:hAnsiTheme="minorHAnsi"/>
                <w:b/>
                <w:bCs/>
              </w:rPr>
              <w:t>program</w:t>
            </w:r>
          </w:p>
        </w:tc>
      </w:tr>
      <w:tr w:rsidR="0028533E" w:rsidRPr="00B76195">
        <w:trPr>
          <w:trHeight w:val="1505"/>
          <w:jc w:val="center"/>
        </w:trPr>
        <w:tc>
          <w:tcPr>
            <w:tcW w:w="10417" w:type="dxa"/>
            <w:gridSpan w:val="2"/>
          </w:tcPr>
          <w:p w:rsidR="0038458A" w:rsidRPr="00673AB8" w:rsidRDefault="0038458A" w:rsidP="0038458A">
            <w:pPr>
              <w:rPr>
                <w:rFonts w:asciiTheme="minorHAnsi" w:hAnsiTheme="minorHAnsi"/>
                <w:sz w:val="22"/>
                <w:szCs w:val="20"/>
              </w:rPr>
            </w:pPr>
            <w:r w:rsidRPr="00673AB8">
              <w:rPr>
                <w:rFonts w:asciiTheme="minorHAnsi" w:hAnsiTheme="minorHAnsi"/>
                <w:color w:val="000000"/>
                <w:sz w:val="22"/>
                <w:szCs w:val="22"/>
              </w:rPr>
              <w:t>With the guidance from the Alabama State Department of Education the Piedmont City School District employs Highly Qualified Teachers, as well as Certified Teachers.  All Piedmont City School District Certified Teachers are fluent in the English both written and oral communication skills.  The Piedmont City School District also employees a bilingual paraprofessional for interpreting and translating, as needed. Support personnel are under the direct supervision of a certified teacher and shall not be responsible for teaching or supervising students. All ELs receive their primary instruction from certified teachers within core academic programs. In collaboration of set procedures the EL Coordinator, principals, and teachers are responsible for monitoring grades of FEL’s 1,2,3,4 students. Principals are responsible for emailing a copy of FEL student semester grades to the EL Coordinator, who will analyze the data according to the students I-ELP, and make adjustments in areas of concern, if needed. A follow-up meeting will take place to discuss a plan for implementation for any adjustments within the student’s core academics. Teachers are responsible for communicating and collaborating LEP student progress during semesters, especially if a students grades indicate a failing grade. The EL Coordinator will communicate and collaborate with teachers, students, and parents about any necessary concerns, professional development needs, extra tutoring, behavior problems, attendance, committee meetings and concerns/decisions, as well as analyze collective progress monitoring data and make necessary changes within areas, as needed. The assigned paraprofessional will work closely with the EL Coordinator and teachers to provide additional instructional support to EL students. All EL students receive instruction in English.</w:t>
            </w:r>
          </w:p>
          <w:p w:rsidR="003B5386" w:rsidRPr="00673AB8" w:rsidRDefault="003B5386" w:rsidP="003B5386">
            <w:pPr>
              <w:rPr>
                <w:rFonts w:asciiTheme="minorHAnsi" w:hAnsiTheme="minorHAnsi"/>
                <w:sz w:val="22"/>
                <w:szCs w:val="20"/>
              </w:rPr>
            </w:pPr>
            <w:r w:rsidRPr="00673AB8">
              <w:rPr>
                <w:rFonts w:asciiTheme="minorHAnsi" w:hAnsiTheme="minorHAnsi"/>
                <w:color w:val="000000"/>
                <w:sz w:val="22"/>
                <w:szCs w:val="22"/>
              </w:rPr>
              <w:t>Professional development opportunities and training are provided annually for administrators, secretaries, counselors, and regular classroom teachers as well as paraprofessionals and other certified staff, and address specific needs as required. This last year and this year we have been embedded in the new CCRS, which calls for Professional Development. The EL Coordinator will attend state related professional workshops, conferences, and/or in-services.</w:t>
            </w:r>
            <w:r w:rsidRPr="00673AB8">
              <w:rPr>
                <w:rFonts w:asciiTheme="minorHAnsi" w:hAnsiTheme="minorHAnsi"/>
                <w:sz w:val="22"/>
                <w:szCs w:val="20"/>
              </w:rPr>
              <w:t xml:space="preserve"> </w:t>
            </w:r>
            <w:r w:rsidRPr="00673AB8">
              <w:rPr>
                <w:rFonts w:asciiTheme="minorHAnsi" w:hAnsiTheme="minorHAnsi"/>
                <w:color w:val="000000"/>
                <w:sz w:val="22"/>
                <w:szCs w:val="22"/>
              </w:rPr>
              <w:t xml:space="preserve">The EL Coordinator is a resource for core curriculum teachers who serve the EL populations. </w:t>
            </w:r>
          </w:p>
          <w:p w:rsidR="0028533E" w:rsidRPr="00673AB8" w:rsidRDefault="003B5386" w:rsidP="003B5386">
            <w:pPr>
              <w:pStyle w:val="NormalWeb"/>
              <w:spacing w:beforeLines="0" w:afterLines="0"/>
              <w:rPr>
                <w:rFonts w:asciiTheme="minorHAnsi" w:eastAsia="Times New Roman" w:hAnsiTheme="minorHAnsi"/>
                <w:sz w:val="22"/>
                <w:szCs w:val="20"/>
              </w:rPr>
            </w:pPr>
            <w:r w:rsidRPr="00673AB8">
              <w:rPr>
                <w:rFonts w:asciiTheme="minorHAnsi" w:hAnsiTheme="minorHAnsi"/>
                <w:sz w:val="22"/>
                <w:szCs w:val="20"/>
              </w:rPr>
              <w:t xml:space="preserve">The </w:t>
            </w:r>
            <w:r w:rsidRPr="00673AB8">
              <w:rPr>
                <w:rFonts w:asciiTheme="minorHAnsi" w:eastAsia="Times New Roman" w:hAnsiTheme="minorHAnsi"/>
                <w:color w:val="000000"/>
                <w:sz w:val="22"/>
                <w:szCs w:val="22"/>
              </w:rPr>
              <w:t xml:space="preserve">EL Coordinator will attend all Samuel meetings and complete a turn around training </w:t>
            </w:r>
            <w:proofErr w:type="gramStart"/>
            <w:r w:rsidRPr="00673AB8">
              <w:rPr>
                <w:rFonts w:asciiTheme="minorHAnsi" w:eastAsia="Times New Roman" w:hAnsiTheme="minorHAnsi"/>
                <w:color w:val="000000"/>
                <w:sz w:val="22"/>
                <w:szCs w:val="22"/>
              </w:rPr>
              <w:t>for  all</w:t>
            </w:r>
            <w:proofErr w:type="gramEnd"/>
            <w:r w:rsidRPr="00673AB8">
              <w:rPr>
                <w:rFonts w:asciiTheme="minorHAnsi" w:eastAsia="Times New Roman" w:hAnsiTheme="minorHAnsi"/>
                <w:color w:val="000000"/>
                <w:sz w:val="22"/>
                <w:szCs w:val="22"/>
              </w:rPr>
              <w:t xml:space="preserve"> PCS staff members (target audience: teachers, administrators, counselors, secretaries and all other staff/employee members).</w:t>
            </w:r>
          </w:p>
        </w:tc>
      </w:tr>
      <w:tr w:rsidR="0028533E" w:rsidRPr="00B76195">
        <w:trPr>
          <w:trHeight w:val="170"/>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Pr>
                <w:rFonts w:asciiTheme="minorHAnsi" w:hAnsiTheme="minorHAnsi"/>
                <w:bCs/>
              </w:rPr>
              <w:t>Method for collecting and submitting</w:t>
            </w:r>
            <w:r w:rsidRPr="0028533E">
              <w:rPr>
                <w:rFonts w:asciiTheme="minorHAnsi" w:hAnsiTheme="minorHAnsi"/>
                <w:bCs/>
              </w:rPr>
              <w:t xml:space="preserve"> data</w:t>
            </w:r>
          </w:p>
        </w:tc>
      </w:tr>
      <w:tr w:rsidR="0028533E" w:rsidRPr="00B76195">
        <w:trPr>
          <w:trHeight w:val="1505"/>
          <w:jc w:val="center"/>
        </w:trPr>
        <w:tc>
          <w:tcPr>
            <w:tcW w:w="10417" w:type="dxa"/>
            <w:gridSpan w:val="2"/>
          </w:tcPr>
          <w:p w:rsidR="0028533E" w:rsidRPr="00673AB8" w:rsidRDefault="007F5225" w:rsidP="003B5386">
            <w:pPr>
              <w:pStyle w:val="ListParagraph"/>
              <w:ind w:left="16" w:hanging="16"/>
              <w:rPr>
                <w:rFonts w:asciiTheme="minorHAnsi" w:hAnsiTheme="minorHAnsi"/>
                <w:sz w:val="22"/>
              </w:rPr>
            </w:pPr>
            <w:r w:rsidRPr="00673AB8">
              <w:rPr>
                <w:rFonts w:asciiTheme="minorHAnsi" w:hAnsiTheme="minorHAnsi"/>
                <w:sz w:val="22"/>
              </w:rPr>
              <w:t>The EL Coordinator collects all ACCESS reports, W-APT, and WIDA Screener reports,</w:t>
            </w:r>
            <w:r w:rsidR="003B5386" w:rsidRPr="00673AB8">
              <w:rPr>
                <w:rFonts w:asciiTheme="minorHAnsi" w:hAnsiTheme="minorHAnsi"/>
                <w:sz w:val="22"/>
              </w:rPr>
              <w:t xml:space="preserve"> and a copy is placed in each student</w:t>
            </w:r>
            <w:r w:rsidRPr="00673AB8">
              <w:rPr>
                <w:rFonts w:asciiTheme="minorHAnsi" w:hAnsiTheme="minorHAnsi"/>
                <w:sz w:val="22"/>
              </w:rPr>
              <w:t>’</w:t>
            </w:r>
            <w:r w:rsidR="003B5386" w:rsidRPr="00673AB8">
              <w:rPr>
                <w:rFonts w:asciiTheme="minorHAnsi" w:hAnsiTheme="minorHAnsi"/>
                <w:sz w:val="22"/>
              </w:rPr>
              <w:t xml:space="preserve">s cum folder. </w:t>
            </w:r>
            <w:r w:rsidR="00BB0AD9" w:rsidRPr="00673AB8">
              <w:rPr>
                <w:rFonts w:asciiTheme="minorHAnsi" w:hAnsiTheme="minorHAnsi"/>
                <w:sz w:val="22"/>
              </w:rPr>
              <w:t xml:space="preserve">These reports will remain in the students cum folder throughout their education career. </w:t>
            </w:r>
            <w:r w:rsidR="003B5386" w:rsidRPr="00673AB8">
              <w:rPr>
                <w:rFonts w:asciiTheme="minorHAnsi" w:hAnsiTheme="minorHAnsi"/>
                <w:sz w:val="22"/>
              </w:rPr>
              <w:t>Classroom teachers are also given a copy to ensure a baseline for each student’s English proficiency level and lessons can be developed. The EL Committee will also have a folder on each EL Students ACCESS, W-APT, a</w:t>
            </w:r>
            <w:r w:rsidR="00BB0AD9" w:rsidRPr="00673AB8">
              <w:rPr>
                <w:rFonts w:asciiTheme="minorHAnsi" w:hAnsiTheme="minorHAnsi"/>
                <w:sz w:val="22"/>
              </w:rPr>
              <w:t xml:space="preserve">nd/or WIDA Screener. Parents will have a copy of theirs child’s report as well each year, and a letter stating their progress to continue the program or exiting procedures due to becoming English proficient. The </w:t>
            </w:r>
            <w:r w:rsidR="00676789" w:rsidRPr="00673AB8">
              <w:rPr>
                <w:rFonts w:asciiTheme="minorHAnsi" w:hAnsiTheme="minorHAnsi"/>
                <w:sz w:val="22"/>
              </w:rPr>
              <w:t>EL Coordinator/EL Committee keeps all the language proficiency screeners, as well as, the continuation forms, and/or Exiting forms in an extra student file</w:t>
            </w:r>
            <w:r w:rsidR="00BB0AD9" w:rsidRPr="00673AB8">
              <w:rPr>
                <w:rFonts w:asciiTheme="minorHAnsi" w:hAnsiTheme="minorHAnsi"/>
                <w:sz w:val="22"/>
              </w:rPr>
              <w:t>. History of each student</w:t>
            </w:r>
            <w:r w:rsidR="00676789" w:rsidRPr="00673AB8">
              <w:rPr>
                <w:rFonts w:asciiTheme="minorHAnsi" w:hAnsiTheme="minorHAnsi"/>
                <w:sz w:val="22"/>
              </w:rPr>
              <w:t>’</w:t>
            </w:r>
            <w:r w:rsidR="00BB0AD9" w:rsidRPr="00673AB8">
              <w:rPr>
                <w:rFonts w:asciiTheme="minorHAnsi" w:hAnsiTheme="minorHAnsi"/>
                <w:sz w:val="22"/>
              </w:rPr>
              <w:t xml:space="preserve">s background </w:t>
            </w:r>
            <w:r w:rsidR="00676789" w:rsidRPr="00673AB8">
              <w:rPr>
                <w:rFonts w:asciiTheme="minorHAnsi" w:hAnsiTheme="minorHAnsi"/>
                <w:sz w:val="22"/>
              </w:rPr>
              <w:t xml:space="preserve">and language proficiency progression each year on the ACCESS is kept and tracked by EL Coordinator/EL Committee. </w:t>
            </w:r>
            <w:r w:rsidR="00BB0AD9" w:rsidRPr="00673AB8">
              <w:rPr>
                <w:rFonts w:asciiTheme="minorHAnsi" w:hAnsiTheme="minorHAnsi"/>
                <w:sz w:val="22"/>
              </w:rPr>
              <w:t xml:space="preserve">The screeners each year depending on the student’s status within the system set a students baseline for language proficiency and from this teachers can develop lessons and the EL Committee can develop accommodations within a student’s I-ELP. </w:t>
            </w:r>
            <w:r w:rsidR="00676789" w:rsidRPr="00673AB8">
              <w:rPr>
                <w:rFonts w:asciiTheme="minorHAnsi" w:hAnsiTheme="minorHAnsi"/>
                <w:sz w:val="22"/>
              </w:rPr>
              <w:t xml:space="preserve">Semester walk-throughs and yearly evaluation of the ESL Program and student learning are completed by the EL Coordinator and/or trained administrators who serve on the EL Committee. These walk-throughs and evaluations ensure </w:t>
            </w:r>
            <w:r w:rsidR="00B47C5F" w:rsidRPr="00673AB8">
              <w:rPr>
                <w:rFonts w:asciiTheme="minorHAnsi" w:hAnsiTheme="minorHAnsi"/>
                <w:sz w:val="22"/>
              </w:rPr>
              <w:t>student’s</w:t>
            </w:r>
            <w:r w:rsidR="00676789" w:rsidRPr="00673AB8">
              <w:rPr>
                <w:rFonts w:asciiTheme="minorHAnsi" w:hAnsiTheme="minorHAnsi"/>
                <w:sz w:val="22"/>
              </w:rPr>
              <w:t xml:space="preserve"> needs are being met and enable adjustments to be made if needed. The EL Coordinator makes the necessary changes INOW according to student data and progress/growth in English Proficiency on the ACCESS or when entering and assessed with the W-APT or WIDA Screener within the ESL Program The EL Coordinator and the Federal Programs Director report data in the state AIMS Portal and submit the EL Committee final yearly evaluation of the ESL Program to the state. </w:t>
            </w:r>
            <w:r w:rsidR="00E329D8" w:rsidRPr="00673AB8">
              <w:rPr>
                <w:rFonts w:asciiTheme="minorHAnsi" w:hAnsiTheme="minorHAnsi"/>
                <w:sz w:val="22"/>
              </w:rPr>
              <w:t>This analysis is collected over a years period where adjustments within the program are noted to ensure success for all EL students through more professional development, and/or materials and supplies etc</w:t>
            </w:r>
            <w:proofErr w:type="gramStart"/>
            <w:r w:rsidR="00E329D8" w:rsidRPr="00673AB8">
              <w:rPr>
                <w:rFonts w:asciiTheme="minorHAnsi" w:hAnsiTheme="minorHAnsi"/>
                <w:sz w:val="22"/>
              </w:rPr>
              <w:t>..</w:t>
            </w:r>
            <w:proofErr w:type="gramEnd"/>
          </w:p>
        </w:tc>
      </w:tr>
      <w:tr w:rsidR="0028533E" w:rsidRPr="00B76195">
        <w:trPr>
          <w:trHeight w:val="233"/>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Method for evaluati</w:t>
            </w:r>
            <w:r w:rsidR="006C26C2">
              <w:rPr>
                <w:rFonts w:asciiTheme="minorHAnsi" w:hAnsiTheme="minorHAnsi"/>
                <w:bCs/>
              </w:rPr>
              <w:t xml:space="preserve">ng the effectiveness of the </w:t>
            </w:r>
            <w:r w:rsidRPr="0028533E">
              <w:rPr>
                <w:rFonts w:asciiTheme="minorHAnsi" w:hAnsiTheme="minorHAnsi"/>
                <w:bCs/>
              </w:rPr>
              <w:t>program</w:t>
            </w:r>
          </w:p>
        </w:tc>
      </w:tr>
      <w:tr w:rsidR="0028533E" w:rsidRPr="00B76195">
        <w:trPr>
          <w:trHeight w:val="1505"/>
          <w:jc w:val="center"/>
        </w:trPr>
        <w:tc>
          <w:tcPr>
            <w:tcW w:w="10417" w:type="dxa"/>
            <w:gridSpan w:val="2"/>
          </w:tcPr>
          <w:p w:rsidR="0028533E" w:rsidRPr="00A208A7" w:rsidRDefault="00E329D8" w:rsidP="003B5386">
            <w:pPr>
              <w:pStyle w:val="ListParagraph"/>
              <w:ind w:left="16"/>
              <w:rPr>
                <w:rFonts w:asciiTheme="minorHAnsi" w:hAnsiTheme="minorHAnsi"/>
              </w:rPr>
            </w:pPr>
            <w:r w:rsidRPr="00E329D8">
              <w:rPr>
                <w:rFonts w:asciiTheme="minorHAnsi" w:hAnsiTheme="minorHAnsi"/>
                <w:color w:val="000000"/>
                <w:sz w:val="22"/>
                <w:szCs w:val="22"/>
              </w:rPr>
              <w:t>The Piedmont City School System</w:t>
            </w:r>
            <w:r>
              <w:rPr>
                <w:rFonts w:asciiTheme="minorHAnsi" w:hAnsiTheme="minorHAnsi"/>
                <w:color w:val="000000"/>
                <w:sz w:val="22"/>
                <w:szCs w:val="22"/>
              </w:rPr>
              <w:t xml:space="preserve"> EL Coordinator/EL Committee</w:t>
            </w:r>
            <w:r w:rsidRPr="00E329D8">
              <w:rPr>
                <w:rFonts w:asciiTheme="minorHAnsi" w:hAnsiTheme="minorHAnsi"/>
                <w:color w:val="000000"/>
                <w:sz w:val="22"/>
                <w:szCs w:val="22"/>
              </w:rPr>
              <w:t xml:space="preserve"> collects information annually</w:t>
            </w:r>
            <w:r>
              <w:rPr>
                <w:rFonts w:asciiTheme="minorHAnsi" w:hAnsiTheme="minorHAnsi"/>
                <w:color w:val="000000"/>
                <w:sz w:val="22"/>
                <w:szCs w:val="22"/>
              </w:rPr>
              <w:t xml:space="preserve"> from their meetings</w:t>
            </w:r>
            <w:r w:rsidRPr="00E329D8">
              <w:rPr>
                <w:rFonts w:asciiTheme="minorHAnsi" w:hAnsiTheme="minorHAnsi"/>
                <w:color w:val="000000"/>
                <w:sz w:val="22"/>
                <w:szCs w:val="22"/>
              </w:rPr>
              <w:t xml:space="preserve"> in order to assess the effectiveness of its Core English</w:t>
            </w:r>
            <w:r>
              <w:rPr>
                <w:rFonts w:asciiTheme="minorHAnsi" w:hAnsiTheme="minorHAnsi"/>
                <w:color w:val="000000"/>
                <w:sz w:val="22"/>
                <w:szCs w:val="22"/>
              </w:rPr>
              <w:t xml:space="preserve"> as a Second Language P</w:t>
            </w:r>
            <w:r w:rsidRPr="00E329D8">
              <w:rPr>
                <w:rFonts w:asciiTheme="minorHAnsi" w:hAnsiTheme="minorHAnsi"/>
                <w:color w:val="000000"/>
                <w:sz w:val="22"/>
                <w:szCs w:val="22"/>
              </w:rPr>
              <w:t>rogram</w:t>
            </w:r>
            <w:r>
              <w:rPr>
                <w:rFonts w:asciiTheme="minorHAnsi" w:hAnsiTheme="minorHAnsi"/>
                <w:color w:val="000000"/>
                <w:sz w:val="22"/>
                <w:szCs w:val="22"/>
              </w:rPr>
              <w:t xml:space="preserve"> (ESL Program)</w:t>
            </w:r>
            <w:r w:rsidRPr="00E329D8">
              <w:rPr>
                <w:rFonts w:asciiTheme="minorHAnsi" w:hAnsiTheme="minorHAnsi"/>
                <w:color w:val="000000"/>
                <w:sz w:val="22"/>
                <w:szCs w:val="22"/>
              </w:rPr>
              <w:t xml:space="preserve">. This information includes, but is not limited to, the student’s previous level of English proficiency (ACCESS), the student’s most current level of English proficiency (ACCESS), and academic progress as measured by state assessments, grades, intervention/enrichment data, teacher input, and earned credits (at the high school level). This information is compiled and reviewed by the EL coordinator and EL Committee and shared with central office, school administrators. A state evaluation is filled out annual after all data within the Core ESL Program is analyzed, then progress on individual student’s ACCESS are recorded on their I-ELP, and goal(s) are listed from each school’s </w:t>
            </w:r>
            <w:r>
              <w:rPr>
                <w:rFonts w:asciiTheme="minorHAnsi" w:hAnsiTheme="minorHAnsi"/>
                <w:color w:val="000000"/>
                <w:sz w:val="22"/>
                <w:szCs w:val="22"/>
              </w:rPr>
              <w:t>A</w:t>
            </w:r>
            <w:r w:rsidRPr="00E329D8">
              <w:rPr>
                <w:rFonts w:asciiTheme="minorHAnsi" w:hAnsiTheme="minorHAnsi"/>
                <w:b/>
                <w:bCs/>
                <w:color w:val="000000"/>
                <w:sz w:val="22"/>
                <w:szCs w:val="22"/>
              </w:rPr>
              <w:t>CIP,</w:t>
            </w:r>
            <w:r w:rsidRPr="00E329D8">
              <w:rPr>
                <w:rFonts w:asciiTheme="minorHAnsi" w:hAnsiTheme="minorHAnsi"/>
                <w:b/>
                <w:bCs/>
                <w:color w:val="FF0000"/>
                <w:sz w:val="22"/>
                <w:szCs w:val="22"/>
              </w:rPr>
              <w:t xml:space="preserve"> </w:t>
            </w:r>
            <w:r w:rsidRPr="00E329D8">
              <w:rPr>
                <w:rFonts w:asciiTheme="minorHAnsi" w:hAnsiTheme="minorHAnsi"/>
                <w:color w:val="000000"/>
                <w:sz w:val="22"/>
                <w:szCs w:val="22"/>
              </w:rPr>
              <w:t>as well as strength and weakness, and accountability according to the state growth chart provided by the SDE, are also reviewed annually by the Federal Programs Director and EL Coordinator. The EL Committee shares in</w:t>
            </w:r>
            <w:r>
              <w:rPr>
                <w:rFonts w:asciiTheme="minorHAnsi" w:hAnsiTheme="minorHAnsi"/>
                <w:sz w:val="20"/>
                <w:szCs w:val="20"/>
              </w:rPr>
              <w:t xml:space="preserve"> </w:t>
            </w:r>
            <w:r w:rsidRPr="00E329D8">
              <w:rPr>
                <w:rFonts w:asciiTheme="minorHAnsi" w:hAnsiTheme="minorHAnsi"/>
                <w:color w:val="000000"/>
                <w:sz w:val="22"/>
                <w:szCs w:val="22"/>
              </w:rPr>
              <w:t>setting/reviewing and making necessary adjustments once an evaluation is completed and a complete needs assessment as to where adjustments were made, therefore creating new goal/s within the Core ESL program for the next school year. With this in mind and taking all the above into account an evaluation concerning a summary of effectiveness within the Core ESL Program as a whole. This evaluation will be placed within the State Alabama Education website, submission in e-Gap.</w:t>
            </w:r>
          </w:p>
        </w:tc>
      </w:tr>
      <w:tr w:rsidR="0028533E" w:rsidRPr="00B76195">
        <w:trPr>
          <w:trHeight w:val="287"/>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 xml:space="preserve">Method of identification and referral of ELs to the Special </w:t>
            </w:r>
            <w:r w:rsidR="006C26C2">
              <w:rPr>
                <w:rFonts w:asciiTheme="minorHAnsi" w:hAnsiTheme="minorHAnsi"/>
                <w:bCs/>
              </w:rPr>
              <w:t>Services</w:t>
            </w:r>
            <w:r w:rsidRPr="0028533E">
              <w:rPr>
                <w:rFonts w:asciiTheme="minorHAnsi" w:hAnsiTheme="minorHAnsi"/>
                <w:bCs/>
              </w:rPr>
              <w:t xml:space="preserve"> Program</w:t>
            </w:r>
            <w:r w:rsidR="006C26C2">
              <w:rPr>
                <w:rFonts w:asciiTheme="minorHAnsi" w:hAnsiTheme="minorHAnsi"/>
                <w:bCs/>
              </w:rPr>
              <w:t xml:space="preserve"> including Gifted Ed</w:t>
            </w:r>
          </w:p>
        </w:tc>
      </w:tr>
      <w:tr w:rsidR="0028533E" w:rsidRPr="00B76195">
        <w:trPr>
          <w:trHeight w:val="1505"/>
          <w:jc w:val="center"/>
        </w:trPr>
        <w:tc>
          <w:tcPr>
            <w:tcW w:w="10417" w:type="dxa"/>
            <w:gridSpan w:val="2"/>
          </w:tcPr>
          <w:p w:rsidR="00864F60" w:rsidRPr="00673AB8" w:rsidRDefault="00864F60" w:rsidP="005B7A61">
            <w:pPr>
              <w:pStyle w:val="NormalWeb"/>
              <w:spacing w:beforeLines="0" w:afterLines="0"/>
              <w:rPr>
                <w:rFonts w:asciiTheme="minorHAnsi" w:hAnsiTheme="minorHAnsi"/>
                <w:sz w:val="22"/>
              </w:rPr>
            </w:pPr>
            <w:r w:rsidRPr="00673AB8">
              <w:rPr>
                <w:rFonts w:asciiTheme="minorHAnsi" w:hAnsiTheme="minorHAnsi"/>
                <w:sz w:val="22"/>
              </w:rPr>
              <w:t>Students who are experiencing academic difficulties, not related to their language level of English proficiency are initially already a part of the Response to Instruction framework (RTI) within their learning path. Students who continue to struggle and documentation is visual within the student’s data that language is not a barrier due to their continued struggles</w:t>
            </w:r>
            <w:r w:rsidR="005B7A61" w:rsidRPr="00673AB8">
              <w:rPr>
                <w:rFonts w:asciiTheme="minorHAnsi" w:hAnsiTheme="minorHAnsi"/>
                <w:sz w:val="22"/>
              </w:rPr>
              <w:t>.</w:t>
            </w:r>
            <w:r w:rsidRPr="00673AB8">
              <w:rPr>
                <w:rFonts w:asciiTheme="minorHAnsi" w:hAnsiTheme="minorHAnsi"/>
                <w:sz w:val="22"/>
              </w:rPr>
              <w:t xml:space="preserve"> </w:t>
            </w:r>
            <w:r w:rsidR="005B7A61" w:rsidRPr="00673AB8">
              <w:rPr>
                <w:rFonts w:asciiTheme="minorHAnsi" w:hAnsiTheme="minorHAnsi"/>
                <w:sz w:val="22"/>
              </w:rPr>
              <w:t>The students are referred to the Problem Solving Committee who communicates with the EL Committee. The PST committee</w:t>
            </w:r>
            <w:r w:rsidRPr="00673AB8">
              <w:rPr>
                <w:rFonts w:asciiTheme="minorHAnsi" w:hAnsiTheme="minorHAnsi"/>
                <w:sz w:val="22"/>
              </w:rPr>
              <w:t xml:space="preserve"> will have the recommendations, which have been made by the EL committee</w:t>
            </w:r>
            <w:r w:rsidR="005B7A61" w:rsidRPr="00673AB8">
              <w:rPr>
                <w:rFonts w:asciiTheme="minorHAnsi" w:hAnsiTheme="minorHAnsi"/>
                <w:sz w:val="22"/>
              </w:rPr>
              <w:t xml:space="preserve"> also</w:t>
            </w:r>
            <w:r w:rsidRPr="00673AB8">
              <w:rPr>
                <w:rFonts w:asciiTheme="minorHAnsi" w:hAnsiTheme="minorHAnsi"/>
                <w:sz w:val="22"/>
              </w:rPr>
              <w:t>, so further support can be identified to improve</w:t>
            </w:r>
            <w:r w:rsidR="005B7A61" w:rsidRPr="00673AB8">
              <w:rPr>
                <w:rFonts w:asciiTheme="minorHAnsi" w:hAnsiTheme="minorHAnsi"/>
                <w:sz w:val="22"/>
              </w:rPr>
              <w:t xml:space="preserve"> student learning. Intensive support</w:t>
            </w:r>
            <w:r w:rsidRPr="00673AB8">
              <w:rPr>
                <w:rFonts w:asciiTheme="minorHAnsi" w:hAnsiTheme="minorHAnsi"/>
                <w:sz w:val="22"/>
              </w:rPr>
              <w:t xml:space="preserve"> aids and services and/or classroom modifications may be recommended in an effort to improve the student's academic functioning</w:t>
            </w:r>
            <w:r w:rsidR="005B7A61" w:rsidRPr="00673AB8">
              <w:rPr>
                <w:rFonts w:asciiTheme="minorHAnsi" w:hAnsiTheme="minorHAnsi"/>
                <w:sz w:val="22"/>
              </w:rPr>
              <w:t xml:space="preserve"> and growth. If the support is</w:t>
            </w:r>
            <w:r w:rsidRPr="00673AB8">
              <w:rPr>
                <w:rFonts w:asciiTheme="minorHAnsi" w:hAnsiTheme="minorHAnsi"/>
                <w:sz w:val="22"/>
              </w:rPr>
              <w:t xml:space="preserve"> not successful</w:t>
            </w:r>
            <w:r w:rsidR="005B7A61" w:rsidRPr="00673AB8">
              <w:rPr>
                <w:rFonts w:asciiTheme="minorHAnsi" w:hAnsiTheme="minorHAnsi"/>
                <w:sz w:val="22"/>
              </w:rPr>
              <w:t xml:space="preserve"> within a 12 week</w:t>
            </w:r>
            <w:r w:rsidR="006359E4" w:rsidRPr="00673AB8">
              <w:rPr>
                <w:rFonts w:asciiTheme="minorHAnsi" w:hAnsiTheme="minorHAnsi"/>
                <w:sz w:val="22"/>
              </w:rPr>
              <w:t>s</w:t>
            </w:r>
            <w:r w:rsidR="005B7A61" w:rsidRPr="00673AB8">
              <w:rPr>
                <w:rFonts w:asciiTheme="minorHAnsi" w:hAnsiTheme="minorHAnsi"/>
                <w:sz w:val="22"/>
              </w:rPr>
              <w:t xml:space="preserve"> period</w:t>
            </w:r>
            <w:r w:rsidRPr="00673AB8">
              <w:rPr>
                <w:rFonts w:asciiTheme="minorHAnsi" w:hAnsiTheme="minorHAnsi"/>
                <w:sz w:val="22"/>
              </w:rPr>
              <w:t>, it may be necessary that the student be referred for possible special education</w:t>
            </w:r>
            <w:r w:rsidR="005B7A61" w:rsidRPr="00673AB8">
              <w:rPr>
                <w:rFonts w:asciiTheme="minorHAnsi" w:hAnsiTheme="minorHAnsi"/>
                <w:sz w:val="22"/>
              </w:rPr>
              <w:t xml:space="preserve"> testing and possible</w:t>
            </w:r>
            <w:r w:rsidRPr="00673AB8">
              <w:rPr>
                <w:rFonts w:asciiTheme="minorHAnsi" w:hAnsiTheme="minorHAnsi"/>
                <w:sz w:val="22"/>
              </w:rPr>
              <w:t xml:space="preserve"> services. Referrals are made to the proper Special Education Teacher within the system. The Special Education teacher determines if the referral is to be accepted and what evaluations ar</w:t>
            </w:r>
            <w:r w:rsidR="005B7A61" w:rsidRPr="00673AB8">
              <w:rPr>
                <w:rFonts w:asciiTheme="minorHAnsi" w:hAnsiTheme="minorHAnsi"/>
                <w:sz w:val="22"/>
              </w:rPr>
              <w:t>e needed. A</w:t>
            </w:r>
            <w:r w:rsidRPr="00673AB8">
              <w:rPr>
                <w:rFonts w:asciiTheme="minorHAnsi" w:hAnsiTheme="minorHAnsi"/>
                <w:sz w:val="22"/>
              </w:rPr>
              <w:t xml:space="preserve">ll instructional needs have been met and documented before referral sent and that language is not a barrier. The </w:t>
            </w:r>
            <w:r w:rsidR="005B7A61" w:rsidRPr="00673AB8">
              <w:rPr>
                <w:rFonts w:asciiTheme="minorHAnsi" w:hAnsiTheme="minorHAnsi"/>
                <w:sz w:val="22"/>
              </w:rPr>
              <w:t>information gained from PST</w:t>
            </w:r>
            <w:r w:rsidRPr="00673AB8">
              <w:rPr>
                <w:rFonts w:asciiTheme="minorHAnsi" w:hAnsiTheme="minorHAnsi"/>
                <w:sz w:val="22"/>
              </w:rPr>
              <w:t xml:space="preserve"> is used to determine if special education testing is needed. The Piedmont City School District contracts with certified educational services for assessing possible special education students. Students are tested for a hearing and e</w:t>
            </w:r>
            <w:r w:rsidR="006359E4" w:rsidRPr="00673AB8">
              <w:rPr>
                <w:rFonts w:asciiTheme="minorHAnsi" w:hAnsiTheme="minorHAnsi"/>
                <w:sz w:val="22"/>
              </w:rPr>
              <w:t>ye test by the PCS School Nurse. Once</w:t>
            </w:r>
            <w:r w:rsidRPr="00673AB8">
              <w:rPr>
                <w:rFonts w:asciiTheme="minorHAnsi" w:hAnsiTheme="minorHAnsi"/>
                <w:sz w:val="22"/>
              </w:rPr>
              <w:t xml:space="preserve"> passed then </w:t>
            </w:r>
            <w:r w:rsidR="005B7A61" w:rsidRPr="00673AB8">
              <w:rPr>
                <w:rFonts w:asciiTheme="minorHAnsi" w:hAnsiTheme="minorHAnsi"/>
                <w:sz w:val="22"/>
              </w:rPr>
              <w:t xml:space="preserve">the student is </w:t>
            </w:r>
            <w:r w:rsidRPr="00673AB8">
              <w:rPr>
                <w:rFonts w:asciiTheme="minorHAnsi" w:hAnsiTheme="minorHAnsi"/>
                <w:sz w:val="22"/>
              </w:rPr>
              <w:t>assessed by a specialist for possible special edu</w:t>
            </w:r>
            <w:r w:rsidR="005B7A61" w:rsidRPr="00673AB8">
              <w:rPr>
                <w:rFonts w:asciiTheme="minorHAnsi" w:hAnsiTheme="minorHAnsi"/>
                <w:sz w:val="22"/>
              </w:rPr>
              <w:t xml:space="preserve">cation needs. During testing </w:t>
            </w:r>
            <w:r w:rsidRPr="00673AB8">
              <w:rPr>
                <w:rFonts w:asciiTheme="minorHAnsi" w:hAnsiTheme="minorHAnsi"/>
                <w:sz w:val="22"/>
              </w:rPr>
              <w:t>an</w:t>
            </w:r>
            <w:r w:rsidR="005B7A61" w:rsidRPr="00673AB8">
              <w:rPr>
                <w:rFonts w:asciiTheme="minorHAnsi" w:hAnsiTheme="minorHAnsi"/>
                <w:sz w:val="22"/>
              </w:rPr>
              <w:t xml:space="preserve"> interpreter is needed and must </w:t>
            </w:r>
            <w:r w:rsidRPr="00673AB8">
              <w:rPr>
                <w:rFonts w:asciiTheme="minorHAnsi" w:hAnsiTheme="minorHAnsi"/>
                <w:sz w:val="22"/>
              </w:rPr>
              <w:t xml:space="preserve">be provided. </w:t>
            </w:r>
            <w:r w:rsidR="005B7A61" w:rsidRPr="00673AB8">
              <w:rPr>
                <w:rFonts w:asciiTheme="minorHAnsi" w:hAnsiTheme="minorHAnsi"/>
                <w:sz w:val="22"/>
              </w:rPr>
              <w:t xml:space="preserve">Students in these cases must be tested in their home language ensure fairness. </w:t>
            </w:r>
            <w:r w:rsidRPr="00673AB8">
              <w:rPr>
                <w:rFonts w:asciiTheme="minorHAnsi" w:hAnsiTheme="minorHAnsi"/>
                <w:sz w:val="22"/>
              </w:rPr>
              <w:t>Upon completion of all evaluation material and information, the special education teacher and LEA Special Education Coordinator will meet to analyze the data and the Specialist placement/score stating if the student qualifies for special education servi</w:t>
            </w:r>
            <w:r w:rsidR="005B7A61" w:rsidRPr="00673AB8">
              <w:rPr>
                <w:rFonts w:asciiTheme="minorHAnsi" w:hAnsiTheme="minorHAnsi"/>
                <w:sz w:val="22"/>
              </w:rPr>
              <w:t>ces, or not. All EL</w:t>
            </w:r>
            <w:r w:rsidRPr="00673AB8">
              <w:rPr>
                <w:rFonts w:asciiTheme="minorHAnsi" w:hAnsiTheme="minorHAnsi"/>
                <w:sz w:val="22"/>
              </w:rPr>
              <w:t xml:space="preserve"> students </w:t>
            </w:r>
            <w:r w:rsidR="005B7A61" w:rsidRPr="00673AB8">
              <w:rPr>
                <w:rFonts w:asciiTheme="minorHAnsi" w:hAnsiTheme="minorHAnsi"/>
                <w:sz w:val="22"/>
              </w:rPr>
              <w:t xml:space="preserve">who demonstrate special needs or talents </w:t>
            </w:r>
            <w:r w:rsidRPr="00673AB8">
              <w:rPr>
                <w:rFonts w:asciiTheme="minorHAnsi" w:hAnsiTheme="minorHAnsi"/>
                <w:sz w:val="22"/>
              </w:rPr>
              <w:t>are eligible for all special education services, including the Gifted and Talented Program, on the same basis as the</w:t>
            </w:r>
            <w:r w:rsidR="006359E4" w:rsidRPr="00673AB8">
              <w:rPr>
                <w:rFonts w:asciiTheme="minorHAnsi" w:hAnsiTheme="minorHAnsi"/>
                <w:sz w:val="22"/>
              </w:rPr>
              <w:t>ir English-speaking peers</w:t>
            </w:r>
            <w:r w:rsidRPr="00673AB8">
              <w:rPr>
                <w:rFonts w:asciiTheme="minorHAnsi" w:hAnsiTheme="minorHAnsi"/>
                <w:sz w:val="22"/>
              </w:rPr>
              <w:t>.</w:t>
            </w:r>
            <w:r w:rsidRPr="00673AB8">
              <w:rPr>
                <w:rFonts w:asciiTheme="minorHAnsi" w:hAnsiTheme="minorHAnsi"/>
                <w:sz w:val="22"/>
                <w:szCs w:val="20"/>
              </w:rPr>
              <w:t xml:space="preserve"> </w:t>
            </w:r>
          </w:p>
          <w:p w:rsidR="00123C8E" w:rsidRPr="00673AB8" w:rsidRDefault="006359E4" w:rsidP="006359E4">
            <w:pPr>
              <w:rPr>
                <w:rFonts w:asciiTheme="minorHAnsi" w:hAnsiTheme="minorHAnsi"/>
                <w:color w:val="000000"/>
                <w:sz w:val="22"/>
                <w:szCs w:val="22"/>
              </w:rPr>
            </w:pPr>
            <w:r w:rsidRPr="00673AB8">
              <w:rPr>
                <w:rFonts w:asciiTheme="minorHAnsi" w:hAnsiTheme="minorHAnsi"/>
                <w:color w:val="000000"/>
                <w:sz w:val="22"/>
                <w:szCs w:val="22"/>
              </w:rPr>
              <w:t>Important Note: A child may not be determined to be eligible for special education if the determinant factor is the child’s lack of instruction in reading, math, or limited-English proficiency.  The IEP for an EL with a disability must include all of the components as listed in the Alabama Administrative Code (see Appendix A, Online Resources, Item 2). The IEP team shall consider the language needs of the student as those needs relate to the student’s IEP. Parent participation is a required part of the special education process and to ensure active participation, accommodations must be made at all meetings and in written communications for the non-English speaking parent. This may also be necessary for parents of students who are National Origin of Minority; Primary Home Language is Other Than English (NOM-PHLOTE). These accommodations must include a translator for oral communication, and written communication must be in the parent’s native language”. (SDE Policy and Procedure Handbook). LEP Students and Special Education Services: The Piedmont City School District understands there is much consideration to take into account as well as steps to follow when making a referral for special education services concerning students who are Limited English Proficient. It is very difficult to determine if the student’s difficulties with academics are related to the student’s deficits in English proficiency, therefore EL students who are following normal progression for learning a new language, should not be referred due to their pace within core material and learning is at a slower pace. Slow academic language progression and a slow pace within the core content do not indicate a true disability. Cultural and language proficiency needs should not be confused with content learning ability as a basis for referral for a special education evaluation. If an EL student is referred for possible special education services, language must be eliminated as the problem. If language proficiency indicates progression and multiple tired skills and strategies have been implemented within a reasonable amount of time, yet content progression remains low, then a referral is recommended</w:t>
            </w:r>
          </w:p>
        </w:tc>
      </w:tr>
    </w:tbl>
    <w:p w:rsidR="006C26C2" w:rsidRDefault="006C26C2">
      <w:r>
        <w:br w:type="page"/>
      </w:r>
    </w:p>
    <w:tbl>
      <w:tblPr>
        <w:tblStyle w:val="TableElegant"/>
        <w:tblW w:w="10417" w:type="dxa"/>
        <w:jc w:val="center"/>
        <w:tblLook w:val="04A0"/>
      </w:tblPr>
      <w:tblGrid>
        <w:gridCol w:w="10417"/>
      </w:tblGrid>
      <w:tr w:rsidR="0028533E" w:rsidRPr="00B76195">
        <w:trPr>
          <w:cnfStyle w:val="100000000000"/>
          <w:trHeight w:val="260"/>
          <w:jc w:val="center"/>
        </w:trPr>
        <w:tc>
          <w:tcPr>
            <w:tcW w:w="10417" w:type="dxa"/>
          </w:tcPr>
          <w:p w:rsidR="0028533E" w:rsidRPr="003E5ACB" w:rsidRDefault="0028533E">
            <w:pPr>
              <w:rPr>
                <w:rFonts w:asciiTheme="minorHAnsi" w:hAnsiTheme="minorHAnsi"/>
                <w:b/>
                <w:bCs/>
                <w:caps w:val="0"/>
              </w:rPr>
            </w:pPr>
            <w:r w:rsidRPr="003E5ACB">
              <w:rPr>
                <w:rFonts w:asciiTheme="minorHAnsi" w:hAnsiTheme="minorHAnsi"/>
                <w:b/>
                <w:bCs/>
                <w:caps w:val="0"/>
              </w:rPr>
              <w:t>Section D: Assessment and Accountability</w:t>
            </w:r>
          </w:p>
        </w:tc>
      </w:tr>
      <w:tr w:rsidR="0028533E" w:rsidRPr="00B76195">
        <w:trPr>
          <w:trHeight w:val="233"/>
          <w:jc w:val="center"/>
        </w:trPr>
        <w:tc>
          <w:tcPr>
            <w:tcW w:w="10417" w:type="dxa"/>
          </w:tcPr>
          <w:p w:rsidR="0028533E" w:rsidRPr="00D97D7E" w:rsidRDefault="00D97D7E" w:rsidP="00786E1D">
            <w:pPr>
              <w:pStyle w:val="ListParagraph"/>
              <w:numPr>
                <w:ilvl w:val="0"/>
                <w:numId w:val="2"/>
              </w:numPr>
              <w:rPr>
                <w:rFonts w:asciiTheme="minorHAnsi" w:hAnsiTheme="minorHAnsi"/>
              </w:rPr>
            </w:pPr>
            <w:r>
              <w:rPr>
                <w:rFonts w:asciiTheme="minorHAnsi" w:hAnsiTheme="minorHAnsi"/>
                <w:bCs/>
              </w:rPr>
              <w:t>Method for holding schools accountable for annually measuring the English proficiency of ELs and for participating in the state-administered testing program</w:t>
            </w:r>
          </w:p>
        </w:tc>
      </w:tr>
      <w:tr w:rsidR="0028533E" w:rsidRPr="00B76195">
        <w:trPr>
          <w:trHeight w:val="1505"/>
          <w:jc w:val="center"/>
        </w:trPr>
        <w:tc>
          <w:tcPr>
            <w:tcW w:w="10417" w:type="dxa"/>
          </w:tcPr>
          <w:p w:rsidR="00D97D7E" w:rsidRPr="00673AB8" w:rsidRDefault="00E80DCB">
            <w:pPr>
              <w:rPr>
                <w:rFonts w:asciiTheme="minorHAnsi" w:hAnsiTheme="minorHAnsi"/>
                <w:bCs/>
                <w:sz w:val="22"/>
              </w:rPr>
            </w:pPr>
            <w:r w:rsidRPr="00673AB8">
              <w:rPr>
                <w:rFonts w:asciiTheme="minorHAnsi" w:hAnsiTheme="minorHAnsi"/>
                <w:sz w:val="22"/>
              </w:rPr>
              <w:t>The EL Coordinator who has completed the appropriate assessment training and certification</w:t>
            </w:r>
            <w:r w:rsidR="002535DA" w:rsidRPr="00673AB8">
              <w:rPr>
                <w:rFonts w:asciiTheme="minorHAnsi" w:hAnsiTheme="minorHAnsi"/>
                <w:sz w:val="22"/>
              </w:rPr>
              <w:t xml:space="preserve"> by the state</w:t>
            </w:r>
            <w:r w:rsidRPr="00673AB8">
              <w:rPr>
                <w:rFonts w:asciiTheme="minorHAnsi" w:hAnsiTheme="minorHAnsi"/>
                <w:sz w:val="22"/>
              </w:rPr>
              <w:t xml:space="preserve"> for administering the W-APT for kindergarten, WIDA Model Screener for 1</w:t>
            </w:r>
            <w:r w:rsidRPr="00673AB8">
              <w:rPr>
                <w:rFonts w:asciiTheme="minorHAnsi" w:hAnsiTheme="minorHAnsi"/>
                <w:sz w:val="22"/>
                <w:vertAlign w:val="superscript"/>
              </w:rPr>
              <w:t>st</w:t>
            </w:r>
            <w:r w:rsidRPr="00673AB8">
              <w:rPr>
                <w:rFonts w:asciiTheme="minorHAnsi" w:hAnsiTheme="minorHAnsi"/>
                <w:sz w:val="22"/>
              </w:rPr>
              <w:t xml:space="preserve"> </w:t>
            </w:r>
            <w:r w:rsidR="002535DA" w:rsidRPr="00673AB8">
              <w:rPr>
                <w:rFonts w:asciiTheme="minorHAnsi" w:hAnsiTheme="minorHAnsi"/>
                <w:sz w:val="22"/>
              </w:rPr>
              <w:t xml:space="preserve">- </w:t>
            </w:r>
            <w:r w:rsidRPr="00673AB8">
              <w:rPr>
                <w:rFonts w:asciiTheme="minorHAnsi" w:hAnsiTheme="minorHAnsi"/>
                <w:sz w:val="22"/>
              </w:rPr>
              <w:t>12</w:t>
            </w:r>
            <w:r w:rsidRPr="00673AB8">
              <w:rPr>
                <w:rFonts w:asciiTheme="minorHAnsi" w:hAnsiTheme="minorHAnsi"/>
                <w:sz w:val="22"/>
                <w:vertAlign w:val="superscript"/>
              </w:rPr>
              <w:t>th</w:t>
            </w:r>
            <w:r w:rsidRPr="00673AB8">
              <w:rPr>
                <w:rFonts w:asciiTheme="minorHAnsi" w:hAnsiTheme="minorHAnsi"/>
                <w:sz w:val="22"/>
              </w:rPr>
              <w:t xml:space="preserve">, and/or the WIDA ACCESS Proficiency Test </w:t>
            </w:r>
            <w:r w:rsidR="002535DA" w:rsidRPr="00673AB8">
              <w:rPr>
                <w:rFonts w:asciiTheme="minorHAnsi" w:hAnsiTheme="minorHAnsi"/>
                <w:sz w:val="22"/>
              </w:rPr>
              <w:t xml:space="preserve">(k-12). The certification allows the EL Coordinator to assess all potential </w:t>
            </w:r>
            <w:r w:rsidR="007F5225" w:rsidRPr="00673AB8">
              <w:rPr>
                <w:rFonts w:asciiTheme="minorHAnsi" w:hAnsiTheme="minorHAnsi"/>
                <w:sz w:val="22"/>
              </w:rPr>
              <w:t>ELs within</w:t>
            </w:r>
            <w:r w:rsidR="002535DA" w:rsidRPr="00673AB8">
              <w:rPr>
                <w:rFonts w:asciiTheme="minorHAnsi" w:hAnsiTheme="minorHAnsi"/>
                <w:sz w:val="22"/>
              </w:rPr>
              <w:t xml:space="preserve"> a </w:t>
            </w:r>
            <w:proofErr w:type="gramStart"/>
            <w:r w:rsidR="002535DA" w:rsidRPr="00673AB8">
              <w:rPr>
                <w:rFonts w:asciiTheme="minorHAnsi" w:hAnsiTheme="minorHAnsi"/>
                <w:sz w:val="22"/>
              </w:rPr>
              <w:t xml:space="preserve">ten </w:t>
            </w:r>
            <w:r w:rsidRPr="00673AB8">
              <w:rPr>
                <w:rFonts w:asciiTheme="minorHAnsi" w:hAnsiTheme="minorHAnsi"/>
                <w:sz w:val="22"/>
              </w:rPr>
              <w:t>day</w:t>
            </w:r>
            <w:proofErr w:type="gramEnd"/>
            <w:r w:rsidRPr="00673AB8">
              <w:rPr>
                <w:rFonts w:asciiTheme="minorHAnsi" w:hAnsiTheme="minorHAnsi"/>
                <w:sz w:val="22"/>
              </w:rPr>
              <w:t xml:space="preserve"> window for entry </w:t>
            </w:r>
            <w:r w:rsidR="002535DA" w:rsidRPr="00673AB8">
              <w:rPr>
                <w:rFonts w:asciiTheme="minorHAnsi" w:hAnsiTheme="minorHAnsi"/>
                <w:sz w:val="22"/>
              </w:rPr>
              <w:t xml:space="preserve">into the school system </w:t>
            </w:r>
            <w:r w:rsidRPr="00673AB8">
              <w:rPr>
                <w:rFonts w:asciiTheme="minorHAnsi" w:hAnsiTheme="minorHAnsi"/>
                <w:sz w:val="22"/>
              </w:rPr>
              <w:t xml:space="preserve">and a </w:t>
            </w:r>
            <w:r w:rsidR="002535DA" w:rsidRPr="00673AB8">
              <w:rPr>
                <w:rFonts w:asciiTheme="minorHAnsi" w:hAnsiTheme="minorHAnsi"/>
                <w:sz w:val="22"/>
              </w:rPr>
              <w:t xml:space="preserve">set </w:t>
            </w:r>
            <w:r w:rsidRPr="00673AB8">
              <w:rPr>
                <w:rFonts w:asciiTheme="minorHAnsi" w:hAnsiTheme="minorHAnsi"/>
                <w:sz w:val="22"/>
              </w:rPr>
              <w:t>state window for annual testing</w:t>
            </w:r>
            <w:r w:rsidR="005B54A5" w:rsidRPr="00673AB8">
              <w:rPr>
                <w:rFonts w:asciiTheme="minorHAnsi" w:hAnsiTheme="minorHAnsi"/>
                <w:sz w:val="22"/>
              </w:rPr>
              <w:t xml:space="preserve"> all EL’s in the ESL Program using state assessment, </w:t>
            </w:r>
            <w:r w:rsidR="002535DA" w:rsidRPr="00673AB8">
              <w:rPr>
                <w:rFonts w:asciiTheme="minorHAnsi" w:hAnsiTheme="minorHAnsi"/>
                <w:sz w:val="22"/>
              </w:rPr>
              <w:t>ACCESS</w:t>
            </w:r>
            <w:r w:rsidRPr="00673AB8">
              <w:rPr>
                <w:rFonts w:asciiTheme="minorHAnsi" w:hAnsiTheme="minorHAnsi"/>
                <w:sz w:val="22"/>
              </w:rPr>
              <w:t>. Theses assessments measure the level of English Language Proficiency within four domains of</w:t>
            </w:r>
            <w:r w:rsidR="002535DA" w:rsidRPr="00673AB8">
              <w:rPr>
                <w:rFonts w:asciiTheme="minorHAnsi" w:hAnsiTheme="minorHAnsi"/>
                <w:sz w:val="22"/>
              </w:rPr>
              <w:t>:</w:t>
            </w:r>
            <w:r w:rsidRPr="00673AB8">
              <w:rPr>
                <w:rFonts w:asciiTheme="minorHAnsi" w:hAnsiTheme="minorHAnsi"/>
                <w:sz w:val="22"/>
              </w:rPr>
              <w:t xml:space="preserve"> listening, speaking, reading, and writing</w:t>
            </w:r>
            <w:r w:rsidR="002535DA" w:rsidRPr="00673AB8">
              <w:rPr>
                <w:rFonts w:asciiTheme="minorHAnsi" w:hAnsiTheme="minorHAnsi"/>
                <w:sz w:val="22"/>
              </w:rPr>
              <w:t xml:space="preserve"> and then creates an overall composite score to determine the student’s level of English proficiency. No student shall be excluded from participation in the state required assessments based solely on the length of time the studen</w:t>
            </w:r>
            <w:r w:rsidR="005B54A5" w:rsidRPr="00673AB8">
              <w:rPr>
                <w:rFonts w:asciiTheme="minorHAnsi" w:hAnsiTheme="minorHAnsi"/>
                <w:sz w:val="22"/>
              </w:rPr>
              <w:t>t has been enrolled in t</w:t>
            </w:r>
            <w:r w:rsidR="002535DA" w:rsidRPr="00673AB8">
              <w:rPr>
                <w:rFonts w:asciiTheme="minorHAnsi" w:hAnsiTheme="minorHAnsi"/>
                <w:sz w:val="22"/>
              </w:rPr>
              <w:t>he Piedmont City School District, the state, or the United States.</w:t>
            </w:r>
            <w:r w:rsidR="005B54A5" w:rsidRPr="00673AB8">
              <w:rPr>
                <w:rFonts w:asciiTheme="minorHAnsi" w:hAnsiTheme="minorHAnsi"/>
                <w:sz w:val="22"/>
              </w:rPr>
              <w:t xml:space="preserve"> </w:t>
            </w:r>
            <w:r w:rsidR="00940D0E" w:rsidRPr="00673AB8">
              <w:rPr>
                <w:rFonts w:asciiTheme="minorHAnsi" w:hAnsiTheme="minorHAnsi"/>
                <w:sz w:val="22"/>
              </w:rPr>
              <w:t>The EL Committee must make decisions regarding appropriate accommodations for EL students on an individual basis</w:t>
            </w:r>
            <w:r w:rsidR="005B54A5" w:rsidRPr="00673AB8">
              <w:rPr>
                <w:rFonts w:asciiTheme="minorHAnsi" w:hAnsiTheme="minorHAnsi"/>
                <w:sz w:val="22"/>
              </w:rPr>
              <w:t xml:space="preserve">. An approved accommodations checklist is used in making these accommodations and can found “Alabama Student Assessment Program Policies and Procedures for Students of Special Populations: EL Participation Documentation Form. “ The EL Committee will consider the content nature of each specific assessment and the level of the student’s </w:t>
            </w:r>
            <w:r w:rsidR="00940D0E" w:rsidRPr="00673AB8">
              <w:rPr>
                <w:rFonts w:asciiTheme="minorHAnsi" w:hAnsiTheme="minorHAnsi"/>
                <w:sz w:val="22"/>
              </w:rPr>
              <w:t xml:space="preserve">language proficiency when making decisions about appropriate accommodations for assessments and developing a student’s I-ELP. </w:t>
            </w:r>
          </w:p>
        </w:tc>
      </w:tr>
      <w:tr w:rsidR="00D97D7E" w:rsidRPr="00B76195">
        <w:trPr>
          <w:trHeight w:val="170"/>
          <w:jc w:val="center"/>
        </w:trPr>
        <w:tc>
          <w:tcPr>
            <w:tcW w:w="10417" w:type="dxa"/>
          </w:tcPr>
          <w:p w:rsidR="00D97D7E" w:rsidRPr="00D97D7E" w:rsidRDefault="00D97D7E" w:rsidP="00786E1D">
            <w:pPr>
              <w:pStyle w:val="ListParagraph"/>
              <w:numPr>
                <w:ilvl w:val="0"/>
                <w:numId w:val="2"/>
              </w:numPr>
              <w:rPr>
                <w:rFonts w:asciiTheme="minorHAnsi" w:hAnsiTheme="minorHAnsi"/>
              </w:rPr>
            </w:pPr>
            <w:r w:rsidRPr="00D97D7E">
              <w:rPr>
                <w:rFonts w:asciiTheme="minorHAnsi" w:hAnsiTheme="minorHAnsi"/>
              </w:rPr>
              <w:t xml:space="preserve">Method for holding schools accountable for meeting proficiency in academic achievement </w:t>
            </w:r>
          </w:p>
        </w:tc>
      </w:tr>
      <w:tr w:rsidR="00D97D7E" w:rsidRPr="00B76195">
        <w:trPr>
          <w:trHeight w:val="1505"/>
          <w:jc w:val="center"/>
        </w:trPr>
        <w:tc>
          <w:tcPr>
            <w:tcW w:w="10417" w:type="dxa"/>
          </w:tcPr>
          <w:p w:rsidR="000A686E" w:rsidRPr="00673AB8" w:rsidRDefault="00940D0E">
            <w:pPr>
              <w:rPr>
                <w:rFonts w:asciiTheme="minorHAnsi" w:hAnsiTheme="minorHAnsi"/>
                <w:bCs/>
                <w:sz w:val="22"/>
              </w:rPr>
            </w:pPr>
            <w:r w:rsidRPr="00673AB8">
              <w:rPr>
                <w:rFonts w:asciiTheme="minorHAnsi" w:hAnsiTheme="minorHAnsi"/>
                <w:bCs/>
                <w:sz w:val="22"/>
              </w:rPr>
              <w:t xml:space="preserve">AMAOs are based on the percent of ELs making Adequate Progress in Language Acquisition (APLA), the percentage of ELs attaining fluency, and the percentage of ELs meeting AYP requirements for the EL subgroup at the LEA level. ACCESS scores are used to measure English proficiency and the percentage of ELs attaining fluency. Using baseline ACCESS scores, the state (SEA) has set targets for annual increasing proficiency. Individual schools and the district as a whole must attain AMAO criteria. If a school or our district fails to meet AMAO targets for 2 consecutive years, the SEA will require an improvement plan, including factors that prevented achievement of AMAOs and research based strategies, activites, and methodologies to meet AMAOs.  </w:t>
            </w:r>
          </w:p>
        </w:tc>
      </w:tr>
      <w:tr w:rsidR="00D97D7E" w:rsidRPr="00B76195">
        <w:trPr>
          <w:trHeight w:val="287"/>
          <w:jc w:val="center"/>
        </w:trPr>
        <w:tc>
          <w:tcPr>
            <w:tcW w:w="10417" w:type="dxa"/>
          </w:tcPr>
          <w:p w:rsidR="00D97D7E" w:rsidRPr="006672A1" w:rsidRDefault="006672A1">
            <w:pPr>
              <w:rPr>
                <w:rFonts w:asciiTheme="minorHAnsi" w:hAnsiTheme="minorHAnsi"/>
                <w:b/>
                <w:bCs/>
              </w:rPr>
            </w:pPr>
            <w:r w:rsidRPr="006672A1">
              <w:rPr>
                <w:rFonts w:asciiTheme="minorHAnsi" w:hAnsiTheme="minorHAnsi"/>
                <w:b/>
                <w:bCs/>
              </w:rPr>
              <w:t>Section E: Parent</w:t>
            </w:r>
            <w:r w:rsidR="00062CCA">
              <w:rPr>
                <w:rFonts w:asciiTheme="minorHAnsi" w:hAnsiTheme="minorHAnsi"/>
                <w:b/>
                <w:bCs/>
              </w:rPr>
              <w:t>, Family, and Community</w:t>
            </w:r>
            <w:r w:rsidRPr="006672A1">
              <w:rPr>
                <w:rFonts w:asciiTheme="minorHAnsi" w:hAnsiTheme="minorHAnsi"/>
                <w:b/>
                <w:bCs/>
              </w:rPr>
              <w:t xml:space="preserve"> Involvement</w:t>
            </w:r>
          </w:p>
        </w:tc>
      </w:tr>
      <w:tr w:rsidR="00D97D7E" w:rsidRPr="00B76195">
        <w:trPr>
          <w:trHeight w:val="260"/>
          <w:jc w:val="center"/>
        </w:trPr>
        <w:tc>
          <w:tcPr>
            <w:tcW w:w="10417" w:type="dxa"/>
          </w:tcPr>
          <w:p w:rsidR="00D97D7E" w:rsidRPr="006672A1" w:rsidRDefault="006672A1" w:rsidP="00786E1D">
            <w:pPr>
              <w:pStyle w:val="ListParagraph"/>
              <w:numPr>
                <w:ilvl w:val="0"/>
                <w:numId w:val="3"/>
              </w:numPr>
              <w:rPr>
                <w:rFonts w:asciiTheme="minorHAnsi" w:hAnsiTheme="minorHAnsi"/>
              </w:rPr>
            </w:pPr>
            <w:r w:rsidRPr="006672A1">
              <w:rPr>
                <w:rFonts w:asciiTheme="minorHAnsi" w:hAnsiTheme="minorHAnsi"/>
              </w:rPr>
              <w:t xml:space="preserve">Methods for promoting parent involvement activities </w:t>
            </w:r>
            <w:r w:rsidR="009935AE">
              <w:rPr>
                <w:rFonts w:asciiTheme="minorHAnsi" w:hAnsiTheme="minorHAnsi"/>
              </w:rPr>
              <w:t>to help improve student achievement</w:t>
            </w:r>
          </w:p>
        </w:tc>
      </w:tr>
      <w:tr w:rsidR="00D97D7E" w:rsidRPr="00B76195">
        <w:trPr>
          <w:trHeight w:val="1505"/>
          <w:jc w:val="center"/>
        </w:trPr>
        <w:tc>
          <w:tcPr>
            <w:tcW w:w="10417" w:type="dxa"/>
          </w:tcPr>
          <w:p w:rsidR="000A686E" w:rsidRPr="00673AB8" w:rsidRDefault="00940D0E" w:rsidP="0010739C">
            <w:pPr>
              <w:rPr>
                <w:rFonts w:asciiTheme="minorHAnsi" w:hAnsiTheme="minorHAnsi"/>
                <w:bCs/>
                <w:sz w:val="22"/>
              </w:rPr>
            </w:pPr>
            <w:r w:rsidRPr="00673AB8">
              <w:rPr>
                <w:rFonts w:asciiTheme="minorHAnsi" w:hAnsiTheme="minorHAnsi"/>
                <w:bCs/>
                <w:sz w:val="22"/>
              </w:rPr>
              <w:t xml:space="preserve">Parent involvement begins the minute they enroll their children in the Piedmont City School District. Parents involvement of students who qualify for the ESL Program are encouraged to be active members in the program as well all other programs. </w:t>
            </w:r>
            <w:r w:rsidR="00AC3CB6" w:rsidRPr="00673AB8">
              <w:rPr>
                <w:rFonts w:asciiTheme="minorHAnsi" w:hAnsiTheme="minorHAnsi"/>
                <w:bCs/>
                <w:sz w:val="22"/>
              </w:rPr>
              <w:t xml:space="preserve">Meetings are conducted annually so parents can understand their child’s data and where they are in relation to becoming English proficient, as well as where they are within their grade level standards according to grades and summative and formative assessments. Steps are taken to ensure that barriers to communicate are removed and parent participation is encouraged, as open, interactive communication is the foundation of active parental involvement. The Piedmont City School District works to translate all communications home to parents. The District uses state EL Resources such as: TransAct for a tier of translation services. </w:t>
            </w:r>
            <w:r w:rsidR="0010739C" w:rsidRPr="00673AB8">
              <w:rPr>
                <w:rFonts w:asciiTheme="minorHAnsi" w:hAnsiTheme="minorHAnsi"/>
                <w:bCs/>
                <w:sz w:val="22"/>
              </w:rPr>
              <w:t xml:space="preserve">A major goal of our district is to ensure that EL </w:t>
            </w:r>
            <w:r w:rsidR="007F5225" w:rsidRPr="00673AB8">
              <w:rPr>
                <w:rFonts w:asciiTheme="minorHAnsi" w:hAnsiTheme="minorHAnsi"/>
                <w:bCs/>
                <w:sz w:val="22"/>
              </w:rPr>
              <w:t>parents’</w:t>
            </w:r>
            <w:r w:rsidR="0010739C" w:rsidRPr="00673AB8">
              <w:rPr>
                <w:rFonts w:asciiTheme="minorHAnsi" w:hAnsiTheme="minorHAnsi"/>
                <w:bCs/>
                <w:sz w:val="22"/>
              </w:rPr>
              <w:t xml:space="preserve"> participation mirrors that of parent participation in general. These include parent-teacher conferences, parent workshops, parent teacher organization, extra-curricular events, enrichment activities, and a wide range of other special activities our district offers. One program our district is proud of that offers a multitude of enrichment activities is our afterschool program. Within the program there is </w:t>
            </w:r>
            <w:r w:rsidR="00A85DAF" w:rsidRPr="00673AB8">
              <w:rPr>
                <w:rFonts w:asciiTheme="minorHAnsi" w:hAnsiTheme="minorHAnsi"/>
                <w:bCs/>
                <w:sz w:val="22"/>
              </w:rPr>
              <w:t>an instructional aid that</w:t>
            </w:r>
            <w:r w:rsidR="00AC3CB6" w:rsidRPr="00673AB8">
              <w:rPr>
                <w:rFonts w:asciiTheme="minorHAnsi" w:hAnsiTheme="minorHAnsi"/>
                <w:bCs/>
                <w:sz w:val="22"/>
              </w:rPr>
              <w:t xml:space="preserve"> </w:t>
            </w:r>
            <w:r w:rsidR="00A85DAF" w:rsidRPr="00673AB8">
              <w:rPr>
                <w:rFonts w:asciiTheme="minorHAnsi" w:hAnsiTheme="minorHAnsi"/>
                <w:bCs/>
                <w:sz w:val="22"/>
              </w:rPr>
              <w:t>is fluent in Spanish and ca</w:t>
            </w:r>
            <w:r w:rsidR="0010739C" w:rsidRPr="00673AB8">
              <w:rPr>
                <w:rFonts w:asciiTheme="minorHAnsi" w:hAnsiTheme="minorHAnsi"/>
                <w:bCs/>
                <w:sz w:val="22"/>
              </w:rPr>
              <w:t>n offer support in the academics</w:t>
            </w:r>
            <w:r w:rsidR="00A85DAF" w:rsidRPr="00673AB8">
              <w:rPr>
                <w:rFonts w:asciiTheme="minorHAnsi" w:hAnsiTheme="minorHAnsi"/>
                <w:bCs/>
                <w:sz w:val="22"/>
              </w:rPr>
              <w:t xml:space="preserve"> to our Spanish-speaking students. </w:t>
            </w:r>
            <w:r w:rsidR="0010739C" w:rsidRPr="00673AB8">
              <w:rPr>
                <w:rFonts w:asciiTheme="minorHAnsi" w:hAnsiTheme="minorHAnsi"/>
                <w:bCs/>
                <w:sz w:val="22"/>
              </w:rPr>
              <w:t>Through this program the aid</w:t>
            </w:r>
            <w:r w:rsidR="00A85DAF" w:rsidRPr="00673AB8">
              <w:rPr>
                <w:rFonts w:asciiTheme="minorHAnsi" w:hAnsiTheme="minorHAnsi"/>
                <w:bCs/>
                <w:sz w:val="22"/>
              </w:rPr>
              <w:t xml:space="preserve"> and the EL Coordinator offer family support and help build our EL parents comfort and confidence in approaching and interacting with the schools and their children’s enrichment activities. The afterschool program also helps with outside resources EL families may need with in the community or other needs.  The Piedmont City School District is aware the EL can be of any language other than English therefore, the district has an </w:t>
            </w:r>
            <w:r w:rsidR="0010739C" w:rsidRPr="00673AB8">
              <w:rPr>
                <w:rFonts w:asciiTheme="minorHAnsi" w:hAnsiTheme="minorHAnsi"/>
                <w:bCs/>
                <w:sz w:val="22"/>
              </w:rPr>
              <w:t>ongoing relationship</w:t>
            </w:r>
            <w:r w:rsidR="00A85DAF" w:rsidRPr="00673AB8">
              <w:rPr>
                <w:rFonts w:asciiTheme="minorHAnsi" w:hAnsiTheme="minorHAnsi"/>
                <w:bCs/>
                <w:sz w:val="22"/>
              </w:rPr>
              <w:t xml:space="preserve"> with Jacksonville State University where we can reach out for further assistance in other languages, if needed. The Piedmont City School District can also util</w:t>
            </w:r>
            <w:r w:rsidR="0010739C" w:rsidRPr="00673AB8">
              <w:rPr>
                <w:rFonts w:asciiTheme="minorHAnsi" w:hAnsiTheme="minorHAnsi"/>
                <w:bCs/>
                <w:sz w:val="22"/>
              </w:rPr>
              <w:t>ize “Linguistica International Phone Translation S</w:t>
            </w:r>
            <w:r w:rsidR="00A85DAF" w:rsidRPr="00673AB8">
              <w:rPr>
                <w:rFonts w:asciiTheme="minorHAnsi" w:hAnsiTheme="minorHAnsi"/>
                <w:bCs/>
                <w:sz w:val="22"/>
              </w:rPr>
              <w:t>ervices</w:t>
            </w:r>
            <w:r w:rsidR="0010739C" w:rsidRPr="00673AB8">
              <w:rPr>
                <w:rFonts w:asciiTheme="minorHAnsi" w:hAnsiTheme="minorHAnsi"/>
                <w:bCs/>
                <w:sz w:val="22"/>
              </w:rPr>
              <w:t>”</w:t>
            </w:r>
            <w:r w:rsidR="00A85DAF" w:rsidRPr="00673AB8">
              <w:rPr>
                <w:rFonts w:asciiTheme="minorHAnsi" w:hAnsiTheme="minorHAnsi"/>
                <w:bCs/>
                <w:sz w:val="22"/>
              </w:rPr>
              <w:t xml:space="preserve"> to help with more obscure </w:t>
            </w:r>
            <w:r w:rsidR="0010739C" w:rsidRPr="00673AB8">
              <w:rPr>
                <w:rFonts w:asciiTheme="minorHAnsi" w:hAnsiTheme="minorHAnsi"/>
                <w:bCs/>
                <w:sz w:val="22"/>
              </w:rPr>
              <w:t>languages</w:t>
            </w:r>
            <w:r w:rsidR="00A85DAF" w:rsidRPr="00673AB8">
              <w:rPr>
                <w:rFonts w:asciiTheme="minorHAnsi" w:hAnsiTheme="minorHAnsi"/>
                <w:bCs/>
                <w:sz w:val="22"/>
              </w:rPr>
              <w:t xml:space="preserve"> and with more immediate needs of communication.  </w:t>
            </w:r>
            <w:r w:rsidR="001F4CDF" w:rsidRPr="00673AB8">
              <w:rPr>
                <w:rFonts w:asciiTheme="minorHAnsi" w:hAnsiTheme="minorHAnsi"/>
                <w:bCs/>
                <w:sz w:val="22"/>
              </w:rPr>
              <w:t xml:space="preserve">Lastly, EL parents will be asked to participate in the development of system-wide or individual school parent involvement plans and Title 1 targeted assistance plans, this ensures these parents a voice in the child’s education. </w:t>
            </w:r>
          </w:p>
        </w:tc>
      </w:tr>
      <w:tr w:rsidR="00A208A7" w:rsidRPr="00B76195">
        <w:trPr>
          <w:trHeight w:val="260"/>
          <w:jc w:val="center"/>
        </w:trPr>
        <w:tc>
          <w:tcPr>
            <w:tcW w:w="10417" w:type="dxa"/>
          </w:tcPr>
          <w:p w:rsidR="00F20740" w:rsidRPr="007F5225" w:rsidRDefault="00A208A7" w:rsidP="007F5225">
            <w:pPr>
              <w:pStyle w:val="ListParagraph"/>
              <w:numPr>
                <w:ilvl w:val="0"/>
                <w:numId w:val="3"/>
              </w:numPr>
              <w:rPr>
                <w:rFonts w:asciiTheme="minorHAnsi" w:hAnsiTheme="minorHAnsi"/>
              </w:rPr>
            </w:pPr>
            <w:r>
              <w:rPr>
                <w:rFonts w:asciiTheme="minorHAnsi" w:hAnsiTheme="minorHAnsi"/>
                <w:bCs/>
              </w:rPr>
              <w:t xml:space="preserve">Methods </w:t>
            </w:r>
            <w:r w:rsidR="001A17DC">
              <w:rPr>
                <w:rFonts w:asciiTheme="minorHAnsi" w:hAnsiTheme="minorHAnsi"/>
                <w:bCs/>
              </w:rPr>
              <w:t xml:space="preserve">(in a language they can understand) </w:t>
            </w:r>
            <w:r>
              <w:rPr>
                <w:rFonts w:asciiTheme="minorHAnsi" w:hAnsiTheme="minorHAnsi"/>
                <w:bCs/>
              </w:rPr>
              <w:t xml:space="preserve">for </w:t>
            </w:r>
            <w:r w:rsidRPr="006672A1">
              <w:rPr>
                <w:rFonts w:asciiTheme="minorHAnsi" w:hAnsiTheme="minorHAnsi"/>
              </w:rPr>
              <w:t>notification requirements for ELs students</w:t>
            </w:r>
            <w:r w:rsidR="00F152AD">
              <w:rPr>
                <w:rFonts w:asciiTheme="minorHAnsi" w:hAnsiTheme="minorHAnsi"/>
                <w:bCs/>
              </w:rPr>
              <w:t xml:space="preserve"> regarding</w:t>
            </w:r>
            <w:proofErr w:type="gramStart"/>
            <w:r w:rsidR="00F152AD">
              <w:rPr>
                <w:rFonts w:asciiTheme="minorHAnsi" w:hAnsiTheme="minorHAnsi"/>
                <w:bCs/>
              </w:rPr>
              <w:t xml:space="preserve">:   </w:t>
            </w:r>
            <w:r w:rsidRPr="007F5225">
              <w:rPr>
                <w:rFonts w:asciiTheme="minorHAnsi" w:hAnsiTheme="minorHAnsi"/>
                <w:bCs/>
              </w:rPr>
              <w:t>EL</w:t>
            </w:r>
            <w:proofErr w:type="gramEnd"/>
            <w:r w:rsidRPr="007F5225">
              <w:rPr>
                <w:rFonts w:asciiTheme="minorHAnsi" w:hAnsiTheme="minorHAnsi"/>
                <w:bCs/>
              </w:rPr>
              <w:t xml:space="preserve"> i</w:t>
            </w:r>
            <w:r w:rsidR="006C26C2" w:rsidRPr="007F5225">
              <w:rPr>
                <w:rFonts w:asciiTheme="minorHAnsi" w:hAnsiTheme="minorHAnsi"/>
                <w:bCs/>
              </w:rPr>
              <w:t xml:space="preserve">dentification, placement, </w:t>
            </w:r>
            <w:r w:rsidR="00CA199B" w:rsidRPr="007F5225">
              <w:rPr>
                <w:rFonts w:asciiTheme="minorHAnsi" w:hAnsiTheme="minorHAnsi"/>
                <w:bCs/>
              </w:rPr>
              <w:t xml:space="preserve">exit, </w:t>
            </w:r>
            <w:r w:rsidR="006C26C2" w:rsidRPr="007F5225">
              <w:rPr>
                <w:rFonts w:asciiTheme="minorHAnsi" w:hAnsiTheme="minorHAnsi"/>
                <w:bCs/>
              </w:rPr>
              <w:t>and monitoring</w:t>
            </w:r>
          </w:p>
          <w:p w:rsidR="00F20740" w:rsidRDefault="00F20740" w:rsidP="00F20740">
            <w:pPr>
              <w:ind w:left="360"/>
              <w:rPr>
                <w:rFonts w:asciiTheme="minorHAnsi" w:eastAsiaTheme="minorHAnsi" w:hAnsiTheme="minorHAnsi"/>
                <w:color w:val="000000"/>
                <w:sz w:val="20"/>
                <w:szCs w:val="22"/>
              </w:rPr>
            </w:pPr>
          </w:p>
          <w:p w:rsidR="00F20740" w:rsidRPr="00F20740" w:rsidRDefault="00F20740" w:rsidP="007F5225">
            <w:pPr>
              <w:pStyle w:val="ListParagraph"/>
              <w:numPr>
                <w:ilvl w:val="0"/>
                <w:numId w:val="37"/>
              </w:numPr>
              <w:rPr>
                <w:rFonts w:asciiTheme="minorHAnsi" w:eastAsiaTheme="minorHAnsi" w:hAnsiTheme="minorHAnsi"/>
                <w:color w:val="000000"/>
                <w:sz w:val="20"/>
                <w:szCs w:val="22"/>
              </w:rPr>
            </w:pPr>
            <w:r w:rsidRPr="00F20740">
              <w:rPr>
                <w:rFonts w:asciiTheme="minorHAnsi" w:eastAsiaTheme="minorHAnsi" w:hAnsiTheme="minorHAnsi"/>
                <w:color w:val="000000"/>
                <w:sz w:val="20"/>
                <w:szCs w:val="22"/>
              </w:rPr>
              <w:t xml:space="preserve">Home Language Surveys: The home language survey shall be administered to all students at the time of registration only and placed in the student's cumulative file once evaluated. </w:t>
            </w:r>
            <w:r w:rsidRPr="00F20740">
              <w:rPr>
                <w:rFonts w:asciiTheme="minorHAnsi" w:hAnsiTheme="minorHAnsi"/>
                <w:color w:val="000000"/>
                <w:sz w:val="20"/>
                <w:szCs w:val="22"/>
              </w:rPr>
              <w:t xml:space="preserve">The HLS will be </w:t>
            </w:r>
            <w:r w:rsidRPr="00F20740">
              <w:rPr>
                <w:rFonts w:asciiTheme="minorHAnsi" w:hAnsiTheme="minorHAnsi"/>
                <w:b/>
                <w:color w:val="000000"/>
                <w:sz w:val="20"/>
                <w:szCs w:val="22"/>
              </w:rPr>
              <w:t>the initial identification tool</w:t>
            </w:r>
            <w:r w:rsidRPr="00F20740">
              <w:rPr>
                <w:rFonts w:asciiTheme="minorHAnsi" w:hAnsiTheme="minorHAnsi"/>
                <w:color w:val="000000"/>
                <w:sz w:val="20"/>
                <w:szCs w:val="22"/>
              </w:rPr>
              <w:t xml:space="preserve"> for </w:t>
            </w:r>
            <w:r w:rsidRPr="00F20740">
              <w:rPr>
                <w:rFonts w:asciiTheme="minorHAnsi" w:hAnsiTheme="minorHAnsi"/>
                <w:b/>
                <w:color w:val="000000"/>
                <w:sz w:val="20"/>
                <w:szCs w:val="22"/>
              </w:rPr>
              <w:t>potential English Learners</w:t>
            </w:r>
            <w:r w:rsidRPr="00F20740">
              <w:rPr>
                <w:rFonts w:asciiTheme="minorHAnsi" w:hAnsiTheme="minorHAnsi"/>
                <w:color w:val="000000"/>
                <w:sz w:val="20"/>
                <w:szCs w:val="22"/>
              </w:rPr>
              <w:t xml:space="preserve">. </w:t>
            </w:r>
            <w:r w:rsidRPr="00F20740">
              <w:rPr>
                <w:rFonts w:asciiTheme="minorHAnsi" w:eastAsiaTheme="minorHAnsi" w:hAnsiTheme="minorHAnsi"/>
                <w:color w:val="000000"/>
                <w:sz w:val="20"/>
                <w:szCs w:val="22"/>
              </w:rPr>
              <w:t>The survey will be filled out by the student, parent or guardian for students in pre- kindergarten through twelfth grade, and offered within their primary language. The Home Language Survey will be administered once during the time a student first enters the PCS School District. If the HLS indicates any language other than English, the student is referred to the EL Coordinator within the same day or next school day through an (1) email and also by (2) filling out the EL referral/placement form.</w:t>
            </w:r>
            <w:r>
              <w:rPr>
                <w:rFonts w:asciiTheme="minorHAnsi" w:eastAsiaTheme="minorHAnsi" w:hAnsiTheme="minorHAnsi"/>
                <w:color w:val="000000"/>
                <w:sz w:val="20"/>
                <w:szCs w:val="22"/>
              </w:rPr>
              <w:t xml:space="preserve"> </w:t>
            </w:r>
            <w:r w:rsidR="001F4CDF" w:rsidRPr="00F20740">
              <w:rPr>
                <w:rFonts w:asciiTheme="minorHAnsi" w:eastAsiaTheme="minorHAnsi" w:hAnsiTheme="minorHAnsi"/>
                <w:color w:val="000000"/>
                <w:sz w:val="20"/>
                <w:szCs w:val="22"/>
              </w:rPr>
              <w:t>Once the EL Coordinator receives the email and placement form, there will be a window within a ten-day period for the EL Coordinator to administer the W-APT screener, which determines the student’s language proficiency.</w:t>
            </w:r>
          </w:p>
          <w:p w:rsidR="00F20740" w:rsidRPr="00F20740" w:rsidRDefault="001F4CDF" w:rsidP="00F20740">
            <w:pPr>
              <w:pStyle w:val="ListParagraph"/>
              <w:numPr>
                <w:ilvl w:val="0"/>
                <w:numId w:val="37"/>
              </w:numPr>
              <w:rPr>
                <w:rFonts w:asciiTheme="minorHAnsi" w:hAnsiTheme="minorHAnsi"/>
              </w:rPr>
            </w:pPr>
            <w:r w:rsidRPr="00F20740">
              <w:rPr>
                <w:rFonts w:asciiTheme="minorHAnsi" w:eastAsiaTheme="minorHAnsi" w:hAnsiTheme="minorHAnsi"/>
                <w:color w:val="000000"/>
                <w:sz w:val="20"/>
                <w:szCs w:val="22"/>
              </w:rPr>
              <w:t>All students will be given a state ID number. A social security number is not required for enrollment or for school lunch forms. All social security numbers are on a volunteer basis only. Parents who wish assistance in obtaining a social security number will be assisted by the school liaison. Application forms to obtain a social security number may be distributed to the parent/guardian, but the decision to complete them is optional and only upon request. This also applies for Driven Licenses as well. Parents are not required to show a license, but the school liaison may assist them as to how to acquire one.</w:t>
            </w:r>
          </w:p>
          <w:p w:rsidR="00F20740" w:rsidRPr="00F20740" w:rsidRDefault="001F4CDF" w:rsidP="00F20740">
            <w:pPr>
              <w:pStyle w:val="ListParagraph"/>
              <w:numPr>
                <w:ilvl w:val="0"/>
                <w:numId w:val="37"/>
              </w:numPr>
              <w:rPr>
                <w:rFonts w:asciiTheme="minorHAnsi" w:hAnsiTheme="minorHAnsi"/>
                <w:bCs/>
              </w:rPr>
            </w:pPr>
            <w:r w:rsidRPr="00F20740">
              <w:rPr>
                <w:rFonts w:asciiTheme="minorHAnsi" w:eastAsiaTheme="minorHAnsi" w:hAnsiTheme="minorHAnsi"/>
                <w:color w:val="000000"/>
                <w:sz w:val="20"/>
                <w:szCs w:val="22"/>
              </w:rPr>
              <w:t xml:space="preserve">All students during registration will fill out a Home Language Survey:  which indicates the student’s language spoken first (native language), and language spoken most often in the home. If the HLS indicates any language other than English, the student is referred to the EL Coordinator within the same day or next school day through an (1) email and also (2) filling out the EL referral/placement form. </w:t>
            </w:r>
          </w:p>
          <w:p w:rsidR="00F20740" w:rsidRPr="00F20740" w:rsidRDefault="001F4CDF" w:rsidP="00F20740">
            <w:pPr>
              <w:pStyle w:val="ListParagraph"/>
              <w:numPr>
                <w:ilvl w:val="0"/>
                <w:numId w:val="37"/>
              </w:numPr>
              <w:rPr>
                <w:rFonts w:asciiTheme="minorHAnsi" w:hAnsiTheme="minorHAnsi"/>
                <w:bCs/>
              </w:rPr>
            </w:pPr>
            <w:r w:rsidRPr="00F20740">
              <w:rPr>
                <w:rFonts w:asciiTheme="minorHAnsi" w:eastAsiaTheme="minorHAnsi" w:hAnsiTheme="minorHAnsi"/>
                <w:color w:val="000000"/>
                <w:sz w:val="20"/>
                <w:szCs w:val="22"/>
              </w:rPr>
              <w:t xml:space="preserve">Once the EL Coordinator receives the email and placement form, there will be a window of a ten-day period for the EL Coordinator to administer the (k) W-APT or (1st-12th) WIDA screener, which determines the student’s language proficiency. If the student scores 3.9 and below on the W-APT and 5.0 and below on the WIDA Screener will be coded EL and referred to the committee for recognition and become a part of the ESL Program. Student who score English proficient will be coded NOM-PHLOTE in INOW. </w:t>
            </w:r>
          </w:p>
          <w:p w:rsidR="001F4CDF" w:rsidRPr="00F20740" w:rsidRDefault="001F4CDF" w:rsidP="00F20740">
            <w:pPr>
              <w:pStyle w:val="ListParagraph"/>
              <w:numPr>
                <w:ilvl w:val="0"/>
                <w:numId w:val="37"/>
              </w:numPr>
              <w:rPr>
                <w:rFonts w:asciiTheme="minorHAnsi" w:hAnsiTheme="minorHAnsi"/>
                <w:bCs/>
              </w:rPr>
            </w:pPr>
            <w:r w:rsidRPr="00F20740">
              <w:rPr>
                <w:rFonts w:asciiTheme="minorHAnsi" w:eastAsiaTheme="minorHAnsi" w:hAnsiTheme="minorHAnsi"/>
                <w:color w:val="000000"/>
                <w:sz w:val="20"/>
                <w:szCs w:val="22"/>
              </w:rPr>
              <w:t xml:space="preserve">Once the student has been tested within the same ten days of entry, the EL Coordinator will code the results in INOW and send a confirmation through an email to the </w:t>
            </w:r>
            <w:r w:rsidR="00213424" w:rsidRPr="00F20740">
              <w:rPr>
                <w:rFonts w:asciiTheme="minorHAnsi" w:eastAsiaTheme="minorHAnsi" w:hAnsiTheme="minorHAnsi"/>
                <w:color w:val="000000"/>
                <w:sz w:val="20"/>
                <w:szCs w:val="22"/>
              </w:rPr>
              <w:t xml:space="preserve">secretary, principal, CNP, and </w:t>
            </w:r>
            <w:r w:rsidRPr="00F20740">
              <w:rPr>
                <w:rFonts w:asciiTheme="minorHAnsi" w:eastAsiaTheme="minorHAnsi" w:hAnsiTheme="minorHAnsi"/>
                <w:color w:val="000000"/>
                <w:sz w:val="20"/>
                <w:szCs w:val="22"/>
              </w:rPr>
              <w:t>the student’s grade level teacher/s, along with meeting with the advisory committee and sending notification home to parents.</w:t>
            </w:r>
          </w:p>
          <w:p w:rsidR="007F5225" w:rsidRDefault="001F4CDF" w:rsidP="007F5225">
            <w:pPr>
              <w:ind w:left="16" w:firstLine="90"/>
              <w:rPr>
                <w:rFonts w:asciiTheme="minorHAnsi" w:eastAsiaTheme="minorHAnsi" w:hAnsiTheme="minorHAnsi"/>
                <w:color w:val="000000"/>
                <w:sz w:val="20"/>
                <w:szCs w:val="22"/>
              </w:rPr>
            </w:pPr>
            <w:r>
              <w:rPr>
                <w:rFonts w:asciiTheme="minorHAnsi" w:eastAsiaTheme="minorHAnsi" w:hAnsiTheme="minorHAnsi"/>
                <w:color w:val="000000"/>
                <w:sz w:val="20"/>
                <w:szCs w:val="22"/>
              </w:rPr>
              <w:t xml:space="preserve">             </w:t>
            </w:r>
            <w:r w:rsidR="00F20740">
              <w:rPr>
                <w:rFonts w:asciiTheme="minorHAnsi" w:eastAsiaTheme="minorHAnsi" w:hAnsiTheme="minorHAnsi"/>
                <w:color w:val="000000"/>
                <w:sz w:val="20"/>
                <w:szCs w:val="22"/>
              </w:rPr>
              <w:t xml:space="preserve">        </w:t>
            </w:r>
            <w:r w:rsidRPr="00653334">
              <w:rPr>
                <w:rFonts w:asciiTheme="minorHAnsi" w:eastAsiaTheme="minorHAnsi" w:hAnsiTheme="minorHAnsi"/>
                <w:color w:val="000000"/>
                <w:sz w:val="20"/>
                <w:szCs w:val="22"/>
              </w:rPr>
              <w:t>A parent notification of results will be sent as well within 30 days of testing indicating the results</w:t>
            </w:r>
            <w:r w:rsidR="00F20740">
              <w:rPr>
                <w:rFonts w:asciiTheme="minorHAnsi" w:eastAsiaTheme="minorHAnsi" w:hAnsiTheme="minorHAnsi"/>
                <w:color w:val="000000"/>
                <w:sz w:val="20"/>
                <w:szCs w:val="22"/>
              </w:rPr>
              <w:t>.</w:t>
            </w:r>
          </w:p>
          <w:p w:rsidR="007F5225" w:rsidRDefault="007F5225" w:rsidP="007F5225">
            <w:pPr>
              <w:pStyle w:val="ListParagraph"/>
              <w:numPr>
                <w:ilvl w:val="0"/>
                <w:numId w:val="38"/>
              </w:numPr>
              <w:rPr>
                <w:rFonts w:asciiTheme="minorHAnsi" w:eastAsiaTheme="minorHAnsi" w:hAnsiTheme="minorHAnsi"/>
                <w:color w:val="000000"/>
                <w:sz w:val="20"/>
                <w:szCs w:val="22"/>
              </w:rPr>
            </w:pPr>
            <w:r w:rsidRPr="007F5225">
              <w:rPr>
                <w:rFonts w:asciiTheme="minorHAnsi" w:eastAsiaTheme="minorHAnsi" w:hAnsiTheme="minorHAnsi"/>
                <w:color w:val="000000"/>
                <w:sz w:val="20"/>
                <w:szCs w:val="22"/>
              </w:rPr>
              <w:t>Students</w:t>
            </w:r>
            <w:r w:rsidR="00213424" w:rsidRPr="007F5225">
              <w:rPr>
                <w:rFonts w:asciiTheme="minorHAnsi" w:eastAsiaTheme="minorHAnsi" w:hAnsiTheme="minorHAnsi"/>
                <w:color w:val="000000"/>
                <w:sz w:val="20"/>
                <w:szCs w:val="22"/>
              </w:rPr>
              <w:t xml:space="preserve"> who are placed in the ESL Program will take the ACCESS for ELLs 2.0 or the Alternate ACCESS </w:t>
            </w:r>
            <w:r w:rsidRPr="007F5225">
              <w:rPr>
                <w:rFonts w:asciiTheme="minorHAnsi" w:eastAsiaTheme="minorHAnsi" w:hAnsiTheme="minorHAnsi"/>
                <w:color w:val="000000"/>
                <w:sz w:val="20"/>
                <w:szCs w:val="22"/>
              </w:rPr>
              <w:t xml:space="preserve">      </w:t>
            </w:r>
            <w:r w:rsidR="00213424" w:rsidRPr="007F5225">
              <w:rPr>
                <w:rFonts w:asciiTheme="minorHAnsi" w:eastAsiaTheme="minorHAnsi" w:hAnsiTheme="minorHAnsi"/>
                <w:color w:val="000000"/>
                <w:sz w:val="20"/>
                <w:szCs w:val="22"/>
              </w:rPr>
              <w:t>depending on their identified level. The ACCESS will show each student’s language proficiency level within the four domains of listening, speaking, reading, and writing, and an overall composite score will given to determine the students overall English proficiency level of understanding. Student’s level of English proficiency will be used to develop instructional lessons under the guidance of the ESL Program and the support standards, strategies, and accommodations mandated by the state. Utilizing the support of the ESL Program bridges the gap and breaks the language barrier for students to learn.</w:t>
            </w:r>
          </w:p>
          <w:p w:rsidR="007F5225" w:rsidRDefault="007F5225" w:rsidP="007F5225">
            <w:pPr>
              <w:pStyle w:val="ListParagraph"/>
              <w:numPr>
                <w:ilvl w:val="0"/>
                <w:numId w:val="38"/>
              </w:numPr>
              <w:rPr>
                <w:rFonts w:asciiTheme="minorHAnsi" w:eastAsiaTheme="minorHAnsi" w:hAnsiTheme="minorHAnsi"/>
                <w:color w:val="000000"/>
                <w:sz w:val="20"/>
                <w:szCs w:val="22"/>
              </w:rPr>
            </w:pPr>
            <w:r w:rsidRPr="007F5225">
              <w:rPr>
                <w:rFonts w:asciiTheme="minorHAnsi" w:eastAsiaTheme="minorHAnsi" w:hAnsiTheme="minorHAnsi"/>
                <w:color w:val="000000"/>
                <w:sz w:val="20"/>
                <w:szCs w:val="22"/>
              </w:rPr>
              <w:t xml:space="preserve"> </w:t>
            </w:r>
            <w:r w:rsidR="00213424" w:rsidRPr="007F5225">
              <w:rPr>
                <w:rFonts w:asciiTheme="minorHAnsi" w:eastAsiaTheme="minorHAnsi" w:hAnsiTheme="minorHAnsi"/>
                <w:color w:val="000000"/>
                <w:sz w:val="20"/>
                <w:szCs w:val="22"/>
              </w:rPr>
              <w:t xml:space="preserve">Students who score 4.8 and above as their composite score on the ACCESS will exit the ESL Program. Parents will be notified </w:t>
            </w:r>
            <w:r w:rsidR="00521E1B" w:rsidRPr="007F5225">
              <w:rPr>
                <w:rFonts w:asciiTheme="minorHAnsi" w:eastAsiaTheme="minorHAnsi" w:hAnsiTheme="minorHAnsi"/>
                <w:color w:val="000000"/>
                <w:sz w:val="20"/>
                <w:szCs w:val="22"/>
              </w:rPr>
              <w:t>at the beginning of each year whether their child will be continuing the ESL Program or whether their child as exited the program and therefore will monitored for a total of 4 years.</w:t>
            </w:r>
          </w:p>
          <w:p w:rsidR="007F5225" w:rsidRDefault="007F5225" w:rsidP="007F5225">
            <w:pPr>
              <w:pStyle w:val="ListParagraph"/>
              <w:numPr>
                <w:ilvl w:val="0"/>
                <w:numId w:val="38"/>
              </w:numPr>
              <w:rPr>
                <w:rFonts w:asciiTheme="minorHAnsi" w:eastAsiaTheme="minorHAnsi" w:hAnsiTheme="minorHAnsi"/>
                <w:color w:val="000000"/>
                <w:sz w:val="20"/>
                <w:szCs w:val="22"/>
              </w:rPr>
            </w:pPr>
            <w:r w:rsidRPr="007F5225">
              <w:rPr>
                <w:rFonts w:asciiTheme="minorHAnsi" w:eastAsiaTheme="minorHAnsi" w:hAnsiTheme="minorHAnsi"/>
                <w:color w:val="000000"/>
                <w:sz w:val="20"/>
                <w:szCs w:val="22"/>
              </w:rPr>
              <w:t xml:space="preserve">  </w:t>
            </w:r>
            <w:r w:rsidR="00213424" w:rsidRPr="007F5225">
              <w:rPr>
                <w:rFonts w:asciiTheme="minorHAnsi" w:eastAsiaTheme="minorHAnsi" w:hAnsiTheme="minorHAnsi"/>
                <w:color w:val="000000"/>
                <w:sz w:val="20"/>
                <w:szCs w:val="22"/>
              </w:rPr>
              <w:t>Once a student exits the</w:t>
            </w:r>
            <w:r w:rsidR="00521E1B" w:rsidRPr="007F5225">
              <w:rPr>
                <w:rFonts w:asciiTheme="minorHAnsi" w:eastAsiaTheme="minorHAnsi" w:hAnsiTheme="minorHAnsi"/>
                <w:color w:val="000000"/>
                <w:sz w:val="20"/>
                <w:szCs w:val="22"/>
              </w:rPr>
              <w:t xml:space="preserve"> ESL Program they will enter a monitoring criteria of 4 years. Students will be monitored through progress reports and/or report cards, as well as all students are monitored through grade/content area level meetings and monthly data meetings. Students who continue to struggle within their four years of monitoring and be reassessed and placed back into the program. Before placing back into the program all academic, social, and emotional struggles will be discussed and open communication with parent with the parent as well. If situations can be resolved and students improve then we consider this normal and not a language barrier.</w:t>
            </w:r>
          </w:p>
          <w:p w:rsidR="007F5225" w:rsidRDefault="007F5225" w:rsidP="007F5225">
            <w:pPr>
              <w:pStyle w:val="ListParagraph"/>
              <w:numPr>
                <w:ilvl w:val="0"/>
                <w:numId w:val="38"/>
              </w:numPr>
              <w:rPr>
                <w:rFonts w:asciiTheme="minorHAnsi" w:eastAsiaTheme="minorHAnsi" w:hAnsiTheme="minorHAnsi"/>
                <w:color w:val="000000"/>
                <w:sz w:val="20"/>
                <w:szCs w:val="22"/>
              </w:rPr>
            </w:pPr>
            <w:r w:rsidRPr="007F5225">
              <w:rPr>
                <w:rFonts w:asciiTheme="minorHAnsi" w:eastAsiaTheme="minorHAnsi" w:hAnsiTheme="minorHAnsi"/>
                <w:color w:val="000000"/>
                <w:sz w:val="20"/>
                <w:szCs w:val="22"/>
              </w:rPr>
              <w:t xml:space="preserve"> Once</w:t>
            </w:r>
            <w:r w:rsidR="00521E1B" w:rsidRPr="007F5225">
              <w:rPr>
                <w:rFonts w:asciiTheme="minorHAnsi" w:eastAsiaTheme="minorHAnsi" w:hAnsiTheme="minorHAnsi"/>
                <w:color w:val="000000"/>
                <w:sz w:val="20"/>
                <w:szCs w:val="22"/>
              </w:rPr>
              <w:t xml:space="preserve"> students end the 4-year monitoring criteria they are coded as NOM-PHLOTE in INOW. </w:t>
            </w:r>
          </w:p>
          <w:p w:rsidR="000A686E" w:rsidRPr="007F5225" w:rsidRDefault="00521E1B" w:rsidP="007F5225">
            <w:pPr>
              <w:pStyle w:val="ListParagraph"/>
              <w:numPr>
                <w:ilvl w:val="0"/>
                <w:numId w:val="38"/>
              </w:numPr>
              <w:rPr>
                <w:rFonts w:asciiTheme="minorHAnsi" w:eastAsiaTheme="minorHAnsi" w:hAnsiTheme="minorHAnsi"/>
                <w:color w:val="000000"/>
                <w:sz w:val="20"/>
                <w:szCs w:val="22"/>
              </w:rPr>
            </w:pPr>
            <w:r w:rsidRPr="007F5225">
              <w:rPr>
                <w:rFonts w:asciiTheme="minorHAnsi" w:eastAsiaTheme="minorHAnsi" w:hAnsiTheme="minorHAnsi"/>
                <w:color w:val="000000"/>
                <w:sz w:val="20"/>
                <w:szCs w:val="22"/>
              </w:rPr>
              <w:t>All parents who speak a language other than English will receive translation of school communication forms/documents and/or letters in their native language. Students who</w:t>
            </w:r>
            <w:r w:rsidR="00B47C5F" w:rsidRPr="007F5225">
              <w:rPr>
                <w:rFonts w:asciiTheme="minorHAnsi" w:eastAsiaTheme="minorHAnsi" w:hAnsiTheme="minorHAnsi"/>
                <w:color w:val="000000"/>
                <w:sz w:val="20"/>
                <w:szCs w:val="22"/>
              </w:rPr>
              <w:t xml:space="preserve"> are in the ESL Program or students who</w:t>
            </w:r>
            <w:r w:rsidRPr="007F5225">
              <w:rPr>
                <w:rFonts w:asciiTheme="minorHAnsi" w:eastAsiaTheme="minorHAnsi" w:hAnsiTheme="minorHAnsi"/>
                <w:color w:val="000000"/>
                <w:sz w:val="20"/>
                <w:szCs w:val="22"/>
              </w:rPr>
              <w:t xml:space="preserve"> have exited the program and are English Proficient, as well as other students who </w:t>
            </w:r>
            <w:r w:rsidR="00B47C5F" w:rsidRPr="007F5225">
              <w:rPr>
                <w:rFonts w:asciiTheme="minorHAnsi" w:eastAsiaTheme="minorHAnsi" w:hAnsiTheme="minorHAnsi"/>
                <w:color w:val="000000"/>
                <w:sz w:val="20"/>
                <w:szCs w:val="22"/>
              </w:rPr>
              <w:t xml:space="preserve">are coded as NOM-PHLOTE and never entered the program cannot be the interpreter/translator between home and school. The Piedmont City School District recognizes the importance of maintaining communication between the parent and the school. </w:t>
            </w:r>
          </w:p>
        </w:tc>
      </w:tr>
      <w:tr w:rsidR="00F20740" w:rsidRPr="00B76195">
        <w:trPr>
          <w:trHeight w:val="260"/>
          <w:jc w:val="center"/>
        </w:trPr>
        <w:tc>
          <w:tcPr>
            <w:tcW w:w="10417" w:type="dxa"/>
          </w:tcPr>
          <w:p w:rsidR="00F20740" w:rsidRPr="00F20740" w:rsidRDefault="00F20740" w:rsidP="00F20740">
            <w:pPr>
              <w:ind w:left="360"/>
              <w:rPr>
                <w:rFonts w:asciiTheme="minorHAnsi" w:hAnsiTheme="minorHAnsi"/>
                <w:bCs/>
              </w:rPr>
            </w:pPr>
          </w:p>
        </w:tc>
      </w:tr>
    </w:tbl>
    <w:p w:rsidR="00F105BB" w:rsidRDefault="00F105BB" w:rsidP="0018445B"/>
    <w:sectPr w:rsidR="00F105BB" w:rsidSect="00A44FA0">
      <w:pgSz w:w="12240" w:h="15840" w:code="1"/>
      <w:pgMar w:top="720" w:right="1800" w:bottom="720" w:left="153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502"/>
    <w:multiLevelType w:val="multilevel"/>
    <w:tmpl w:val="7DB8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3B31"/>
    <w:multiLevelType w:val="hybridMultilevel"/>
    <w:tmpl w:val="E78C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2729C"/>
    <w:multiLevelType w:val="hybridMultilevel"/>
    <w:tmpl w:val="F432BA18"/>
    <w:lvl w:ilvl="0" w:tplc="0409000F">
      <w:start w:val="1"/>
      <w:numFmt w:val="decimal"/>
      <w:lvlText w:val="%1."/>
      <w:lvlJc w:val="left"/>
      <w:pPr>
        <w:ind w:left="720" w:hanging="360"/>
      </w:pPr>
      <w:rPr>
        <w:rFonts w:hint="default"/>
      </w:rPr>
    </w:lvl>
    <w:lvl w:ilvl="1" w:tplc="AED840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31BE5"/>
    <w:multiLevelType w:val="hybridMultilevel"/>
    <w:tmpl w:val="BF42F3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D4B27"/>
    <w:multiLevelType w:val="hybridMultilevel"/>
    <w:tmpl w:val="B8C2621A"/>
    <w:lvl w:ilvl="0" w:tplc="F8AC8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E486F"/>
    <w:multiLevelType w:val="hybridMultilevel"/>
    <w:tmpl w:val="0D7A6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E5D65"/>
    <w:multiLevelType w:val="hybridMultilevel"/>
    <w:tmpl w:val="9BA6D60E"/>
    <w:lvl w:ilvl="0" w:tplc="F8AC8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D4173"/>
    <w:multiLevelType w:val="hybridMultilevel"/>
    <w:tmpl w:val="1C6CD4A0"/>
    <w:lvl w:ilvl="0" w:tplc="F8AC8512">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nsid w:val="1125796B"/>
    <w:multiLevelType w:val="hybridMultilevel"/>
    <w:tmpl w:val="A99EA6DA"/>
    <w:lvl w:ilvl="0" w:tplc="F8AC8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52BF"/>
    <w:multiLevelType w:val="hybridMultilevel"/>
    <w:tmpl w:val="64E0762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543762"/>
    <w:multiLevelType w:val="hybridMultilevel"/>
    <w:tmpl w:val="BDB8CC64"/>
    <w:lvl w:ilvl="0" w:tplc="D3E23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43AA8"/>
    <w:multiLevelType w:val="hybridMultilevel"/>
    <w:tmpl w:val="4144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1E1394"/>
    <w:multiLevelType w:val="hybridMultilevel"/>
    <w:tmpl w:val="9D181100"/>
    <w:lvl w:ilvl="0" w:tplc="F8AC8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762F1"/>
    <w:multiLevelType w:val="hybridMultilevel"/>
    <w:tmpl w:val="E3829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5D0721"/>
    <w:multiLevelType w:val="multilevel"/>
    <w:tmpl w:val="DA7A1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197303"/>
    <w:multiLevelType w:val="hybridMultilevel"/>
    <w:tmpl w:val="23142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306CBB"/>
    <w:multiLevelType w:val="multilevel"/>
    <w:tmpl w:val="12861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877A18"/>
    <w:multiLevelType w:val="hybridMultilevel"/>
    <w:tmpl w:val="6DDE5C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FC4A05"/>
    <w:multiLevelType w:val="multilevel"/>
    <w:tmpl w:val="DB307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60EAE"/>
    <w:multiLevelType w:val="hybridMultilevel"/>
    <w:tmpl w:val="CB169D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367A3"/>
    <w:multiLevelType w:val="hybridMultilevel"/>
    <w:tmpl w:val="57EC8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7A5442"/>
    <w:multiLevelType w:val="hybridMultilevel"/>
    <w:tmpl w:val="4176B7DE"/>
    <w:lvl w:ilvl="0" w:tplc="F8AC8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F34FE"/>
    <w:multiLevelType w:val="hybridMultilevel"/>
    <w:tmpl w:val="CE4A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CC4E3A"/>
    <w:multiLevelType w:val="multilevel"/>
    <w:tmpl w:val="AAC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D32E68"/>
    <w:multiLevelType w:val="hybridMultilevel"/>
    <w:tmpl w:val="1044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6D533B"/>
    <w:multiLevelType w:val="hybridMultilevel"/>
    <w:tmpl w:val="7B6A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154FDB"/>
    <w:multiLevelType w:val="hybridMultilevel"/>
    <w:tmpl w:val="6FDE01F8"/>
    <w:lvl w:ilvl="0" w:tplc="F8AC8512">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7">
    <w:nsid w:val="61750747"/>
    <w:multiLevelType w:val="multilevel"/>
    <w:tmpl w:val="DAF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0E6DF2"/>
    <w:multiLevelType w:val="hybridMultilevel"/>
    <w:tmpl w:val="9D181100"/>
    <w:lvl w:ilvl="0" w:tplc="F8AC8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B18D2"/>
    <w:multiLevelType w:val="multilevel"/>
    <w:tmpl w:val="B3F6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960247"/>
    <w:multiLevelType w:val="multilevel"/>
    <w:tmpl w:val="2F762E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0C348F"/>
    <w:multiLevelType w:val="hybridMultilevel"/>
    <w:tmpl w:val="691A9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F95B4F"/>
    <w:multiLevelType w:val="hybridMultilevel"/>
    <w:tmpl w:val="60064D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33DFE"/>
    <w:multiLevelType w:val="hybridMultilevel"/>
    <w:tmpl w:val="DD98BE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51041"/>
    <w:multiLevelType w:val="hybridMultilevel"/>
    <w:tmpl w:val="85464760"/>
    <w:lvl w:ilvl="0" w:tplc="F8AC8512">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5">
    <w:nsid w:val="76881370"/>
    <w:multiLevelType w:val="hybridMultilevel"/>
    <w:tmpl w:val="AD76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3"/>
  </w:num>
  <w:num w:numId="3">
    <w:abstractNumId w:val="19"/>
  </w:num>
  <w:num w:numId="4">
    <w:abstractNumId w:val="32"/>
  </w:num>
  <w:num w:numId="5">
    <w:abstractNumId w:val="22"/>
  </w:num>
  <w:num w:numId="6">
    <w:abstractNumId w:val="24"/>
  </w:num>
  <w:num w:numId="7">
    <w:abstractNumId w:val="25"/>
  </w:num>
  <w:num w:numId="8">
    <w:abstractNumId w:val="35"/>
  </w:num>
  <w:num w:numId="9">
    <w:abstractNumId w:val="5"/>
  </w:num>
  <w:num w:numId="10">
    <w:abstractNumId w:val="13"/>
  </w:num>
  <w:num w:numId="11">
    <w:abstractNumId w:val="11"/>
  </w:num>
  <w:num w:numId="12">
    <w:abstractNumId w:val="1"/>
  </w:num>
  <w:num w:numId="13">
    <w:abstractNumId w:val="31"/>
  </w:num>
  <w:num w:numId="14">
    <w:abstractNumId w:val="10"/>
  </w:num>
  <w:num w:numId="15">
    <w:abstractNumId w:val="17"/>
  </w:num>
  <w:num w:numId="16">
    <w:abstractNumId w:val="2"/>
  </w:num>
  <w:num w:numId="17">
    <w:abstractNumId w:val="9"/>
  </w:num>
  <w:num w:numId="18">
    <w:abstractNumId w:val="27"/>
  </w:num>
  <w:num w:numId="19">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28"/>
  </w:num>
  <w:num w:numId="21">
    <w:abstractNumId w:val="23"/>
  </w:num>
  <w:num w:numId="22">
    <w:abstractNumId w:val="0"/>
  </w:num>
  <w:num w:numId="2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9"/>
  </w:num>
  <w:num w:numId="25">
    <w:abstractNumId w:val="14"/>
    <w:lvlOverride w:ilvl="0">
      <w:lvl w:ilvl="0">
        <w:numFmt w:val="decimal"/>
        <w:lvlText w:val="%1."/>
        <w:lvlJc w:val="left"/>
      </w:lvl>
    </w:lvlOverride>
  </w:num>
  <w:num w:numId="26">
    <w:abstractNumId w:val="14"/>
    <w:lvlOverride w:ilvl="0">
      <w:lvl w:ilvl="0">
        <w:numFmt w:val="decimal"/>
        <w:lvlText w:val="%1."/>
        <w:lvlJc w:val="left"/>
        <w:rPr>
          <w:sz w:val="20"/>
        </w:rPr>
      </w:lvl>
    </w:lvlOverride>
  </w:num>
  <w:num w:numId="27">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2"/>
  </w:num>
  <w:num w:numId="30">
    <w:abstractNumId w:val="34"/>
  </w:num>
  <w:num w:numId="31">
    <w:abstractNumId w:val="4"/>
  </w:num>
  <w:num w:numId="32">
    <w:abstractNumId w:val="6"/>
  </w:num>
  <w:num w:numId="33">
    <w:abstractNumId w:val="21"/>
  </w:num>
  <w:num w:numId="34">
    <w:abstractNumId w:val="7"/>
  </w:num>
  <w:num w:numId="35">
    <w:abstractNumId w:val="8"/>
  </w:num>
  <w:num w:numId="36">
    <w:abstractNumId w:val="26"/>
  </w:num>
  <w:num w:numId="37">
    <w:abstractNumId w:val="15"/>
  </w:num>
  <w:num w:numId="38">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stylePaneFormatFilter w:val="3701"/>
  <w:doNotTrackMoves/>
  <w:defaultTabStop w:val="720"/>
  <w:drawingGridHorizontalSpacing w:val="120"/>
  <w:displayHorizontalDrawingGridEvery w:val="2"/>
  <w:displayVerticalDrawingGridEvery w:val="2"/>
  <w:characterSpacingControl w:val="doNotCompress"/>
  <w:compat/>
  <w:rsids>
    <w:rsidRoot w:val="00722EE9"/>
    <w:rsid w:val="00000559"/>
    <w:rsid w:val="00002A57"/>
    <w:rsid w:val="00004684"/>
    <w:rsid w:val="000162EF"/>
    <w:rsid w:val="00017DCD"/>
    <w:rsid w:val="0002021A"/>
    <w:rsid w:val="00023B5A"/>
    <w:rsid w:val="000263E0"/>
    <w:rsid w:val="00031089"/>
    <w:rsid w:val="000424CF"/>
    <w:rsid w:val="00043BFE"/>
    <w:rsid w:val="000441FF"/>
    <w:rsid w:val="00053DAC"/>
    <w:rsid w:val="000572BA"/>
    <w:rsid w:val="00060FCA"/>
    <w:rsid w:val="00061242"/>
    <w:rsid w:val="00062CCA"/>
    <w:rsid w:val="000647B2"/>
    <w:rsid w:val="00095259"/>
    <w:rsid w:val="0009746B"/>
    <w:rsid w:val="000A686E"/>
    <w:rsid w:val="000B077B"/>
    <w:rsid w:val="000B45F7"/>
    <w:rsid w:val="000E1554"/>
    <w:rsid w:val="000E7C51"/>
    <w:rsid w:val="0010079A"/>
    <w:rsid w:val="001028C7"/>
    <w:rsid w:val="0010318D"/>
    <w:rsid w:val="0010739C"/>
    <w:rsid w:val="00123C8E"/>
    <w:rsid w:val="00136E01"/>
    <w:rsid w:val="00146798"/>
    <w:rsid w:val="00150848"/>
    <w:rsid w:val="00154F8B"/>
    <w:rsid w:val="001662C3"/>
    <w:rsid w:val="0018445B"/>
    <w:rsid w:val="001868B3"/>
    <w:rsid w:val="00191768"/>
    <w:rsid w:val="001950D4"/>
    <w:rsid w:val="00195F42"/>
    <w:rsid w:val="001A17DC"/>
    <w:rsid w:val="001A424B"/>
    <w:rsid w:val="001A4535"/>
    <w:rsid w:val="001A7F23"/>
    <w:rsid w:val="001C049E"/>
    <w:rsid w:val="001C17D2"/>
    <w:rsid w:val="001C5C26"/>
    <w:rsid w:val="001D35A5"/>
    <w:rsid w:val="001E2533"/>
    <w:rsid w:val="001E6A8F"/>
    <w:rsid w:val="001F26FD"/>
    <w:rsid w:val="001F4CDF"/>
    <w:rsid w:val="001F5587"/>
    <w:rsid w:val="00200393"/>
    <w:rsid w:val="002003CC"/>
    <w:rsid w:val="00203B76"/>
    <w:rsid w:val="00210E81"/>
    <w:rsid w:val="002115FA"/>
    <w:rsid w:val="00213424"/>
    <w:rsid w:val="00216002"/>
    <w:rsid w:val="002171B8"/>
    <w:rsid w:val="00217ECD"/>
    <w:rsid w:val="00221EA7"/>
    <w:rsid w:val="002253A7"/>
    <w:rsid w:val="00226FB1"/>
    <w:rsid w:val="002323ED"/>
    <w:rsid w:val="00232EE2"/>
    <w:rsid w:val="00236941"/>
    <w:rsid w:val="00250D24"/>
    <w:rsid w:val="002535DA"/>
    <w:rsid w:val="0025732D"/>
    <w:rsid w:val="002610C3"/>
    <w:rsid w:val="00272A8F"/>
    <w:rsid w:val="00282EE1"/>
    <w:rsid w:val="0028533E"/>
    <w:rsid w:val="00297366"/>
    <w:rsid w:val="00297A24"/>
    <w:rsid w:val="002A6D71"/>
    <w:rsid w:val="002B3C99"/>
    <w:rsid w:val="002B64C8"/>
    <w:rsid w:val="002C56AD"/>
    <w:rsid w:val="002C6840"/>
    <w:rsid w:val="002D41AC"/>
    <w:rsid w:val="002D425B"/>
    <w:rsid w:val="002E46DD"/>
    <w:rsid w:val="002F1A0B"/>
    <w:rsid w:val="00303A96"/>
    <w:rsid w:val="00306324"/>
    <w:rsid w:val="0031263A"/>
    <w:rsid w:val="003214AC"/>
    <w:rsid w:val="00321A1E"/>
    <w:rsid w:val="0032245F"/>
    <w:rsid w:val="003278DB"/>
    <w:rsid w:val="00346C16"/>
    <w:rsid w:val="0035420A"/>
    <w:rsid w:val="003551C1"/>
    <w:rsid w:val="00371F7A"/>
    <w:rsid w:val="00375DF0"/>
    <w:rsid w:val="0038458A"/>
    <w:rsid w:val="003912C0"/>
    <w:rsid w:val="003A7BBD"/>
    <w:rsid w:val="003B5386"/>
    <w:rsid w:val="003C4C79"/>
    <w:rsid w:val="003D09B9"/>
    <w:rsid w:val="003D0C2F"/>
    <w:rsid w:val="003D3322"/>
    <w:rsid w:val="003D78D2"/>
    <w:rsid w:val="003E055E"/>
    <w:rsid w:val="003E4EB0"/>
    <w:rsid w:val="003E588B"/>
    <w:rsid w:val="003E5ACB"/>
    <w:rsid w:val="003E74A3"/>
    <w:rsid w:val="003E7681"/>
    <w:rsid w:val="003F7E37"/>
    <w:rsid w:val="00402A7C"/>
    <w:rsid w:val="00406B75"/>
    <w:rsid w:val="00406D52"/>
    <w:rsid w:val="00407606"/>
    <w:rsid w:val="00435FF5"/>
    <w:rsid w:val="0044220C"/>
    <w:rsid w:val="00446196"/>
    <w:rsid w:val="0045121D"/>
    <w:rsid w:val="00462ECB"/>
    <w:rsid w:val="00474A77"/>
    <w:rsid w:val="004768EE"/>
    <w:rsid w:val="0048338F"/>
    <w:rsid w:val="004857EE"/>
    <w:rsid w:val="00492A48"/>
    <w:rsid w:val="004931CB"/>
    <w:rsid w:val="00493A81"/>
    <w:rsid w:val="0049429F"/>
    <w:rsid w:val="004A2858"/>
    <w:rsid w:val="004A55CF"/>
    <w:rsid w:val="004A560F"/>
    <w:rsid w:val="004B1647"/>
    <w:rsid w:val="004B3686"/>
    <w:rsid w:val="004C0AC0"/>
    <w:rsid w:val="004C425E"/>
    <w:rsid w:val="004C67EC"/>
    <w:rsid w:val="004C7A47"/>
    <w:rsid w:val="004E3FF9"/>
    <w:rsid w:val="004E4D52"/>
    <w:rsid w:val="00502F53"/>
    <w:rsid w:val="00503FD7"/>
    <w:rsid w:val="005041FC"/>
    <w:rsid w:val="00515131"/>
    <w:rsid w:val="00515DEB"/>
    <w:rsid w:val="00520A55"/>
    <w:rsid w:val="00521E1B"/>
    <w:rsid w:val="00524820"/>
    <w:rsid w:val="005456A2"/>
    <w:rsid w:val="00551B88"/>
    <w:rsid w:val="005551A6"/>
    <w:rsid w:val="00562555"/>
    <w:rsid w:val="0057014F"/>
    <w:rsid w:val="00571673"/>
    <w:rsid w:val="00572DFD"/>
    <w:rsid w:val="0057557B"/>
    <w:rsid w:val="00585345"/>
    <w:rsid w:val="00585483"/>
    <w:rsid w:val="005A5D6F"/>
    <w:rsid w:val="005B447C"/>
    <w:rsid w:val="005B54A5"/>
    <w:rsid w:val="005B7A61"/>
    <w:rsid w:val="005C1D7C"/>
    <w:rsid w:val="005C35A2"/>
    <w:rsid w:val="005C6DAC"/>
    <w:rsid w:val="005D0985"/>
    <w:rsid w:val="005D1C05"/>
    <w:rsid w:val="005D2276"/>
    <w:rsid w:val="005F0293"/>
    <w:rsid w:val="00602AB3"/>
    <w:rsid w:val="0061359C"/>
    <w:rsid w:val="00614CA9"/>
    <w:rsid w:val="006327CA"/>
    <w:rsid w:val="006359E4"/>
    <w:rsid w:val="00642448"/>
    <w:rsid w:val="00646466"/>
    <w:rsid w:val="00653334"/>
    <w:rsid w:val="00657BB4"/>
    <w:rsid w:val="00665E71"/>
    <w:rsid w:val="006672A1"/>
    <w:rsid w:val="006677A7"/>
    <w:rsid w:val="0067152D"/>
    <w:rsid w:val="00672180"/>
    <w:rsid w:val="006723CC"/>
    <w:rsid w:val="00673AB8"/>
    <w:rsid w:val="0067601F"/>
    <w:rsid w:val="00676789"/>
    <w:rsid w:val="00685D73"/>
    <w:rsid w:val="00693F2C"/>
    <w:rsid w:val="00695794"/>
    <w:rsid w:val="006C26C2"/>
    <w:rsid w:val="006E10F6"/>
    <w:rsid w:val="006F59A1"/>
    <w:rsid w:val="00701EF6"/>
    <w:rsid w:val="00711457"/>
    <w:rsid w:val="00715FC8"/>
    <w:rsid w:val="00722ACB"/>
    <w:rsid w:val="00722EE9"/>
    <w:rsid w:val="00727961"/>
    <w:rsid w:val="00730EAF"/>
    <w:rsid w:val="00731F5B"/>
    <w:rsid w:val="00736AAA"/>
    <w:rsid w:val="00736CCB"/>
    <w:rsid w:val="0073760A"/>
    <w:rsid w:val="00737894"/>
    <w:rsid w:val="00752B87"/>
    <w:rsid w:val="00752C25"/>
    <w:rsid w:val="00764DA9"/>
    <w:rsid w:val="0077409C"/>
    <w:rsid w:val="00780371"/>
    <w:rsid w:val="00786E1D"/>
    <w:rsid w:val="007905B6"/>
    <w:rsid w:val="00796C2D"/>
    <w:rsid w:val="007A2B52"/>
    <w:rsid w:val="007A36D6"/>
    <w:rsid w:val="007A6CD1"/>
    <w:rsid w:val="007B34FB"/>
    <w:rsid w:val="007B37F7"/>
    <w:rsid w:val="007C7351"/>
    <w:rsid w:val="007C7875"/>
    <w:rsid w:val="007E13D7"/>
    <w:rsid w:val="007E1BDD"/>
    <w:rsid w:val="007E295E"/>
    <w:rsid w:val="007E5540"/>
    <w:rsid w:val="007F5225"/>
    <w:rsid w:val="007F5C9F"/>
    <w:rsid w:val="00800039"/>
    <w:rsid w:val="00800F81"/>
    <w:rsid w:val="00805429"/>
    <w:rsid w:val="00816A7C"/>
    <w:rsid w:val="00822456"/>
    <w:rsid w:val="00837969"/>
    <w:rsid w:val="00840FE2"/>
    <w:rsid w:val="00843C1F"/>
    <w:rsid w:val="008460B0"/>
    <w:rsid w:val="0085580E"/>
    <w:rsid w:val="00864F60"/>
    <w:rsid w:val="0088080F"/>
    <w:rsid w:val="008824E7"/>
    <w:rsid w:val="008852D1"/>
    <w:rsid w:val="00885FA0"/>
    <w:rsid w:val="0089055E"/>
    <w:rsid w:val="00892BC4"/>
    <w:rsid w:val="00896D8C"/>
    <w:rsid w:val="008A166A"/>
    <w:rsid w:val="008A424E"/>
    <w:rsid w:val="008A4E4D"/>
    <w:rsid w:val="008B216A"/>
    <w:rsid w:val="008B6D20"/>
    <w:rsid w:val="008B73CE"/>
    <w:rsid w:val="008C6F64"/>
    <w:rsid w:val="008E1102"/>
    <w:rsid w:val="008E792F"/>
    <w:rsid w:val="008F441F"/>
    <w:rsid w:val="00901CAD"/>
    <w:rsid w:val="009066EF"/>
    <w:rsid w:val="00906AA7"/>
    <w:rsid w:val="0090755E"/>
    <w:rsid w:val="009079BD"/>
    <w:rsid w:val="0091533B"/>
    <w:rsid w:val="009174CA"/>
    <w:rsid w:val="00923231"/>
    <w:rsid w:val="0092379B"/>
    <w:rsid w:val="00925A36"/>
    <w:rsid w:val="0093094C"/>
    <w:rsid w:val="00932AB3"/>
    <w:rsid w:val="00935F35"/>
    <w:rsid w:val="00940D0E"/>
    <w:rsid w:val="00942FBE"/>
    <w:rsid w:val="00944F12"/>
    <w:rsid w:val="00945630"/>
    <w:rsid w:val="00946149"/>
    <w:rsid w:val="00954863"/>
    <w:rsid w:val="00961530"/>
    <w:rsid w:val="00964A8B"/>
    <w:rsid w:val="00970189"/>
    <w:rsid w:val="00980452"/>
    <w:rsid w:val="009856C7"/>
    <w:rsid w:val="009935AE"/>
    <w:rsid w:val="00994D42"/>
    <w:rsid w:val="00996748"/>
    <w:rsid w:val="009A62CB"/>
    <w:rsid w:val="009A65A8"/>
    <w:rsid w:val="009B739F"/>
    <w:rsid w:val="009C433B"/>
    <w:rsid w:val="009C469A"/>
    <w:rsid w:val="009C5C90"/>
    <w:rsid w:val="009D0D01"/>
    <w:rsid w:val="009F027F"/>
    <w:rsid w:val="009F3B20"/>
    <w:rsid w:val="009F6011"/>
    <w:rsid w:val="00A104CE"/>
    <w:rsid w:val="00A12621"/>
    <w:rsid w:val="00A204AB"/>
    <w:rsid w:val="00A208A7"/>
    <w:rsid w:val="00A21321"/>
    <w:rsid w:val="00A2658C"/>
    <w:rsid w:val="00A26D9F"/>
    <w:rsid w:val="00A34DDC"/>
    <w:rsid w:val="00A42226"/>
    <w:rsid w:val="00A44FA0"/>
    <w:rsid w:val="00A46A86"/>
    <w:rsid w:val="00A50D99"/>
    <w:rsid w:val="00A62D06"/>
    <w:rsid w:val="00A6446C"/>
    <w:rsid w:val="00A64C0F"/>
    <w:rsid w:val="00A70F7D"/>
    <w:rsid w:val="00A76134"/>
    <w:rsid w:val="00A77360"/>
    <w:rsid w:val="00A80575"/>
    <w:rsid w:val="00A82DFB"/>
    <w:rsid w:val="00A8439A"/>
    <w:rsid w:val="00A85DAF"/>
    <w:rsid w:val="00A91FC2"/>
    <w:rsid w:val="00A95634"/>
    <w:rsid w:val="00AA228F"/>
    <w:rsid w:val="00AA6C7B"/>
    <w:rsid w:val="00AB0A17"/>
    <w:rsid w:val="00AB117C"/>
    <w:rsid w:val="00AB3033"/>
    <w:rsid w:val="00AB4C5C"/>
    <w:rsid w:val="00AB778A"/>
    <w:rsid w:val="00AC3CB6"/>
    <w:rsid w:val="00AD34BF"/>
    <w:rsid w:val="00AD493A"/>
    <w:rsid w:val="00AD540B"/>
    <w:rsid w:val="00AD603E"/>
    <w:rsid w:val="00AF0A8B"/>
    <w:rsid w:val="00AF3C6C"/>
    <w:rsid w:val="00B0216F"/>
    <w:rsid w:val="00B02EDA"/>
    <w:rsid w:val="00B042FB"/>
    <w:rsid w:val="00B11F90"/>
    <w:rsid w:val="00B139D1"/>
    <w:rsid w:val="00B22F40"/>
    <w:rsid w:val="00B26AD0"/>
    <w:rsid w:val="00B305A0"/>
    <w:rsid w:val="00B35E63"/>
    <w:rsid w:val="00B371DA"/>
    <w:rsid w:val="00B42FBA"/>
    <w:rsid w:val="00B47C5F"/>
    <w:rsid w:val="00B53254"/>
    <w:rsid w:val="00B6090F"/>
    <w:rsid w:val="00B60B9D"/>
    <w:rsid w:val="00B61925"/>
    <w:rsid w:val="00B671BC"/>
    <w:rsid w:val="00B76195"/>
    <w:rsid w:val="00B76ADF"/>
    <w:rsid w:val="00B8568B"/>
    <w:rsid w:val="00B92A6E"/>
    <w:rsid w:val="00BA7D1D"/>
    <w:rsid w:val="00BB0051"/>
    <w:rsid w:val="00BB0AD9"/>
    <w:rsid w:val="00BD2CBD"/>
    <w:rsid w:val="00BD4E82"/>
    <w:rsid w:val="00BD57B9"/>
    <w:rsid w:val="00BD58F7"/>
    <w:rsid w:val="00BE2FB2"/>
    <w:rsid w:val="00BE7E96"/>
    <w:rsid w:val="00BF2FC0"/>
    <w:rsid w:val="00BF2FD4"/>
    <w:rsid w:val="00BF7625"/>
    <w:rsid w:val="00C1078E"/>
    <w:rsid w:val="00C15B1E"/>
    <w:rsid w:val="00C23847"/>
    <w:rsid w:val="00C40BBD"/>
    <w:rsid w:val="00C43E2D"/>
    <w:rsid w:val="00C463EC"/>
    <w:rsid w:val="00C46A5E"/>
    <w:rsid w:val="00C53B30"/>
    <w:rsid w:val="00C57050"/>
    <w:rsid w:val="00C7046A"/>
    <w:rsid w:val="00C75D82"/>
    <w:rsid w:val="00C75DEF"/>
    <w:rsid w:val="00C81B9D"/>
    <w:rsid w:val="00C933BD"/>
    <w:rsid w:val="00CA199B"/>
    <w:rsid w:val="00CA79DA"/>
    <w:rsid w:val="00CB0B75"/>
    <w:rsid w:val="00CB15EA"/>
    <w:rsid w:val="00CB3F5B"/>
    <w:rsid w:val="00CD2629"/>
    <w:rsid w:val="00CF1F97"/>
    <w:rsid w:val="00D02FCE"/>
    <w:rsid w:val="00D04BF3"/>
    <w:rsid w:val="00D064B0"/>
    <w:rsid w:val="00D120F6"/>
    <w:rsid w:val="00D14E16"/>
    <w:rsid w:val="00D42690"/>
    <w:rsid w:val="00D457C4"/>
    <w:rsid w:val="00D46849"/>
    <w:rsid w:val="00D5013B"/>
    <w:rsid w:val="00D51107"/>
    <w:rsid w:val="00D5635D"/>
    <w:rsid w:val="00D563CE"/>
    <w:rsid w:val="00D6744B"/>
    <w:rsid w:val="00D734FF"/>
    <w:rsid w:val="00D77AFF"/>
    <w:rsid w:val="00D8385E"/>
    <w:rsid w:val="00D9157C"/>
    <w:rsid w:val="00D92020"/>
    <w:rsid w:val="00D97D7E"/>
    <w:rsid w:val="00DC35A5"/>
    <w:rsid w:val="00DC6C0A"/>
    <w:rsid w:val="00DC78B9"/>
    <w:rsid w:val="00DD4595"/>
    <w:rsid w:val="00DD6B23"/>
    <w:rsid w:val="00DE30B3"/>
    <w:rsid w:val="00DE536A"/>
    <w:rsid w:val="00DF0D0D"/>
    <w:rsid w:val="00DF44F6"/>
    <w:rsid w:val="00E02F96"/>
    <w:rsid w:val="00E031A0"/>
    <w:rsid w:val="00E032CF"/>
    <w:rsid w:val="00E03B16"/>
    <w:rsid w:val="00E03BE2"/>
    <w:rsid w:val="00E05670"/>
    <w:rsid w:val="00E1789C"/>
    <w:rsid w:val="00E23308"/>
    <w:rsid w:val="00E25C6C"/>
    <w:rsid w:val="00E329D8"/>
    <w:rsid w:val="00E331B3"/>
    <w:rsid w:val="00E35E67"/>
    <w:rsid w:val="00E41769"/>
    <w:rsid w:val="00E45A2B"/>
    <w:rsid w:val="00E5313A"/>
    <w:rsid w:val="00E578CB"/>
    <w:rsid w:val="00E61544"/>
    <w:rsid w:val="00E67373"/>
    <w:rsid w:val="00E73572"/>
    <w:rsid w:val="00E74D0E"/>
    <w:rsid w:val="00E74F95"/>
    <w:rsid w:val="00E80DCB"/>
    <w:rsid w:val="00E835A9"/>
    <w:rsid w:val="00E84336"/>
    <w:rsid w:val="00E84D2B"/>
    <w:rsid w:val="00E96B1F"/>
    <w:rsid w:val="00EA387F"/>
    <w:rsid w:val="00EA638D"/>
    <w:rsid w:val="00EA7D63"/>
    <w:rsid w:val="00EB5C71"/>
    <w:rsid w:val="00EC072E"/>
    <w:rsid w:val="00ED0EF9"/>
    <w:rsid w:val="00EE6B2B"/>
    <w:rsid w:val="00EF04EE"/>
    <w:rsid w:val="00EF18CD"/>
    <w:rsid w:val="00EF205D"/>
    <w:rsid w:val="00EF3653"/>
    <w:rsid w:val="00EF4F3D"/>
    <w:rsid w:val="00F02C4D"/>
    <w:rsid w:val="00F04E57"/>
    <w:rsid w:val="00F05905"/>
    <w:rsid w:val="00F105BB"/>
    <w:rsid w:val="00F145BF"/>
    <w:rsid w:val="00F152AD"/>
    <w:rsid w:val="00F1662D"/>
    <w:rsid w:val="00F17556"/>
    <w:rsid w:val="00F20740"/>
    <w:rsid w:val="00F3655A"/>
    <w:rsid w:val="00F41FF4"/>
    <w:rsid w:val="00F510F0"/>
    <w:rsid w:val="00F51AF2"/>
    <w:rsid w:val="00F623DA"/>
    <w:rsid w:val="00F76527"/>
    <w:rsid w:val="00F80584"/>
    <w:rsid w:val="00F80928"/>
    <w:rsid w:val="00F925C3"/>
    <w:rsid w:val="00FA6333"/>
    <w:rsid w:val="00FB145E"/>
    <w:rsid w:val="00FB61E3"/>
    <w:rsid w:val="00FC00DA"/>
    <w:rsid w:val="00FC5762"/>
    <w:rsid w:val="00FC7173"/>
    <w:rsid w:val="00FC7DA6"/>
    <w:rsid w:val="00FD1A47"/>
    <w:rsid w:val="00FD788A"/>
    <w:rsid w:val="00FE5DAF"/>
    <w:rsid w:val="00FF0BA2"/>
  </w:rsids>
  <m:mathPr>
    <m:mathFont m:val="Microsoft Sans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5A5D6F"/>
  </w:style>
  <w:style w:type="paragraph" w:styleId="Heading1">
    <w:name w:val="heading 1"/>
    <w:basedOn w:val="Normal"/>
    <w:link w:val="Heading1Char"/>
    <w:uiPriority w:val="9"/>
    <w:rsid w:val="00AF0A8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rsid w:val="00722EE9"/>
    <w:pPr>
      <w:spacing w:after="120" w:line="480" w:lineRule="auto"/>
    </w:pPr>
  </w:style>
  <w:style w:type="table" w:styleId="TableGrid">
    <w:name w:val="Table Grid"/>
    <w:basedOn w:val="TableNormal"/>
    <w:rsid w:val="00DE3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969"/>
    <w:pPr>
      <w:ind w:left="720"/>
      <w:contextualSpacing/>
    </w:pPr>
  </w:style>
  <w:style w:type="paragraph" w:styleId="BodyText">
    <w:name w:val="Body Text"/>
    <w:basedOn w:val="Normal"/>
    <w:link w:val="BodyTextChar"/>
    <w:rsid w:val="001E2533"/>
    <w:pPr>
      <w:spacing w:after="120"/>
    </w:pPr>
  </w:style>
  <w:style w:type="character" w:customStyle="1" w:styleId="BodyTextChar">
    <w:name w:val="Body Text Char"/>
    <w:basedOn w:val="DefaultParagraphFont"/>
    <w:link w:val="BodyText"/>
    <w:rsid w:val="001E2533"/>
    <w:rPr>
      <w:sz w:val="24"/>
    </w:rPr>
  </w:style>
  <w:style w:type="character" w:styleId="Hyperlink">
    <w:name w:val="Hyperlink"/>
    <w:basedOn w:val="DefaultParagraphFont"/>
    <w:rsid w:val="009C469A"/>
    <w:rPr>
      <w:color w:val="0000FF" w:themeColor="hyperlink"/>
      <w:u w:val="single"/>
    </w:rPr>
  </w:style>
  <w:style w:type="table" w:styleId="TableColumns2">
    <w:name w:val="Table Columns 2"/>
    <w:basedOn w:val="TableNormal"/>
    <w:rsid w:val="002E46D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2E46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
    <w:name w:val="Light List"/>
    <w:basedOn w:val="TableNormal"/>
    <w:uiPriority w:val="61"/>
    <w:rsid w:val="006723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6723C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6723C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723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D734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734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4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2115FA"/>
    <w:rPr>
      <w:rFonts w:ascii="Segoe UI" w:hAnsi="Segoe UI" w:cs="Segoe UI"/>
      <w:sz w:val="18"/>
      <w:szCs w:val="18"/>
    </w:rPr>
  </w:style>
  <w:style w:type="character" w:customStyle="1" w:styleId="BalloonTextChar">
    <w:name w:val="Balloon Text Char"/>
    <w:basedOn w:val="DefaultParagraphFont"/>
    <w:link w:val="BalloonText"/>
    <w:semiHidden/>
    <w:rsid w:val="002115FA"/>
    <w:rPr>
      <w:rFonts w:ascii="Segoe UI" w:hAnsi="Segoe UI" w:cs="Segoe UI"/>
      <w:sz w:val="18"/>
      <w:szCs w:val="18"/>
    </w:rPr>
  </w:style>
  <w:style w:type="paragraph" w:styleId="NormalWeb">
    <w:name w:val="Normal (Web)"/>
    <w:basedOn w:val="Normal"/>
    <w:uiPriority w:val="99"/>
    <w:rsid w:val="0088080F"/>
    <w:pPr>
      <w:spacing w:beforeLines="1" w:afterLines="1"/>
    </w:pPr>
    <w:rPr>
      <w:rFonts w:ascii="Times" w:eastAsiaTheme="minorHAnsi" w:hAnsi="Times"/>
      <w:sz w:val="20"/>
    </w:rPr>
  </w:style>
  <w:style w:type="character" w:customStyle="1" w:styleId="Heading1Char">
    <w:name w:val="Heading 1 Char"/>
    <w:basedOn w:val="DefaultParagraphFont"/>
    <w:link w:val="Heading1"/>
    <w:uiPriority w:val="9"/>
    <w:rsid w:val="00AF0A8B"/>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707527891">
      <w:bodyDiv w:val="1"/>
      <w:marLeft w:val="0"/>
      <w:marRight w:val="0"/>
      <w:marTop w:val="0"/>
      <w:marBottom w:val="0"/>
      <w:divBdr>
        <w:top w:val="none" w:sz="0" w:space="0" w:color="auto"/>
        <w:left w:val="none" w:sz="0" w:space="0" w:color="auto"/>
        <w:bottom w:val="none" w:sz="0" w:space="0" w:color="auto"/>
        <w:right w:val="none" w:sz="0" w:space="0" w:color="auto"/>
      </w:divBdr>
      <w:divsChild>
        <w:div w:id="1051223051">
          <w:marLeft w:val="360"/>
          <w:marRight w:val="0"/>
          <w:marTop w:val="0"/>
          <w:marBottom w:val="0"/>
          <w:divBdr>
            <w:top w:val="none" w:sz="0" w:space="0" w:color="auto"/>
            <w:left w:val="none" w:sz="0" w:space="0" w:color="auto"/>
            <w:bottom w:val="none" w:sz="0" w:space="0" w:color="auto"/>
            <w:right w:val="none" w:sz="0" w:space="0" w:color="auto"/>
          </w:divBdr>
        </w:div>
      </w:divsChild>
    </w:div>
    <w:div w:id="1507094823">
      <w:bodyDiv w:val="1"/>
      <w:marLeft w:val="0"/>
      <w:marRight w:val="0"/>
      <w:marTop w:val="0"/>
      <w:marBottom w:val="0"/>
      <w:divBdr>
        <w:top w:val="none" w:sz="0" w:space="0" w:color="auto"/>
        <w:left w:val="none" w:sz="0" w:space="0" w:color="auto"/>
        <w:bottom w:val="none" w:sz="0" w:space="0" w:color="auto"/>
        <w:right w:val="none" w:sz="0" w:space="0" w:color="auto"/>
      </w:divBdr>
    </w:div>
    <w:div w:id="1743093386">
      <w:bodyDiv w:val="1"/>
      <w:marLeft w:val="0"/>
      <w:marRight w:val="0"/>
      <w:marTop w:val="0"/>
      <w:marBottom w:val="0"/>
      <w:divBdr>
        <w:top w:val="none" w:sz="0" w:space="0" w:color="auto"/>
        <w:left w:val="none" w:sz="0" w:space="0" w:color="auto"/>
        <w:bottom w:val="none" w:sz="0" w:space="0" w:color="auto"/>
        <w:right w:val="none" w:sz="0" w:space="0" w:color="auto"/>
      </w:divBdr>
    </w:div>
    <w:div w:id="1818379934">
      <w:bodyDiv w:val="1"/>
      <w:marLeft w:val="0"/>
      <w:marRight w:val="0"/>
      <w:marTop w:val="0"/>
      <w:marBottom w:val="0"/>
      <w:divBdr>
        <w:top w:val="none" w:sz="0" w:space="0" w:color="auto"/>
        <w:left w:val="none" w:sz="0" w:space="0" w:color="auto"/>
        <w:bottom w:val="none" w:sz="0" w:space="0" w:color="auto"/>
        <w:right w:val="none" w:sz="0" w:space="0" w:color="auto"/>
      </w:divBdr>
      <w:divsChild>
        <w:div w:id="1832481212">
          <w:marLeft w:val="0"/>
          <w:marRight w:val="0"/>
          <w:marTop w:val="0"/>
          <w:marBottom w:val="0"/>
          <w:divBdr>
            <w:top w:val="none" w:sz="0" w:space="0" w:color="auto"/>
            <w:left w:val="none" w:sz="0" w:space="0" w:color="auto"/>
            <w:bottom w:val="none" w:sz="0" w:space="0" w:color="auto"/>
            <w:right w:val="none" w:sz="0" w:space="0" w:color="auto"/>
          </w:divBdr>
        </w:div>
      </w:divsChild>
    </w:div>
    <w:div w:id="1828323686">
      <w:bodyDiv w:val="1"/>
      <w:marLeft w:val="0"/>
      <w:marRight w:val="0"/>
      <w:marTop w:val="0"/>
      <w:marBottom w:val="0"/>
      <w:divBdr>
        <w:top w:val="none" w:sz="0" w:space="0" w:color="auto"/>
        <w:left w:val="none" w:sz="0" w:space="0" w:color="auto"/>
        <w:bottom w:val="none" w:sz="0" w:space="0" w:color="auto"/>
        <w:right w:val="none" w:sz="0" w:space="0" w:color="auto"/>
      </w:divBdr>
      <w:divsChild>
        <w:div w:id="118420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79A1-1165-1649-B409-6879DAD2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7441</Words>
  <Characters>42414</Characters>
  <Application>Microsoft Macintosh Word</Application>
  <DocSecurity>0</DocSecurity>
  <Lines>353</Lines>
  <Paragraphs>84</Paragraphs>
  <ScaleCrop>false</ScaleCrop>
  <HeadingPairs>
    <vt:vector size="2" baseType="variant">
      <vt:variant>
        <vt:lpstr>Title</vt:lpstr>
      </vt:variant>
      <vt:variant>
        <vt:i4>1</vt:i4>
      </vt:variant>
    </vt:vector>
  </HeadingPairs>
  <TitlesOfParts>
    <vt:vector size="1" baseType="lpstr">
      <vt:lpstr>ELBA CITY</vt:lpstr>
    </vt:vector>
  </TitlesOfParts>
  <Company>alsde</Company>
  <LinksUpToDate>false</LinksUpToDate>
  <CharactersWithSpaces>52087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ELBA CITY</dc:title>
  <dc:subject/>
  <dc:creator>hgoertzen</dc:creator>
  <cp:keywords/>
  <dc:description/>
  <cp:lastModifiedBy>Alana</cp:lastModifiedBy>
  <cp:revision>7</cp:revision>
  <cp:lastPrinted>2017-04-12T17:53:00Z</cp:lastPrinted>
  <dcterms:created xsi:type="dcterms:W3CDTF">2020-02-10T01:26:00Z</dcterms:created>
  <dcterms:modified xsi:type="dcterms:W3CDTF">2020-02-10T02:23:00Z</dcterms:modified>
</cp:coreProperties>
</file>