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3B" w:rsidRDefault="00B91E3B"/>
    <w:p w:rsidR="00B91E3B" w:rsidRDefault="00B91E3B"/>
    <w:p w:rsidR="00914F4A" w:rsidRDefault="00914F4A" w:rsidP="00B91E3B">
      <w:pPr>
        <w:jc w:val="center"/>
        <w:rPr>
          <w:b/>
          <w:sz w:val="40"/>
        </w:rPr>
      </w:pPr>
    </w:p>
    <w:p w:rsidR="00B91E3B" w:rsidRPr="00B91E3B" w:rsidRDefault="00B91E3B" w:rsidP="00B91E3B">
      <w:pPr>
        <w:jc w:val="center"/>
        <w:rPr>
          <w:b/>
          <w:sz w:val="40"/>
        </w:rPr>
      </w:pPr>
      <w:r w:rsidRPr="00B91E3B">
        <w:rPr>
          <w:b/>
          <w:sz w:val="40"/>
        </w:rPr>
        <w:t>Links from Tammy Jones Middle School Math Training</w:t>
      </w:r>
    </w:p>
    <w:p w:rsidR="00B91E3B" w:rsidRDefault="00B91E3B"/>
    <w:p w:rsidR="00B91E3B" w:rsidRDefault="00B91E3B">
      <w:r>
        <w:t>Tammy’s Website</w:t>
      </w:r>
    </w:p>
    <w:p w:rsidR="00B91E3B" w:rsidRDefault="00B91E3B">
      <w:hyperlink r:id="rId4" w:history="1">
        <w:r w:rsidRPr="0086790C">
          <w:rPr>
            <w:rStyle w:val="Hyperlink"/>
          </w:rPr>
          <w:t>http://www.tljconsultinggroup.com/our-company/tammy-jones</w:t>
        </w:r>
      </w:hyperlink>
    </w:p>
    <w:p w:rsidR="00B91E3B" w:rsidRDefault="00B91E3B"/>
    <w:p w:rsidR="00B91E3B" w:rsidRDefault="00B91E3B">
      <w:r>
        <w:t>NCTM Process Standards</w:t>
      </w:r>
    </w:p>
    <w:p w:rsidR="00B91E3B" w:rsidRDefault="00B91E3B">
      <w:hyperlink r:id="rId5" w:history="1">
        <w:r w:rsidRPr="0086790C">
          <w:rPr>
            <w:rStyle w:val="Hyperlink"/>
          </w:rPr>
          <w:t>http://www.nctm.org/membership/content.aspx?id=7630</w:t>
        </w:r>
      </w:hyperlink>
    </w:p>
    <w:p w:rsidR="00B91E3B" w:rsidRPr="00B91E3B" w:rsidRDefault="00B91E3B"/>
    <w:p w:rsidR="00D52413" w:rsidRDefault="00D52413">
      <w:r>
        <w:t>NCTM Membership (actually very affordable)</w:t>
      </w:r>
    </w:p>
    <w:p w:rsidR="00D52413" w:rsidRDefault="003B32DD">
      <w:hyperlink r:id="rId6" w:history="1">
        <w:r w:rsidR="00D52413" w:rsidRPr="0086790C">
          <w:rPr>
            <w:rStyle w:val="Hyperlink"/>
          </w:rPr>
          <w:t>http://www.nctm.org/membership/content.aspx?id=7612</w:t>
        </w:r>
      </w:hyperlink>
    </w:p>
    <w:p w:rsidR="00D52413" w:rsidRDefault="00D52413"/>
    <w:p w:rsidR="00B91E3B" w:rsidRDefault="00B91E3B">
      <w:r>
        <w:t>NCTM Illuminations Lessons</w:t>
      </w:r>
    </w:p>
    <w:p w:rsidR="00B91E3B" w:rsidRDefault="00B91E3B">
      <w:hyperlink r:id="rId7" w:history="1">
        <w:r w:rsidRPr="0086790C">
          <w:rPr>
            <w:rStyle w:val="Hyperlink"/>
          </w:rPr>
          <w:t>http://illuminations.nctm.org/</w:t>
        </w:r>
      </w:hyperlink>
    </w:p>
    <w:p w:rsidR="00B91E3B" w:rsidRDefault="00B91E3B"/>
    <w:p w:rsidR="00D61BEA" w:rsidRDefault="00D61BEA">
      <w:r>
        <w:t xml:space="preserve">Quadrille Composition notebooks on </w:t>
      </w:r>
      <w:proofErr w:type="spellStart"/>
      <w:r>
        <w:t>Bizrate</w:t>
      </w:r>
      <w:proofErr w:type="spellEnd"/>
    </w:p>
    <w:p w:rsidR="00433093" w:rsidRDefault="003B32DD">
      <w:hyperlink r:id="rId8" w:history="1">
        <w:r w:rsidR="00D61BEA" w:rsidRPr="0086790C">
          <w:rPr>
            <w:rStyle w:val="Hyperlink"/>
          </w:rPr>
          <w:t>http://www.bizrate.com/notebooks-pads/composition-book-quadrille/</w:t>
        </w:r>
      </w:hyperlink>
    </w:p>
    <w:p w:rsidR="00B91E3B" w:rsidRDefault="00B91E3B"/>
    <w:p w:rsidR="00433093" w:rsidRDefault="00433093">
      <w:r>
        <w:t>Math Users Guide-Vocabulary is in Appendix F</w:t>
      </w:r>
    </w:p>
    <w:p w:rsidR="00433093" w:rsidRDefault="003B32DD">
      <w:hyperlink r:id="rId9" w:history="1">
        <w:r w:rsidR="00433093" w:rsidRPr="0086790C">
          <w:rPr>
            <w:rStyle w:val="Hyperlink"/>
          </w:rPr>
          <w:t>http://www.stemresources.com/index.php?option=com_content&amp;view=article&amp;id=89&amp;Itemid=129</w:t>
        </w:r>
      </w:hyperlink>
    </w:p>
    <w:p w:rsidR="002370F9" w:rsidRDefault="002370F9"/>
    <w:p w:rsidR="002370F9" w:rsidRDefault="002370F9">
      <w:proofErr w:type="spellStart"/>
      <w:r>
        <w:t>Wordle</w:t>
      </w:r>
      <w:proofErr w:type="spellEnd"/>
    </w:p>
    <w:p w:rsidR="002370F9" w:rsidRDefault="003B32DD">
      <w:hyperlink r:id="rId10" w:history="1">
        <w:r w:rsidR="002370F9" w:rsidRPr="0086790C">
          <w:rPr>
            <w:rStyle w:val="Hyperlink"/>
          </w:rPr>
          <w:t>http://www.wordle.net/</w:t>
        </w:r>
      </w:hyperlink>
    </w:p>
    <w:p w:rsidR="00D61BEA" w:rsidRDefault="00D61BEA"/>
    <w:p w:rsidR="00D52413" w:rsidRDefault="00D52413">
      <w:r>
        <w:t>NCTM Navigation through Problem Solving Resources</w:t>
      </w:r>
    </w:p>
    <w:p w:rsidR="00D52413" w:rsidRDefault="003B32DD">
      <w:hyperlink r:id="rId11" w:history="1">
        <w:r w:rsidR="00D52413" w:rsidRPr="0086790C">
          <w:rPr>
            <w:rStyle w:val="Hyperlink"/>
          </w:rPr>
          <w:t>http://www.nctm.org/catalog/product.aspx?ID=13740</w:t>
        </w:r>
      </w:hyperlink>
    </w:p>
    <w:p w:rsidR="002370F9" w:rsidRDefault="002370F9">
      <w:r>
        <w:t xml:space="preserve"> </w:t>
      </w:r>
    </w:p>
    <w:p w:rsidR="00B22E5A" w:rsidRDefault="00B22E5A">
      <w:r>
        <w:t>Mathematician’s Notebook Webinar</w:t>
      </w:r>
    </w:p>
    <w:p w:rsidR="00B22E5A" w:rsidRDefault="003B32DD">
      <w:hyperlink r:id="rId12" w:history="1">
        <w:r w:rsidR="00B22E5A" w:rsidRPr="0086790C">
          <w:rPr>
            <w:rStyle w:val="Hyperlink"/>
          </w:rPr>
          <w:t>http://itsc3.fsa.mtsu.edu/itsc/livewebcast/demographic_information.aspx?id=189</w:t>
        </w:r>
      </w:hyperlink>
    </w:p>
    <w:p w:rsidR="00433093" w:rsidRDefault="00433093"/>
    <w:p w:rsidR="001E7246" w:rsidRDefault="001E7246">
      <w:r>
        <w:t>NAEP Kids’ Zone</w:t>
      </w:r>
    </w:p>
    <w:p w:rsidR="00914F4A" w:rsidRDefault="001E7246">
      <w:hyperlink r:id="rId13" w:history="1">
        <w:r w:rsidRPr="0086790C">
          <w:rPr>
            <w:rStyle w:val="Hyperlink"/>
          </w:rPr>
          <w:t>http://nces.ed.gov/nceskids/</w:t>
        </w:r>
      </w:hyperlink>
    </w:p>
    <w:p w:rsidR="00914F4A" w:rsidRDefault="00914F4A"/>
    <w:p w:rsidR="00914F4A" w:rsidRDefault="00914F4A">
      <w:r>
        <w:t>NSA Lesson Plans</w:t>
      </w:r>
    </w:p>
    <w:p w:rsidR="00914F4A" w:rsidRDefault="00914F4A">
      <w:hyperlink r:id="rId14" w:history="1">
        <w:r w:rsidRPr="0086790C">
          <w:rPr>
            <w:rStyle w:val="Hyperlink"/>
          </w:rPr>
          <w:t>http://www.nsa.gov/academia/early_opportunities/math_edu_partnership/collected_learning/index.shtml</w:t>
        </w:r>
      </w:hyperlink>
    </w:p>
    <w:p w:rsidR="001E7246" w:rsidRDefault="001E7246"/>
    <w:p w:rsidR="00914F4A" w:rsidRDefault="00914F4A">
      <w:proofErr w:type="spellStart"/>
      <w:r>
        <w:t>Shodor</w:t>
      </w:r>
      <w:proofErr w:type="spellEnd"/>
    </w:p>
    <w:p w:rsidR="00914F4A" w:rsidRDefault="00914F4A">
      <w:hyperlink r:id="rId15" w:history="1">
        <w:r w:rsidRPr="0086790C">
          <w:rPr>
            <w:rStyle w:val="Hyperlink"/>
          </w:rPr>
          <w:t>http://www.shodor.org/</w:t>
        </w:r>
      </w:hyperlink>
    </w:p>
    <w:p w:rsidR="00433093" w:rsidRDefault="00433093"/>
    <w:p w:rsidR="00941C65" w:rsidRDefault="00941C65"/>
    <w:p w:rsidR="00D61BEA" w:rsidRDefault="00D61BEA"/>
    <w:sectPr w:rsidR="00D61BEA" w:rsidSect="00B91E3B">
      <w:pgSz w:w="12240" w:h="15840"/>
      <w:pgMar w:top="5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1BEA"/>
    <w:rsid w:val="00066584"/>
    <w:rsid w:val="001E7246"/>
    <w:rsid w:val="002370F9"/>
    <w:rsid w:val="00343BAC"/>
    <w:rsid w:val="003A36D8"/>
    <w:rsid w:val="003B32DD"/>
    <w:rsid w:val="00433093"/>
    <w:rsid w:val="006954F8"/>
    <w:rsid w:val="00914F4A"/>
    <w:rsid w:val="00941C65"/>
    <w:rsid w:val="00B22E5A"/>
    <w:rsid w:val="00B91E3B"/>
    <w:rsid w:val="00D52413"/>
    <w:rsid w:val="00D61BE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42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E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1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E3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91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E3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nsa.gov/academia/early_opportunities/math_edu_partnership/collected_learning/index.shtml" TargetMode="External"/><Relationship Id="rId4" Type="http://schemas.openxmlformats.org/officeDocument/2006/relationships/hyperlink" Target="http://www.tljconsultinggroup.com/our-company/tammy-jones" TargetMode="External"/><Relationship Id="rId7" Type="http://schemas.openxmlformats.org/officeDocument/2006/relationships/hyperlink" Target="http://illuminations.nctm.org/" TargetMode="External"/><Relationship Id="rId11" Type="http://schemas.openxmlformats.org/officeDocument/2006/relationships/hyperlink" Target="http://www.nctm.org/catalog/product.aspx?ID=137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tm.org/membership/content.aspx?id=7612" TargetMode="External"/><Relationship Id="rId16" Type="http://schemas.openxmlformats.org/officeDocument/2006/relationships/fontTable" Target="fontTable.xml"/><Relationship Id="rId8" Type="http://schemas.openxmlformats.org/officeDocument/2006/relationships/hyperlink" Target="http://www.bizrate.com/notebooks-pads/composition-book-quadrille/" TargetMode="External"/><Relationship Id="rId13" Type="http://schemas.openxmlformats.org/officeDocument/2006/relationships/hyperlink" Target="http://nces.ed.gov/nceskids/" TargetMode="External"/><Relationship Id="rId10" Type="http://schemas.openxmlformats.org/officeDocument/2006/relationships/hyperlink" Target="http://www.wordle.net/" TargetMode="External"/><Relationship Id="rId5" Type="http://schemas.openxmlformats.org/officeDocument/2006/relationships/hyperlink" Target="http://www.nctm.org/membership/content.aspx?id=7630" TargetMode="External"/><Relationship Id="rId15" Type="http://schemas.openxmlformats.org/officeDocument/2006/relationships/hyperlink" Target="http://www.shodor.org/" TargetMode="External"/><Relationship Id="rId12" Type="http://schemas.openxmlformats.org/officeDocument/2006/relationships/hyperlink" Target="http://itsc3.fsa.mtsu.edu/itsc/livewebcast/demographic_information.aspx?id=18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hyperlink" Target="http://www.stemresources.com/index.php?option=com_content&amp;view=article&amp;id=89&amp;Itemid=12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272</Words>
  <Characters>1554</Characters>
  <Application>Microsoft Macintosh Word</Application>
  <DocSecurity>0</DocSecurity>
  <Lines>12</Lines>
  <Paragraphs>3</Paragraphs>
  <ScaleCrop>false</ScaleCrop>
  <Company>HCDOE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Jaime Greene</cp:lastModifiedBy>
  <cp:revision>4</cp:revision>
  <dcterms:created xsi:type="dcterms:W3CDTF">2011-05-06T12:16:00Z</dcterms:created>
  <dcterms:modified xsi:type="dcterms:W3CDTF">2011-05-06T18:51:00Z</dcterms:modified>
</cp:coreProperties>
</file>