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1E" w:rsidRDefault="00CE471E" w:rsidP="00CE471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SAMPLE CAREER AND TECHNICAL EDUCATION (CTE) ACTIVITIES FOR ADVISORY COMMITTE</w:t>
      </w:r>
      <w:bookmarkStart w:id="0" w:name="_GoBack"/>
      <w:bookmarkEnd w:id="0"/>
      <w:r>
        <w:rPr>
          <w:b/>
          <w:bCs/>
          <w:sz w:val="23"/>
          <w:szCs w:val="23"/>
        </w:rPr>
        <w:t>ES</w:t>
      </w:r>
    </w:p>
    <w:p w:rsidR="00CE471E" w:rsidRPr="00CE471E" w:rsidRDefault="00CE471E" w:rsidP="00CE471E">
      <w:pPr>
        <w:pStyle w:val="Default"/>
        <w:jc w:val="center"/>
        <w:rPr>
          <w:sz w:val="20"/>
          <w:szCs w:val="20"/>
        </w:rPr>
      </w:pP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Designate a group or individual in your business to select and recruit other employees for CTE activities.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Serve on CTE steering committees and boards.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Develop and provide mentorship, job-shadow and work experience opportunities, and apprenticeship programs for students.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Volunteer even if you are involved in a small business; speak in a classroom or offer a job-shadow experience; share your business experiences; and discuss the tasks involved in running a business.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Choose a school in your community to “adopt” and create a plan to work with administrators, teachers, and students on CTE activities. Plan to involve primary, secondary, and postsecondary CTE interests.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Allow employees time off to speak in classrooms and work with teachers on curriculum development that is relevant to your business and the broader world of work.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Work with a school to develop mastery certificates that reflect skills students must have for entry into a specific business.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Assist students with obtaining program credentialing.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Offer activities for students such as tours of your business.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Participate in job fairs.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> Host a speaker on CTE for a meeting or consider a CTE activity as a future project if you are a member of a business or civic organization.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Offer summer internships for teachers so they can take firsthand business experience back to their classrooms and integrate what they learned into their curriculum.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Provide testimonials and encouragement to other employers. Build public awareness by offering employees to speak about your company’s CTE efforts at business and civic organizations.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Publicize CTE connections in company newsletters, local newspapers, trade magazines, and business publications.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Participate in CTE planning groups in your state and school district. Serve on school boards.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Develop programs to train business/industry members as CTE mentors.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Include articles in newsletters to your members about the benefits of CTE and examples of opportunities created through employer/education partnerships.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Work with employers to provide work-based learning opportunities for students and teachers.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 xml:space="preserve"> Involve teacher organizations in the restructuring of education, including integrating academic and work-based learning. </w:t>
      </w:r>
      <w:r w:rsidRPr="00CE471E">
        <w:rPr>
          <w:sz w:val="20"/>
          <w:szCs w:val="20"/>
        </w:rPr>
        <w:br/>
      </w:r>
    </w:p>
    <w:p w:rsidR="00CE471E" w:rsidRPr="00CE471E" w:rsidRDefault="00CE471E" w:rsidP="00CE471E">
      <w:pPr>
        <w:pStyle w:val="Default"/>
        <w:spacing w:after="47"/>
        <w:rPr>
          <w:sz w:val="20"/>
          <w:szCs w:val="20"/>
        </w:rPr>
      </w:pPr>
      <w:r w:rsidRPr="00CE471E">
        <w:rPr>
          <w:sz w:val="20"/>
          <w:szCs w:val="20"/>
        </w:rPr>
        <w:t> Promote the inclusion of employer involvement in CTE activities in collective bargaining agreements.</w:t>
      </w:r>
      <w:r w:rsidRPr="00CE471E">
        <w:rPr>
          <w:sz w:val="20"/>
          <w:szCs w:val="20"/>
        </w:rPr>
        <w:br/>
      </w:r>
      <w:r w:rsidRPr="00CE471E">
        <w:rPr>
          <w:sz w:val="20"/>
          <w:szCs w:val="20"/>
        </w:rPr>
        <w:t xml:space="preserve"> </w:t>
      </w:r>
    </w:p>
    <w:p w:rsidR="00CE471E" w:rsidRPr="00CE471E" w:rsidRDefault="00CE471E" w:rsidP="00CE471E">
      <w:pPr>
        <w:pStyle w:val="Default"/>
        <w:rPr>
          <w:sz w:val="20"/>
          <w:szCs w:val="20"/>
        </w:rPr>
      </w:pPr>
      <w:r w:rsidRPr="00CE471E">
        <w:rPr>
          <w:sz w:val="20"/>
          <w:szCs w:val="20"/>
        </w:rPr>
        <w:t xml:space="preserve"> Communicate with others about the benefits of career and technical education activities. </w:t>
      </w:r>
    </w:p>
    <w:p w:rsidR="00BB0CE3" w:rsidRPr="00CE471E" w:rsidRDefault="00BB0CE3">
      <w:pPr>
        <w:rPr>
          <w:sz w:val="20"/>
          <w:szCs w:val="20"/>
        </w:rPr>
      </w:pPr>
    </w:p>
    <w:sectPr w:rsidR="00BB0CE3" w:rsidRPr="00CE471E" w:rsidSect="00FC5267">
      <w:pgSz w:w="12240" w:h="16340"/>
      <w:pgMar w:top="1400" w:right="900" w:bottom="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1E"/>
    <w:rsid w:val="00BB0CE3"/>
    <w:rsid w:val="00C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82816-1D16-4A50-AAA8-11AD6F42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Epperson</dc:creator>
  <cp:keywords/>
  <dc:description/>
  <cp:lastModifiedBy>Cindy Epperson</cp:lastModifiedBy>
  <cp:revision>1</cp:revision>
  <dcterms:created xsi:type="dcterms:W3CDTF">2018-03-12T18:12:00Z</dcterms:created>
  <dcterms:modified xsi:type="dcterms:W3CDTF">2018-03-12T18:14:00Z</dcterms:modified>
</cp:coreProperties>
</file>