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4D70" w14:textId="77777777" w:rsidR="00753007" w:rsidRDefault="00753007" w:rsidP="00510A3E">
      <w:pPr>
        <w:jc w:val="center"/>
        <w:rPr>
          <w:b/>
          <w:smallCaps/>
          <w:sz w:val="32"/>
          <w:szCs w:val="32"/>
        </w:rPr>
      </w:pPr>
    </w:p>
    <w:p w14:paraId="5AB638AD" w14:textId="77777777" w:rsidR="00543CAC" w:rsidRPr="00543CAC" w:rsidRDefault="00543CAC" w:rsidP="00543CAC">
      <w:pPr>
        <w:jc w:val="center"/>
        <w:rPr>
          <w:b/>
          <w:smallCaps/>
          <w:sz w:val="32"/>
          <w:szCs w:val="32"/>
        </w:rPr>
      </w:pPr>
      <w:r w:rsidRPr="00543CAC">
        <w:rPr>
          <w:b/>
          <w:smallCaps/>
          <w:sz w:val="32"/>
          <w:szCs w:val="32"/>
        </w:rPr>
        <w:t>Paulsboro Public Schools</w:t>
      </w:r>
    </w:p>
    <w:p w14:paraId="1C5A8150" w14:textId="77777777" w:rsidR="00543CAC" w:rsidRPr="00543CAC" w:rsidRDefault="00543CAC" w:rsidP="00543CAC">
      <w:pPr>
        <w:jc w:val="center"/>
        <w:rPr>
          <w:b/>
          <w:sz w:val="28"/>
          <w:szCs w:val="28"/>
        </w:rPr>
      </w:pPr>
      <w:r w:rsidRPr="00543CAC">
        <w:rPr>
          <w:b/>
          <w:sz w:val="28"/>
          <w:szCs w:val="28"/>
        </w:rPr>
        <w:t xml:space="preserve">Monday, </w:t>
      </w:r>
      <w:r>
        <w:rPr>
          <w:b/>
          <w:sz w:val="28"/>
          <w:szCs w:val="28"/>
        </w:rPr>
        <w:t>December 18</w:t>
      </w:r>
      <w:r w:rsidRPr="00543CAC">
        <w:rPr>
          <w:b/>
          <w:sz w:val="28"/>
          <w:szCs w:val="28"/>
        </w:rPr>
        <w:t>, 2017</w:t>
      </w:r>
    </w:p>
    <w:p w14:paraId="0B2D204F" w14:textId="77777777" w:rsidR="00543CAC" w:rsidRPr="00543CAC" w:rsidRDefault="00543CAC" w:rsidP="00543CAC">
      <w:pPr>
        <w:jc w:val="center"/>
        <w:rPr>
          <w:b/>
          <w:smallCaps/>
          <w:sz w:val="28"/>
          <w:szCs w:val="28"/>
        </w:rPr>
      </w:pPr>
      <w:r w:rsidRPr="00543CAC">
        <w:rPr>
          <w:b/>
          <w:smallCaps/>
          <w:sz w:val="28"/>
          <w:szCs w:val="28"/>
        </w:rPr>
        <w:t>Minutes</w:t>
      </w:r>
    </w:p>
    <w:p w14:paraId="56E82605" w14:textId="77777777" w:rsidR="00071263" w:rsidRPr="00321337" w:rsidRDefault="00071263" w:rsidP="00B97CFB">
      <w:pPr>
        <w:jc w:val="center"/>
      </w:pPr>
    </w:p>
    <w:p w14:paraId="21BB72CD" w14:textId="53E197C6" w:rsidR="00543CAC" w:rsidRDefault="5A47BC92" w:rsidP="00543CAC">
      <w:pPr>
        <w:ind w:left="10" w:hanging="10"/>
        <w:rPr>
          <w:b/>
          <w:bCs/>
          <w:smallCaps/>
          <w:sz w:val="24"/>
          <w:szCs w:val="24"/>
        </w:rPr>
      </w:pPr>
      <w:r w:rsidRPr="5A47BC92">
        <w:rPr>
          <w:b/>
          <w:bCs/>
          <w:smallCaps/>
          <w:sz w:val="24"/>
          <w:szCs w:val="24"/>
        </w:rPr>
        <w:t>regular meeting</w:t>
      </w:r>
    </w:p>
    <w:p w14:paraId="10886BC9" w14:textId="77777777" w:rsidR="00A74CD3" w:rsidRPr="00543CAC" w:rsidRDefault="00A74CD3" w:rsidP="00543CAC">
      <w:pPr>
        <w:ind w:left="10" w:hanging="10"/>
        <w:rPr>
          <w:b/>
          <w:smallCaps/>
          <w:sz w:val="24"/>
          <w:szCs w:val="24"/>
        </w:rPr>
      </w:pPr>
    </w:p>
    <w:p w14:paraId="5B02DA4E" w14:textId="4BDA860C" w:rsidR="00543CAC" w:rsidRPr="00543CAC" w:rsidRDefault="00543CAC" w:rsidP="00543CAC">
      <w:pPr>
        <w:ind w:left="10" w:hanging="10"/>
        <w:rPr>
          <w:sz w:val="22"/>
          <w:szCs w:val="22"/>
        </w:rPr>
      </w:pPr>
      <w:r w:rsidRPr="00543CAC">
        <w:rPr>
          <w:sz w:val="22"/>
          <w:szCs w:val="22"/>
        </w:rPr>
        <w:t>Mr. Ridinger reading the following called a Regular Meeting of the Paulsboro Board of Education to order on the above date. “As required by the Open Public Meetings Act as presiding officer, I announce that adequate notice of this meeting has been provided by mailing on Thursday</w:t>
      </w:r>
      <w:r w:rsidR="0088204F">
        <w:rPr>
          <w:sz w:val="22"/>
          <w:szCs w:val="22"/>
        </w:rPr>
        <w:t>,</w:t>
      </w:r>
      <w:r w:rsidRPr="00543CAC">
        <w:rPr>
          <w:sz w:val="22"/>
          <w:szCs w:val="22"/>
        </w:rPr>
        <w:t xml:space="preserve"> August 3, 2017 to the Paulsboro Clerk, Greenwich Township Clerk, Courier Post, South Jersey Times and Secretary of Greenwich Township Board of Education a notice of this meeting and by posting a notice of this meeting in </w:t>
      </w:r>
      <w:r w:rsidR="007C6F05">
        <w:rPr>
          <w:sz w:val="22"/>
          <w:szCs w:val="22"/>
        </w:rPr>
        <w:t xml:space="preserve">a </w:t>
      </w:r>
      <w:r w:rsidRPr="00543CAC">
        <w:rPr>
          <w:sz w:val="22"/>
          <w:szCs w:val="22"/>
        </w:rPr>
        <w:t>public place reserved for such announcements by the Board of Education.”</w:t>
      </w:r>
    </w:p>
    <w:p w14:paraId="724759A0" w14:textId="77777777" w:rsidR="00543CAC" w:rsidRPr="00543CAC" w:rsidRDefault="00543CAC" w:rsidP="00543CAC">
      <w:pPr>
        <w:ind w:left="720"/>
        <w:rPr>
          <w:sz w:val="22"/>
          <w:szCs w:val="22"/>
        </w:rPr>
      </w:pPr>
    </w:p>
    <w:p w14:paraId="7279F1E7" w14:textId="77777777" w:rsidR="00543CAC" w:rsidRPr="00543CAC" w:rsidRDefault="00543CAC" w:rsidP="00543CAC">
      <w:pPr>
        <w:ind w:left="10" w:hanging="10"/>
        <w:rPr>
          <w:sz w:val="22"/>
          <w:szCs w:val="22"/>
        </w:rPr>
      </w:pPr>
      <w:r w:rsidRPr="00543CAC">
        <w:rPr>
          <w:sz w:val="22"/>
          <w:szCs w:val="22"/>
        </w:rPr>
        <w:t>The meeting was called to order at approximately 7:0</w:t>
      </w:r>
      <w:r>
        <w:rPr>
          <w:sz w:val="22"/>
          <w:szCs w:val="22"/>
        </w:rPr>
        <w:t>1</w:t>
      </w:r>
      <w:r w:rsidRPr="00543CAC">
        <w:rPr>
          <w:sz w:val="22"/>
          <w:szCs w:val="22"/>
        </w:rPr>
        <w:t xml:space="preserve"> PM by pledging allegiance to the flag with the following members present:</w:t>
      </w:r>
      <w:r w:rsidRPr="00543CAC">
        <w:rPr>
          <w:smallCaps/>
          <w:sz w:val="22"/>
          <w:szCs w:val="22"/>
        </w:rPr>
        <w:t xml:space="preserve"> B</w:t>
      </w:r>
      <w:r w:rsidRPr="00543CAC">
        <w:rPr>
          <w:sz w:val="22"/>
          <w:szCs w:val="22"/>
        </w:rPr>
        <w:t>arbara Dunn, Marvin Hamilton, Joseph L. Lisa, Lisa L. Lozada-Shaw, William S. MacKenzie, Thomas C. Ridinger, Irma R. Stevenson, James J. Walter, II. John Hughes</w:t>
      </w:r>
      <w:r>
        <w:rPr>
          <w:sz w:val="22"/>
          <w:szCs w:val="22"/>
        </w:rPr>
        <w:t xml:space="preserve"> –absent.</w:t>
      </w:r>
      <w:r w:rsidRPr="00543CAC">
        <w:rPr>
          <w:sz w:val="22"/>
          <w:szCs w:val="22"/>
        </w:rPr>
        <w:t xml:space="preserve">  Also present were </w:t>
      </w:r>
      <w:r w:rsidR="0010272F">
        <w:rPr>
          <w:sz w:val="22"/>
          <w:szCs w:val="22"/>
        </w:rPr>
        <w:t xml:space="preserve">Attorney, Phillip Duvilla, </w:t>
      </w:r>
      <w:r w:rsidRPr="00543CAC">
        <w:rPr>
          <w:sz w:val="22"/>
          <w:szCs w:val="22"/>
        </w:rPr>
        <w:t xml:space="preserve">Dr. Laurie Bandlow, Superintendent, </w:t>
      </w:r>
      <w:r w:rsidR="0019153B">
        <w:rPr>
          <w:sz w:val="22"/>
          <w:szCs w:val="22"/>
        </w:rPr>
        <w:t xml:space="preserve">Mr. Paul Bracciante, Assistant Superintendent, and </w:t>
      </w:r>
      <w:r w:rsidRPr="00543CAC">
        <w:rPr>
          <w:sz w:val="22"/>
          <w:szCs w:val="22"/>
        </w:rPr>
        <w:t>Ms. Jennifer Johnson, Business Administrator/Board Secretary.</w:t>
      </w:r>
    </w:p>
    <w:p w14:paraId="10A0C2F6" w14:textId="77777777" w:rsidR="00EF6053" w:rsidRPr="007328BC" w:rsidRDefault="00EF6053" w:rsidP="00C22C45">
      <w:pPr>
        <w:rPr>
          <w:b/>
          <w:smallCaps/>
          <w:sz w:val="28"/>
          <w:szCs w:val="28"/>
        </w:rPr>
      </w:pPr>
    </w:p>
    <w:p w14:paraId="18864644" w14:textId="77777777" w:rsidR="00F25B46" w:rsidRDefault="00F25B46" w:rsidP="00F25B46">
      <w:pPr>
        <w:ind w:right="-367"/>
        <w:rPr>
          <w:b/>
          <w:smallCaps/>
          <w:sz w:val="28"/>
          <w:szCs w:val="28"/>
        </w:rPr>
      </w:pPr>
      <w:r w:rsidRPr="003D1F57">
        <w:rPr>
          <w:b/>
          <w:smallCaps/>
          <w:sz w:val="28"/>
          <w:szCs w:val="28"/>
        </w:rPr>
        <w:t>Resolution</w:t>
      </w:r>
      <w:r w:rsidR="00944676">
        <w:rPr>
          <w:b/>
          <w:smallCaps/>
          <w:sz w:val="28"/>
          <w:szCs w:val="28"/>
        </w:rPr>
        <w:t>s</w:t>
      </w:r>
    </w:p>
    <w:p w14:paraId="53EAC013" w14:textId="77777777" w:rsidR="00A74CD3" w:rsidRDefault="00A74CD3" w:rsidP="00CE10D9">
      <w:pPr>
        <w:spacing w:after="51" w:line="259" w:lineRule="auto"/>
        <w:rPr>
          <w:color w:val="000000"/>
          <w:sz w:val="24"/>
          <w:szCs w:val="22"/>
        </w:rPr>
      </w:pPr>
    </w:p>
    <w:p w14:paraId="479A4F61" w14:textId="36C8E44A" w:rsidR="00CE10D9" w:rsidRPr="00543CAC" w:rsidRDefault="00CE10D9" w:rsidP="00CE10D9">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Pr>
          <w:color w:val="000000"/>
          <w:sz w:val="24"/>
          <w:szCs w:val="22"/>
        </w:rPr>
        <w:t>to approve adoption of Resolution 12-18-17-001 through 12-18-17-004</w:t>
      </w:r>
      <w:r w:rsidRPr="00543CAC">
        <w:rPr>
          <w:color w:val="000000"/>
          <w:sz w:val="24"/>
          <w:szCs w:val="22"/>
        </w:rPr>
        <w:t>.</w:t>
      </w:r>
    </w:p>
    <w:p w14:paraId="76999C96" w14:textId="77777777" w:rsidR="00F25B46" w:rsidRPr="0015621A" w:rsidRDefault="00F25B46" w:rsidP="00F25B46">
      <w:pPr>
        <w:ind w:right="-367"/>
        <w:rPr>
          <w:sz w:val="24"/>
          <w:szCs w:val="24"/>
        </w:rPr>
      </w:pPr>
    </w:p>
    <w:p w14:paraId="31548280" w14:textId="77777777" w:rsidR="0015621A" w:rsidRPr="005B6F67" w:rsidRDefault="00F958CC" w:rsidP="005A32B8">
      <w:pPr>
        <w:pStyle w:val="ListParagraph"/>
        <w:numPr>
          <w:ilvl w:val="0"/>
          <w:numId w:val="4"/>
        </w:numPr>
        <w:spacing w:after="160" w:line="259" w:lineRule="auto"/>
        <w:contextualSpacing/>
        <w:rPr>
          <w:sz w:val="24"/>
          <w:szCs w:val="24"/>
        </w:rPr>
      </w:pPr>
      <w:r w:rsidRPr="005B6F67">
        <w:rPr>
          <w:sz w:val="24"/>
          <w:szCs w:val="24"/>
        </w:rPr>
        <w:t xml:space="preserve">Recommend </w:t>
      </w:r>
      <w:r w:rsidR="0015621A" w:rsidRPr="005B6F67">
        <w:rPr>
          <w:sz w:val="24"/>
          <w:szCs w:val="24"/>
        </w:rPr>
        <w:t xml:space="preserve">adoption of the </w:t>
      </w:r>
      <w:r w:rsidR="00944676" w:rsidRPr="005B6F67">
        <w:rPr>
          <w:b/>
          <w:sz w:val="24"/>
          <w:szCs w:val="24"/>
        </w:rPr>
        <w:t xml:space="preserve">#12-18-17-001 </w:t>
      </w:r>
      <w:r w:rsidR="0015621A" w:rsidRPr="005B6F67">
        <w:rPr>
          <w:sz w:val="24"/>
          <w:szCs w:val="24"/>
        </w:rPr>
        <w:t xml:space="preserve">Resolutions Honoring </w:t>
      </w:r>
      <w:r w:rsidR="0015621A" w:rsidRPr="005B6F67">
        <w:rPr>
          <w:i/>
          <w:sz w:val="24"/>
          <w:szCs w:val="24"/>
        </w:rPr>
        <w:t>Student Athletes Fall 201</w:t>
      </w:r>
      <w:r w:rsidR="009E02E9" w:rsidRPr="005B6F67">
        <w:rPr>
          <w:i/>
          <w:sz w:val="24"/>
          <w:szCs w:val="24"/>
        </w:rPr>
        <w:t>7</w:t>
      </w:r>
      <w:r w:rsidR="0015621A" w:rsidRPr="005B6F67">
        <w:rPr>
          <w:i/>
          <w:sz w:val="24"/>
          <w:szCs w:val="24"/>
        </w:rPr>
        <w:t xml:space="preserve"> Season.</w:t>
      </w:r>
    </w:p>
    <w:p w14:paraId="39E7B696" w14:textId="77777777" w:rsidR="0015621A" w:rsidRPr="005B6F67" w:rsidRDefault="0015621A" w:rsidP="0015621A">
      <w:pPr>
        <w:spacing w:after="160" w:line="259" w:lineRule="auto"/>
        <w:ind w:firstLine="720"/>
        <w:rPr>
          <w:b/>
          <w:sz w:val="24"/>
          <w:szCs w:val="24"/>
          <w:u w:val="single"/>
        </w:rPr>
      </w:pPr>
      <w:r w:rsidRPr="005B6F67">
        <w:rPr>
          <w:b/>
          <w:sz w:val="24"/>
          <w:szCs w:val="24"/>
          <w:u w:val="single"/>
        </w:rPr>
        <w:t>Girls Field Hockey</w:t>
      </w:r>
      <w:r w:rsidR="004569F7" w:rsidRPr="005B6F67">
        <w:rPr>
          <w:b/>
          <w:sz w:val="24"/>
          <w:szCs w:val="24"/>
          <w:u w:val="single"/>
        </w:rPr>
        <w:t xml:space="preserve"> </w:t>
      </w:r>
      <w:r w:rsidRPr="005B6F67">
        <w:rPr>
          <w:b/>
          <w:sz w:val="24"/>
          <w:szCs w:val="24"/>
          <w:u w:val="single"/>
        </w:rPr>
        <w:t>- 1</w:t>
      </w:r>
      <w:r w:rsidRPr="005B6F67">
        <w:rPr>
          <w:b/>
          <w:sz w:val="24"/>
          <w:szCs w:val="24"/>
          <w:u w:val="single"/>
          <w:vertAlign w:val="superscript"/>
        </w:rPr>
        <w:t>st</w:t>
      </w:r>
      <w:r w:rsidRPr="005B6F67">
        <w:rPr>
          <w:b/>
          <w:sz w:val="24"/>
          <w:szCs w:val="24"/>
          <w:u w:val="single"/>
        </w:rPr>
        <w:t xml:space="preserve"> Team All-Colonial Conference, Patriot Division</w:t>
      </w:r>
    </w:p>
    <w:p w14:paraId="39BC8B54" w14:textId="77777777" w:rsidR="008F05BD" w:rsidRPr="005B6F67" w:rsidRDefault="00021430" w:rsidP="008F05BD">
      <w:pPr>
        <w:ind w:left="720"/>
        <w:rPr>
          <w:sz w:val="24"/>
          <w:szCs w:val="24"/>
        </w:rPr>
      </w:pPr>
      <w:r w:rsidRPr="005B6F67">
        <w:rPr>
          <w:sz w:val="24"/>
          <w:szCs w:val="24"/>
        </w:rPr>
        <w:t>Christina Franks</w:t>
      </w:r>
      <w:r w:rsidR="008F05BD">
        <w:rPr>
          <w:sz w:val="24"/>
          <w:szCs w:val="24"/>
        </w:rPr>
        <w:tab/>
      </w:r>
      <w:r w:rsidR="008F05BD">
        <w:rPr>
          <w:sz w:val="24"/>
          <w:szCs w:val="24"/>
        </w:rPr>
        <w:tab/>
      </w:r>
      <w:r w:rsidR="006476A1" w:rsidRPr="006476A1">
        <w:rPr>
          <w:sz w:val="24"/>
          <w:szCs w:val="24"/>
        </w:rPr>
        <w:t>Jhanae</w:t>
      </w:r>
      <w:r w:rsidR="008F05BD" w:rsidRPr="005B6F67">
        <w:rPr>
          <w:sz w:val="24"/>
          <w:szCs w:val="24"/>
        </w:rPr>
        <w:t xml:space="preserve"> Hill</w:t>
      </w:r>
      <w:r w:rsidR="008F05BD">
        <w:rPr>
          <w:sz w:val="24"/>
          <w:szCs w:val="24"/>
        </w:rPr>
        <w:tab/>
      </w:r>
      <w:r w:rsidR="008F05BD">
        <w:rPr>
          <w:sz w:val="24"/>
          <w:szCs w:val="24"/>
        </w:rPr>
        <w:tab/>
      </w:r>
      <w:r w:rsidR="008F05BD" w:rsidRPr="005B6F67">
        <w:rPr>
          <w:sz w:val="24"/>
          <w:szCs w:val="24"/>
        </w:rPr>
        <w:t>Kortini Jackson</w:t>
      </w:r>
    </w:p>
    <w:p w14:paraId="0AAC5D6C" w14:textId="77777777" w:rsidR="00021430" w:rsidRPr="005B6F67" w:rsidRDefault="00021430" w:rsidP="00021430">
      <w:pPr>
        <w:ind w:left="720"/>
        <w:rPr>
          <w:b/>
          <w:bCs/>
          <w:sz w:val="24"/>
          <w:szCs w:val="24"/>
          <w:u w:val="single"/>
        </w:rPr>
      </w:pPr>
    </w:p>
    <w:p w14:paraId="3E9DC846" w14:textId="77777777" w:rsidR="00021430" w:rsidRPr="005B6F67" w:rsidRDefault="004569F7" w:rsidP="00021430">
      <w:pPr>
        <w:ind w:left="720"/>
        <w:rPr>
          <w:b/>
          <w:bCs/>
          <w:sz w:val="24"/>
          <w:szCs w:val="24"/>
          <w:u w:val="single"/>
        </w:rPr>
      </w:pPr>
      <w:r w:rsidRPr="005B6F67">
        <w:rPr>
          <w:b/>
          <w:sz w:val="24"/>
          <w:szCs w:val="24"/>
          <w:u w:val="single"/>
        </w:rPr>
        <w:t>Girls Field Hockey</w:t>
      </w:r>
      <w:r w:rsidRPr="005B6F67">
        <w:rPr>
          <w:b/>
          <w:bCs/>
          <w:sz w:val="24"/>
          <w:szCs w:val="24"/>
          <w:u w:val="single"/>
        </w:rPr>
        <w:t xml:space="preserve"> - </w:t>
      </w:r>
      <w:r w:rsidR="00021430" w:rsidRPr="005B6F67">
        <w:rPr>
          <w:b/>
          <w:bCs/>
          <w:sz w:val="24"/>
          <w:szCs w:val="24"/>
          <w:u w:val="single"/>
        </w:rPr>
        <w:t>2</w:t>
      </w:r>
      <w:r w:rsidR="00021430" w:rsidRPr="005B6F67">
        <w:rPr>
          <w:b/>
          <w:bCs/>
          <w:sz w:val="24"/>
          <w:szCs w:val="24"/>
          <w:u w:val="single"/>
          <w:vertAlign w:val="superscript"/>
        </w:rPr>
        <w:t>nd</w:t>
      </w:r>
      <w:r w:rsidR="00021430" w:rsidRPr="005B6F67">
        <w:rPr>
          <w:b/>
          <w:bCs/>
          <w:sz w:val="24"/>
          <w:szCs w:val="24"/>
          <w:u w:val="single"/>
        </w:rPr>
        <w:t xml:space="preserve"> Team All-Colonial Conference, Patriot Division</w:t>
      </w:r>
    </w:p>
    <w:p w14:paraId="6586EECA" w14:textId="77777777" w:rsidR="00021430" w:rsidRPr="005B6F67" w:rsidRDefault="00021430" w:rsidP="00021430">
      <w:pPr>
        <w:ind w:left="720"/>
        <w:rPr>
          <w:sz w:val="24"/>
          <w:szCs w:val="24"/>
        </w:rPr>
      </w:pPr>
    </w:p>
    <w:p w14:paraId="6EA0C196" w14:textId="77777777" w:rsidR="00021430" w:rsidRPr="005B6F67" w:rsidRDefault="00021430" w:rsidP="00021430">
      <w:pPr>
        <w:ind w:left="720"/>
        <w:rPr>
          <w:sz w:val="24"/>
          <w:szCs w:val="24"/>
        </w:rPr>
      </w:pPr>
      <w:r w:rsidRPr="005B6F67">
        <w:rPr>
          <w:sz w:val="24"/>
          <w:szCs w:val="24"/>
        </w:rPr>
        <w:t>Katirah Howell</w:t>
      </w:r>
    </w:p>
    <w:p w14:paraId="239434B2" w14:textId="77777777" w:rsidR="0015621A" w:rsidRPr="005B6F67" w:rsidRDefault="0015621A" w:rsidP="0015621A">
      <w:pPr>
        <w:tabs>
          <w:tab w:val="left" w:pos="1440"/>
        </w:tabs>
        <w:ind w:left="720" w:right="-450"/>
        <w:rPr>
          <w:sz w:val="24"/>
          <w:szCs w:val="24"/>
        </w:rPr>
      </w:pPr>
    </w:p>
    <w:p w14:paraId="086718BA" w14:textId="77777777" w:rsidR="0031518A" w:rsidRPr="005B6F67" w:rsidRDefault="00B546AC" w:rsidP="0015621A">
      <w:pPr>
        <w:tabs>
          <w:tab w:val="left" w:pos="1440"/>
        </w:tabs>
        <w:ind w:left="720" w:right="-450"/>
        <w:rPr>
          <w:b/>
          <w:bCs/>
          <w:sz w:val="24"/>
          <w:szCs w:val="24"/>
          <w:u w:val="single"/>
        </w:rPr>
      </w:pPr>
      <w:r w:rsidRPr="005B6F67">
        <w:rPr>
          <w:b/>
          <w:bCs/>
          <w:sz w:val="24"/>
          <w:szCs w:val="24"/>
          <w:u w:val="single"/>
        </w:rPr>
        <w:t>Girls Soccer Colonial Conference All Star Soccer Team</w:t>
      </w:r>
    </w:p>
    <w:p w14:paraId="0B17987B" w14:textId="77777777" w:rsidR="0031518A" w:rsidRPr="005B6F67" w:rsidRDefault="0031518A" w:rsidP="0015621A">
      <w:pPr>
        <w:tabs>
          <w:tab w:val="left" w:pos="1440"/>
        </w:tabs>
        <w:ind w:left="720" w:right="-450"/>
        <w:rPr>
          <w:b/>
          <w:bCs/>
          <w:sz w:val="24"/>
          <w:szCs w:val="24"/>
          <w:u w:val="single"/>
        </w:rPr>
      </w:pPr>
    </w:p>
    <w:p w14:paraId="4CEEB306" w14:textId="77777777" w:rsidR="0031518A" w:rsidRPr="005B6F67" w:rsidRDefault="00B546AC" w:rsidP="0015621A">
      <w:pPr>
        <w:tabs>
          <w:tab w:val="left" w:pos="1440"/>
        </w:tabs>
        <w:ind w:left="720" w:right="-450"/>
        <w:rPr>
          <w:sz w:val="24"/>
          <w:szCs w:val="24"/>
        </w:rPr>
      </w:pPr>
      <w:r w:rsidRPr="005B6F67">
        <w:rPr>
          <w:sz w:val="24"/>
          <w:szCs w:val="24"/>
        </w:rPr>
        <w:t>Melissa Clegg</w:t>
      </w:r>
    </w:p>
    <w:p w14:paraId="60200C60" w14:textId="77777777" w:rsidR="00983771" w:rsidRDefault="00983771">
      <w:pPr>
        <w:rPr>
          <w:sz w:val="24"/>
          <w:szCs w:val="24"/>
        </w:rPr>
      </w:pPr>
    </w:p>
    <w:p w14:paraId="7ED689E2" w14:textId="77777777" w:rsidR="0015621A" w:rsidRPr="005B6F67" w:rsidRDefault="0015621A" w:rsidP="0015621A">
      <w:pPr>
        <w:tabs>
          <w:tab w:val="left" w:pos="1440"/>
        </w:tabs>
        <w:ind w:left="720" w:right="-450"/>
        <w:rPr>
          <w:b/>
          <w:sz w:val="24"/>
          <w:szCs w:val="24"/>
          <w:u w:val="single"/>
        </w:rPr>
      </w:pPr>
      <w:r w:rsidRPr="005B6F67">
        <w:rPr>
          <w:b/>
          <w:sz w:val="24"/>
          <w:szCs w:val="24"/>
          <w:u w:val="single"/>
        </w:rPr>
        <w:t>Cross Country - 1</w:t>
      </w:r>
      <w:r w:rsidRPr="005B6F67">
        <w:rPr>
          <w:b/>
          <w:sz w:val="24"/>
          <w:szCs w:val="24"/>
          <w:u w:val="single"/>
          <w:vertAlign w:val="superscript"/>
        </w:rPr>
        <w:t>st</w:t>
      </w:r>
      <w:r w:rsidRPr="005B6F67">
        <w:rPr>
          <w:b/>
          <w:sz w:val="24"/>
          <w:szCs w:val="24"/>
          <w:u w:val="single"/>
        </w:rPr>
        <w:t xml:space="preserve"> Team All-Colonial Conference, Patriot Division</w:t>
      </w:r>
    </w:p>
    <w:p w14:paraId="22CD91B6" w14:textId="77777777" w:rsidR="0015621A" w:rsidRPr="005B6F67" w:rsidRDefault="0015621A" w:rsidP="0015621A">
      <w:pPr>
        <w:tabs>
          <w:tab w:val="left" w:pos="1440"/>
        </w:tabs>
        <w:ind w:left="720" w:right="-450"/>
        <w:rPr>
          <w:sz w:val="24"/>
          <w:szCs w:val="24"/>
        </w:rPr>
      </w:pPr>
    </w:p>
    <w:p w14:paraId="1714353E" w14:textId="77777777" w:rsidR="0015621A" w:rsidRPr="005B6F67" w:rsidRDefault="0015621A" w:rsidP="0015621A">
      <w:pPr>
        <w:tabs>
          <w:tab w:val="left" w:pos="1440"/>
        </w:tabs>
        <w:ind w:left="720" w:right="-450"/>
        <w:rPr>
          <w:sz w:val="24"/>
          <w:szCs w:val="24"/>
        </w:rPr>
      </w:pPr>
      <w:r w:rsidRPr="005B6F67">
        <w:rPr>
          <w:sz w:val="24"/>
          <w:szCs w:val="24"/>
        </w:rPr>
        <w:t>Zaire Collins</w:t>
      </w:r>
    </w:p>
    <w:p w14:paraId="6E11587B" w14:textId="77777777" w:rsidR="0015621A" w:rsidRPr="005B6F67" w:rsidRDefault="0015621A" w:rsidP="0015621A">
      <w:pPr>
        <w:tabs>
          <w:tab w:val="left" w:pos="1440"/>
        </w:tabs>
        <w:ind w:left="720" w:right="-450"/>
        <w:rPr>
          <w:sz w:val="24"/>
          <w:szCs w:val="24"/>
          <w:u w:val="single"/>
        </w:rPr>
      </w:pPr>
    </w:p>
    <w:p w14:paraId="3D9D91D6" w14:textId="77777777" w:rsidR="00FB310D" w:rsidRPr="005B6F67" w:rsidRDefault="00FB310D" w:rsidP="00FB310D">
      <w:pPr>
        <w:ind w:left="720"/>
        <w:jc w:val="both"/>
        <w:rPr>
          <w:b/>
          <w:bCs/>
          <w:sz w:val="24"/>
          <w:szCs w:val="24"/>
          <w:u w:val="single"/>
        </w:rPr>
      </w:pPr>
      <w:r w:rsidRPr="005B6F67">
        <w:rPr>
          <w:b/>
          <w:bCs/>
          <w:sz w:val="24"/>
          <w:szCs w:val="24"/>
          <w:u w:val="single"/>
        </w:rPr>
        <w:t>2</w:t>
      </w:r>
      <w:r w:rsidRPr="005B6F67">
        <w:rPr>
          <w:b/>
          <w:bCs/>
          <w:sz w:val="24"/>
          <w:szCs w:val="24"/>
          <w:u w:val="single"/>
          <w:vertAlign w:val="superscript"/>
        </w:rPr>
        <w:t>nd</w:t>
      </w:r>
      <w:r w:rsidRPr="005B6F67">
        <w:rPr>
          <w:b/>
          <w:bCs/>
          <w:sz w:val="24"/>
          <w:szCs w:val="24"/>
          <w:u w:val="single"/>
        </w:rPr>
        <w:t xml:space="preserve"> Team All-Colonial Conference, Patriot Division</w:t>
      </w:r>
    </w:p>
    <w:p w14:paraId="3E0FC67B" w14:textId="77777777" w:rsidR="00FB310D" w:rsidRPr="005B6F67" w:rsidRDefault="00FB310D" w:rsidP="00FB310D">
      <w:pPr>
        <w:ind w:left="720"/>
        <w:rPr>
          <w:b/>
          <w:bCs/>
          <w:sz w:val="24"/>
          <w:szCs w:val="24"/>
          <w:u w:val="single"/>
        </w:rPr>
      </w:pPr>
    </w:p>
    <w:p w14:paraId="6E555052" w14:textId="77777777" w:rsidR="00D93804" w:rsidRDefault="00FB310D" w:rsidP="00FB310D">
      <w:pPr>
        <w:ind w:left="720"/>
        <w:rPr>
          <w:sz w:val="24"/>
          <w:szCs w:val="24"/>
        </w:rPr>
      </w:pPr>
      <w:r w:rsidRPr="005B6F67">
        <w:rPr>
          <w:sz w:val="24"/>
          <w:szCs w:val="24"/>
        </w:rPr>
        <w:t>DeShawn Williams</w:t>
      </w:r>
    </w:p>
    <w:p w14:paraId="2DC84F2A" w14:textId="77777777" w:rsidR="00FB310D" w:rsidRPr="005B6F67" w:rsidRDefault="00FB310D" w:rsidP="0015621A">
      <w:pPr>
        <w:tabs>
          <w:tab w:val="left" w:pos="1440"/>
        </w:tabs>
        <w:ind w:left="720" w:right="-450"/>
        <w:rPr>
          <w:b/>
          <w:sz w:val="24"/>
          <w:szCs w:val="24"/>
          <w:u w:val="single"/>
        </w:rPr>
      </w:pPr>
    </w:p>
    <w:p w14:paraId="4065B578" w14:textId="77777777" w:rsidR="0015621A" w:rsidRPr="005B6F67" w:rsidRDefault="0015621A" w:rsidP="0015621A">
      <w:pPr>
        <w:tabs>
          <w:tab w:val="left" w:pos="1440"/>
        </w:tabs>
        <w:ind w:left="720" w:right="-450"/>
        <w:rPr>
          <w:b/>
          <w:sz w:val="24"/>
          <w:szCs w:val="24"/>
          <w:u w:val="single"/>
        </w:rPr>
      </w:pPr>
      <w:r w:rsidRPr="005B6F67">
        <w:rPr>
          <w:b/>
          <w:sz w:val="24"/>
          <w:szCs w:val="24"/>
          <w:u w:val="single"/>
        </w:rPr>
        <w:t>West Jersey Football League Memorial Division First Team All Stars</w:t>
      </w:r>
    </w:p>
    <w:p w14:paraId="736E617E" w14:textId="77777777" w:rsidR="0015621A" w:rsidRPr="005B6F67" w:rsidRDefault="0015621A" w:rsidP="0015621A">
      <w:pPr>
        <w:tabs>
          <w:tab w:val="left" w:pos="1440"/>
        </w:tabs>
        <w:ind w:left="720" w:right="-450"/>
        <w:rPr>
          <w:b/>
          <w:sz w:val="24"/>
          <w:szCs w:val="24"/>
        </w:rPr>
      </w:pPr>
    </w:p>
    <w:p w14:paraId="385C23E9" w14:textId="77777777" w:rsidR="0015621A" w:rsidRPr="005B6F67" w:rsidRDefault="0015621A" w:rsidP="0015621A">
      <w:pPr>
        <w:tabs>
          <w:tab w:val="left" w:pos="1440"/>
        </w:tabs>
        <w:ind w:left="720" w:right="-450"/>
        <w:rPr>
          <w:i/>
          <w:sz w:val="24"/>
          <w:szCs w:val="24"/>
        </w:rPr>
      </w:pPr>
      <w:r w:rsidRPr="00983771">
        <w:rPr>
          <w:b/>
          <w:i/>
          <w:sz w:val="24"/>
          <w:szCs w:val="24"/>
          <w:u w:val="single"/>
        </w:rPr>
        <w:t>Offense</w:t>
      </w:r>
      <w:r w:rsidRPr="005B6F67">
        <w:rPr>
          <w:i/>
          <w:sz w:val="24"/>
          <w:szCs w:val="24"/>
          <w:u w:val="single"/>
        </w:rPr>
        <w:t xml:space="preserve"> </w:t>
      </w:r>
      <w:r w:rsidRPr="005B6F67">
        <w:rPr>
          <w:i/>
          <w:sz w:val="24"/>
          <w:szCs w:val="24"/>
        </w:rPr>
        <w:tab/>
      </w:r>
      <w:r w:rsidRPr="005B6F67">
        <w:rPr>
          <w:i/>
          <w:sz w:val="24"/>
          <w:szCs w:val="24"/>
        </w:rPr>
        <w:tab/>
      </w:r>
      <w:r w:rsidRPr="005B6F67">
        <w:rPr>
          <w:i/>
          <w:sz w:val="24"/>
          <w:szCs w:val="24"/>
        </w:rPr>
        <w:tab/>
      </w:r>
      <w:r w:rsidRPr="005B6F67">
        <w:rPr>
          <w:i/>
          <w:sz w:val="24"/>
          <w:szCs w:val="24"/>
        </w:rPr>
        <w:tab/>
      </w:r>
      <w:r w:rsidRPr="005B6F67">
        <w:rPr>
          <w:i/>
          <w:sz w:val="24"/>
          <w:szCs w:val="24"/>
        </w:rPr>
        <w:tab/>
      </w:r>
      <w:r w:rsidRPr="00983771">
        <w:rPr>
          <w:b/>
          <w:i/>
          <w:sz w:val="24"/>
          <w:szCs w:val="24"/>
          <w:u w:val="single"/>
        </w:rPr>
        <w:t>Defense</w:t>
      </w:r>
    </w:p>
    <w:p w14:paraId="16ED1CFC" w14:textId="77777777" w:rsidR="00FB310D" w:rsidRPr="005B6F67" w:rsidRDefault="00FB310D" w:rsidP="00FB310D">
      <w:pPr>
        <w:ind w:left="720"/>
        <w:rPr>
          <w:sz w:val="24"/>
          <w:szCs w:val="24"/>
        </w:rPr>
      </w:pPr>
      <w:r w:rsidRPr="005B6F67">
        <w:rPr>
          <w:sz w:val="24"/>
          <w:szCs w:val="24"/>
        </w:rPr>
        <w:t>Douglas Blue-Eli</w:t>
      </w:r>
      <w:r w:rsidRPr="005B6F67">
        <w:rPr>
          <w:sz w:val="24"/>
          <w:szCs w:val="24"/>
        </w:rPr>
        <w:tab/>
      </w:r>
      <w:r w:rsidR="00F2539E" w:rsidRPr="005B6F67">
        <w:rPr>
          <w:sz w:val="24"/>
          <w:szCs w:val="24"/>
        </w:rPr>
        <w:tab/>
      </w:r>
      <w:r w:rsidR="00F2539E" w:rsidRPr="005B6F67">
        <w:rPr>
          <w:sz w:val="24"/>
          <w:szCs w:val="24"/>
        </w:rPr>
        <w:tab/>
      </w:r>
      <w:r w:rsidR="00F2539E" w:rsidRPr="005B6F67">
        <w:rPr>
          <w:sz w:val="24"/>
          <w:szCs w:val="24"/>
        </w:rPr>
        <w:tab/>
      </w:r>
      <w:r w:rsidRPr="005B6F67">
        <w:rPr>
          <w:sz w:val="24"/>
          <w:szCs w:val="24"/>
        </w:rPr>
        <w:t>Santino Morina</w:t>
      </w:r>
    </w:p>
    <w:p w14:paraId="2B3B6D75" w14:textId="77777777" w:rsidR="00FB310D" w:rsidRPr="005B6F67" w:rsidRDefault="00FB310D" w:rsidP="00FB310D">
      <w:pPr>
        <w:ind w:left="720"/>
        <w:rPr>
          <w:sz w:val="24"/>
          <w:szCs w:val="24"/>
        </w:rPr>
      </w:pPr>
      <w:r w:rsidRPr="005B6F67">
        <w:rPr>
          <w:sz w:val="24"/>
          <w:szCs w:val="24"/>
        </w:rPr>
        <w:t>Dehron Holloway</w:t>
      </w:r>
      <w:r w:rsidRPr="005B6F67">
        <w:rPr>
          <w:sz w:val="24"/>
          <w:szCs w:val="24"/>
        </w:rPr>
        <w:tab/>
      </w:r>
      <w:r w:rsidRPr="005B6F67">
        <w:rPr>
          <w:sz w:val="24"/>
          <w:szCs w:val="24"/>
        </w:rPr>
        <w:tab/>
      </w:r>
      <w:r w:rsidR="00F2539E" w:rsidRPr="005B6F67">
        <w:rPr>
          <w:sz w:val="24"/>
          <w:szCs w:val="24"/>
        </w:rPr>
        <w:tab/>
      </w:r>
      <w:r w:rsidR="00F2539E" w:rsidRPr="005B6F67">
        <w:rPr>
          <w:sz w:val="24"/>
          <w:szCs w:val="24"/>
        </w:rPr>
        <w:tab/>
      </w:r>
      <w:r w:rsidRPr="005B6F67">
        <w:rPr>
          <w:sz w:val="24"/>
          <w:szCs w:val="24"/>
        </w:rPr>
        <w:t>Anthony Morina</w:t>
      </w:r>
    </w:p>
    <w:p w14:paraId="17ED92AC" w14:textId="77777777" w:rsidR="00FB310D" w:rsidRPr="005B6F67" w:rsidRDefault="00FB310D" w:rsidP="00FB310D">
      <w:pPr>
        <w:ind w:left="720"/>
        <w:rPr>
          <w:sz w:val="24"/>
          <w:szCs w:val="24"/>
        </w:rPr>
      </w:pPr>
      <w:r w:rsidRPr="005B6F67">
        <w:rPr>
          <w:sz w:val="24"/>
          <w:szCs w:val="24"/>
        </w:rPr>
        <w:t>Jacob Perez-Eli</w:t>
      </w:r>
      <w:r w:rsidR="00F2539E" w:rsidRPr="005B6F67">
        <w:rPr>
          <w:sz w:val="24"/>
          <w:szCs w:val="24"/>
        </w:rPr>
        <w:tab/>
      </w:r>
      <w:r w:rsidR="00F2539E" w:rsidRPr="005B6F67">
        <w:rPr>
          <w:sz w:val="24"/>
          <w:szCs w:val="24"/>
        </w:rPr>
        <w:tab/>
      </w:r>
      <w:r w:rsidR="00F2539E" w:rsidRPr="005B6F67">
        <w:rPr>
          <w:sz w:val="24"/>
          <w:szCs w:val="24"/>
        </w:rPr>
        <w:tab/>
      </w:r>
      <w:r w:rsidR="00F2539E" w:rsidRPr="005B6F67">
        <w:rPr>
          <w:sz w:val="24"/>
          <w:szCs w:val="24"/>
        </w:rPr>
        <w:tab/>
        <w:t>Naseer Bateman</w:t>
      </w:r>
    </w:p>
    <w:p w14:paraId="3B93E494" w14:textId="77777777" w:rsidR="0015621A" w:rsidRPr="005B6F67" w:rsidRDefault="00FB310D" w:rsidP="00F2539E">
      <w:pPr>
        <w:tabs>
          <w:tab w:val="left" w:pos="1440"/>
        </w:tabs>
        <w:ind w:left="720" w:right="-450"/>
        <w:rPr>
          <w:sz w:val="24"/>
          <w:szCs w:val="24"/>
        </w:rPr>
      </w:pPr>
      <w:r w:rsidRPr="005B6F67">
        <w:rPr>
          <w:sz w:val="24"/>
          <w:szCs w:val="24"/>
        </w:rPr>
        <w:t>Robert Glocker</w:t>
      </w:r>
      <w:r w:rsidR="00F2539E" w:rsidRPr="005B6F67">
        <w:rPr>
          <w:sz w:val="24"/>
          <w:szCs w:val="24"/>
        </w:rPr>
        <w:tab/>
      </w:r>
    </w:p>
    <w:p w14:paraId="35AF84BB" w14:textId="77777777" w:rsidR="0015621A" w:rsidRPr="005B6F67" w:rsidRDefault="0015621A" w:rsidP="0015621A">
      <w:pPr>
        <w:tabs>
          <w:tab w:val="left" w:pos="1440"/>
        </w:tabs>
        <w:ind w:left="720" w:right="-450"/>
        <w:rPr>
          <w:sz w:val="24"/>
          <w:szCs w:val="24"/>
        </w:rPr>
      </w:pPr>
    </w:p>
    <w:p w14:paraId="14A2072C" w14:textId="77777777" w:rsidR="00206710" w:rsidRPr="005B6F67" w:rsidRDefault="00206710" w:rsidP="00206710">
      <w:pPr>
        <w:tabs>
          <w:tab w:val="left" w:pos="1440"/>
        </w:tabs>
        <w:ind w:left="720" w:right="-450"/>
        <w:rPr>
          <w:b/>
          <w:sz w:val="24"/>
          <w:szCs w:val="24"/>
          <w:u w:val="single"/>
        </w:rPr>
      </w:pPr>
      <w:r w:rsidRPr="005B6F67">
        <w:rPr>
          <w:b/>
          <w:sz w:val="24"/>
          <w:szCs w:val="24"/>
          <w:u w:val="single"/>
        </w:rPr>
        <w:t>West Jersey Football League Memorial Division Second Team All Stars</w:t>
      </w:r>
    </w:p>
    <w:p w14:paraId="131BE94C" w14:textId="77777777" w:rsidR="00206710" w:rsidRPr="005B6F67" w:rsidRDefault="00206710" w:rsidP="0015621A">
      <w:pPr>
        <w:tabs>
          <w:tab w:val="left" w:pos="1440"/>
        </w:tabs>
        <w:ind w:left="720" w:right="-450"/>
        <w:rPr>
          <w:sz w:val="24"/>
          <w:szCs w:val="24"/>
        </w:rPr>
      </w:pPr>
    </w:p>
    <w:p w14:paraId="25C0E4B9" w14:textId="77777777" w:rsidR="00206710" w:rsidRPr="005B6F67" w:rsidRDefault="00206710" w:rsidP="00206710">
      <w:pPr>
        <w:ind w:left="720"/>
        <w:rPr>
          <w:sz w:val="24"/>
          <w:szCs w:val="24"/>
        </w:rPr>
      </w:pPr>
      <w:r w:rsidRPr="005B6F67">
        <w:rPr>
          <w:sz w:val="24"/>
          <w:szCs w:val="24"/>
        </w:rPr>
        <w:t>Jamel Miles-Benjamin</w:t>
      </w:r>
      <w:r w:rsidR="00983771">
        <w:rPr>
          <w:sz w:val="24"/>
          <w:szCs w:val="24"/>
        </w:rPr>
        <w:tab/>
      </w:r>
      <w:r w:rsidR="00983771">
        <w:rPr>
          <w:sz w:val="24"/>
          <w:szCs w:val="24"/>
        </w:rPr>
        <w:tab/>
      </w:r>
      <w:r w:rsidRPr="005B6F67">
        <w:rPr>
          <w:sz w:val="24"/>
          <w:szCs w:val="24"/>
        </w:rPr>
        <w:t>Austin Mooney</w:t>
      </w:r>
    </w:p>
    <w:p w14:paraId="59D89DCE" w14:textId="77777777" w:rsidR="00206710" w:rsidRPr="00A54ED7" w:rsidRDefault="00206710" w:rsidP="0015621A">
      <w:pPr>
        <w:ind w:left="720"/>
        <w:rPr>
          <w:sz w:val="24"/>
          <w:szCs w:val="24"/>
        </w:rPr>
      </w:pPr>
    </w:p>
    <w:p w14:paraId="3D9388D2" w14:textId="77777777" w:rsidR="0015621A" w:rsidRPr="00A54ED7" w:rsidRDefault="0015621A" w:rsidP="005A32B8">
      <w:pPr>
        <w:pStyle w:val="ListParagraph"/>
        <w:numPr>
          <w:ilvl w:val="0"/>
          <w:numId w:val="4"/>
        </w:numPr>
        <w:rPr>
          <w:sz w:val="24"/>
          <w:szCs w:val="24"/>
        </w:rPr>
      </w:pPr>
      <w:r w:rsidRPr="00A54ED7">
        <w:rPr>
          <w:sz w:val="24"/>
          <w:szCs w:val="24"/>
        </w:rPr>
        <w:t xml:space="preserve">Recommend </w:t>
      </w:r>
      <w:r w:rsidR="00E90864" w:rsidRPr="00A54ED7">
        <w:rPr>
          <w:sz w:val="24"/>
          <w:szCs w:val="24"/>
        </w:rPr>
        <w:t xml:space="preserve">adoption of </w:t>
      </w:r>
      <w:r w:rsidRPr="00A54ED7">
        <w:rPr>
          <w:sz w:val="24"/>
          <w:szCs w:val="24"/>
        </w:rPr>
        <w:t xml:space="preserve">the </w:t>
      </w:r>
      <w:r w:rsidR="00E90864" w:rsidRPr="00A54ED7">
        <w:rPr>
          <w:b/>
          <w:sz w:val="24"/>
          <w:szCs w:val="24"/>
        </w:rPr>
        <w:t>#12-18-17-002</w:t>
      </w:r>
      <w:r w:rsidR="00E90864" w:rsidRPr="00A54ED7">
        <w:rPr>
          <w:sz w:val="24"/>
          <w:szCs w:val="24"/>
        </w:rPr>
        <w:t xml:space="preserve"> </w:t>
      </w:r>
      <w:r w:rsidR="00E87217" w:rsidRPr="00A54ED7">
        <w:rPr>
          <w:sz w:val="24"/>
          <w:szCs w:val="24"/>
        </w:rPr>
        <w:t>Resolution</w:t>
      </w:r>
      <w:r w:rsidRPr="00A54ED7">
        <w:rPr>
          <w:sz w:val="24"/>
          <w:szCs w:val="24"/>
        </w:rPr>
        <w:t xml:space="preserve"> acknowledg</w:t>
      </w:r>
      <w:r w:rsidR="00E90864" w:rsidRPr="00A54ED7">
        <w:rPr>
          <w:sz w:val="24"/>
          <w:szCs w:val="24"/>
        </w:rPr>
        <w:t>ing</w:t>
      </w:r>
      <w:r w:rsidRPr="00A54ED7">
        <w:rPr>
          <w:sz w:val="24"/>
          <w:szCs w:val="24"/>
        </w:rPr>
        <w:t xml:space="preserve"> </w:t>
      </w:r>
      <w:r w:rsidR="00E87217" w:rsidRPr="00A54ED7">
        <w:rPr>
          <w:sz w:val="24"/>
          <w:szCs w:val="24"/>
        </w:rPr>
        <w:t xml:space="preserve">Paulsboro Football Coach, Mr. </w:t>
      </w:r>
      <w:r w:rsidRPr="00A54ED7">
        <w:rPr>
          <w:sz w:val="24"/>
          <w:szCs w:val="24"/>
        </w:rPr>
        <w:t>Glenn Howard and the Football Team for winning the 201</w:t>
      </w:r>
      <w:r w:rsidR="004E40FF" w:rsidRPr="00A54ED7">
        <w:rPr>
          <w:sz w:val="24"/>
          <w:szCs w:val="24"/>
        </w:rPr>
        <w:t>7</w:t>
      </w:r>
      <w:r w:rsidRPr="00A54ED7">
        <w:rPr>
          <w:sz w:val="24"/>
          <w:szCs w:val="24"/>
        </w:rPr>
        <w:t xml:space="preserve"> NJSIAA South, Group 1 Sectional Football Championship on Saturday, December </w:t>
      </w:r>
      <w:r w:rsidR="004E40FF" w:rsidRPr="00A54ED7">
        <w:rPr>
          <w:sz w:val="24"/>
          <w:szCs w:val="24"/>
        </w:rPr>
        <w:t>2</w:t>
      </w:r>
      <w:r w:rsidRPr="00A54ED7">
        <w:rPr>
          <w:sz w:val="24"/>
          <w:szCs w:val="24"/>
        </w:rPr>
        <w:t>, 201</w:t>
      </w:r>
      <w:r w:rsidR="004E40FF" w:rsidRPr="00A54ED7">
        <w:rPr>
          <w:sz w:val="24"/>
          <w:szCs w:val="24"/>
        </w:rPr>
        <w:t>7</w:t>
      </w:r>
      <w:r w:rsidRPr="00A54ED7">
        <w:rPr>
          <w:sz w:val="24"/>
          <w:szCs w:val="24"/>
        </w:rPr>
        <w:t xml:space="preserve"> at Rowan University.  The team defeated Salem High School by the score of </w:t>
      </w:r>
      <w:r w:rsidR="005B6F67" w:rsidRPr="00A54ED7">
        <w:rPr>
          <w:sz w:val="24"/>
          <w:szCs w:val="24"/>
        </w:rPr>
        <w:t>34-24</w:t>
      </w:r>
      <w:r w:rsidRPr="00A54ED7">
        <w:rPr>
          <w:sz w:val="24"/>
          <w:szCs w:val="24"/>
        </w:rPr>
        <w:t>.</w:t>
      </w:r>
      <w:r w:rsidR="00D30DF6" w:rsidRPr="00A54ED7">
        <w:rPr>
          <w:sz w:val="24"/>
          <w:szCs w:val="24"/>
        </w:rPr>
        <w:t xml:space="preserve"> </w:t>
      </w:r>
      <w:r w:rsidR="00A54ED7">
        <w:rPr>
          <w:sz w:val="24"/>
          <w:szCs w:val="24"/>
        </w:rPr>
        <w:t xml:space="preserve"> Coach Howard has been named </w:t>
      </w:r>
      <w:r w:rsidR="00A54ED7" w:rsidRPr="00A54ED7">
        <w:rPr>
          <w:sz w:val="24"/>
          <w:szCs w:val="24"/>
        </w:rPr>
        <w:t>Coach Of The Year</w:t>
      </w:r>
      <w:r w:rsidR="00A54ED7">
        <w:rPr>
          <w:sz w:val="24"/>
          <w:szCs w:val="24"/>
        </w:rPr>
        <w:t xml:space="preserve"> by the South Jersey Touchdown Club.</w:t>
      </w:r>
    </w:p>
    <w:p w14:paraId="486FF719" w14:textId="77777777" w:rsidR="009E02E9" w:rsidRPr="00A54ED7" w:rsidRDefault="009E02E9" w:rsidP="0015621A">
      <w:pPr>
        <w:ind w:left="720"/>
        <w:rPr>
          <w:sz w:val="24"/>
          <w:szCs w:val="24"/>
        </w:rPr>
      </w:pPr>
    </w:p>
    <w:p w14:paraId="674D3D16" w14:textId="77777777" w:rsidR="00944676" w:rsidRPr="005B6F67" w:rsidRDefault="00944676" w:rsidP="005A32B8">
      <w:pPr>
        <w:pStyle w:val="ListParagraph"/>
        <w:numPr>
          <w:ilvl w:val="0"/>
          <w:numId w:val="4"/>
        </w:numPr>
        <w:spacing w:after="160" w:line="259" w:lineRule="auto"/>
        <w:contextualSpacing/>
        <w:rPr>
          <w:sz w:val="24"/>
          <w:szCs w:val="24"/>
        </w:rPr>
      </w:pPr>
      <w:r w:rsidRPr="005B6F67">
        <w:rPr>
          <w:sz w:val="24"/>
          <w:szCs w:val="24"/>
        </w:rPr>
        <w:lastRenderedPageBreak/>
        <w:t xml:space="preserve">Recommend adoption of the </w:t>
      </w:r>
      <w:r w:rsidRPr="005B6F67">
        <w:rPr>
          <w:b/>
          <w:sz w:val="24"/>
          <w:szCs w:val="24"/>
        </w:rPr>
        <w:t>#12-18-17-00</w:t>
      </w:r>
      <w:r w:rsidR="00E87217">
        <w:rPr>
          <w:b/>
          <w:sz w:val="24"/>
          <w:szCs w:val="24"/>
        </w:rPr>
        <w:t>3</w:t>
      </w:r>
      <w:r w:rsidRPr="005B6F67">
        <w:rPr>
          <w:b/>
          <w:sz w:val="24"/>
          <w:szCs w:val="24"/>
        </w:rPr>
        <w:t xml:space="preserve"> </w:t>
      </w:r>
      <w:r w:rsidRPr="005B6F67">
        <w:rPr>
          <w:sz w:val="24"/>
          <w:szCs w:val="24"/>
        </w:rPr>
        <w:t xml:space="preserve">Resolution Honoring </w:t>
      </w:r>
      <w:r w:rsidRPr="005B6F67">
        <w:rPr>
          <w:i/>
          <w:sz w:val="24"/>
          <w:szCs w:val="24"/>
        </w:rPr>
        <w:t>S</w:t>
      </w:r>
      <w:r w:rsidR="007E34A1" w:rsidRPr="005B6F67">
        <w:rPr>
          <w:i/>
          <w:sz w:val="24"/>
          <w:szCs w:val="24"/>
        </w:rPr>
        <w:t xml:space="preserve">outh Jersey Touchdown Club Academic All Stars </w:t>
      </w:r>
      <w:r w:rsidRPr="005B6F67">
        <w:rPr>
          <w:i/>
          <w:sz w:val="24"/>
          <w:szCs w:val="24"/>
        </w:rPr>
        <w:t>Fall 2017 Season.</w:t>
      </w:r>
    </w:p>
    <w:p w14:paraId="4241D9A8" w14:textId="77777777" w:rsidR="005B6F67" w:rsidRPr="005B6F67" w:rsidRDefault="005B6F67" w:rsidP="000845C2">
      <w:pPr>
        <w:pStyle w:val="ListParagraph"/>
        <w:spacing w:after="160" w:line="259" w:lineRule="auto"/>
        <w:contextualSpacing/>
        <w:rPr>
          <w:sz w:val="24"/>
          <w:szCs w:val="24"/>
        </w:rPr>
      </w:pPr>
    </w:p>
    <w:p w14:paraId="5C19FE2D" w14:textId="77777777" w:rsidR="000845C2" w:rsidRDefault="005B6F67" w:rsidP="000845C2">
      <w:pPr>
        <w:pStyle w:val="ListParagraph"/>
        <w:spacing w:after="160" w:line="259" w:lineRule="auto"/>
        <w:contextualSpacing/>
        <w:rPr>
          <w:sz w:val="24"/>
          <w:szCs w:val="24"/>
        </w:rPr>
      </w:pPr>
      <w:r w:rsidRPr="005B6F67">
        <w:rPr>
          <w:sz w:val="24"/>
          <w:szCs w:val="24"/>
        </w:rPr>
        <w:t>Christopher Bandlow</w:t>
      </w:r>
      <w:r w:rsidRPr="005B6F67">
        <w:rPr>
          <w:sz w:val="24"/>
          <w:szCs w:val="24"/>
        </w:rPr>
        <w:tab/>
      </w:r>
      <w:r w:rsidRPr="005B6F67">
        <w:rPr>
          <w:sz w:val="24"/>
          <w:szCs w:val="24"/>
        </w:rPr>
        <w:tab/>
        <w:t>Wyatt Hinkle</w:t>
      </w:r>
      <w:r w:rsidRPr="005B6F67">
        <w:rPr>
          <w:sz w:val="24"/>
          <w:szCs w:val="24"/>
        </w:rPr>
        <w:tab/>
      </w:r>
      <w:r w:rsidRPr="005B6F67">
        <w:rPr>
          <w:sz w:val="24"/>
          <w:szCs w:val="24"/>
        </w:rPr>
        <w:tab/>
      </w:r>
      <w:r w:rsidRPr="00806110">
        <w:rPr>
          <w:sz w:val="24"/>
          <w:szCs w:val="24"/>
        </w:rPr>
        <w:t xml:space="preserve">Riley </w:t>
      </w:r>
      <w:r w:rsidR="00406E44" w:rsidRPr="00E87217">
        <w:rPr>
          <w:sz w:val="24"/>
          <w:szCs w:val="24"/>
        </w:rPr>
        <w:t>Onorato</w:t>
      </w:r>
    </w:p>
    <w:p w14:paraId="59FE68B6" w14:textId="77777777" w:rsidR="00E948E3" w:rsidRPr="005837AF" w:rsidRDefault="00E948E3" w:rsidP="000845C2">
      <w:pPr>
        <w:pStyle w:val="ListParagraph"/>
        <w:spacing w:after="160" w:line="259" w:lineRule="auto"/>
        <w:contextualSpacing/>
        <w:rPr>
          <w:sz w:val="24"/>
          <w:szCs w:val="24"/>
        </w:rPr>
      </w:pPr>
    </w:p>
    <w:p w14:paraId="03E0F6C4" w14:textId="77777777" w:rsidR="00C368E0" w:rsidRPr="005837AF" w:rsidRDefault="00E948E3" w:rsidP="005837AF">
      <w:pPr>
        <w:pStyle w:val="ListParagraph"/>
        <w:numPr>
          <w:ilvl w:val="0"/>
          <w:numId w:val="4"/>
        </w:numPr>
        <w:spacing w:after="160" w:line="259" w:lineRule="auto"/>
        <w:contextualSpacing/>
        <w:rPr>
          <w:sz w:val="24"/>
          <w:szCs w:val="24"/>
        </w:rPr>
      </w:pPr>
      <w:r w:rsidRPr="005837AF">
        <w:rPr>
          <w:sz w:val="24"/>
          <w:szCs w:val="24"/>
        </w:rPr>
        <w:t>Recommend adoption of the #</w:t>
      </w:r>
      <w:r w:rsidRPr="00C8777B">
        <w:rPr>
          <w:b/>
          <w:sz w:val="24"/>
          <w:szCs w:val="24"/>
        </w:rPr>
        <w:t>12-18-17-004</w:t>
      </w:r>
      <w:r w:rsidRPr="005837AF">
        <w:rPr>
          <w:sz w:val="24"/>
          <w:szCs w:val="24"/>
        </w:rPr>
        <w:t xml:space="preserve"> Resolution Honoring R</w:t>
      </w:r>
      <w:r w:rsidR="007E3CAE" w:rsidRPr="005837AF">
        <w:rPr>
          <w:sz w:val="24"/>
          <w:szCs w:val="24"/>
        </w:rPr>
        <w:t>einaldo Vazquez</w:t>
      </w:r>
      <w:r w:rsidR="005837AF" w:rsidRPr="005837AF">
        <w:rPr>
          <w:sz w:val="24"/>
          <w:szCs w:val="24"/>
        </w:rPr>
        <w:t xml:space="preserve">. </w:t>
      </w:r>
      <w:r w:rsidR="007E3CAE" w:rsidRPr="005837AF">
        <w:rPr>
          <w:sz w:val="24"/>
          <w:szCs w:val="24"/>
        </w:rPr>
        <w:t xml:space="preserve"> </w:t>
      </w:r>
      <w:r w:rsidR="00C368E0" w:rsidRPr="005837AF">
        <w:rPr>
          <w:sz w:val="24"/>
          <w:szCs w:val="24"/>
        </w:rPr>
        <w:t>Re</w:t>
      </w:r>
      <w:r w:rsidR="005837AF" w:rsidRPr="005837AF">
        <w:rPr>
          <w:sz w:val="24"/>
          <w:szCs w:val="24"/>
        </w:rPr>
        <w:t>inaldo wa</w:t>
      </w:r>
      <w:r w:rsidR="00C368E0" w:rsidRPr="005837AF">
        <w:rPr>
          <w:sz w:val="24"/>
          <w:szCs w:val="24"/>
        </w:rPr>
        <w:t xml:space="preserve">s recognized by the College Board with the National Hispanic Recognition Program (NHRP).  </w:t>
      </w:r>
      <w:r w:rsidR="005837AF" w:rsidRPr="005837AF">
        <w:rPr>
          <w:sz w:val="24"/>
          <w:szCs w:val="24"/>
        </w:rPr>
        <w:t>He</w:t>
      </w:r>
      <w:r w:rsidR="00C368E0" w:rsidRPr="005837AF">
        <w:rPr>
          <w:sz w:val="24"/>
          <w:szCs w:val="24"/>
        </w:rPr>
        <w:t xml:space="preserve"> was awarded this recognition</w:t>
      </w:r>
      <w:r w:rsidR="005837AF" w:rsidRPr="005837AF">
        <w:rPr>
          <w:sz w:val="24"/>
          <w:szCs w:val="24"/>
        </w:rPr>
        <w:t xml:space="preserve">, for </w:t>
      </w:r>
      <w:r w:rsidR="00C368E0" w:rsidRPr="005837AF">
        <w:rPr>
          <w:sz w:val="24"/>
          <w:szCs w:val="24"/>
        </w:rPr>
        <w:t>scor</w:t>
      </w:r>
      <w:r w:rsidR="005837AF" w:rsidRPr="005837AF">
        <w:rPr>
          <w:sz w:val="24"/>
          <w:szCs w:val="24"/>
        </w:rPr>
        <w:t>ing</w:t>
      </w:r>
      <w:r w:rsidR="00C368E0" w:rsidRPr="005837AF">
        <w:rPr>
          <w:sz w:val="24"/>
          <w:szCs w:val="24"/>
        </w:rPr>
        <w:t xml:space="preserve"> in the top 2.5% among Hispanic and Latino </w:t>
      </w:r>
      <w:r w:rsidR="005837AF" w:rsidRPr="005837AF">
        <w:rPr>
          <w:sz w:val="24"/>
          <w:szCs w:val="24"/>
        </w:rPr>
        <w:t>Preliminary Scholastic Aptitude Test (</w:t>
      </w:r>
      <w:r w:rsidR="00C368E0" w:rsidRPr="005837AF">
        <w:rPr>
          <w:sz w:val="24"/>
          <w:szCs w:val="24"/>
        </w:rPr>
        <w:t>PSAT</w:t>
      </w:r>
      <w:r w:rsidR="005837AF" w:rsidRPr="005837AF">
        <w:rPr>
          <w:sz w:val="24"/>
          <w:szCs w:val="24"/>
        </w:rPr>
        <w:t xml:space="preserve">) </w:t>
      </w:r>
      <w:r w:rsidR="00C368E0" w:rsidRPr="005837AF">
        <w:rPr>
          <w:sz w:val="24"/>
          <w:szCs w:val="24"/>
        </w:rPr>
        <w:t>/</w:t>
      </w:r>
      <w:r w:rsidR="005837AF" w:rsidRPr="005837AF">
        <w:rPr>
          <w:sz w:val="24"/>
          <w:szCs w:val="24"/>
        </w:rPr>
        <w:t xml:space="preserve"> National Merit Scholarship Qualifying Test (</w:t>
      </w:r>
      <w:r w:rsidR="00C368E0" w:rsidRPr="005837AF">
        <w:rPr>
          <w:sz w:val="24"/>
          <w:szCs w:val="24"/>
        </w:rPr>
        <w:t>NMSQT</w:t>
      </w:r>
      <w:r w:rsidR="005837AF" w:rsidRPr="005837AF">
        <w:rPr>
          <w:sz w:val="24"/>
          <w:szCs w:val="24"/>
        </w:rPr>
        <w:t>)</w:t>
      </w:r>
      <w:r w:rsidR="00C368E0" w:rsidRPr="005837AF">
        <w:rPr>
          <w:sz w:val="24"/>
          <w:szCs w:val="24"/>
        </w:rPr>
        <w:t xml:space="preserve"> test takers in our region</w:t>
      </w:r>
      <w:r w:rsidR="005837AF" w:rsidRPr="005837AF">
        <w:rPr>
          <w:sz w:val="24"/>
          <w:szCs w:val="24"/>
        </w:rPr>
        <w:t>.</w:t>
      </w:r>
    </w:p>
    <w:p w14:paraId="11020DC0" w14:textId="77777777" w:rsidR="00B54B7C" w:rsidRDefault="00B54B7C" w:rsidP="00826B9E">
      <w:pPr>
        <w:pStyle w:val="ListParagraph"/>
        <w:ind w:right="-367"/>
        <w:rPr>
          <w:b/>
          <w:smallCaps/>
          <w:sz w:val="28"/>
          <w:szCs w:val="28"/>
        </w:rPr>
      </w:pPr>
    </w:p>
    <w:p w14:paraId="19545A13" w14:textId="77777777" w:rsidR="00CE10D9" w:rsidRPr="00543CAC" w:rsidRDefault="00CE10D9" w:rsidP="00CE10D9">
      <w:pPr>
        <w:spacing w:line="259" w:lineRule="auto"/>
        <w:rPr>
          <w:color w:val="000000"/>
          <w:sz w:val="24"/>
          <w:szCs w:val="24"/>
        </w:rPr>
      </w:pPr>
      <w:r w:rsidRPr="00543CAC">
        <w:rPr>
          <w:color w:val="000000"/>
          <w:sz w:val="24"/>
          <w:szCs w:val="24"/>
        </w:rPr>
        <w:t>Roll call vote: Mrs. Dunn, Mr. Hamilton</w:t>
      </w:r>
      <w:r>
        <w:rPr>
          <w:color w:val="000000"/>
          <w:sz w:val="24"/>
          <w:szCs w:val="24"/>
        </w:rPr>
        <w:t>, Mrs. Priest</w:t>
      </w:r>
      <w:r w:rsidRPr="00543CAC">
        <w:rPr>
          <w:color w:val="000000"/>
          <w:sz w:val="24"/>
          <w:szCs w:val="24"/>
        </w:rPr>
        <w:t xml:space="preserve">, Mr. Lisa, Ms. Lozada-Shaw, Mr. MacKenzie, Mr. Ridinger, Mrs. Stevenson, Mr. Walter II, 9 YES absent </w:t>
      </w:r>
      <w:r>
        <w:rPr>
          <w:color w:val="000000"/>
          <w:sz w:val="24"/>
          <w:szCs w:val="24"/>
        </w:rPr>
        <w:t>Hughes</w:t>
      </w:r>
    </w:p>
    <w:p w14:paraId="085F2D4F" w14:textId="77777777" w:rsidR="00CE10D9" w:rsidRPr="005837AF" w:rsidRDefault="00CE10D9" w:rsidP="00CE10D9">
      <w:pPr>
        <w:pStyle w:val="ListParagraph"/>
        <w:ind w:right="-367"/>
        <w:rPr>
          <w:b/>
          <w:smallCaps/>
          <w:sz w:val="28"/>
          <w:szCs w:val="28"/>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41EEEB36" w14:textId="77777777" w:rsidR="00A74CD3" w:rsidRDefault="00A74CD3" w:rsidP="00BC5819">
      <w:pPr>
        <w:ind w:right="-367"/>
        <w:rPr>
          <w:b/>
          <w:smallCaps/>
          <w:sz w:val="28"/>
          <w:szCs w:val="28"/>
        </w:rPr>
      </w:pPr>
    </w:p>
    <w:p w14:paraId="2D14F85B" w14:textId="74E9A1BE" w:rsidR="00BC5819" w:rsidRPr="00BC5819" w:rsidRDefault="00BC5819" w:rsidP="00BC5819">
      <w:pPr>
        <w:ind w:right="-367"/>
        <w:rPr>
          <w:b/>
          <w:smallCaps/>
          <w:sz w:val="28"/>
          <w:szCs w:val="28"/>
        </w:rPr>
      </w:pPr>
      <w:r w:rsidRPr="00BC5819">
        <w:rPr>
          <w:b/>
          <w:smallCaps/>
          <w:sz w:val="28"/>
          <w:szCs w:val="28"/>
        </w:rPr>
        <w:t>Presentation</w:t>
      </w:r>
      <w:r w:rsidR="00D35635">
        <w:rPr>
          <w:b/>
          <w:smallCaps/>
          <w:sz w:val="28"/>
          <w:szCs w:val="28"/>
        </w:rPr>
        <w:t>s</w:t>
      </w:r>
    </w:p>
    <w:p w14:paraId="7AE2CDED" w14:textId="77777777" w:rsidR="00BC5819" w:rsidRPr="00BC5819" w:rsidRDefault="00BC5819" w:rsidP="00BC5819">
      <w:pPr>
        <w:ind w:right="-367"/>
        <w:rPr>
          <w:sz w:val="24"/>
          <w:szCs w:val="24"/>
        </w:rPr>
      </w:pPr>
    </w:p>
    <w:p w14:paraId="7370CFBD" w14:textId="77777777" w:rsidR="00420377" w:rsidRPr="003D1F57" w:rsidRDefault="003975A2" w:rsidP="005A32B8">
      <w:pPr>
        <w:pStyle w:val="ListParagraph"/>
        <w:numPr>
          <w:ilvl w:val="0"/>
          <w:numId w:val="15"/>
        </w:numPr>
        <w:spacing w:after="160" w:line="259" w:lineRule="auto"/>
        <w:contextualSpacing/>
        <w:rPr>
          <w:i/>
          <w:sz w:val="24"/>
          <w:szCs w:val="24"/>
        </w:rPr>
      </w:pPr>
      <w:r w:rsidRPr="003D1F57">
        <w:rPr>
          <w:sz w:val="24"/>
          <w:szCs w:val="24"/>
        </w:rPr>
        <w:t>Student</w:t>
      </w:r>
      <w:r w:rsidR="00377215">
        <w:rPr>
          <w:sz w:val="24"/>
          <w:szCs w:val="24"/>
        </w:rPr>
        <w:t>s</w:t>
      </w:r>
      <w:r w:rsidRPr="003D1F57">
        <w:rPr>
          <w:sz w:val="24"/>
          <w:szCs w:val="24"/>
        </w:rPr>
        <w:t xml:space="preserve"> of the Month Awards for </w:t>
      </w:r>
      <w:r w:rsidR="00CD71D1">
        <w:rPr>
          <w:sz w:val="24"/>
          <w:szCs w:val="24"/>
        </w:rPr>
        <w:t xml:space="preserve">October </w:t>
      </w:r>
      <w:r w:rsidR="00F813DB" w:rsidRPr="003D1F57">
        <w:rPr>
          <w:sz w:val="24"/>
          <w:szCs w:val="24"/>
        </w:rPr>
        <w:t xml:space="preserve">and </w:t>
      </w:r>
      <w:r w:rsidR="00CD71D1">
        <w:rPr>
          <w:sz w:val="24"/>
          <w:szCs w:val="24"/>
        </w:rPr>
        <w:t>November</w:t>
      </w:r>
      <w:r w:rsidR="00F813DB" w:rsidRPr="003D1F57">
        <w:rPr>
          <w:sz w:val="24"/>
          <w:szCs w:val="24"/>
        </w:rPr>
        <w:t xml:space="preserve"> </w:t>
      </w:r>
      <w:r w:rsidRPr="003D1F57">
        <w:rPr>
          <w:sz w:val="24"/>
          <w:szCs w:val="24"/>
        </w:rPr>
        <w:t>2017</w:t>
      </w:r>
      <w:r w:rsidR="0010272F">
        <w:rPr>
          <w:sz w:val="24"/>
          <w:szCs w:val="24"/>
        </w:rPr>
        <w:t xml:space="preserve"> presented by Mr. James Pandolfo, Vice Principal Paulsboro High School</w:t>
      </w:r>
      <w:r w:rsidR="00420377" w:rsidRPr="003D1F57">
        <w:rPr>
          <w:i/>
          <w:sz w:val="24"/>
          <w:szCs w:val="24"/>
        </w:rPr>
        <w:t>:</w:t>
      </w:r>
    </w:p>
    <w:p w14:paraId="4FAC6031" w14:textId="77777777" w:rsidR="00BC5819" w:rsidRPr="004B7329" w:rsidRDefault="00BC5819" w:rsidP="00BC5819">
      <w:pPr>
        <w:ind w:left="720"/>
        <w:rPr>
          <w:sz w:val="22"/>
          <w:szCs w:val="22"/>
          <w:highlight w:val="lightGray"/>
        </w:rPr>
      </w:pPr>
    </w:p>
    <w:tbl>
      <w:tblPr>
        <w:tblStyle w:val="TableGrid6"/>
        <w:tblW w:w="0" w:type="auto"/>
        <w:jc w:val="center"/>
        <w:tblLook w:val="04A0" w:firstRow="1" w:lastRow="0" w:firstColumn="1" w:lastColumn="0" w:noHBand="0" w:noVBand="1"/>
      </w:tblPr>
      <w:tblGrid>
        <w:gridCol w:w="3403"/>
        <w:gridCol w:w="3612"/>
      </w:tblGrid>
      <w:tr w:rsidR="003975A2" w:rsidRPr="004B7329" w14:paraId="798C8DB7" w14:textId="77777777" w:rsidTr="005F0F91">
        <w:trPr>
          <w:trHeight w:val="404"/>
          <w:jc w:val="center"/>
        </w:trPr>
        <w:tc>
          <w:tcPr>
            <w:tcW w:w="3403" w:type="dxa"/>
            <w:shd w:val="clear" w:color="auto" w:fill="auto"/>
            <w:noWrap/>
            <w:vAlign w:val="center"/>
          </w:tcPr>
          <w:p w14:paraId="124B0993" w14:textId="77777777" w:rsidR="003975A2" w:rsidRPr="00D1723D" w:rsidRDefault="00CD71D1" w:rsidP="0010272F">
            <w:pPr>
              <w:contextualSpacing/>
              <w:jc w:val="center"/>
              <w:rPr>
                <w:rFonts w:eastAsia="Calibri"/>
                <w:b/>
                <w:sz w:val="24"/>
                <w:szCs w:val="24"/>
                <w:highlight w:val="lightGray"/>
              </w:rPr>
            </w:pPr>
            <w:r w:rsidRPr="00D1723D">
              <w:rPr>
                <w:b/>
                <w:sz w:val="24"/>
                <w:szCs w:val="24"/>
              </w:rPr>
              <w:t>Paulsboro Junior High School</w:t>
            </w:r>
            <w:r w:rsidR="00543CAC">
              <w:rPr>
                <w:b/>
                <w:sz w:val="24"/>
                <w:szCs w:val="24"/>
              </w:rPr>
              <w:t xml:space="preserve"> </w:t>
            </w:r>
          </w:p>
        </w:tc>
        <w:tc>
          <w:tcPr>
            <w:tcW w:w="3612" w:type="dxa"/>
            <w:vAlign w:val="center"/>
          </w:tcPr>
          <w:p w14:paraId="618A7DF5" w14:textId="77777777" w:rsidR="003975A2" w:rsidRPr="00D1723D" w:rsidRDefault="00CD71D1" w:rsidP="0010272F">
            <w:pPr>
              <w:contextualSpacing/>
              <w:jc w:val="center"/>
              <w:rPr>
                <w:rFonts w:eastAsia="Calibri"/>
                <w:b/>
                <w:sz w:val="24"/>
                <w:szCs w:val="24"/>
              </w:rPr>
            </w:pPr>
            <w:r w:rsidRPr="00D1723D">
              <w:rPr>
                <w:b/>
                <w:sz w:val="24"/>
                <w:szCs w:val="24"/>
              </w:rPr>
              <w:t>Paulsboro High School</w:t>
            </w:r>
            <w:r w:rsidR="00543CAC">
              <w:rPr>
                <w:b/>
                <w:sz w:val="24"/>
                <w:szCs w:val="24"/>
              </w:rPr>
              <w:t xml:space="preserve"> </w:t>
            </w:r>
          </w:p>
        </w:tc>
      </w:tr>
      <w:tr w:rsidR="005F0F91" w:rsidRPr="005B3442" w14:paraId="5A767FC8" w14:textId="77777777" w:rsidTr="000D1DAC">
        <w:trPr>
          <w:trHeight w:val="476"/>
          <w:jc w:val="center"/>
        </w:trPr>
        <w:tc>
          <w:tcPr>
            <w:tcW w:w="3403" w:type="dxa"/>
            <w:shd w:val="clear" w:color="auto" w:fill="auto"/>
            <w:noWrap/>
          </w:tcPr>
          <w:p w14:paraId="5944FF0E" w14:textId="77777777" w:rsidR="00D35635" w:rsidRDefault="00D35635" w:rsidP="003975A2">
            <w:pPr>
              <w:rPr>
                <w:rFonts w:eastAsiaTheme="minorHAnsi"/>
                <w:b/>
                <w:sz w:val="22"/>
                <w:szCs w:val="22"/>
                <w:u w:val="single"/>
              </w:rPr>
            </w:pPr>
          </w:p>
          <w:p w14:paraId="445A90F8" w14:textId="77777777" w:rsidR="004B7329" w:rsidRPr="002630C1" w:rsidRDefault="005B0711" w:rsidP="003975A2">
            <w:pPr>
              <w:rPr>
                <w:sz w:val="22"/>
                <w:szCs w:val="22"/>
              </w:rPr>
            </w:pPr>
            <w:r w:rsidRPr="002630C1">
              <w:rPr>
                <w:rFonts w:eastAsiaTheme="minorHAnsi"/>
                <w:b/>
                <w:sz w:val="22"/>
                <w:szCs w:val="22"/>
                <w:u w:val="single"/>
              </w:rPr>
              <w:t xml:space="preserve">October </w:t>
            </w:r>
            <w:r w:rsidR="00F813DB" w:rsidRPr="002630C1">
              <w:rPr>
                <w:rFonts w:eastAsiaTheme="minorHAnsi"/>
                <w:b/>
                <w:sz w:val="22"/>
                <w:szCs w:val="22"/>
                <w:u w:val="single"/>
              </w:rPr>
              <w:t>Student</w:t>
            </w:r>
            <w:r w:rsidR="00377215" w:rsidRPr="002630C1">
              <w:rPr>
                <w:rFonts w:eastAsiaTheme="minorHAnsi"/>
                <w:b/>
                <w:sz w:val="22"/>
                <w:szCs w:val="22"/>
                <w:u w:val="single"/>
              </w:rPr>
              <w:t>s</w:t>
            </w:r>
            <w:r w:rsidR="00F813DB" w:rsidRPr="002630C1">
              <w:rPr>
                <w:rFonts w:eastAsiaTheme="minorHAnsi"/>
                <w:b/>
                <w:sz w:val="22"/>
                <w:szCs w:val="22"/>
                <w:u w:val="single"/>
              </w:rPr>
              <w:t xml:space="preserve"> of the Month</w:t>
            </w:r>
            <w:r w:rsidR="00F813DB" w:rsidRPr="002630C1">
              <w:rPr>
                <w:sz w:val="22"/>
                <w:szCs w:val="22"/>
              </w:rPr>
              <w:t xml:space="preserve"> </w:t>
            </w:r>
          </w:p>
          <w:p w14:paraId="61125058" w14:textId="77777777" w:rsidR="00FD7503" w:rsidRPr="002630C1" w:rsidRDefault="00FD7503" w:rsidP="002B5E28">
            <w:pPr>
              <w:rPr>
                <w:sz w:val="22"/>
                <w:szCs w:val="22"/>
              </w:rPr>
            </w:pPr>
          </w:p>
          <w:p w14:paraId="6B8C4E08" w14:textId="77777777" w:rsidR="00DF2B2C" w:rsidRPr="002630C1" w:rsidRDefault="003C5DC7" w:rsidP="00C72EB1">
            <w:pPr>
              <w:jc w:val="right"/>
              <w:rPr>
                <w:sz w:val="22"/>
                <w:szCs w:val="22"/>
              </w:rPr>
            </w:pPr>
            <w:r w:rsidRPr="002630C1">
              <w:rPr>
                <w:sz w:val="22"/>
                <w:szCs w:val="22"/>
              </w:rPr>
              <w:t xml:space="preserve">Kimberly Distefano </w:t>
            </w:r>
            <w:r w:rsidR="00DF2B2C" w:rsidRPr="002630C1">
              <w:rPr>
                <w:sz w:val="22"/>
                <w:szCs w:val="22"/>
              </w:rPr>
              <w:t>- Grade 7</w:t>
            </w:r>
          </w:p>
          <w:p w14:paraId="7982011D" w14:textId="77777777" w:rsidR="00DF2B2C" w:rsidRPr="002630C1" w:rsidRDefault="002D300D" w:rsidP="00C72EB1">
            <w:pPr>
              <w:jc w:val="right"/>
              <w:rPr>
                <w:sz w:val="22"/>
                <w:szCs w:val="22"/>
              </w:rPr>
            </w:pPr>
            <w:r w:rsidRPr="002630C1">
              <w:rPr>
                <w:sz w:val="22"/>
                <w:szCs w:val="22"/>
              </w:rPr>
              <w:t xml:space="preserve">Brianaliz Mendez </w:t>
            </w:r>
            <w:r w:rsidR="00DF2B2C" w:rsidRPr="002630C1">
              <w:rPr>
                <w:sz w:val="22"/>
                <w:szCs w:val="22"/>
              </w:rPr>
              <w:t>- Grade 8</w:t>
            </w:r>
          </w:p>
          <w:p w14:paraId="464E29D5" w14:textId="77777777" w:rsidR="002B5E28" w:rsidRPr="002630C1" w:rsidRDefault="002B5E28" w:rsidP="002B5E28">
            <w:pPr>
              <w:rPr>
                <w:sz w:val="22"/>
                <w:szCs w:val="22"/>
              </w:rPr>
            </w:pPr>
          </w:p>
          <w:p w14:paraId="52503982" w14:textId="77777777" w:rsidR="00377215" w:rsidRPr="002630C1" w:rsidRDefault="00377215" w:rsidP="003975A2">
            <w:pPr>
              <w:rPr>
                <w:rFonts w:eastAsiaTheme="minorHAnsi"/>
                <w:b/>
                <w:sz w:val="22"/>
                <w:szCs w:val="22"/>
                <w:u w:val="single"/>
              </w:rPr>
            </w:pPr>
          </w:p>
          <w:p w14:paraId="27B0AB4A" w14:textId="77777777" w:rsidR="00377215" w:rsidRPr="002630C1" w:rsidRDefault="00377215" w:rsidP="003975A2">
            <w:pPr>
              <w:rPr>
                <w:rFonts w:eastAsiaTheme="minorHAnsi"/>
                <w:b/>
                <w:sz w:val="22"/>
                <w:szCs w:val="22"/>
                <w:u w:val="single"/>
              </w:rPr>
            </w:pPr>
          </w:p>
          <w:p w14:paraId="3A4B8155" w14:textId="77777777" w:rsidR="003975A2" w:rsidRPr="002630C1" w:rsidRDefault="005B0711" w:rsidP="003975A2">
            <w:pPr>
              <w:rPr>
                <w:rFonts w:eastAsiaTheme="minorHAnsi"/>
                <w:b/>
                <w:sz w:val="22"/>
                <w:szCs w:val="22"/>
                <w:u w:val="single"/>
              </w:rPr>
            </w:pPr>
            <w:r w:rsidRPr="002630C1">
              <w:rPr>
                <w:rFonts w:eastAsiaTheme="minorHAnsi"/>
                <w:b/>
                <w:sz w:val="22"/>
                <w:szCs w:val="22"/>
                <w:u w:val="single"/>
              </w:rPr>
              <w:t>November</w:t>
            </w:r>
            <w:r w:rsidR="004B7329" w:rsidRPr="002630C1">
              <w:rPr>
                <w:rFonts w:eastAsiaTheme="minorHAnsi"/>
                <w:b/>
                <w:sz w:val="22"/>
                <w:szCs w:val="22"/>
                <w:u w:val="single"/>
              </w:rPr>
              <w:t xml:space="preserve"> Student</w:t>
            </w:r>
            <w:r w:rsidR="00377215" w:rsidRPr="002630C1">
              <w:rPr>
                <w:rFonts w:eastAsiaTheme="minorHAnsi"/>
                <w:b/>
                <w:sz w:val="22"/>
                <w:szCs w:val="22"/>
                <w:u w:val="single"/>
              </w:rPr>
              <w:t>s</w:t>
            </w:r>
            <w:r w:rsidR="004B7329" w:rsidRPr="002630C1">
              <w:rPr>
                <w:rFonts w:eastAsiaTheme="minorHAnsi"/>
                <w:b/>
                <w:sz w:val="22"/>
                <w:szCs w:val="22"/>
                <w:u w:val="single"/>
              </w:rPr>
              <w:t xml:space="preserve"> of the Month</w:t>
            </w:r>
          </w:p>
          <w:p w14:paraId="56B32EEA" w14:textId="77777777" w:rsidR="00F026FC" w:rsidRPr="002630C1" w:rsidRDefault="00F026FC" w:rsidP="009772B2">
            <w:pPr>
              <w:jc w:val="right"/>
              <w:rPr>
                <w:sz w:val="22"/>
                <w:szCs w:val="22"/>
              </w:rPr>
            </w:pPr>
          </w:p>
          <w:p w14:paraId="6800501D" w14:textId="77777777" w:rsidR="009772B2" w:rsidRPr="002630C1" w:rsidRDefault="002D300D" w:rsidP="00C72EB1">
            <w:pPr>
              <w:jc w:val="right"/>
              <w:rPr>
                <w:sz w:val="22"/>
                <w:szCs w:val="22"/>
              </w:rPr>
            </w:pPr>
            <w:r w:rsidRPr="002630C1">
              <w:rPr>
                <w:sz w:val="22"/>
                <w:szCs w:val="22"/>
              </w:rPr>
              <w:t xml:space="preserve">Kwydir Parker </w:t>
            </w:r>
            <w:r w:rsidR="009772B2" w:rsidRPr="002630C1">
              <w:rPr>
                <w:sz w:val="22"/>
                <w:szCs w:val="22"/>
              </w:rPr>
              <w:t>- Grade 7</w:t>
            </w:r>
          </w:p>
          <w:p w14:paraId="52B793FE" w14:textId="77777777" w:rsidR="009772B2" w:rsidRPr="002630C1" w:rsidRDefault="002D300D" w:rsidP="00C72EB1">
            <w:pPr>
              <w:jc w:val="right"/>
              <w:rPr>
                <w:sz w:val="22"/>
                <w:szCs w:val="22"/>
              </w:rPr>
            </w:pPr>
            <w:r w:rsidRPr="002630C1">
              <w:rPr>
                <w:sz w:val="22"/>
                <w:szCs w:val="22"/>
              </w:rPr>
              <w:t xml:space="preserve">Hunter Zubec </w:t>
            </w:r>
            <w:r w:rsidR="009772B2" w:rsidRPr="002630C1">
              <w:rPr>
                <w:sz w:val="22"/>
                <w:szCs w:val="22"/>
              </w:rPr>
              <w:t>- Grade 8</w:t>
            </w:r>
          </w:p>
          <w:p w14:paraId="7675914E" w14:textId="77777777" w:rsidR="00FD7503" w:rsidRPr="000D1DAC" w:rsidRDefault="00FD7503" w:rsidP="002B5E28">
            <w:pPr>
              <w:rPr>
                <w:sz w:val="24"/>
                <w:szCs w:val="24"/>
              </w:rPr>
            </w:pPr>
          </w:p>
          <w:p w14:paraId="39D2C9BA" w14:textId="77777777" w:rsidR="002B5E28" w:rsidRPr="000D1DAC" w:rsidRDefault="002B5E28" w:rsidP="003975A2">
            <w:pPr>
              <w:rPr>
                <w:sz w:val="24"/>
                <w:szCs w:val="24"/>
              </w:rPr>
            </w:pPr>
          </w:p>
          <w:p w14:paraId="3A5F27A7" w14:textId="77777777" w:rsidR="003975A2" w:rsidRPr="000D1DAC" w:rsidRDefault="003975A2" w:rsidP="003975A2">
            <w:pPr>
              <w:rPr>
                <w:b/>
                <w:i/>
              </w:rPr>
            </w:pPr>
          </w:p>
        </w:tc>
        <w:tc>
          <w:tcPr>
            <w:tcW w:w="3612" w:type="dxa"/>
            <w:shd w:val="clear" w:color="auto" w:fill="auto"/>
          </w:tcPr>
          <w:p w14:paraId="24FDEC14" w14:textId="77777777" w:rsidR="00D35635" w:rsidRDefault="00D35635" w:rsidP="004B7329">
            <w:pPr>
              <w:rPr>
                <w:rFonts w:eastAsiaTheme="minorHAnsi"/>
                <w:b/>
                <w:sz w:val="22"/>
                <w:szCs w:val="22"/>
                <w:u w:val="single"/>
              </w:rPr>
            </w:pPr>
          </w:p>
          <w:p w14:paraId="653A08E3" w14:textId="77777777" w:rsidR="004B7329" w:rsidRPr="002630C1" w:rsidRDefault="005B0711" w:rsidP="004B7329">
            <w:pPr>
              <w:rPr>
                <w:sz w:val="22"/>
                <w:szCs w:val="22"/>
              </w:rPr>
            </w:pPr>
            <w:r w:rsidRPr="002630C1">
              <w:rPr>
                <w:rFonts w:eastAsiaTheme="minorHAnsi"/>
                <w:b/>
                <w:sz w:val="22"/>
                <w:szCs w:val="22"/>
                <w:u w:val="single"/>
              </w:rPr>
              <w:t xml:space="preserve">October </w:t>
            </w:r>
            <w:r w:rsidR="004B7329" w:rsidRPr="002630C1">
              <w:rPr>
                <w:rFonts w:eastAsiaTheme="minorHAnsi"/>
                <w:b/>
                <w:sz w:val="22"/>
                <w:szCs w:val="22"/>
                <w:u w:val="single"/>
              </w:rPr>
              <w:t>Student</w:t>
            </w:r>
            <w:r w:rsidR="00377215" w:rsidRPr="002630C1">
              <w:rPr>
                <w:rFonts w:eastAsiaTheme="minorHAnsi"/>
                <w:b/>
                <w:sz w:val="22"/>
                <w:szCs w:val="22"/>
                <w:u w:val="single"/>
              </w:rPr>
              <w:t>s</w:t>
            </w:r>
            <w:r w:rsidR="004B7329" w:rsidRPr="002630C1">
              <w:rPr>
                <w:rFonts w:eastAsiaTheme="minorHAnsi"/>
                <w:b/>
                <w:sz w:val="22"/>
                <w:szCs w:val="22"/>
                <w:u w:val="single"/>
              </w:rPr>
              <w:t xml:space="preserve"> of the Month</w:t>
            </w:r>
            <w:r w:rsidR="004B7329" w:rsidRPr="002630C1">
              <w:rPr>
                <w:sz w:val="22"/>
                <w:szCs w:val="22"/>
              </w:rPr>
              <w:t xml:space="preserve"> </w:t>
            </w:r>
          </w:p>
          <w:p w14:paraId="4EA43E24" w14:textId="77777777" w:rsidR="00B33233" w:rsidRPr="002630C1" w:rsidRDefault="00B33233" w:rsidP="00FA7CDD">
            <w:pPr>
              <w:rPr>
                <w:sz w:val="22"/>
                <w:szCs w:val="22"/>
              </w:rPr>
            </w:pPr>
          </w:p>
          <w:p w14:paraId="06C41B65" w14:textId="77777777" w:rsidR="009772B2" w:rsidRPr="002630C1" w:rsidRDefault="00BD458A" w:rsidP="00C72EB1">
            <w:pPr>
              <w:jc w:val="right"/>
              <w:rPr>
                <w:sz w:val="22"/>
                <w:szCs w:val="22"/>
              </w:rPr>
            </w:pPr>
            <w:r w:rsidRPr="002630C1">
              <w:rPr>
                <w:sz w:val="22"/>
                <w:szCs w:val="22"/>
              </w:rPr>
              <w:t>Zoe Koutsoutis</w:t>
            </w:r>
            <w:r w:rsidR="009772B2" w:rsidRPr="002630C1">
              <w:rPr>
                <w:sz w:val="22"/>
                <w:szCs w:val="22"/>
              </w:rPr>
              <w:t>– Grade   9</w:t>
            </w:r>
          </w:p>
          <w:p w14:paraId="7B5BB82D" w14:textId="77777777" w:rsidR="009772B2" w:rsidRPr="002630C1" w:rsidRDefault="00BD458A" w:rsidP="00C72EB1">
            <w:pPr>
              <w:jc w:val="right"/>
              <w:rPr>
                <w:sz w:val="22"/>
                <w:szCs w:val="22"/>
              </w:rPr>
            </w:pPr>
            <w:r w:rsidRPr="002630C1">
              <w:rPr>
                <w:sz w:val="22"/>
                <w:szCs w:val="22"/>
              </w:rPr>
              <w:t xml:space="preserve">Jacob Craig </w:t>
            </w:r>
            <w:r w:rsidR="009772B2" w:rsidRPr="002630C1">
              <w:rPr>
                <w:sz w:val="22"/>
                <w:szCs w:val="22"/>
              </w:rPr>
              <w:t>- Grade 10</w:t>
            </w:r>
          </w:p>
          <w:p w14:paraId="61F5C84D" w14:textId="77777777" w:rsidR="009772B2" w:rsidRPr="002630C1" w:rsidRDefault="00BD458A" w:rsidP="00C72EB1">
            <w:pPr>
              <w:jc w:val="right"/>
              <w:rPr>
                <w:sz w:val="22"/>
                <w:szCs w:val="22"/>
              </w:rPr>
            </w:pPr>
            <w:r w:rsidRPr="002630C1">
              <w:rPr>
                <w:sz w:val="22"/>
                <w:szCs w:val="22"/>
              </w:rPr>
              <w:t xml:space="preserve">Robert Glocker </w:t>
            </w:r>
            <w:r w:rsidR="009772B2" w:rsidRPr="002630C1">
              <w:rPr>
                <w:sz w:val="22"/>
                <w:szCs w:val="22"/>
              </w:rPr>
              <w:t>- Grade 11</w:t>
            </w:r>
          </w:p>
          <w:p w14:paraId="1456E79C" w14:textId="77777777" w:rsidR="009772B2" w:rsidRPr="002630C1" w:rsidRDefault="00BD458A" w:rsidP="00C72EB1">
            <w:pPr>
              <w:jc w:val="right"/>
              <w:rPr>
                <w:sz w:val="22"/>
                <w:szCs w:val="22"/>
              </w:rPr>
            </w:pPr>
            <w:r w:rsidRPr="002630C1">
              <w:rPr>
                <w:sz w:val="22"/>
                <w:szCs w:val="22"/>
              </w:rPr>
              <w:t xml:space="preserve">Naseer Bateman </w:t>
            </w:r>
            <w:r w:rsidR="009772B2" w:rsidRPr="002630C1">
              <w:rPr>
                <w:sz w:val="22"/>
                <w:szCs w:val="22"/>
              </w:rPr>
              <w:t>- Grade 12</w:t>
            </w:r>
          </w:p>
          <w:p w14:paraId="2E5E14DA" w14:textId="77777777" w:rsidR="00B33233" w:rsidRPr="002630C1" w:rsidRDefault="00B33233" w:rsidP="004B7329">
            <w:pPr>
              <w:rPr>
                <w:rFonts w:eastAsiaTheme="minorHAnsi"/>
                <w:b/>
                <w:sz w:val="22"/>
                <w:szCs w:val="22"/>
                <w:u w:val="single"/>
              </w:rPr>
            </w:pPr>
          </w:p>
          <w:p w14:paraId="3F402467" w14:textId="77777777" w:rsidR="004B7329" w:rsidRPr="002630C1" w:rsidRDefault="005B0711" w:rsidP="004B7329">
            <w:pPr>
              <w:rPr>
                <w:rFonts w:eastAsiaTheme="minorHAnsi"/>
                <w:b/>
                <w:sz w:val="22"/>
                <w:szCs w:val="22"/>
                <w:u w:val="single"/>
              </w:rPr>
            </w:pPr>
            <w:r w:rsidRPr="002630C1">
              <w:rPr>
                <w:rFonts w:eastAsiaTheme="minorHAnsi"/>
                <w:b/>
                <w:sz w:val="22"/>
                <w:szCs w:val="22"/>
                <w:u w:val="single"/>
              </w:rPr>
              <w:t>November</w:t>
            </w:r>
            <w:r w:rsidR="004B7329" w:rsidRPr="002630C1">
              <w:rPr>
                <w:rFonts w:eastAsiaTheme="minorHAnsi"/>
                <w:b/>
                <w:sz w:val="22"/>
                <w:szCs w:val="22"/>
                <w:u w:val="single"/>
              </w:rPr>
              <w:t xml:space="preserve"> Student</w:t>
            </w:r>
            <w:r w:rsidR="00377215" w:rsidRPr="002630C1">
              <w:rPr>
                <w:rFonts w:eastAsiaTheme="minorHAnsi"/>
                <w:b/>
                <w:sz w:val="22"/>
                <w:szCs w:val="22"/>
                <w:u w:val="single"/>
              </w:rPr>
              <w:t>s</w:t>
            </w:r>
            <w:r w:rsidR="004B7329" w:rsidRPr="002630C1">
              <w:rPr>
                <w:rFonts w:eastAsiaTheme="minorHAnsi"/>
                <w:b/>
                <w:sz w:val="22"/>
                <w:szCs w:val="22"/>
                <w:u w:val="single"/>
              </w:rPr>
              <w:t xml:space="preserve"> of the Month</w:t>
            </w:r>
          </w:p>
          <w:p w14:paraId="1473F517" w14:textId="77777777" w:rsidR="00B33233" w:rsidRPr="002630C1" w:rsidRDefault="00B33233" w:rsidP="00FA7CDD">
            <w:pPr>
              <w:rPr>
                <w:sz w:val="22"/>
                <w:szCs w:val="22"/>
              </w:rPr>
            </w:pPr>
          </w:p>
          <w:p w14:paraId="38068829" w14:textId="77777777" w:rsidR="00F026FC" w:rsidRPr="002630C1" w:rsidRDefault="00EE4D89" w:rsidP="00C72EB1">
            <w:pPr>
              <w:jc w:val="right"/>
              <w:rPr>
                <w:sz w:val="22"/>
                <w:szCs w:val="22"/>
              </w:rPr>
            </w:pPr>
            <w:r w:rsidRPr="002630C1">
              <w:rPr>
                <w:sz w:val="22"/>
                <w:szCs w:val="22"/>
              </w:rPr>
              <w:t xml:space="preserve">Tino Savaiinaea </w:t>
            </w:r>
            <w:r w:rsidR="00F026FC" w:rsidRPr="002630C1">
              <w:rPr>
                <w:sz w:val="22"/>
                <w:szCs w:val="22"/>
              </w:rPr>
              <w:t>– Grade   9</w:t>
            </w:r>
          </w:p>
          <w:p w14:paraId="46596923" w14:textId="77777777" w:rsidR="00F026FC" w:rsidRPr="002630C1" w:rsidRDefault="007A3487" w:rsidP="00C72EB1">
            <w:pPr>
              <w:jc w:val="right"/>
              <w:rPr>
                <w:sz w:val="22"/>
                <w:szCs w:val="22"/>
              </w:rPr>
            </w:pPr>
            <w:r w:rsidRPr="002630C1">
              <w:rPr>
                <w:sz w:val="22"/>
                <w:szCs w:val="22"/>
              </w:rPr>
              <w:t>Na</w:t>
            </w:r>
            <w:r w:rsidR="00823066" w:rsidRPr="002630C1">
              <w:rPr>
                <w:sz w:val="22"/>
                <w:szCs w:val="22"/>
              </w:rPr>
              <w:t>Jahe</w:t>
            </w:r>
            <w:r w:rsidR="003B36CB" w:rsidRPr="002630C1">
              <w:rPr>
                <w:sz w:val="22"/>
                <w:szCs w:val="22"/>
              </w:rPr>
              <w:t xml:space="preserve"> </w:t>
            </w:r>
            <w:r w:rsidRPr="002630C1">
              <w:rPr>
                <w:sz w:val="22"/>
                <w:szCs w:val="22"/>
              </w:rPr>
              <w:t xml:space="preserve">Moore </w:t>
            </w:r>
            <w:r w:rsidR="00F026FC" w:rsidRPr="002630C1">
              <w:rPr>
                <w:sz w:val="22"/>
                <w:szCs w:val="22"/>
              </w:rPr>
              <w:t>- Grade 10</w:t>
            </w:r>
          </w:p>
          <w:p w14:paraId="3D7955FB" w14:textId="77777777" w:rsidR="00F026FC" w:rsidRPr="002630C1" w:rsidRDefault="007A3487" w:rsidP="00C72EB1">
            <w:pPr>
              <w:spacing w:after="200"/>
              <w:contextualSpacing/>
              <w:jc w:val="right"/>
              <w:rPr>
                <w:sz w:val="22"/>
                <w:szCs w:val="22"/>
              </w:rPr>
            </w:pPr>
            <w:r w:rsidRPr="002630C1">
              <w:rPr>
                <w:sz w:val="22"/>
                <w:szCs w:val="22"/>
              </w:rPr>
              <w:t xml:space="preserve">Madelyn Lopez </w:t>
            </w:r>
            <w:r w:rsidR="00F026FC" w:rsidRPr="002630C1">
              <w:rPr>
                <w:sz w:val="22"/>
                <w:szCs w:val="22"/>
              </w:rPr>
              <w:t>- Grade 11</w:t>
            </w:r>
          </w:p>
          <w:p w14:paraId="237C4D3E" w14:textId="77777777" w:rsidR="003975A2" w:rsidRPr="002630C1" w:rsidRDefault="007A3487" w:rsidP="00C72EB1">
            <w:pPr>
              <w:jc w:val="right"/>
              <w:rPr>
                <w:sz w:val="22"/>
                <w:szCs w:val="22"/>
              </w:rPr>
            </w:pPr>
            <w:r w:rsidRPr="002630C1">
              <w:rPr>
                <w:sz w:val="22"/>
                <w:szCs w:val="22"/>
              </w:rPr>
              <w:t xml:space="preserve">Logan Papp </w:t>
            </w:r>
            <w:r w:rsidR="00F026FC" w:rsidRPr="002630C1">
              <w:rPr>
                <w:sz w:val="22"/>
                <w:szCs w:val="22"/>
              </w:rPr>
              <w:t>- Grade 12</w:t>
            </w:r>
          </w:p>
          <w:p w14:paraId="5B8F0D43" w14:textId="77777777" w:rsidR="00D60FA9" w:rsidRPr="000D1DAC" w:rsidRDefault="00D60FA9" w:rsidP="00D60FA9">
            <w:pPr>
              <w:rPr>
                <w:b/>
              </w:rPr>
            </w:pPr>
          </w:p>
        </w:tc>
      </w:tr>
    </w:tbl>
    <w:p w14:paraId="1E6104F4" w14:textId="77777777" w:rsidR="00DC50A7" w:rsidRPr="005B3442" w:rsidRDefault="00DC50A7" w:rsidP="00476C90">
      <w:pPr>
        <w:pStyle w:val="ListParagraph"/>
        <w:ind w:left="0" w:right="-367"/>
        <w:contextualSpacing/>
        <w:rPr>
          <w:b/>
          <w:smallCaps/>
          <w:sz w:val="24"/>
          <w:szCs w:val="24"/>
        </w:rPr>
      </w:pPr>
    </w:p>
    <w:p w14:paraId="2948DB01" w14:textId="77777777" w:rsidR="00466340" w:rsidRPr="00ED3C52" w:rsidRDefault="00466340" w:rsidP="00476C90">
      <w:pPr>
        <w:pStyle w:val="ListParagraph"/>
        <w:ind w:left="0" w:right="-367"/>
        <w:contextualSpacing/>
        <w:rPr>
          <w:b/>
          <w:smallCaps/>
          <w:sz w:val="24"/>
          <w:szCs w:val="24"/>
        </w:rPr>
      </w:pPr>
    </w:p>
    <w:p w14:paraId="542506C5" w14:textId="3F399F43" w:rsidR="00063444" w:rsidRPr="00136486" w:rsidRDefault="00F5023A" w:rsidP="005A32B8">
      <w:pPr>
        <w:pStyle w:val="ListParagraph"/>
        <w:numPr>
          <w:ilvl w:val="0"/>
          <w:numId w:val="10"/>
        </w:numPr>
        <w:ind w:right="-367"/>
        <w:rPr>
          <w:sz w:val="24"/>
          <w:szCs w:val="24"/>
        </w:rPr>
      </w:pPr>
      <w:r w:rsidRPr="00136486">
        <w:rPr>
          <w:rFonts w:eastAsia="Calibri"/>
          <w:sz w:val="24"/>
          <w:szCs w:val="24"/>
        </w:rPr>
        <w:t>Presentation</w:t>
      </w:r>
      <w:r w:rsidR="00710951" w:rsidRPr="00136486">
        <w:rPr>
          <w:rFonts w:eastAsia="Calibri"/>
          <w:sz w:val="24"/>
          <w:szCs w:val="24"/>
        </w:rPr>
        <w:t xml:space="preserve"> </w:t>
      </w:r>
      <w:r w:rsidR="00136486" w:rsidRPr="00136486">
        <w:rPr>
          <w:rFonts w:eastAsia="Calibri"/>
          <w:sz w:val="24"/>
          <w:szCs w:val="24"/>
        </w:rPr>
        <w:t xml:space="preserve">to </w:t>
      </w:r>
      <w:r w:rsidR="00A81341" w:rsidRPr="00136486">
        <w:rPr>
          <w:rFonts w:eastAsia="Calibri"/>
          <w:sz w:val="24"/>
          <w:szCs w:val="24"/>
        </w:rPr>
        <w:t>h</w:t>
      </w:r>
      <w:r w:rsidR="00063444" w:rsidRPr="00136486">
        <w:rPr>
          <w:sz w:val="24"/>
          <w:szCs w:val="24"/>
        </w:rPr>
        <w:t xml:space="preserve">onor </w:t>
      </w:r>
      <w:r w:rsidR="007C6F05">
        <w:rPr>
          <w:sz w:val="24"/>
          <w:szCs w:val="24"/>
        </w:rPr>
        <w:t>Mr. Phillip</w:t>
      </w:r>
      <w:r w:rsidRPr="00136486">
        <w:rPr>
          <w:sz w:val="24"/>
          <w:szCs w:val="24"/>
        </w:rPr>
        <w:t xml:space="preserve"> Duvilla, Paulsboro Public Schools District Attorney for his 20 years of service starting in 1998.</w:t>
      </w:r>
    </w:p>
    <w:p w14:paraId="3A2B8763" w14:textId="77777777" w:rsidR="006871ED" w:rsidRPr="00136486" w:rsidRDefault="006871ED" w:rsidP="006871ED">
      <w:pPr>
        <w:pStyle w:val="ListParagraph"/>
        <w:ind w:right="-367"/>
        <w:rPr>
          <w:sz w:val="24"/>
          <w:szCs w:val="24"/>
        </w:rPr>
      </w:pPr>
    </w:p>
    <w:p w14:paraId="39D6EA3D" w14:textId="77777777" w:rsidR="00136486" w:rsidRPr="00136486" w:rsidRDefault="00136486" w:rsidP="005A32B8">
      <w:pPr>
        <w:pStyle w:val="ListParagraph"/>
        <w:numPr>
          <w:ilvl w:val="0"/>
          <w:numId w:val="10"/>
        </w:numPr>
        <w:ind w:right="-367"/>
        <w:rPr>
          <w:sz w:val="24"/>
          <w:szCs w:val="24"/>
        </w:rPr>
      </w:pPr>
      <w:r w:rsidRPr="00136486">
        <w:rPr>
          <w:sz w:val="24"/>
          <w:szCs w:val="24"/>
        </w:rPr>
        <w:t xml:space="preserve">Presentation to honor Board of Education Member, </w:t>
      </w:r>
      <w:r w:rsidR="00E2127C">
        <w:rPr>
          <w:sz w:val="24"/>
          <w:szCs w:val="24"/>
        </w:rPr>
        <w:t xml:space="preserve">Mrs. </w:t>
      </w:r>
      <w:r w:rsidRPr="00136486">
        <w:rPr>
          <w:sz w:val="24"/>
          <w:szCs w:val="24"/>
        </w:rPr>
        <w:t xml:space="preserve">Barbara Dunn who was appointed April 26, 2007 and served for a total of 9 years. </w:t>
      </w:r>
    </w:p>
    <w:p w14:paraId="616653C0" w14:textId="77777777" w:rsidR="00136486" w:rsidRPr="00136486" w:rsidRDefault="00136486" w:rsidP="00136486">
      <w:pPr>
        <w:pStyle w:val="ListParagraph"/>
        <w:rPr>
          <w:sz w:val="24"/>
          <w:szCs w:val="24"/>
        </w:rPr>
      </w:pPr>
    </w:p>
    <w:p w14:paraId="78C64D75" w14:textId="77777777" w:rsidR="006871ED" w:rsidRDefault="006871ED" w:rsidP="005A32B8">
      <w:pPr>
        <w:pStyle w:val="ListParagraph"/>
        <w:numPr>
          <w:ilvl w:val="0"/>
          <w:numId w:val="10"/>
        </w:numPr>
        <w:ind w:right="-367"/>
        <w:rPr>
          <w:sz w:val="24"/>
          <w:szCs w:val="24"/>
        </w:rPr>
      </w:pPr>
      <w:r w:rsidRPr="00136486">
        <w:rPr>
          <w:sz w:val="24"/>
          <w:szCs w:val="24"/>
        </w:rPr>
        <w:t xml:space="preserve">Presentation </w:t>
      </w:r>
      <w:r w:rsidR="00136486" w:rsidRPr="00136486">
        <w:rPr>
          <w:sz w:val="24"/>
          <w:szCs w:val="24"/>
        </w:rPr>
        <w:t xml:space="preserve">to </w:t>
      </w:r>
      <w:r w:rsidR="003D256D" w:rsidRPr="00136486">
        <w:rPr>
          <w:sz w:val="24"/>
          <w:szCs w:val="24"/>
        </w:rPr>
        <w:t>h</w:t>
      </w:r>
      <w:r w:rsidRPr="00136486">
        <w:rPr>
          <w:sz w:val="24"/>
          <w:szCs w:val="24"/>
        </w:rPr>
        <w:t>onor Mr. Aaron Krasting, Paulsboro High School Choral Director.  Mr. Krasting has been selected as the 2017­2018 Senior High Conductor of the 60</w:t>
      </w:r>
      <w:r w:rsidRPr="00136486">
        <w:rPr>
          <w:sz w:val="24"/>
          <w:szCs w:val="24"/>
          <w:vertAlign w:val="superscript"/>
        </w:rPr>
        <w:t>th</w:t>
      </w:r>
      <w:r w:rsidRPr="00136486">
        <w:rPr>
          <w:sz w:val="24"/>
          <w:szCs w:val="24"/>
        </w:rPr>
        <w:t xml:space="preserve"> Annual South Jersey High School Choral Festival, presented by The South Jersey Choral Directors Association, Inc.  </w:t>
      </w:r>
    </w:p>
    <w:p w14:paraId="52073AC9" w14:textId="77777777" w:rsidR="00EB273D" w:rsidRPr="00EB273D" w:rsidRDefault="00EB273D" w:rsidP="00EB273D">
      <w:pPr>
        <w:pStyle w:val="ListParagraph"/>
        <w:rPr>
          <w:sz w:val="24"/>
          <w:szCs w:val="24"/>
        </w:rPr>
      </w:pPr>
    </w:p>
    <w:p w14:paraId="4EEDF5FB" w14:textId="77777777" w:rsidR="00EB273D" w:rsidRDefault="00EB273D" w:rsidP="005A32B8">
      <w:pPr>
        <w:pStyle w:val="ListParagraph"/>
        <w:numPr>
          <w:ilvl w:val="0"/>
          <w:numId w:val="10"/>
        </w:numPr>
        <w:rPr>
          <w:sz w:val="24"/>
          <w:szCs w:val="24"/>
        </w:rPr>
      </w:pPr>
      <w:r w:rsidRPr="00EB273D">
        <w:rPr>
          <w:sz w:val="24"/>
          <w:szCs w:val="24"/>
        </w:rPr>
        <w:t>Presentation of District Assessment Results – Assistant Superintendent, Mr. Paul Bracciante and Instructional Coach, M</w:t>
      </w:r>
      <w:r w:rsidR="001F5B1F">
        <w:rPr>
          <w:sz w:val="24"/>
          <w:szCs w:val="24"/>
        </w:rPr>
        <w:t>r</w:t>
      </w:r>
      <w:r w:rsidRPr="00EB273D">
        <w:rPr>
          <w:sz w:val="24"/>
          <w:szCs w:val="24"/>
        </w:rPr>
        <w:t>s. Lisa Kuhnel-Morrison.</w:t>
      </w:r>
      <w:r w:rsidR="0010272F">
        <w:rPr>
          <w:sz w:val="24"/>
          <w:szCs w:val="24"/>
        </w:rPr>
        <w:t xml:space="preserve"> (</w:t>
      </w:r>
      <w:r w:rsidR="0010272F" w:rsidRPr="0010272F">
        <w:rPr>
          <w:b/>
          <w:sz w:val="24"/>
          <w:szCs w:val="24"/>
        </w:rPr>
        <w:t>PowerPoint Attachment</w:t>
      </w:r>
      <w:r w:rsidR="0010272F">
        <w:rPr>
          <w:sz w:val="24"/>
          <w:szCs w:val="24"/>
        </w:rPr>
        <w:t>)</w:t>
      </w:r>
    </w:p>
    <w:p w14:paraId="20FF1341" w14:textId="77777777" w:rsidR="001074DD" w:rsidRPr="00241B2E" w:rsidRDefault="001074DD" w:rsidP="001074DD">
      <w:pPr>
        <w:pStyle w:val="ListParagraph"/>
        <w:rPr>
          <w:sz w:val="24"/>
          <w:szCs w:val="24"/>
        </w:rPr>
      </w:pPr>
    </w:p>
    <w:p w14:paraId="6FF1A025" w14:textId="626C1DA7" w:rsidR="001074DD" w:rsidRPr="00084D4D" w:rsidRDefault="001074DD" w:rsidP="001074DD">
      <w:pPr>
        <w:pStyle w:val="ListParagraph"/>
        <w:numPr>
          <w:ilvl w:val="0"/>
          <w:numId w:val="10"/>
        </w:numPr>
        <w:rPr>
          <w:sz w:val="24"/>
          <w:szCs w:val="24"/>
        </w:rPr>
      </w:pPr>
      <w:r w:rsidRPr="00084D4D">
        <w:rPr>
          <w:sz w:val="24"/>
          <w:szCs w:val="24"/>
        </w:rPr>
        <w:t xml:space="preserve">Presentation of the 2016-2017 Comprehensive Annual Financial Report for the fiscal year ending June 30, 2017, presented by </w:t>
      </w:r>
      <w:r w:rsidR="00D35635">
        <w:rPr>
          <w:sz w:val="24"/>
          <w:szCs w:val="24"/>
        </w:rPr>
        <w:t xml:space="preserve">Mr. Chris Betley CPA, Manager with </w:t>
      </w:r>
      <w:r w:rsidRPr="00084D4D">
        <w:rPr>
          <w:sz w:val="24"/>
          <w:szCs w:val="24"/>
        </w:rPr>
        <w:t xml:space="preserve">Holman, Frenia, and Allison, P.C. (Certified Public Accountants and Consultants). </w:t>
      </w:r>
    </w:p>
    <w:p w14:paraId="346952E3" w14:textId="77777777" w:rsidR="001074DD" w:rsidRPr="00084D4D" w:rsidRDefault="001074DD" w:rsidP="001074DD">
      <w:pPr>
        <w:pStyle w:val="ListParagraph"/>
        <w:rPr>
          <w:sz w:val="24"/>
          <w:szCs w:val="24"/>
        </w:rPr>
      </w:pPr>
    </w:p>
    <w:p w14:paraId="1FB2E761" w14:textId="062FD687" w:rsidR="001074DD" w:rsidRPr="00241B2E" w:rsidRDefault="001074DD" w:rsidP="001074DD">
      <w:pPr>
        <w:pStyle w:val="ListParagraph"/>
        <w:rPr>
          <w:sz w:val="24"/>
          <w:szCs w:val="24"/>
        </w:rPr>
      </w:pPr>
      <w:r w:rsidRPr="00084D4D">
        <w:rPr>
          <w:sz w:val="24"/>
          <w:szCs w:val="24"/>
          <w:u w:val="single"/>
        </w:rPr>
        <w:t>Informational:</w:t>
      </w:r>
      <w:r w:rsidRPr="00084D4D">
        <w:rPr>
          <w:sz w:val="24"/>
          <w:szCs w:val="24"/>
        </w:rPr>
        <w:t xml:space="preserve">  As required by Title 18A: 23-4, a synopsis of the audit of the financial statements and the supplementary data of the Governmental Activities </w:t>
      </w:r>
      <w:r w:rsidR="005F1F72" w:rsidRPr="00084D4D">
        <w:rPr>
          <w:sz w:val="24"/>
          <w:szCs w:val="24"/>
        </w:rPr>
        <w:t>will be available to the public</w:t>
      </w:r>
      <w:r w:rsidRPr="00084D4D">
        <w:rPr>
          <w:sz w:val="24"/>
          <w:szCs w:val="24"/>
        </w:rPr>
        <w:t xml:space="preserve">.  There is no corrective action plan required. </w:t>
      </w:r>
      <w:r w:rsidR="00A74CD3">
        <w:rPr>
          <w:sz w:val="24"/>
          <w:szCs w:val="24"/>
        </w:rPr>
        <w:t>(</w:t>
      </w:r>
      <w:r w:rsidR="00A74CD3" w:rsidRPr="00A74CD3">
        <w:rPr>
          <w:b/>
          <w:sz w:val="24"/>
          <w:szCs w:val="24"/>
        </w:rPr>
        <w:t>Attachment</w:t>
      </w:r>
      <w:r w:rsidR="00A74CD3">
        <w:rPr>
          <w:sz w:val="24"/>
          <w:szCs w:val="24"/>
        </w:rPr>
        <w:t>)</w:t>
      </w:r>
    </w:p>
    <w:p w14:paraId="2D2DC7D9" w14:textId="77777777" w:rsidR="001074DD" w:rsidRPr="00EB273D" w:rsidRDefault="001074DD" w:rsidP="001074DD">
      <w:pPr>
        <w:pStyle w:val="ListParagraph"/>
        <w:rPr>
          <w:sz w:val="24"/>
          <w:szCs w:val="24"/>
        </w:rPr>
      </w:pPr>
    </w:p>
    <w:p w14:paraId="2901BDA2" w14:textId="77777777" w:rsidR="002C5B91" w:rsidRDefault="002C5B91" w:rsidP="00543CAC">
      <w:pPr>
        <w:rPr>
          <w:b/>
          <w:smallCaps/>
          <w:sz w:val="28"/>
          <w:szCs w:val="28"/>
        </w:rPr>
      </w:pPr>
    </w:p>
    <w:p w14:paraId="469CC614" w14:textId="77777777" w:rsidR="00720487" w:rsidRDefault="00720487" w:rsidP="00543CAC">
      <w:pPr>
        <w:rPr>
          <w:b/>
          <w:smallCaps/>
          <w:sz w:val="28"/>
          <w:szCs w:val="28"/>
        </w:rPr>
      </w:pPr>
      <w:r w:rsidRPr="007328BC">
        <w:rPr>
          <w:b/>
          <w:smallCaps/>
          <w:sz w:val="28"/>
          <w:szCs w:val="28"/>
        </w:rPr>
        <w:t xml:space="preserve">Public Comments and </w:t>
      </w:r>
      <w:r w:rsidR="00543CAC">
        <w:rPr>
          <w:b/>
          <w:smallCaps/>
          <w:sz w:val="28"/>
          <w:szCs w:val="28"/>
        </w:rPr>
        <w:t>petitions</w:t>
      </w:r>
    </w:p>
    <w:p w14:paraId="11E99C00" w14:textId="77777777" w:rsidR="00543CAC" w:rsidRPr="002C5B91" w:rsidRDefault="002C5B91" w:rsidP="00543CAC">
      <w:pPr>
        <w:rPr>
          <w:sz w:val="24"/>
          <w:szCs w:val="24"/>
        </w:rPr>
      </w:pPr>
      <w:r w:rsidRPr="002C5B91">
        <w:rPr>
          <w:sz w:val="24"/>
          <w:szCs w:val="24"/>
        </w:rPr>
        <w:t>None</w:t>
      </w:r>
    </w:p>
    <w:p w14:paraId="73422EA0" w14:textId="77777777" w:rsidR="00720487" w:rsidRDefault="00720487" w:rsidP="00720487">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05"/>
        <w:rPr>
          <w:sz w:val="22"/>
          <w:szCs w:val="22"/>
        </w:rPr>
      </w:pPr>
    </w:p>
    <w:p w14:paraId="339EB277" w14:textId="77777777" w:rsidR="000C5300" w:rsidRDefault="000C5300">
      <w:pPr>
        <w:rPr>
          <w:b/>
          <w:smallCaps/>
          <w:sz w:val="24"/>
          <w:szCs w:val="24"/>
        </w:rPr>
      </w:pPr>
      <w:r>
        <w:rPr>
          <w:b/>
          <w:smallCaps/>
          <w:sz w:val="24"/>
          <w:szCs w:val="24"/>
        </w:rPr>
        <w:br w:type="page"/>
      </w:r>
    </w:p>
    <w:p w14:paraId="4083A646" w14:textId="6C988E79" w:rsidR="004757FA" w:rsidRPr="00826B9E" w:rsidRDefault="00011B08" w:rsidP="00DF6155">
      <w:pPr>
        <w:ind w:left="360" w:hanging="360"/>
        <w:contextualSpacing/>
        <w:rPr>
          <w:b/>
          <w:smallCaps/>
          <w:sz w:val="24"/>
          <w:szCs w:val="24"/>
        </w:rPr>
      </w:pPr>
      <w:r>
        <w:rPr>
          <w:b/>
          <w:smallCaps/>
          <w:sz w:val="24"/>
          <w:szCs w:val="24"/>
        </w:rPr>
        <w:lastRenderedPageBreak/>
        <w:t>Re</w:t>
      </w:r>
      <w:r w:rsidRPr="00826B9E">
        <w:rPr>
          <w:b/>
          <w:smallCaps/>
          <w:sz w:val="24"/>
          <w:szCs w:val="24"/>
        </w:rPr>
        <w:t>organization</w:t>
      </w:r>
      <w:r w:rsidR="004757FA" w:rsidRPr="00826B9E">
        <w:rPr>
          <w:b/>
          <w:smallCaps/>
          <w:sz w:val="24"/>
          <w:szCs w:val="24"/>
        </w:rPr>
        <w:t xml:space="preserve"> Meeting</w:t>
      </w:r>
    </w:p>
    <w:p w14:paraId="4E72E3A9" w14:textId="77777777" w:rsidR="00011B08" w:rsidRDefault="00011B08" w:rsidP="005C59F2">
      <w:pPr>
        <w:contextualSpacing/>
        <w:rPr>
          <w:sz w:val="24"/>
          <w:szCs w:val="24"/>
        </w:rPr>
      </w:pPr>
      <w:r>
        <w:rPr>
          <w:sz w:val="24"/>
          <w:szCs w:val="24"/>
        </w:rPr>
        <w:t xml:space="preserve">Pursuant to 18A:10-3(c) for November annual school elections reorganization takes place on any day of the first week in January, 2018.  The Department of </w:t>
      </w:r>
      <w:r w:rsidR="005C59F2">
        <w:rPr>
          <w:sz w:val="24"/>
          <w:szCs w:val="24"/>
        </w:rPr>
        <w:t>Education</w:t>
      </w:r>
      <w:r>
        <w:rPr>
          <w:sz w:val="24"/>
          <w:szCs w:val="24"/>
        </w:rPr>
        <w:t xml:space="preserve"> has indicated that it </w:t>
      </w:r>
      <w:r w:rsidR="005C59F2">
        <w:rPr>
          <w:sz w:val="24"/>
          <w:szCs w:val="24"/>
        </w:rPr>
        <w:t>interprets</w:t>
      </w:r>
      <w:r>
        <w:rPr>
          <w:sz w:val="24"/>
          <w:szCs w:val="24"/>
        </w:rPr>
        <w:t xml:space="preserve"> that provision to mean that for boards with a November 2017 annual school election, organization must take place between Monday, January 1, 2018 and Sunday, January 7, 2018.  If the organization meeting cannot take place on the scheduled date for </w:t>
      </w:r>
      <w:r w:rsidR="005C59F2">
        <w:rPr>
          <w:sz w:val="24"/>
          <w:szCs w:val="24"/>
        </w:rPr>
        <w:t>lack</w:t>
      </w:r>
      <w:r>
        <w:rPr>
          <w:sz w:val="24"/>
          <w:szCs w:val="24"/>
        </w:rPr>
        <w:t xml:space="preserve"> of a quorum, or any other</w:t>
      </w:r>
      <w:r w:rsidR="005C59F2">
        <w:rPr>
          <w:sz w:val="24"/>
          <w:szCs w:val="24"/>
        </w:rPr>
        <w:t xml:space="preserve"> reason, the organization meeting must be properly advertised and held within three days of the original organization meeting date.</w:t>
      </w:r>
    </w:p>
    <w:p w14:paraId="6A72574D" w14:textId="77777777" w:rsidR="005C59F2" w:rsidRDefault="005C59F2" w:rsidP="005C59F2">
      <w:pPr>
        <w:contextualSpacing/>
        <w:rPr>
          <w:sz w:val="24"/>
          <w:szCs w:val="24"/>
        </w:rPr>
      </w:pPr>
    </w:p>
    <w:p w14:paraId="2AE84F93" w14:textId="77777777" w:rsidR="002C5B91" w:rsidRDefault="002C5B91" w:rsidP="00167E83">
      <w:pPr>
        <w:ind w:left="360" w:hanging="360"/>
        <w:contextualSpacing/>
        <w:rPr>
          <w:b/>
          <w:smallCaps/>
          <w:sz w:val="24"/>
          <w:szCs w:val="24"/>
        </w:rPr>
      </w:pPr>
    </w:p>
    <w:p w14:paraId="0B86EE2E" w14:textId="77777777" w:rsidR="005C59F2" w:rsidRPr="00167E83" w:rsidRDefault="005C59F2" w:rsidP="00167E83">
      <w:pPr>
        <w:ind w:left="360" w:hanging="360"/>
        <w:contextualSpacing/>
        <w:rPr>
          <w:b/>
          <w:smallCaps/>
          <w:sz w:val="24"/>
          <w:szCs w:val="24"/>
        </w:rPr>
      </w:pPr>
      <w:r w:rsidRPr="00167E83">
        <w:rPr>
          <w:b/>
          <w:smallCaps/>
          <w:sz w:val="24"/>
          <w:szCs w:val="24"/>
        </w:rPr>
        <w:t>Board Input Requested:</w:t>
      </w:r>
    </w:p>
    <w:p w14:paraId="662EC5C7" w14:textId="74B28CA7" w:rsidR="005C59F2" w:rsidRDefault="005C59F2" w:rsidP="005C59F2">
      <w:pPr>
        <w:contextualSpacing/>
        <w:rPr>
          <w:sz w:val="24"/>
          <w:szCs w:val="24"/>
        </w:rPr>
      </w:pPr>
      <w:r>
        <w:rPr>
          <w:sz w:val="24"/>
          <w:szCs w:val="24"/>
        </w:rPr>
        <w:t>In developing the calendar</w:t>
      </w:r>
      <w:r w:rsidR="00A35081">
        <w:rPr>
          <w:sz w:val="24"/>
          <w:szCs w:val="24"/>
        </w:rPr>
        <w:t>,</w:t>
      </w:r>
      <w:r>
        <w:rPr>
          <w:sz w:val="24"/>
          <w:szCs w:val="24"/>
        </w:rPr>
        <w:t xml:space="preserve"> discussion took place that a quorum would not be available during January 1</w:t>
      </w:r>
      <w:r w:rsidR="00F525CB">
        <w:rPr>
          <w:sz w:val="24"/>
          <w:szCs w:val="24"/>
        </w:rPr>
        <w:t>, 2018</w:t>
      </w:r>
      <w:r>
        <w:rPr>
          <w:sz w:val="24"/>
          <w:szCs w:val="24"/>
        </w:rPr>
        <w:t xml:space="preserve"> through January 7, 2018.  The meeting was scheduled on the </w:t>
      </w:r>
      <w:r w:rsidR="00A35081">
        <w:rPr>
          <w:sz w:val="24"/>
          <w:szCs w:val="24"/>
        </w:rPr>
        <w:t>B</w:t>
      </w:r>
      <w:r>
        <w:rPr>
          <w:sz w:val="24"/>
          <w:szCs w:val="24"/>
        </w:rPr>
        <w:t xml:space="preserve">oard of </w:t>
      </w:r>
      <w:r w:rsidR="00A35081">
        <w:rPr>
          <w:sz w:val="24"/>
          <w:szCs w:val="24"/>
        </w:rPr>
        <w:t>E</w:t>
      </w:r>
      <w:r>
        <w:rPr>
          <w:sz w:val="24"/>
          <w:szCs w:val="24"/>
        </w:rPr>
        <w:t xml:space="preserve">ducation calendar for Monday, January </w:t>
      </w:r>
      <w:r w:rsidR="008627AA">
        <w:rPr>
          <w:sz w:val="24"/>
          <w:szCs w:val="24"/>
        </w:rPr>
        <w:t>8</w:t>
      </w:r>
      <w:r>
        <w:rPr>
          <w:sz w:val="24"/>
          <w:szCs w:val="24"/>
        </w:rPr>
        <w:t>, 2018.  Mr. Duvilla will clarify proper board procedure for the Paulsboro Board of Education Reorganization for January 2018 and a meeting date will need to be set.</w:t>
      </w:r>
    </w:p>
    <w:p w14:paraId="7880B77A" w14:textId="77777777" w:rsidR="00D35635" w:rsidRDefault="00D35635" w:rsidP="005C59F2">
      <w:pPr>
        <w:contextualSpacing/>
        <w:rPr>
          <w:sz w:val="24"/>
          <w:szCs w:val="24"/>
        </w:rPr>
      </w:pPr>
    </w:p>
    <w:p w14:paraId="44EE1772" w14:textId="637E7406" w:rsidR="00D35635" w:rsidRDefault="00D35635" w:rsidP="005C59F2">
      <w:pPr>
        <w:contextualSpacing/>
        <w:rPr>
          <w:sz w:val="24"/>
          <w:szCs w:val="24"/>
        </w:rPr>
      </w:pPr>
      <w:r w:rsidRPr="000C5300">
        <w:rPr>
          <w:i/>
          <w:sz w:val="24"/>
          <w:szCs w:val="24"/>
        </w:rPr>
        <w:t>Discussion</w:t>
      </w:r>
      <w:r>
        <w:rPr>
          <w:sz w:val="24"/>
          <w:szCs w:val="24"/>
        </w:rPr>
        <w:t>:  Mr. Duvilla</w:t>
      </w:r>
      <w:r w:rsidR="00634655">
        <w:rPr>
          <w:sz w:val="24"/>
          <w:szCs w:val="24"/>
        </w:rPr>
        <w:t>’s</w:t>
      </w:r>
      <w:r>
        <w:rPr>
          <w:sz w:val="24"/>
          <w:szCs w:val="24"/>
        </w:rPr>
        <w:t xml:space="preserve"> opinion</w:t>
      </w:r>
      <w:r w:rsidR="00634655">
        <w:rPr>
          <w:sz w:val="24"/>
          <w:szCs w:val="24"/>
        </w:rPr>
        <w:t>,</w:t>
      </w:r>
      <w:r>
        <w:rPr>
          <w:sz w:val="24"/>
          <w:szCs w:val="24"/>
        </w:rPr>
        <w:t xml:space="preserve"> was</w:t>
      </w:r>
      <w:r w:rsidR="00634655">
        <w:rPr>
          <w:sz w:val="24"/>
          <w:szCs w:val="24"/>
        </w:rPr>
        <w:t xml:space="preserve"> that</w:t>
      </w:r>
      <w:r>
        <w:rPr>
          <w:sz w:val="24"/>
          <w:szCs w:val="24"/>
        </w:rPr>
        <w:t xml:space="preserve"> the meeting should be scheduled within the first seven days of January to comply with the Open Public Meetings Law for reorganization.  Scheduling the meeting on the </w:t>
      </w:r>
      <w:r w:rsidR="00B82AEA">
        <w:rPr>
          <w:sz w:val="24"/>
          <w:szCs w:val="24"/>
        </w:rPr>
        <w:t>eighth</w:t>
      </w:r>
      <w:r>
        <w:rPr>
          <w:sz w:val="24"/>
          <w:szCs w:val="24"/>
        </w:rPr>
        <w:t xml:space="preserve"> did not comply with the law</w:t>
      </w:r>
      <w:r w:rsidR="00634655">
        <w:rPr>
          <w:sz w:val="24"/>
          <w:szCs w:val="24"/>
        </w:rPr>
        <w:t>,</w:t>
      </w:r>
      <w:r>
        <w:rPr>
          <w:sz w:val="24"/>
          <w:szCs w:val="24"/>
        </w:rPr>
        <w:t xml:space="preserve"> even though discussion of a quorum was the basis.  If the meeting </w:t>
      </w:r>
      <w:r w:rsidR="00B82AEA">
        <w:rPr>
          <w:sz w:val="24"/>
          <w:szCs w:val="24"/>
        </w:rPr>
        <w:t xml:space="preserve">is not </w:t>
      </w:r>
      <w:r>
        <w:rPr>
          <w:sz w:val="24"/>
          <w:szCs w:val="24"/>
        </w:rPr>
        <w:t>held due to lack of a quorum, the meeting can be scheduled again through the 10</w:t>
      </w:r>
      <w:r w:rsidRPr="00D35635">
        <w:rPr>
          <w:sz w:val="24"/>
          <w:szCs w:val="24"/>
          <w:vertAlign w:val="superscript"/>
        </w:rPr>
        <w:t>th</w:t>
      </w:r>
      <w:r w:rsidR="00B82AEA">
        <w:rPr>
          <w:sz w:val="24"/>
          <w:szCs w:val="24"/>
        </w:rPr>
        <w:t xml:space="preserve"> day of January according to the law.</w:t>
      </w:r>
      <w:r w:rsidR="002C5B91">
        <w:rPr>
          <w:sz w:val="24"/>
          <w:szCs w:val="24"/>
        </w:rPr>
        <w:t xml:space="preserve">  Discussion took place.</w:t>
      </w:r>
    </w:p>
    <w:p w14:paraId="15FC7C1E" w14:textId="77777777" w:rsidR="00B82AEA" w:rsidRDefault="00B82AEA" w:rsidP="005C59F2">
      <w:pPr>
        <w:contextualSpacing/>
        <w:rPr>
          <w:sz w:val="24"/>
          <w:szCs w:val="24"/>
        </w:rPr>
      </w:pPr>
    </w:p>
    <w:p w14:paraId="21D22BF1" w14:textId="410798B9" w:rsidR="00B82AEA" w:rsidRDefault="000C5300" w:rsidP="005C59F2">
      <w:pPr>
        <w:contextualSpacing/>
        <w:rPr>
          <w:sz w:val="24"/>
          <w:szCs w:val="24"/>
        </w:rPr>
      </w:pPr>
      <w:r w:rsidRPr="000C5300">
        <w:rPr>
          <w:i/>
          <w:sz w:val="24"/>
          <w:szCs w:val="24"/>
        </w:rPr>
        <w:t>Action</w:t>
      </w:r>
      <w:r>
        <w:rPr>
          <w:sz w:val="24"/>
          <w:szCs w:val="24"/>
        </w:rPr>
        <w:t xml:space="preserve">: </w:t>
      </w:r>
      <w:r w:rsidR="00B82AEA">
        <w:rPr>
          <w:sz w:val="24"/>
          <w:szCs w:val="24"/>
        </w:rPr>
        <w:t>Motion by Priest, seconded by Lozada-Shaw to hold Paulsboro Board of Education reorganization meeting on Wednesday, January 3, 2018 at 6:00</w:t>
      </w:r>
      <w:r w:rsidR="00634655">
        <w:rPr>
          <w:sz w:val="24"/>
          <w:szCs w:val="24"/>
        </w:rPr>
        <w:t xml:space="preserve"> </w:t>
      </w:r>
      <w:r w:rsidR="00B82AEA">
        <w:rPr>
          <w:sz w:val="24"/>
          <w:szCs w:val="24"/>
        </w:rPr>
        <w:t>p</w:t>
      </w:r>
      <w:r w:rsidR="00634655">
        <w:rPr>
          <w:sz w:val="24"/>
          <w:szCs w:val="24"/>
        </w:rPr>
        <w:t>.</w:t>
      </w:r>
      <w:r w:rsidR="00B82AEA">
        <w:rPr>
          <w:sz w:val="24"/>
          <w:szCs w:val="24"/>
        </w:rPr>
        <w:t>m</w:t>
      </w:r>
      <w:r w:rsidR="00634655">
        <w:rPr>
          <w:sz w:val="24"/>
          <w:szCs w:val="24"/>
        </w:rPr>
        <w:t>.</w:t>
      </w:r>
      <w:r w:rsidR="00B82AEA">
        <w:rPr>
          <w:sz w:val="24"/>
          <w:szCs w:val="24"/>
        </w:rPr>
        <w:t xml:space="preserve"> at Loudenslager Elementary School All Purpose Room and cancel meeting scheduled for Monday, January 8, 2018.</w:t>
      </w:r>
    </w:p>
    <w:p w14:paraId="571858F1" w14:textId="77777777" w:rsidR="00B82AEA" w:rsidRDefault="00B82AEA" w:rsidP="005C59F2">
      <w:pPr>
        <w:contextualSpacing/>
        <w:rPr>
          <w:sz w:val="24"/>
          <w:szCs w:val="24"/>
        </w:rPr>
      </w:pPr>
    </w:p>
    <w:p w14:paraId="417B78F4" w14:textId="77777777" w:rsidR="00B82AEA" w:rsidRPr="00543CAC" w:rsidRDefault="00B82AEA" w:rsidP="00B82AEA">
      <w:pPr>
        <w:spacing w:line="259" w:lineRule="auto"/>
        <w:rPr>
          <w:color w:val="000000"/>
          <w:sz w:val="24"/>
          <w:szCs w:val="24"/>
        </w:rPr>
      </w:pPr>
      <w:r w:rsidRPr="00543CAC">
        <w:rPr>
          <w:color w:val="000000"/>
          <w:sz w:val="24"/>
          <w:szCs w:val="24"/>
        </w:rPr>
        <w:t>Roll call vote: Mrs. Dunn, Mr. Hamilton</w:t>
      </w:r>
      <w:r>
        <w:rPr>
          <w:color w:val="000000"/>
          <w:sz w:val="24"/>
          <w:szCs w:val="24"/>
        </w:rPr>
        <w:t>, Mrs. Priest</w:t>
      </w:r>
      <w:r w:rsidRPr="00543CAC">
        <w:rPr>
          <w:color w:val="000000"/>
          <w:sz w:val="24"/>
          <w:szCs w:val="24"/>
        </w:rPr>
        <w:t xml:space="preserve">, Mr. Lisa, Ms. Lozada-Shaw, Mr. MacKenzie, Mr. Ridinger, Mrs. Stevenson, Mr. Walter II, 9 YES absent </w:t>
      </w:r>
      <w:r>
        <w:rPr>
          <w:color w:val="000000"/>
          <w:sz w:val="24"/>
          <w:szCs w:val="24"/>
        </w:rPr>
        <w:t>Hughes</w:t>
      </w:r>
    </w:p>
    <w:p w14:paraId="7FF4C0B1" w14:textId="77777777" w:rsidR="00B82AEA" w:rsidRPr="005837AF" w:rsidRDefault="00B82AEA" w:rsidP="00B82AEA">
      <w:pPr>
        <w:pStyle w:val="ListParagraph"/>
        <w:ind w:right="-367"/>
        <w:rPr>
          <w:b/>
          <w:smallCaps/>
          <w:sz w:val="28"/>
          <w:szCs w:val="28"/>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14D6E387" w14:textId="77777777" w:rsidR="00AA2138" w:rsidRPr="00826B9E" w:rsidRDefault="00701749" w:rsidP="00AA2138">
      <w:pPr>
        <w:ind w:left="360" w:hanging="360"/>
        <w:contextualSpacing/>
        <w:rPr>
          <w:b/>
          <w:smallCaps/>
          <w:sz w:val="24"/>
          <w:szCs w:val="24"/>
        </w:rPr>
      </w:pPr>
      <w:r w:rsidRPr="00826B9E">
        <w:rPr>
          <w:b/>
          <w:smallCaps/>
          <w:sz w:val="24"/>
          <w:szCs w:val="24"/>
        </w:rPr>
        <w:t>Negotiations</w:t>
      </w:r>
      <w:r w:rsidR="002136AF" w:rsidRPr="00826B9E">
        <w:rPr>
          <w:b/>
          <w:smallCaps/>
          <w:sz w:val="24"/>
          <w:szCs w:val="24"/>
        </w:rPr>
        <w:t xml:space="preserve"> Update</w:t>
      </w:r>
    </w:p>
    <w:p w14:paraId="04345E0C" w14:textId="77777777" w:rsidR="002136AF" w:rsidRPr="00826B9E" w:rsidRDefault="002136AF" w:rsidP="00DB4927">
      <w:pPr>
        <w:contextualSpacing/>
        <w:rPr>
          <w:sz w:val="24"/>
          <w:szCs w:val="24"/>
        </w:rPr>
      </w:pPr>
      <w:r w:rsidRPr="00826B9E">
        <w:rPr>
          <w:sz w:val="24"/>
          <w:szCs w:val="24"/>
        </w:rPr>
        <w:t>P</w:t>
      </w:r>
      <w:r w:rsidR="00DB4927" w:rsidRPr="00826B9E">
        <w:rPr>
          <w:sz w:val="24"/>
          <w:szCs w:val="24"/>
        </w:rPr>
        <w:t>aulsboro Administrato</w:t>
      </w:r>
      <w:r w:rsidR="000664C1" w:rsidRPr="00826B9E">
        <w:rPr>
          <w:sz w:val="24"/>
          <w:szCs w:val="24"/>
        </w:rPr>
        <w:t>rs</w:t>
      </w:r>
      <w:r w:rsidR="00DB4927" w:rsidRPr="00826B9E">
        <w:rPr>
          <w:sz w:val="24"/>
          <w:szCs w:val="24"/>
        </w:rPr>
        <w:t xml:space="preserve"> Association (PAA) </w:t>
      </w:r>
      <w:r w:rsidR="00701749" w:rsidRPr="00826B9E">
        <w:rPr>
          <w:sz w:val="24"/>
          <w:szCs w:val="24"/>
        </w:rPr>
        <w:t>negotiations</w:t>
      </w:r>
      <w:r w:rsidR="003E2362" w:rsidRPr="00826B9E">
        <w:rPr>
          <w:sz w:val="24"/>
          <w:szCs w:val="24"/>
        </w:rPr>
        <w:t xml:space="preserve"> </w:t>
      </w:r>
      <w:r w:rsidR="00C15F1F" w:rsidRPr="00826B9E">
        <w:rPr>
          <w:sz w:val="24"/>
          <w:szCs w:val="24"/>
        </w:rPr>
        <w:t>beg</w:t>
      </w:r>
      <w:r w:rsidR="00826B9E" w:rsidRPr="00826B9E">
        <w:rPr>
          <w:sz w:val="24"/>
          <w:szCs w:val="24"/>
        </w:rPr>
        <w:t>a</w:t>
      </w:r>
      <w:r w:rsidR="00C15F1F" w:rsidRPr="00826B9E">
        <w:rPr>
          <w:sz w:val="24"/>
          <w:szCs w:val="24"/>
        </w:rPr>
        <w:t xml:space="preserve">n </w:t>
      </w:r>
      <w:r w:rsidR="003D1F57" w:rsidRPr="00826B9E">
        <w:rPr>
          <w:sz w:val="24"/>
          <w:szCs w:val="24"/>
        </w:rPr>
        <w:t xml:space="preserve">with the Paulsboro Board of Education on Monday, </w:t>
      </w:r>
      <w:r w:rsidR="006707DA" w:rsidRPr="00826B9E">
        <w:rPr>
          <w:sz w:val="24"/>
          <w:szCs w:val="24"/>
        </w:rPr>
        <w:t>December</w:t>
      </w:r>
      <w:r w:rsidR="00EF6A48" w:rsidRPr="00826B9E">
        <w:rPr>
          <w:sz w:val="24"/>
          <w:szCs w:val="24"/>
        </w:rPr>
        <w:t xml:space="preserve"> </w:t>
      </w:r>
      <w:r w:rsidR="003D1F57" w:rsidRPr="00826B9E">
        <w:rPr>
          <w:sz w:val="24"/>
          <w:szCs w:val="24"/>
        </w:rPr>
        <w:t>11,</w:t>
      </w:r>
      <w:r w:rsidR="00C15F1F" w:rsidRPr="00826B9E">
        <w:rPr>
          <w:sz w:val="24"/>
          <w:szCs w:val="24"/>
        </w:rPr>
        <w:t xml:space="preserve"> 2017.</w:t>
      </w:r>
      <w:r w:rsidR="00826B9E" w:rsidRPr="00826B9E">
        <w:rPr>
          <w:sz w:val="24"/>
          <w:szCs w:val="24"/>
        </w:rPr>
        <w:t xml:space="preserve">  The next scheduled meeting will be Wednesday, January 24, 2018 at 5:30 p.m. in the Administration Building.</w:t>
      </w:r>
    </w:p>
    <w:p w14:paraId="5EBC7411" w14:textId="77777777" w:rsidR="00836471" w:rsidRDefault="00836471">
      <w:pPr>
        <w:rPr>
          <w:b/>
          <w:smallCaps/>
          <w:sz w:val="28"/>
          <w:szCs w:val="28"/>
        </w:rPr>
      </w:pPr>
    </w:p>
    <w:p w14:paraId="385229F6" w14:textId="77777777" w:rsidR="006C1D71" w:rsidRPr="00544B6E" w:rsidRDefault="00330CC7" w:rsidP="006C1D71">
      <w:pPr>
        <w:ind w:left="360" w:hanging="360"/>
        <w:contextualSpacing/>
        <w:rPr>
          <w:b/>
          <w:smallCaps/>
          <w:sz w:val="28"/>
          <w:szCs w:val="28"/>
        </w:rPr>
      </w:pPr>
      <w:r w:rsidRPr="00544B6E">
        <w:rPr>
          <w:b/>
          <w:smallCaps/>
          <w:sz w:val="28"/>
          <w:szCs w:val="28"/>
        </w:rPr>
        <w:t>Committee Of The Whole</w:t>
      </w:r>
    </w:p>
    <w:p w14:paraId="3EB7751C" w14:textId="77777777" w:rsidR="006C1D71" w:rsidRPr="00544B6E" w:rsidRDefault="006C1D71" w:rsidP="006C1D71">
      <w:pPr>
        <w:ind w:left="360" w:hanging="360"/>
        <w:contextualSpacing/>
        <w:rPr>
          <w:b/>
          <w:smallCaps/>
          <w:sz w:val="24"/>
          <w:szCs w:val="24"/>
        </w:rPr>
      </w:pPr>
    </w:p>
    <w:p w14:paraId="7E928D38" w14:textId="77777777" w:rsidR="00013BE3" w:rsidRDefault="00AA7584" w:rsidP="006C1D71">
      <w:pPr>
        <w:rPr>
          <w:smallCaps/>
          <w:sz w:val="24"/>
          <w:szCs w:val="24"/>
        </w:rPr>
      </w:pPr>
      <w:r w:rsidRPr="007253A7">
        <w:rPr>
          <w:b/>
          <w:smallCaps/>
          <w:sz w:val="24"/>
          <w:szCs w:val="24"/>
        </w:rPr>
        <w:t>Construction Committee</w:t>
      </w:r>
      <w:r w:rsidR="00330CC7" w:rsidRPr="007253A7">
        <w:rPr>
          <w:smallCaps/>
          <w:sz w:val="24"/>
          <w:szCs w:val="24"/>
        </w:rPr>
        <w:t>:</w:t>
      </w:r>
    </w:p>
    <w:p w14:paraId="67D4F779" w14:textId="600D4669" w:rsidR="008A7022" w:rsidRDefault="00490C94" w:rsidP="006C1D71">
      <w:pPr>
        <w:rPr>
          <w:sz w:val="24"/>
          <w:szCs w:val="24"/>
        </w:rPr>
      </w:pPr>
      <w:r w:rsidRPr="00836471">
        <w:rPr>
          <w:sz w:val="24"/>
          <w:szCs w:val="24"/>
        </w:rPr>
        <w:t>Mr. Robert</w:t>
      </w:r>
      <w:r w:rsidR="00484CD6" w:rsidRPr="00836471">
        <w:rPr>
          <w:sz w:val="24"/>
          <w:szCs w:val="24"/>
        </w:rPr>
        <w:t xml:space="preserve"> N.</w:t>
      </w:r>
      <w:r w:rsidRPr="00836471">
        <w:rPr>
          <w:smallCaps/>
          <w:sz w:val="24"/>
          <w:szCs w:val="24"/>
        </w:rPr>
        <w:t xml:space="preserve"> </w:t>
      </w:r>
      <w:r w:rsidR="006026A7" w:rsidRPr="00836471">
        <w:rPr>
          <w:sz w:val="24"/>
          <w:szCs w:val="24"/>
        </w:rPr>
        <w:t>Garrison</w:t>
      </w:r>
      <w:r w:rsidR="00484CD6" w:rsidRPr="00836471">
        <w:rPr>
          <w:sz w:val="24"/>
          <w:szCs w:val="24"/>
        </w:rPr>
        <w:t>, RA, PP</w:t>
      </w:r>
      <w:r w:rsidRPr="00836471">
        <w:rPr>
          <w:sz w:val="24"/>
          <w:szCs w:val="24"/>
        </w:rPr>
        <w:t xml:space="preserve"> </w:t>
      </w:r>
      <w:r w:rsidR="00013BE3" w:rsidRPr="00836471">
        <w:rPr>
          <w:sz w:val="24"/>
          <w:szCs w:val="24"/>
        </w:rPr>
        <w:t xml:space="preserve">from Garrison Architects </w:t>
      </w:r>
      <w:r w:rsidRPr="00836471">
        <w:rPr>
          <w:sz w:val="24"/>
          <w:szCs w:val="24"/>
        </w:rPr>
        <w:t>present</w:t>
      </w:r>
      <w:r w:rsidR="002C5B91">
        <w:rPr>
          <w:sz w:val="24"/>
          <w:szCs w:val="24"/>
        </w:rPr>
        <w:t xml:space="preserve">ed the </w:t>
      </w:r>
      <w:r w:rsidRPr="00836471">
        <w:rPr>
          <w:sz w:val="24"/>
          <w:szCs w:val="24"/>
        </w:rPr>
        <w:t>Paulsboro Board of Education</w:t>
      </w:r>
      <w:r w:rsidR="00490345" w:rsidRPr="00836471">
        <w:rPr>
          <w:sz w:val="24"/>
          <w:szCs w:val="24"/>
        </w:rPr>
        <w:t xml:space="preserve"> </w:t>
      </w:r>
      <w:r w:rsidR="00A00C25" w:rsidRPr="00836471">
        <w:rPr>
          <w:sz w:val="24"/>
          <w:szCs w:val="24"/>
        </w:rPr>
        <w:t>options</w:t>
      </w:r>
      <w:r w:rsidR="00490345" w:rsidRPr="00836471">
        <w:rPr>
          <w:sz w:val="24"/>
          <w:szCs w:val="24"/>
        </w:rPr>
        <w:t xml:space="preserve"> for the </w:t>
      </w:r>
      <w:r w:rsidR="00A00C25" w:rsidRPr="00836471">
        <w:rPr>
          <w:sz w:val="24"/>
          <w:szCs w:val="24"/>
        </w:rPr>
        <w:t>Paulsboro</w:t>
      </w:r>
      <w:r w:rsidR="00490345" w:rsidRPr="00836471">
        <w:rPr>
          <w:sz w:val="24"/>
          <w:szCs w:val="24"/>
        </w:rPr>
        <w:t xml:space="preserve"> High School Auditorium</w:t>
      </w:r>
      <w:r w:rsidR="00A00C25" w:rsidRPr="00836471">
        <w:rPr>
          <w:sz w:val="24"/>
          <w:szCs w:val="24"/>
        </w:rPr>
        <w:t>.</w:t>
      </w:r>
    </w:p>
    <w:p w14:paraId="78532493" w14:textId="77777777" w:rsidR="009924A4" w:rsidRDefault="009924A4" w:rsidP="006C1D71">
      <w:pPr>
        <w:rPr>
          <w:sz w:val="24"/>
          <w:szCs w:val="24"/>
        </w:rPr>
      </w:pPr>
    </w:p>
    <w:p w14:paraId="7CE42F72" w14:textId="77777777" w:rsidR="008A7022" w:rsidRDefault="008A7022" w:rsidP="006C1D71">
      <w:pPr>
        <w:rPr>
          <w:sz w:val="24"/>
          <w:szCs w:val="24"/>
        </w:rPr>
      </w:pPr>
    </w:p>
    <w:p w14:paraId="15F2D47D" w14:textId="013310BD" w:rsidR="008A7022" w:rsidRDefault="00BC4B4B" w:rsidP="00100B58">
      <w:pPr>
        <w:tabs>
          <w:tab w:val="left" w:pos="3510"/>
        </w:tabs>
        <w:ind w:left="3330" w:hanging="3330"/>
        <w:rPr>
          <w:sz w:val="24"/>
          <w:szCs w:val="24"/>
        </w:rPr>
      </w:pPr>
      <w:r w:rsidRPr="003E6BD0">
        <w:rPr>
          <w:sz w:val="24"/>
          <w:szCs w:val="24"/>
        </w:rPr>
        <w:t xml:space="preserve">Base Scope of work, </w:t>
      </w:r>
      <w:r w:rsidR="008A7022" w:rsidRPr="003E6BD0">
        <w:rPr>
          <w:sz w:val="24"/>
          <w:szCs w:val="24"/>
        </w:rPr>
        <w:t>$243,750</w:t>
      </w:r>
      <w:r w:rsidR="008A7022">
        <w:rPr>
          <w:sz w:val="24"/>
          <w:szCs w:val="24"/>
        </w:rPr>
        <w:t>:</w:t>
      </w:r>
      <w:r w:rsidR="00100B58">
        <w:rPr>
          <w:sz w:val="24"/>
          <w:szCs w:val="24"/>
        </w:rPr>
        <w:tab/>
      </w:r>
      <w:r w:rsidR="008A7022">
        <w:rPr>
          <w:sz w:val="24"/>
          <w:szCs w:val="24"/>
        </w:rPr>
        <w:t xml:space="preserve">Minimum scope of work to remove existing ceiling and replace </w:t>
      </w:r>
      <w:r w:rsidR="00100B58">
        <w:rPr>
          <w:sz w:val="24"/>
          <w:szCs w:val="24"/>
        </w:rPr>
        <w:t xml:space="preserve">  </w:t>
      </w:r>
      <w:r w:rsidR="00634655">
        <w:rPr>
          <w:sz w:val="24"/>
          <w:szCs w:val="24"/>
        </w:rPr>
        <w:t>and add</w:t>
      </w:r>
      <w:r w:rsidR="008A7022">
        <w:rPr>
          <w:sz w:val="24"/>
          <w:szCs w:val="24"/>
        </w:rPr>
        <w:t xml:space="preserve"> new 2”x 4” LED lighting. </w:t>
      </w:r>
    </w:p>
    <w:p w14:paraId="24BC870E" w14:textId="4229C8F7" w:rsidR="008A7022" w:rsidRDefault="008A7022" w:rsidP="006C1D71">
      <w:pPr>
        <w:rPr>
          <w:sz w:val="24"/>
          <w:szCs w:val="24"/>
        </w:rPr>
      </w:pPr>
    </w:p>
    <w:p w14:paraId="05E9052B" w14:textId="69EFE7FF" w:rsidR="00BC4B4B" w:rsidRPr="00100B58" w:rsidRDefault="00BC4B4B" w:rsidP="00100B58">
      <w:pPr>
        <w:ind w:left="3420" w:hanging="3420"/>
        <w:rPr>
          <w:sz w:val="24"/>
          <w:szCs w:val="24"/>
        </w:rPr>
      </w:pPr>
      <w:r w:rsidRPr="00100B58">
        <w:rPr>
          <w:sz w:val="24"/>
          <w:szCs w:val="24"/>
        </w:rPr>
        <w:t>Option 1 estimated cost $373,750:</w:t>
      </w:r>
      <w:r w:rsidR="00100B58">
        <w:rPr>
          <w:sz w:val="24"/>
          <w:szCs w:val="24"/>
        </w:rPr>
        <w:t xml:space="preserve"> </w:t>
      </w:r>
      <w:r w:rsidRPr="00100B58">
        <w:rPr>
          <w:sz w:val="24"/>
          <w:szCs w:val="24"/>
        </w:rPr>
        <w:t>Minimum scope of work above plus refurbishing the existing skylight, adding additional lighting, new ceiling fans, and fire alarm modifications.</w:t>
      </w:r>
    </w:p>
    <w:p w14:paraId="580F8951" w14:textId="39C55C2D" w:rsidR="00BC4B4B" w:rsidRDefault="00BC4B4B" w:rsidP="006C1D71">
      <w:pPr>
        <w:rPr>
          <w:sz w:val="24"/>
          <w:szCs w:val="24"/>
        </w:rPr>
      </w:pPr>
    </w:p>
    <w:p w14:paraId="250B4237" w14:textId="5DFB62A7" w:rsidR="00BC4B4B" w:rsidRPr="003E6BD0" w:rsidRDefault="00BC4B4B" w:rsidP="00100B58">
      <w:pPr>
        <w:tabs>
          <w:tab w:val="left" w:pos="3330"/>
        </w:tabs>
        <w:ind w:left="3330" w:hanging="3330"/>
        <w:rPr>
          <w:sz w:val="24"/>
          <w:szCs w:val="24"/>
        </w:rPr>
      </w:pPr>
      <w:r w:rsidRPr="003E6BD0">
        <w:rPr>
          <w:sz w:val="24"/>
          <w:szCs w:val="24"/>
        </w:rPr>
        <w:t>Option 2 estimated cost $</w:t>
      </w:r>
      <w:r w:rsidR="00B163EB" w:rsidRPr="003E6BD0">
        <w:rPr>
          <w:sz w:val="24"/>
          <w:szCs w:val="24"/>
        </w:rPr>
        <w:t>710,000</w:t>
      </w:r>
      <w:r w:rsidRPr="003E6BD0">
        <w:rPr>
          <w:sz w:val="24"/>
          <w:szCs w:val="24"/>
        </w:rPr>
        <w:t>:  Option 1 and rooftop air conditioning units.</w:t>
      </w:r>
    </w:p>
    <w:p w14:paraId="0A978589" w14:textId="77777777" w:rsidR="00BC4B4B" w:rsidRDefault="00BC4B4B" w:rsidP="00BC4B4B">
      <w:pPr>
        <w:rPr>
          <w:sz w:val="24"/>
          <w:szCs w:val="24"/>
        </w:rPr>
      </w:pPr>
    </w:p>
    <w:p w14:paraId="2FD56A1A" w14:textId="316BBAD2" w:rsidR="00BC4B4B" w:rsidRPr="003E6BD0" w:rsidRDefault="00BC4B4B" w:rsidP="00100B58">
      <w:pPr>
        <w:tabs>
          <w:tab w:val="left" w:pos="3510"/>
        </w:tabs>
        <w:ind w:left="3420" w:hanging="3420"/>
        <w:rPr>
          <w:sz w:val="24"/>
          <w:szCs w:val="24"/>
        </w:rPr>
      </w:pPr>
      <w:r w:rsidRPr="003E6BD0">
        <w:rPr>
          <w:sz w:val="24"/>
          <w:szCs w:val="24"/>
        </w:rPr>
        <w:t>Option 3 estimated cost $</w:t>
      </w:r>
      <w:r w:rsidR="00B163EB" w:rsidRPr="003E6BD0">
        <w:rPr>
          <w:sz w:val="24"/>
          <w:szCs w:val="24"/>
        </w:rPr>
        <w:t>795,625</w:t>
      </w:r>
      <w:r w:rsidRPr="003E6BD0">
        <w:rPr>
          <w:sz w:val="24"/>
          <w:szCs w:val="24"/>
        </w:rPr>
        <w:t>:  Option 2 and new LED aisle lighting, wall lighting, and paint walls.</w:t>
      </w:r>
    </w:p>
    <w:p w14:paraId="2AD8A52E" w14:textId="227EE3EC" w:rsidR="00BC4B4B" w:rsidRDefault="00BC4B4B" w:rsidP="00BC4B4B">
      <w:pPr>
        <w:rPr>
          <w:sz w:val="24"/>
          <w:szCs w:val="24"/>
        </w:rPr>
      </w:pPr>
    </w:p>
    <w:p w14:paraId="3C4A09EB" w14:textId="3B7ECF1B" w:rsidR="006C1D71" w:rsidRDefault="00A00C25" w:rsidP="006C1D71">
      <w:pPr>
        <w:rPr>
          <w:sz w:val="24"/>
          <w:szCs w:val="24"/>
        </w:rPr>
      </w:pPr>
      <w:r w:rsidRPr="00836471">
        <w:rPr>
          <w:sz w:val="24"/>
          <w:szCs w:val="24"/>
        </w:rPr>
        <w:t xml:space="preserve">All </w:t>
      </w:r>
      <w:r w:rsidR="00484CD6" w:rsidRPr="00836471">
        <w:rPr>
          <w:sz w:val="24"/>
          <w:szCs w:val="24"/>
        </w:rPr>
        <w:t>discussions</w:t>
      </w:r>
      <w:r w:rsidRPr="00836471">
        <w:rPr>
          <w:sz w:val="24"/>
          <w:szCs w:val="24"/>
        </w:rPr>
        <w:t xml:space="preserve"> and decisions will b</w:t>
      </w:r>
      <w:r w:rsidR="00D61319" w:rsidRPr="00836471">
        <w:rPr>
          <w:sz w:val="24"/>
          <w:szCs w:val="24"/>
        </w:rPr>
        <w:t>e made</w:t>
      </w:r>
      <w:r w:rsidR="007253A7" w:rsidRPr="00836471">
        <w:rPr>
          <w:sz w:val="24"/>
          <w:szCs w:val="24"/>
        </w:rPr>
        <w:t xml:space="preserve"> at the January </w:t>
      </w:r>
      <w:r w:rsidR="00AE4CCB" w:rsidRPr="00836471">
        <w:rPr>
          <w:sz w:val="24"/>
          <w:szCs w:val="24"/>
        </w:rPr>
        <w:t>29</w:t>
      </w:r>
      <w:r w:rsidR="007253A7" w:rsidRPr="00836471">
        <w:rPr>
          <w:sz w:val="24"/>
          <w:szCs w:val="24"/>
        </w:rPr>
        <w:t xml:space="preserve">, 2018 Board of Education </w:t>
      </w:r>
      <w:r w:rsidR="005F60D5" w:rsidRPr="00836471">
        <w:rPr>
          <w:sz w:val="24"/>
          <w:szCs w:val="24"/>
        </w:rPr>
        <w:t>Meeting</w:t>
      </w:r>
      <w:r w:rsidR="007253A7" w:rsidRPr="00836471">
        <w:rPr>
          <w:sz w:val="24"/>
          <w:szCs w:val="24"/>
        </w:rPr>
        <w:t>.</w:t>
      </w:r>
    </w:p>
    <w:p w14:paraId="7FFBDF7C" w14:textId="77777777" w:rsidR="002C5B91" w:rsidRDefault="002C5B91" w:rsidP="006C1D71">
      <w:pPr>
        <w:rPr>
          <w:sz w:val="24"/>
          <w:szCs w:val="24"/>
        </w:rPr>
      </w:pPr>
    </w:p>
    <w:p w14:paraId="58F8D3E6" w14:textId="0D15CFC5" w:rsidR="002C5B91" w:rsidRDefault="002C5B91" w:rsidP="006C1D71">
      <w:pPr>
        <w:rPr>
          <w:sz w:val="24"/>
          <w:szCs w:val="24"/>
        </w:rPr>
      </w:pPr>
    </w:p>
    <w:p w14:paraId="2C379E9E" w14:textId="77777777" w:rsidR="002C5B91" w:rsidRDefault="002C5B91" w:rsidP="006C1D71">
      <w:pPr>
        <w:rPr>
          <w:sz w:val="24"/>
          <w:szCs w:val="24"/>
        </w:rPr>
      </w:pPr>
    </w:p>
    <w:p w14:paraId="1332CE1A" w14:textId="77777777" w:rsidR="002C5B91" w:rsidRDefault="002C5B91" w:rsidP="006C1D71">
      <w:pPr>
        <w:rPr>
          <w:sz w:val="24"/>
          <w:szCs w:val="24"/>
        </w:rPr>
      </w:pPr>
    </w:p>
    <w:p w14:paraId="7FB64828" w14:textId="77777777" w:rsidR="002C5B91" w:rsidRPr="00836471" w:rsidRDefault="002C5B91" w:rsidP="006C1D71">
      <w:pPr>
        <w:rPr>
          <w:smallCaps/>
          <w:sz w:val="24"/>
          <w:szCs w:val="24"/>
        </w:rPr>
      </w:pPr>
    </w:p>
    <w:p w14:paraId="1303E470" w14:textId="77777777" w:rsidR="00DE1199" w:rsidRDefault="00DE1199">
      <w:pPr>
        <w:rPr>
          <w:b/>
          <w:smallCaps/>
          <w:sz w:val="28"/>
          <w:szCs w:val="28"/>
        </w:rPr>
      </w:pPr>
      <w:r>
        <w:rPr>
          <w:b/>
          <w:smallCaps/>
          <w:sz w:val="28"/>
          <w:szCs w:val="28"/>
        </w:rPr>
        <w:br w:type="page"/>
      </w:r>
    </w:p>
    <w:p w14:paraId="65C50823" w14:textId="6B861C98" w:rsidR="006F41E8" w:rsidRPr="009F71AD" w:rsidRDefault="006F41E8" w:rsidP="006341D8">
      <w:pPr>
        <w:contextualSpacing/>
        <w:rPr>
          <w:b/>
          <w:sz w:val="28"/>
          <w:szCs w:val="28"/>
        </w:rPr>
      </w:pPr>
      <w:r w:rsidRPr="009F71AD">
        <w:rPr>
          <w:b/>
          <w:smallCaps/>
          <w:sz w:val="28"/>
          <w:szCs w:val="28"/>
        </w:rPr>
        <w:lastRenderedPageBreak/>
        <w:t xml:space="preserve">Report of The Board Secretary/Business Administrator </w:t>
      </w:r>
    </w:p>
    <w:p w14:paraId="0B6A1808" w14:textId="77777777" w:rsidR="00543CAC" w:rsidRPr="00543CAC" w:rsidRDefault="00543CAC" w:rsidP="00543CAC">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sidR="000A6E24">
        <w:rPr>
          <w:color w:val="000000"/>
          <w:sz w:val="24"/>
          <w:szCs w:val="22"/>
        </w:rPr>
        <w:t>Hamilton</w:t>
      </w:r>
      <w:r w:rsidRPr="00543CAC">
        <w:rPr>
          <w:b/>
          <w:color w:val="000000"/>
          <w:sz w:val="24"/>
          <w:szCs w:val="22"/>
        </w:rPr>
        <w:t xml:space="preserve"> </w:t>
      </w:r>
      <w:r w:rsidRPr="00543CAC">
        <w:rPr>
          <w:color w:val="000000"/>
          <w:sz w:val="24"/>
          <w:szCs w:val="22"/>
        </w:rPr>
        <w:t>to approve the recommendations</w:t>
      </w:r>
      <w:r w:rsidR="000A6E24">
        <w:rPr>
          <w:color w:val="000000"/>
          <w:sz w:val="24"/>
          <w:szCs w:val="22"/>
        </w:rPr>
        <w:t xml:space="preserve"> of the Superintendent items A-E</w:t>
      </w:r>
      <w:r w:rsidRPr="00543CAC">
        <w:rPr>
          <w:color w:val="000000"/>
          <w:sz w:val="24"/>
          <w:szCs w:val="22"/>
        </w:rPr>
        <w:t>.</w:t>
      </w:r>
    </w:p>
    <w:p w14:paraId="2D8C756A" w14:textId="77777777" w:rsidR="00C1717F" w:rsidRDefault="00C1717F" w:rsidP="00C70B91">
      <w:pPr>
        <w:rPr>
          <w:b/>
          <w:smallCaps/>
          <w:sz w:val="24"/>
          <w:szCs w:val="24"/>
        </w:rPr>
      </w:pPr>
    </w:p>
    <w:p w14:paraId="74A4003A" w14:textId="77777777" w:rsidR="00C70B91" w:rsidRPr="00455515" w:rsidRDefault="00C70B91" w:rsidP="00C70B91">
      <w:pPr>
        <w:rPr>
          <w:sz w:val="24"/>
          <w:szCs w:val="24"/>
        </w:rPr>
      </w:pPr>
      <w:r w:rsidRPr="00455515">
        <w:rPr>
          <w:b/>
          <w:smallCaps/>
          <w:sz w:val="24"/>
          <w:szCs w:val="24"/>
        </w:rPr>
        <w:t xml:space="preserve">Recommend </w:t>
      </w:r>
      <w:r w:rsidR="005D0060" w:rsidRPr="00455515">
        <w:rPr>
          <w:b/>
          <w:smallCaps/>
          <w:sz w:val="24"/>
          <w:szCs w:val="24"/>
        </w:rPr>
        <w:t>A</w:t>
      </w:r>
      <w:r w:rsidRPr="00455515">
        <w:rPr>
          <w:b/>
          <w:smallCaps/>
          <w:sz w:val="24"/>
          <w:szCs w:val="24"/>
        </w:rPr>
        <w:t xml:space="preserve">pproval of </w:t>
      </w:r>
      <w:r w:rsidRPr="00FD6742">
        <w:rPr>
          <w:b/>
          <w:smallCaps/>
          <w:sz w:val="24"/>
          <w:szCs w:val="24"/>
        </w:rPr>
        <w:t xml:space="preserve">A – </w:t>
      </w:r>
      <w:r w:rsidR="000A6E24">
        <w:rPr>
          <w:b/>
          <w:smallCaps/>
          <w:sz w:val="24"/>
          <w:szCs w:val="24"/>
        </w:rPr>
        <w:t>E</w:t>
      </w:r>
      <w:r w:rsidRPr="00FD6742">
        <w:rPr>
          <w:b/>
          <w:smallCaps/>
          <w:sz w:val="24"/>
          <w:szCs w:val="24"/>
        </w:rPr>
        <w:t>:</w:t>
      </w:r>
      <w:r w:rsidRPr="00FD6742">
        <w:rPr>
          <w:smallCaps/>
          <w:sz w:val="24"/>
          <w:szCs w:val="24"/>
        </w:rPr>
        <w:t xml:space="preserve">  </w:t>
      </w:r>
      <w:r w:rsidRPr="00455515">
        <w:rPr>
          <w:sz w:val="24"/>
          <w:szCs w:val="24"/>
        </w:rPr>
        <w:t>The Greenwich Township Representative may vote on items in this section of the agenda.</w:t>
      </w:r>
    </w:p>
    <w:p w14:paraId="01304D01" w14:textId="77777777" w:rsidR="00C70B91" w:rsidRPr="00455515" w:rsidRDefault="00C70B91" w:rsidP="00C70B91">
      <w:pPr>
        <w:rPr>
          <w:b/>
          <w:sz w:val="24"/>
          <w:szCs w:val="24"/>
        </w:rPr>
      </w:pPr>
    </w:p>
    <w:p w14:paraId="163E66C5" w14:textId="77777777" w:rsidR="00C25E41" w:rsidRPr="00903751" w:rsidRDefault="00C25E41" w:rsidP="00BF2923">
      <w:pPr>
        <w:ind w:left="720"/>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14:paraId="4DD72F02" w14:textId="77777777" w:rsidR="00C70B91" w:rsidRPr="00903751" w:rsidRDefault="00C70B91" w:rsidP="00C70B91">
      <w:pPr>
        <w:pStyle w:val="ListParagraph"/>
        <w:ind w:left="5040"/>
        <w:rPr>
          <w:sz w:val="24"/>
          <w:szCs w:val="24"/>
        </w:rPr>
      </w:pPr>
    </w:p>
    <w:p w14:paraId="261CEC29" w14:textId="77777777" w:rsidR="003903B4" w:rsidRPr="00903751" w:rsidRDefault="00CD3FB4" w:rsidP="005A32B8">
      <w:pPr>
        <w:pStyle w:val="ListParagraph"/>
        <w:numPr>
          <w:ilvl w:val="0"/>
          <w:numId w:val="14"/>
        </w:numPr>
        <w:ind w:left="720"/>
        <w:rPr>
          <w:sz w:val="24"/>
          <w:szCs w:val="24"/>
        </w:rPr>
      </w:pPr>
      <w:r w:rsidRPr="00903751">
        <w:rPr>
          <w:sz w:val="24"/>
          <w:szCs w:val="24"/>
        </w:rPr>
        <w:t>Approval of Minutes (</w:t>
      </w:r>
      <w:r w:rsidRPr="00903751">
        <w:rPr>
          <w:b/>
          <w:sz w:val="24"/>
          <w:szCs w:val="24"/>
        </w:rPr>
        <w:t>Attachment</w:t>
      </w:r>
      <w:r w:rsidRPr="00903751">
        <w:rPr>
          <w:sz w:val="24"/>
          <w:szCs w:val="24"/>
        </w:rPr>
        <w:t>)</w:t>
      </w:r>
      <w:r w:rsidRPr="00903751">
        <w:rPr>
          <w:sz w:val="24"/>
          <w:szCs w:val="24"/>
        </w:rPr>
        <w:tab/>
      </w:r>
      <w:r w:rsidRPr="00903751">
        <w:rPr>
          <w:sz w:val="24"/>
          <w:szCs w:val="24"/>
        </w:rPr>
        <w:tab/>
      </w:r>
      <w:r w:rsidR="003903B4" w:rsidRPr="00903751">
        <w:rPr>
          <w:sz w:val="24"/>
          <w:szCs w:val="24"/>
        </w:rPr>
        <w:t>Regular Meeting November 27, 2017</w:t>
      </w:r>
    </w:p>
    <w:p w14:paraId="53173A82" w14:textId="77777777" w:rsidR="003903B4" w:rsidRPr="00903751" w:rsidRDefault="003903B4" w:rsidP="003903B4">
      <w:pPr>
        <w:pStyle w:val="ListParagraph"/>
        <w:rPr>
          <w:sz w:val="24"/>
          <w:szCs w:val="24"/>
        </w:rPr>
      </w:pPr>
      <w:r w:rsidRPr="00903751">
        <w:rPr>
          <w:sz w:val="24"/>
          <w:szCs w:val="24"/>
        </w:rPr>
        <w:tab/>
      </w:r>
      <w:r w:rsidRPr="00903751">
        <w:rPr>
          <w:sz w:val="24"/>
          <w:szCs w:val="24"/>
        </w:rPr>
        <w:tab/>
      </w:r>
      <w:r w:rsidRPr="00903751">
        <w:rPr>
          <w:sz w:val="24"/>
          <w:szCs w:val="24"/>
        </w:rPr>
        <w:tab/>
      </w:r>
      <w:r w:rsidRPr="00903751">
        <w:rPr>
          <w:sz w:val="24"/>
          <w:szCs w:val="24"/>
        </w:rPr>
        <w:tab/>
      </w:r>
      <w:r w:rsidRPr="00903751">
        <w:rPr>
          <w:sz w:val="24"/>
          <w:szCs w:val="24"/>
        </w:rPr>
        <w:tab/>
      </w:r>
      <w:r w:rsidRPr="00903751">
        <w:rPr>
          <w:sz w:val="24"/>
          <w:szCs w:val="24"/>
        </w:rPr>
        <w:tab/>
        <w:t xml:space="preserve">Executive Session </w:t>
      </w:r>
      <w:r w:rsidR="00485038" w:rsidRPr="00903751">
        <w:rPr>
          <w:sz w:val="24"/>
          <w:szCs w:val="24"/>
        </w:rPr>
        <w:t>November 27</w:t>
      </w:r>
      <w:r w:rsidRPr="00903751">
        <w:rPr>
          <w:sz w:val="24"/>
          <w:szCs w:val="24"/>
        </w:rPr>
        <w:t>, 2017</w:t>
      </w:r>
    </w:p>
    <w:p w14:paraId="7CF5AFB4" w14:textId="77777777" w:rsidR="006665C1" w:rsidRPr="00903751" w:rsidRDefault="006665C1" w:rsidP="003903B4">
      <w:pPr>
        <w:pStyle w:val="ListParagraph"/>
        <w:contextualSpacing/>
        <w:rPr>
          <w:sz w:val="24"/>
          <w:szCs w:val="24"/>
        </w:rPr>
      </w:pPr>
    </w:p>
    <w:p w14:paraId="55096994" w14:textId="77777777" w:rsidR="00C70B91" w:rsidRPr="0082452A" w:rsidRDefault="00C70B91" w:rsidP="005A32B8">
      <w:pPr>
        <w:pStyle w:val="ListParagraph"/>
        <w:numPr>
          <w:ilvl w:val="0"/>
          <w:numId w:val="14"/>
        </w:numPr>
        <w:ind w:left="720"/>
        <w:contextualSpacing/>
        <w:rPr>
          <w:sz w:val="24"/>
          <w:szCs w:val="24"/>
        </w:rPr>
      </w:pPr>
      <w:r w:rsidRPr="0082452A">
        <w:rPr>
          <w:sz w:val="24"/>
          <w:szCs w:val="24"/>
        </w:rPr>
        <w:t xml:space="preserve">Approval of </w:t>
      </w:r>
      <w:r w:rsidRPr="003E3A70">
        <w:rPr>
          <w:sz w:val="24"/>
          <w:szCs w:val="24"/>
        </w:rPr>
        <w:t xml:space="preserve">the </w:t>
      </w:r>
      <w:r w:rsidR="006665C1" w:rsidRPr="003E3A70">
        <w:rPr>
          <w:sz w:val="24"/>
          <w:szCs w:val="24"/>
        </w:rPr>
        <w:t>October</w:t>
      </w:r>
      <w:r w:rsidR="00DD33AF" w:rsidRPr="003E3A70">
        <w:rPr>
          <w:sz w:val="24"/>
          <w:szCs w:val="24"/>
        </w:rPr>
        <w:t xml:space="preserve"> 2017</w:t>
      </w:r>
      <w:r w:rsidR="00DD33AF" w:rsidRPr="0082452A">
        <w:rPr>
          <w:sz w:val="24"/>
          <w:szCs w:val="24"/>
        </w:rPr>
        <w:t xml:space="preserve"> </w:t>
      </w:r>
      <w:r w:rsidRPr="0082452A">
        <w:rPr>
          <w:sz w:val="24"/>
          <w:szCs w:val="24"/>
        </w:rPr>
        <w:t>Cash Receipts Report (</w:t>
      </w:r>
      <w:r w:rsidRPr="0082452A">
        <w:rPr>
          <w:b/>
          <w:sz w:val="24"/>
          <w:szCs w:val="24"/>
        </w:rPr>
        <w:t>Attachment</w:t>
      </w:r>
      <w:r w:rsidRPr="0082452A">
        <w:rPr>
          <w:sz w:val="24"/>
          <w:szCs w:val="24"/>
        </w:rPr>
        <w:t>)</w:t>
      </w:r>
    </w:p>
    <w:p w14:paraId="711CB5F5" w14:textId="77777777" w:rsidR="00C70B91" w:rsidRPr="0082452A" w:rsidRDefault="00C70B91" w:rsidP="00C70B91">
      <w:pPr>
        <w:contextualSpacing/>
        <w:rPr>
          <w:sz w:val="24"/>
          <w:szCs w:val="24"/>
        </w:rPr>
      </w:pPr>
    </w:p>
    <w:p w14:paraId="7378B560" w14:textId="77777777" w:rsidR="00C70B91" w:rsidRPr="0082452A" w:rsidRDefault="00C70B91" w:rsidP="005A32B8">
      <w:pPr>
        <w:pStyle w:val="ListParagraph"/>
        <w:numPr>
          <w:ilvl w:val="0"/>
          <w:numId w:val="14"/>
        </w:numPr>
        <w:ind w:left="720"/>
        <w:contextualSpacing/>
        <w:rPr>
          <w:sz w:val="24"/>
          <w:szCs w:val="24"/>
        </w:rPr>
      </w:pPr>
      <w:r w:rsidRPr="0082452A">
        <w:rPr>
          <w:sz w:val="24"/>
          <w:szCs w:val="24"/>
        </w:rPr>
        <w:t xml:space="preserve">Approval of the </w:t>
      </w:r>
      <w:r w:rsidR="009C0254" w:rsidRPr="003E3A70">
        <w:rPr>
          <w:sz w:val="24"/>
          <w:szCs w:val="24"/>
        </w:rPr>
        <w:t>Octo</w:t>
      </w:r>
      <w:r w:rsidR="00C274DB" w:rsidRPr="003E3A70">
        <w:rPr>
          <w:sz w:val="24"/>
          <w:szCs w:val="24"/>
        </w:rPr>
        <w:t>ber</w:t>
      </w:r>
      <w:r w:rsidR="00C46C6B" w:rsidRPr="001C3DA3">
        <w:rPr>
          <w:sz w:val="24"/>
          <w:szCs w:val="24"/>
        </w:rPr>
        <w:t xml:space="preserve"> 2017</w:t>
      </w:r>
      <w:r w:rsidR="00C46C6B" w:rsidRPr="0082452A">
        <w:rPr>
          <w:sz w:val="24"/>
          <w:szCs w:val="24"/>
        </w:rPr>
        <w:t xml:space="preserve"> </w:t>
      </w:r>
      <w:r w:rsidRPr="0082452A">
        <w:rPr>
          <w:sz w:val="24"/>
          <w:szCs w:val="24"/>
        </w:rPr>
        <w:t>budget transfers (</w:t>
      </w:r>
      <w:r w:rsidRPr="0082452A">
        <w:rPr>
          <w:b/>
          <w:sz w:val="24"/>
          <w:szCs w:val="24"/>
        </w:rPr>
        <w:t>Attachment</w:t>
      </w:r>
      <w:r w:rsidRPr="0082452A">
        <w:rPr>
          <w:sz w:val="24"/>
          <w:szCs w:val="24"/>
        </w:rPr>
        <w:t>)</w:t>
      </w:r>
    </w:p>
    <w:p w14:paraId="1DC1ECD3" w14:textId="77777777" w:rsidR="00C70B91" w:rsidRPr="0082452A" w:rsidRDefault="00C70B91" w:rsidP="00C70B91">
      <w:pPr>
        <w:contextualSpacing/>
        <w:rPr>
          <w:sz w:val="24"/>
          <w:szCs w:val="24"/>
        </w:rPr>
      </w:pPr>
    </w:p>
    <w:p w14:paraId="6DF640FD" w14:textId="77777777" w:rsidR="00C70B91" w:rsidRPr="0082452A" w:rsidRDefault="00C70B91" w:rsidP="005A32B8">
      <w:pPr>
        <w:pStyle w:val="ListParagraph"/>
        <w:numPr>
          <w:ilvl w:val="0"/>
          <w:numId w:val="14"/>
        </w:numPr>
        <w:ind w:left="720"/>
        <w:contextualSpacing/>
        <w:rPr>
          <w:sz w:val="24"/>
          <w:szCs w:val="24"/>
        </w:rPr>
      </w:pPr>
      <w:r w:rsidRPr="0082452A">
        <w:rPr>
          <w:sz w:val="24"/>
          <w:szCs w:val="24"/>
        </w:rPr>
        <w:t>Approval for payment of bills that are duly signed and authorized. (</w:t>
      </w:r>
      <w:r w:rsidRPr="0082452A">
        <w:rPr>
          <w:b/>
          <w:sz w:val="24"/>
          <w:szCs w:val="24"/>
        </w:rPr>
        <w:t>Attachment</w:t>
      </w:r>
      <w:r w:rsidRPr="0082452A">
        <w:rPr>
          <w:sz w:val="24"/>
          <w:szCs w:val="24"/>
        </w:rPr>
        <w:t>)</w:t>
      </w:r>
    </w:p>
    <w:p w14:paraId="41AACFE8" w14:textId="77777777" w:rsidR="00C70B91" w:rsidRPr="0082452A" w:rsidRDefault="00C70B91" w:rsidP="00C70B91">
      <w:pPr>
        <w:pStyle w:val="ListParagraph"/>
        <w:rPr>
          <w:sz w:val="24"/>
          <w:szCs w:val="24"/>
        </w:rPr>
      </w:pPr>
    </w:p>
    <w:p w14:paraId="74E8D2CA" w14:textId="77777777" w:rsidR="00C70B91" w:rsidRPr="0082452A" w:rsidRDefault="00C70B91" w:rsidP="005A32B8">
      <w:pPr>
        <w:pStyle w:val="ListParagraph"/>
        <w:numPr>
          <w:ilvl w:val="0"/>
          <w:numId w:val="14"/>
        </w:numPr>
        <w:ind w:left="720"/>
        <w:contextualSpacing/>
        <w:rPr>
          <w:sz w:val="24"/>
          <w:szCs w:val="24"/>
        </w:rPr>
      </w:pPr>
      <w:r w:rsidRPr="0082452A">
        <w:rPr>
          <w:sz w:val="24"/>
          <w:szCs w:val="24"/>
        </w:rPr>
        <w:t xml:space="preserve">Resolution: Be It Resolved, pursuant to NJAC 6A:23-2-11(c)4, we, the members of the Paulsboro Board of Education, certify that as of </w:t>
      </w:r>
      <w:r w:rsidR="009C0254" w:rsidRPr="003E3A70">
        <w:rPr>
          <w:sz w:val="24"/>
          <w:szCs w:val="24"/>
        </w:rPr>
        <w:t>October</w:t>
      </w:r>
      <w:r w:rsidR="00D7555F" w:rsidRPr="003E3A70">
        <w:rPr>
          <w:sz w:val="24"/>
          <w:szCs w:val="24"/>
        </w:rPr>
        <w:t xml:space="preserve"> </w:t>
      </w:r>
      <w:r w:rsidRPr="003E3A70">
        <w:rPr>
          <w:sz w:val="24"/>
          <w:szCs w:val="24"/>
        </w:rPr>
        <w:t>3</w:t>
      </w:r>
      <w:r w:rsidR="00601580" w:rsidRPr="003E3A70">
        <w:rPr>
          <w:sz w:val="24"/>
          <w:szCs w:val="24"/>
        </w:rPr>
        <w:t>1</w:t>
      </w:r>
      <w:r w:rsidRPr="003E3A70">
        <w:rPr>
          <w:sz w:val="24"/>
          <w:szCs w:val="24"/>
        </w:rPr>
        <w:t>, 2017,</w:t>
      </w:r>
      <w:r w:rsidRPr="0082452A">
        <w:rPr>
          <w:sz w:val="24"/>
          <w:szCs w:val="24"/>
        </w:rPr>
        <w:t xml:space="preserve">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14:paraId="4B69D7A2" w14:textId="77777777" w:rsidR="009C0254" w:rsidRDefault="009C0254" w:rsidP="00ED2CE8">
      <w:pPr>
        <w:pStyle w:val="ListParagraph"/>
        <w:rPr>
          <w:sz w:val="24"/>
          <w:szCs w:val="24"/>
        </w:rPr>
      </w:pPr>
    </w:p>
    <w:p w14:paraId="56F42184" w14:textId="77777777" w:rsidR="00C70B91" w:rsidRPr="0082452A" w:rsidRDefault="00446B0B" w:rsidP="00C70B91">
      <w:pPr>
        <w:pStyle w:val="ListParagraph"/>
        <w:rPr>
          <w:sz w:val="24"/>
          <w:szCs w:val="24"/>
        </w:rPr>
      </w:pPr>
      <w:r w:rsidRPr="00446B0B">
        <w:rPr>
          <w:noProof/>
        </w:rPr>
        <w:drawing>
          <wp:inline distT="0" distB="0" distL="0" distR="0" wp14:anchorId="7AEEE1D7" wp14:editId="07777777">
            <wp:extent cx="5568315" cy="463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315" cy="4635500"/>
                    </a:xfrm>
                    <a:prstGeom prst="rect">
                      <a:avLst/>
                    </a:prstGeom>
                    <a:noFill/>
                    <a:ln>
                      <a:noFill/>
                    </a:ln>
                  </pic:spPr>
                </pic:pic>
              </a:graphicData>
            </a:graphic>
          </wp:inline>
        </w:drawing>
      </w:r>
    </w:p>
    <w:p w14:paraId="0D727D07" w14:textId="77777777" w:rsidR="00ED2CE8" w:rsidRPr="0082452A" w:rsidRDefault="00ED2CE8" w:rsidP="00C70B91">
      <w:pPr>
        <w:pStyle w:val="ListParagraph"/>
        <w:rPr>
          <w:sz w:val="24"/>
          <w:szCs w:val="24"/>
        </w:rPr>
      </w:pPr>
    </w:p>
    <w:p w14:paraId="210A528F" w14:textId="77777777" w:rsidR="00ED2CE8" w:rsidRPr="00ED2CE8" w:rsidRDefault="00ED2CE8" w:rsidP="00ED2CE8">
      <w:pPr>
        <w:ind w:left="720"/>
        <w:rPr>
          <w:sz w:val="24"/>
          <w:szCs w:val="24"/>
        </w:rPr>
      </w:pPr>
      <w:r w:rsidRPr="0082452A">
        <w:rPr>
          <w:sz w:val="24"/>
          <w:szCs w:val="24"/>
          <w:u w:val="single"/>
        </w:rPr>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w:t>
      </w:r>
      <w:r w:rsidR="00601580">
        <w:rPr>
          <w:sz w:val="24"/>
          <w:szCs w:val="24"/>
        </w:rPr>
        <w:t>,</w:t>
      </w:r>
      <w:r w:rsidRPr="0082452A">
        <w:rPr>
          <w:sz w:val="24"/>
          <w:szCs w:val="24"/>
        </w:rPr>
        <w:t xml:space="preserve"> Jennifer Johnson.</w:t>
      </w:r>
      <w:r w:rsidRPr="00ED2CE8">
        <w:rPr>
          <w:sz w:val="24"/>
          <w:szCs w:val="24"/>
        </w:rPr>
        <w:t xml:space="preserve"> </w:t>
      </w:r>
    </w:p>
    <w:p w14:paraId="5B1ABC9E" w14:textId="77777777" w:rsidR="004635E1" w:rsidRPr="009F71AD" w:rsidRDefault="004635E1">
      <w:pPr>
        <w:rPr>
          <w:sz w:val="22"/>
          <w:szCs w:val="22"/>
        </w:rPr>
      </w:pPr>
    </w:p>
    <w:p w14:paraId="7498CF78" w14:textId="77777777" w:rsidR="00DE1199" w:rsidRPr="00543CAC" w:rsidRDefault="00DE1199" w:rsidP="00DE1199">
      <w:pPr>
        <w:spacing w:line="259" w:lineRule="auto"/>
        <w:rPr>
          <w:color w:val="000000"/>
          <w:sz w:val="24"/>
          <w:szCs w:val="24"/>
        </w:rPr>
      </w:pPr>
      <w:r w:rsidRPr="00543CAC">
        <w:rPr>
          <w:color w:val="000000"/>
          <w:sz w:val="24"/>
          <w:szCs w:val="24"/>
        </w:rPr>
        <w:t>Roll call vote: Mrs. Dunn, Mr. Hamilton</w:t>
      </w:r>
      <w:r>
        <w:rPr>
          <w:color w:val="000000"/>
          <w:sz w:val="24"/>
          <w:szCs w:val="24"/>
        </w:rPr>
        <w:t>, Mrs. Priest</w:t>
      </w:r>
      <w:r w:rsidRPr="00543CAC">
        <w:rPr>
          <w:color w:val="000000"/>
          <w:sz w:val="24"/>
          <w:szCs w:val="24"/>
        </w:rPr>
        <w:t xml:space="preserve">, Mr. Lisa, Ms. Lozada-Shaw, Mr. MacKenzie, Mr. Ridinger, Mrs. Stevenson, Mr. Walter II, 9 YES absent </w:t>
      </w:r>
      <w:r>
        <w:rPr>
          <w:color w:val="000000"/>
          <w:sz w:val="24"/>
          <w:szCs w:val="24"/>
        </w:rPr>
        <w:t>Hughes</w:t>
      </w:r>
    </w:p>
    <w:p w14:paraId="3034F4D7" w14:textId="255C13E6" w:rsidR="009847A4" w:rsidRPr="009F71AD" w:rsidRDefault="00DE1199" w:rsidP="00DE1199">
      <w:pPr>
        <w:rPr>
          <w:b/>
          <w:smallCaps/>
          <w:sz w:val="22"/>
          <w:szCs w:val="22"/>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r>
        <w:t xml:space="preserve"> </w:t>
      </w:r>
      <w:r w:rsidR="009847A4" w:rsidRPr="009F71AD">
        <w:rPr>
          <w:b/>
          <w:smallCaps/>
          <w:sz w:val="22"/>
          <w:szCs w:val="22"/>
        </w:rPr>
        <w:br w:type="page"/>
      </w:r>
    </w:p>
    <w:p w14:paraId="40F6734F" w14:textId="77777777" w:rsidR="00C70B91" w:rsidRPr="009F71AD" w:rsidRDefault="00C70B91" w:rsidP="00C70B91">
      <w:pPr>
        <w:rPr>
          <w:sz w:val="24"/>
          <w:szCs w:val="24"/>
        </w:rPr>
      </w:pPr>
      <w:r w:rsidRPr="009F71AD">
        <w:rPr>
          <w:b/>
          <w:smallCaps/>
          <w:sz w:val="24"/>
          <w:szCs w:val="24"/>
        </w:rPr>
        <w:lastRenderedPageBreak/>
        <w:t>Business Administrator Certifications</w:t>
      </w:r>
    </w:p>
    <w:p w14:paraId="74DB9DE2" w14:textId="77777777" w:rsidR="00C70B91" w:rsidRPr="009F71AD" w:rsidRDefault="00C70B91" w:rsidP="00C70B91">
      <w:pPr>
        <w:rPr>
          <w:sz w:val="22"/>
          <w:szCs w:val="22"/>
        </w:rPr>
      </w:pPr>
    </w:p>
    <w:p w14:paraId="6A4A4885" w14:textId="77777777" w:rsidR="00C70B91" w:rsidRPr="003E3A70" w:rsidRDefault="00C70B91" w:rsidP="00C70B91">
      <w:pPr>
        <w:pStyle w:val="ListParagraph"/>
        <w:rPr>
          <w:sz w:val="24"/>
          <w:szCs w:val="24"/>
        </w:rPr>
      </w:pPr>
      <w:r w:rsidRPr="00FD4898">
        <w:rPr>
          <w:b/>
          <w:i/>
          <w:sz w:val="24"/>
          <w:szCs w:val="24"/>
        </w:rPr>
        <w:t>Pursuant to NJAC 6A:23-2.ll (c)3</w:t>
      </w:r>
      <w:r w:rsidRPr="00FD4898">
        <w:rPr>
          <w:sz w:val="24"/>
          <w:szCs w:val="24"/>
        </w:rPr>
        <w:t xml:space="preserve">, I Jennifer Johnson, Business Administrator to the Board of Education, certify that as of </w:t>
      </w:r>
      <w:r w:rsidR="00601580" w:rsidRPr="003E3A70">
        <w:rPr>
          <w:sz w:val="24"/>
          <w:szCs w:val="24"/>
        </w:rPr>
        <w:t>October</w:t>
      </w:r>
      <w:r w:rsidRPr="003E3A70">
        <w:rPr>
          <w:sz w:val="24"/>
          <w:szCs w:val="24"/>
        </w:rPr>
        <w:t xml:space="preserve"> 3</w:t>
      </w:r>
      <w:r w:rsidR="00601580" w:rsidRPr="003E3A70">
        <w:rPr>
          <w:sz w:val="24"/>
          <w:szCs w:val="24"/>
        </w:rPr>
        <w:t>1</w:t>
      </w:r>
      <w:r w:rsidRPr="003E3A70">
        <w:rPr>
          <w:sz w:val="24"/>
          <w:szCs w:val="24"/>
        </w:rPr>
        <w:t>, 2017, no budgetary line item account has encumbrances and expenditures which in total exceed the amount appropriated by the district Board of Education pursuant to NJAC 6A:23-2-2.11(a).</w:t>
      </w:r>
    </w:p>
    <w:p w14:paraId="480A38DB" w14:textId="77777777" w:rsidR="00C70B91" w:rsidRPr="003E3A70" w:rsidRDefault="00C70B91" w:rsidP="00C70B91">
      <w:pPr>
        <w:rPr>
          <w:sz w:val="24"/>
          <w:szCs w:val="24"/>
        </w:rPr>
      </w:pPr>
      <w:r w:rsidRPr="003E3A70">
        <w:rPr>
          <w:noProof/>
          <w:sz w:val="24"/>
          <w:szCs w:val="24"/>
        </w:rPr>
        <w:drawing>
          <wp:anchor distT="0" distB="0" distL="114300" distR="114300" simplePos="0" relativeHeight="251659264" behindDoc="1" locked="0" layoutInCell="1" allowOverlap="1" wp14:anchorId="50A998F4" wp14:editId="155DA8DA">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F9214" w14:textId="77777777" w:rsidR="00C70B91" w:rsidRPr="00FD4898" w:rsidRDefault="00C70B91" w:rsidP="00C70B91">
      <w:pPr>
        <w:ind w:left="720" w:firstLine="720"/>
        <w:rPr>
          <w:sz w:val="24"/>
          <w:szCs w:val="24"/>
        </w:rPr>
      </w:pPr>
      <w:r w:rsidRPr="003E3A70">
        <w:rPr>
          <w:sz w:val="24"/>
          <w:szCs w:val="24"/>
        </w:rPr>
        <w:t xml:space="preserve">Monday, </w:t>
      </w:r>
      <w:r w:rsidR="009C4029" w:rsidRPr="003E3A70">
        <w:rPr>
          <w:sz w:val="24"/>
          <w:szCs w:val="24"/>
        </w:rPr>
        <w:t>December</w:t>
      </w:r>
      <w:r w:rsidR="005071C6" w:rsidRPr="003E3A70">
        <w:rPr>
          <w:sz w:val="24"/>
          <w:szCs w:val="24"/>
        </w:rPr>
        <w:t xml:space="preserve"> </w:t>
      </w:r>
      <w:r w:rsidR="009C4029" w:rsidRPr="003E3A70">
        <w:rPr>
          <w:sz w:val="24"/>
          <w:szCs w:val="24"/>
        </w:rPr>
        <w:t>18</w:t>
      </w:r>
      <w:r w:rsidRPr="003E3A70">
        <w:rPr>
          <w:sz w:val="24"/>
          <w:szCs w:val="24"/>
        </w:rPr>
        <w:t>, 2017</w:t>
      </w:r>
    </w:p>
    <w:p w14:paraId="73464F23" w14:textId="77777777" w:rsidR="00C70B91" w:rsidRPr="00FD4898" w:rsidRDefault="00C70B91" w:rsidP="00C70B91">
      <w:pPr>
        <w:spacing w:after="160" w:line="259" w:lineRule="auto"/>
        <w:rPr>
          <w:b/>
          <w:i/>
          <w:sz w:val="24"/>
          <w:szCs w:val="24"/>
        </w:rPr>
      </w:pPr>
    </w:p>
    <w:p w14:paraId="678AD25F" w14:textId="77777777" w:rsidR="00C70B91" w:rsidRPr="00FD4898" w:rsidRDefault="00C70B91" w:rsidP="00C70B91">
      <w:pPr>
        <w:rPr>
          <w:b/>
          <w:i/>
          <w:sz w:val="24"/>
          <w:szCs w:val="24"/>
        </w:rPr>
      </w:pPr>
    </w:p>
    <w:p w14:paraId="223B450B" w14:textId="77777777" w:rsidR="00C70B91" w:rsidRPr="00FD4898" w:rsidRDefault="00C70B91" w:rsidP="00C70B91">
      <w:pPr>
        <w:rPr>
          <w:b/>
          <w:i/>
          <w:sz w:val="24"/>
          <w:szCs w:val="24"/>
        </w:rPr>
      </w:pPr>
    </w:p>
    <w:p w14:paraId="573F8933" w14:textId="77777777" w:rsidR="00C70B91" w:rsidRDefault="00C70B91" w:rsidP="00C70B91">
      <w:pPr>
        <w:pStyle w:val="ListParagraph"/>
        <w:rPr>
          <w:sz w:val="24"/>
          <w:szCs w:val="24"/>
        </w:rPr>
      </w:pPr>
      <w:r w:rsidRPr="00FD4898">
        <w:rPr>
          <w:b/>
          <w:i/>
          <w:sz w:val="24"/>
          <w:szCs w:val="24"/>
        </w:rPr>
        <w:t>Pursuant to NJAC 6A:23A-16.10(c)2</w:t>
      </w:r>
      <w:r w:rsidRPr="00FD4898">
        <w:rPr>
          <w:sz w:val="24"/>
          <w:szCs w:val="24"/>
        </w:rPr>
        <w:t xml:space="preserve">, I, Jennifer Johnson, Business Administrator to the Board of Education certify that anticipated revenue is as follows as of </w:t>
      </w:r>
      <w:r w:rsidR="009C4029" w:rsidRPr="00186E3A">
        <w:rPr>
          <w:sz w:val="24"/>
          <w:szCs w:val="24"/>
        </w:rPr>
        <w:t>October</w:t>
      </w:r>
      <w:r w:rsidR="00F046AC" w:rsidRPr="00186E3A">
        <w:rPr>
          <w:sz w:val="24"/>
          <w:szCs w:val="24"/>
        </w:rPr>
        <w:t xml:space="preserve"> </w:t>
      </w:r>
      <w:r w:rsidRPr="00186E3A">
        <w:rPr>
          <w:sz w:val="24"/>
          <w:szCs w:val="24"/>
        </w:rPr>
        <w:t>3</w:t>
      </w:r>
      <w:r w:rsidR="009C4029" w:rsidRPr="00186E3A">
        <w:rPr>
          <w:sz w:val="24"/>
          <w:szCs w:val="24"/>
        </w:rPr>
        <w:t>1</w:t>
      </w:r>
      <w:r w:rsidRPr="00186E3A">
        <w:rPr>
          <w:sz w:val="24"/>
          <w:szCs w:val="24"/>
        </w:rPr>
        <w:t>,</w:t>
      </w:r>
      <w:r w:rsidRPr="00FD4898">
        <w:rPr>
          <w:sz w:val="24"/>
          <w:szCs w:val="24"/>
        </w:rPr>
        <w:t xml:space="preserve"> 2017.</w:t>
      </w:r>
    </w:p>
    <w:p w14:paraId="2B32076A" w14:textId="77777777" w:rsidR="009C4029" w:rsidRPr="00CD7792" w:rsidRDefault="009C4029" w:rsidP="009C4029">
      <w:pPr>
        <w:pStyle w:val="ListParagraph"/>
        <w:rPr>
          <w:sz w:val="24"/>
          <w:szCs w:val="24"/>
        </w:rPr>
      </w:pPr>
    </w:p>
    <w:p w14:paraId="25C1E60A" w14:textId="77777777" w:rsidR="009C4029" w:rsidRPr="00CD7792" w:rsidRDefault="00CD7792" w:rsidP="009C4029">
      <w:pPr>
        <w:pStyle w:val="ListParagraph"/>
        <w:rPr>
          <w:sz w:val="24"/>
          <w:szCs w:val="24"/>
        </w:rPr>
      </w:pPr>
      <w:r w:rsidRPr="00CD7792">
        <w:rPr>
          <w:noProof/>
        </w:rPr>
        <w:drawing>
          <wp:inline distT="0" distB="0" distL="0" distR="0" wp14:anchorId="5AC4ADBF" wp14:editId="07777777">
            <wp:extent cx="3504565" cy="18472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565" cy="1847215"/>
                    </a:xfrm>
                    <a:prstGeom prst="rect">
                      <a:avLst/>
                    </a:prstGeom>
                    <a:noFill/>
                    <a:ln>
                      <a:noFill/>
                    </a:ln>
                  </pic:spPr>
                </pic:pic>
              </a:graphicData>
            </a:graphic>
          </wp:inline>
        </w:drawing>
      </w:r>
    </w:p>
    <w:p w14:paraId="4AF44210" w14:textId="77777777" w:rsidR="00FD4898" w:rsidRPr="009F71AD" w:rsidRDefault="00FD4898" w:rsidP="00C70B91">
      <w:pPr>
        <w:pStyle w:val="ListParagraph"/>
        <w:rPr>
          <w:sz w:val="24"/>
          <w:szCs w:val="24"/>
        </w:rPr>
      </w:pPr>
    </w:p>
    <w:p w14:paraId="504A1737" w14:textId="77777777" w:rsidR="007A06F5" w:rsidRDefault="007A06F5" w:rsidP="00C70B91">
      <w:pPr>
        <w:rPr>
          <w:sz w:val="24"/>
          <w:szCs w:val="24"/>
        </w:rPr>
      </w:pPr>
    </w:p>
    <w:p w14:paraId="14CC2F1D" w14:textId="77777777" w:rsidR="007A06F5" w:rsidRDefault="007A06F5" w:rsidP="00C70B91">
      <w:pPr>
        <w:rPr>
          <w:sz w:val="24"/>
          <w:szCs w:val="24"/>
        </w:rPr>
      </w:pPr>
    </w:p>
    <w:p w14:paraId="0B93C52C" w14:textId="77777777" w:rsidR="00C70B91" w:rsidRPr="009F71AD" w:rsidRDefault="00C70B91" w:rsidP="00C70B91">
      <w:pPr>
        <w:rPr>
          <w:sz w:val="24"/>
          <w:szCs w:val="24"/>
        </w:rPr>
      </w:pPr>
    </w:p>
    <w:p w14:paraId="094129EF" w14:textId="77777777" w:rsidR="00C70B91" w:rsidRPr="009F71AD" w:rsidRDefault="006364C8" w:rsidP="00C70B91">
      <w:pPr>
        <w:rPr>
          <w:sz w:val="24"/>
          <w:szCs w:val="24"/>
        </w:rPr>
      </w:pPr>
      <w:r w:rsidRPr="009F71AD">
        <w:rPr>
          <w:noProof/>
          <w:sz w:val="24"/>
          <w:szCs w:val="24"/>
        </w:rPr>
        <w:drawing>
          <wp:anchor distT="0" distB="0" distL="114300" distR="114300" simplePos="0" relativeHeight="251660288" behindDoc="1" locked="0" layoutInCell="1" allowOverlap="1" wp14:anchorId="2FA9213D" wp14:editId="066CF48F">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B91" w:rsidRPr="009F71AD">
        <w:rPr>
          <w:sz w:val="24"/>
          <w:szCs w:val="24"/>
        </w:rPr>
        <w:tab/>
      </w:r>
      <w:r w:rsidR="00C70B91" w:rsidRPr="009F71AD">
        <w:rPr>
          <w:sz w:val="24"/>
          <w:szCs w:val="24"/>
        </w:rPr>
        <w:tab/>
      </w:r>
    </w:p>
    <w:p w14:paraId="1B5E8CCB" w14:textId="77777777" w:rsidR="00C70B91" w:rsidRPr="00B760D7" w:rsidRDefault="00C70B91" w:rsidP="00C70B91">
      <w:pPr>
        <w:ind w:left="720" w:firstLine="720"/>
        <w:rPr>
          <w:sz w:val="24"/>
          <w:szCs w:val="24"/>
        </w:rPr>
      </w:pPr>
      <w:r w:rsidRPr="00186E3A">
        <w:rPr>
          <w:sz w:val="24"/>
          <w:szCs w:val="24"/>
        </w:rPr>
        <w:t xml:space="preserve">Monday, </w:t>
      </w:r>
      <w:r w:rsidR="009C4029" w:rsidRPr="00186E3A">
        <w:rPr>
          <w:sz w:val="24"/>
          <w:szCs w:val="24"/>
        </w:rPr>
        <w:t>December 18</w:t>
      </w:r>
      <w:r w:rsidRPr="00186E3A">
        <w:rPr>
          <w:sz w:val="24"/>
          <w:szCs w:val="24"/>
        </w:rPr>
        <w:t>, 2017</w:t>
      </w:r>
    </w:p>
    <w:p w14:paraId="2CDD862F" w14:textId="77777777" w:rsidR="00C70B91" w:rsidRPr="00735292" w:rsidRDefault="00C70B91" w:rsidP="00C70B91">
      <w:pPr>
        <w:rPr>
          <w:sz w:val="22"/>
          <w:szCs w:val="22"/>
        </w:rPr>
      </w:pPr>
    </w:p>
    <w:p w14:paraId="17E133D2" w14:textId="77777777" w:rsidR="00C70B91" w:rsidRDefault="00C70B91" w:rsidP="00C70B91"/>
    <w:p w14:paraId="2F2AF477" w14:textId="77777777" w:rsidR="00C70B91" w:rsidRDefault="00C70B91" w:rsidP="00C70B91"/>
    <w:p w14:paraId="44D97495" w14:textId="363C7C05" w:rsidR="00C70B91" w:rsidRDefault="00C70B91" w:rsidP="000A6E24">
      <w:pPr>
        <w:spacing w:after="160" w:line="259" w:lineRule="auto"/>
      </w:pPr>
      <w:r>
        <w:br w:type="page"/>
      </w:r>
    </w:p>
    <w:p w14:paraId="20F58849" w14:textId="77777777" w:rsidR="00147F2B" w:rsidRPr="009F4313" w:rsidRDefault="00147F2B" w:rsidP="003A37E3">
      <w:pPr>
        <w:rPr>
          <w:b/>
          <w:smallCaps/>
          <w:sz w:val="28"/>
          <w:szCs w:val="28"/>
        </w:rPr>
      </w:pPr>
      <w:r w:rsidRPr="009F4313">
        <w:rPr>
          <w:b/>
          <w:smallCaps/>
          <w:sz w:val="28"/>
          <w:szCs w:val="28"/>
        </w:rPr>
        <w:lastRenderedPageBreak/>
        <w:t>Report Of The Superintendent</w:t>
      </w:r>
    </w:p>
    <w:p w14:paraId="109C4C3B"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B-N</w:t>
      </w:r>
      <w:r w:rsidRPr="00543CAC">
        <w:rPr>
          <w:color w:val="000000"/>
          <w:sz w:val="24"/>
          <w:szCs w:val="22"/>
        </w:rPr>
        <w:t>.</w:t>
      </w:r>
    </w:p>
    <w:p w14:paraId="7A9F3A02" w14:textId="77777777" w:rsidR="00113135" w:rsidRPr="009F4313" w:rsidRDefault="00113135" w:rsidP="00113135">
      <w:pPr>
        <w:rPr>
          <w:sz w:val="28"/>
          <w:szCs w:val="28"/>
        </w:rPr>
      </w:pPr>
    </w:p>
    <w:p w14:paraId="0B130CB2" w14:textId="77777777" w:rsidR="00AF4FB0" w:rsidRPr="006C722E" w:rsidRDefault="00162022" w:rsidP="00AF4FB0">
      <w:pPr>
        <w:rPr>
          <w:sz w:val="24"/>
          <w:szCs w:val="24"/>
        </w:rPr>
      </w:pPr>
      <w:r w:rsidRPr="00BE021E">
        <w:rPr>
          <w:b/>
          <w:smallCaps/>
          <w:sz w:val="28"/>
          <w:szCs w:val="28"/>
        </w:rPr>
        <w:t>Personnel</w:t>
      </w:r>
      <w:r w:rsidR="00A444B6" w:rsidRPr="00BE021E">
        <w:rPr>
          <w:b/>
          <w:smallCaps/>
          <w:sz w:val="28"/>
          <w:szCs w:val="28"/>
        </w:rPr>
        <w:t xml:space="preserve"> </w:t>
      </w:r>
      <w:r w:rsidR="00836BD0" w:rsidRPr="00BE021E">
        <w:rPr>
          <w:b/>
          <w:smallCaps/>
          <w:sz w:val="28"/>
          <w:szCs w:val="28"/>
        </w:rPr>
        <w:t>B</w:t>
      </w:r>
      <w:r w:rsidR="00A444B6" w:rsidRPr="00BE021E">
        <w:rPr>
          <w:b/>
          <w:sz w:val="28"/>
          <w:szCs w:val="28"/>
        </w:rPr>
        <w:t xml:space="preserve"> </w:t>
      </w:r>
      <w:r w:rsidR="00AF6EC7" w:rsidRPr="00BE021E">
        <w:rPr>
          <w:b/>
          <w:sz w:val="28"/>
          <w:szCs w:val="28"/>
        </w:rPr>
        <w:t>–</w:t>
      </w:r>
      <w:r w:rsidR="00A444B6" w:rsidRPr="00BE021E">
        <w:rPr>
          <w:b/>
          <w:sz w:val="28"/>
          <w:szCs w:val="28"/>
        </w:rPr>
        <w:t xml:space="preserve"> </w:t>
      </w:r>
      <w:r w:rsidR="009C02E3">
        <w:rPr>
          <w:b/>
          <w:sz w:val="28"/>
          <w:szCs w:val="28"/>
        </w:rPr>
        <w:t>H</w:t>
      </w:r>
      <w:r w:rsidR="001F0C68" w:rsidRPr="00BE021E">
        <w:rPr>
          <w:b/>
          <w:sz w:val="24"/>
          <w:szCs w:val="24"/>
        </w:rPr>
        <w:t>:</w:t>
      </w:r>
      <w:r w:rsidR="00AF6EC7" w:rsidRPr="00BE021E">
        <w:rPr>
          <w:b/>
          <w:sz w:val="24"/>
          <w:szCs w:val="24"/>
        </w:rPr>
        <w:t xml:space="preserve">  </w:t>
      </w:r>
      <w:r w:rsidR="00AF4FB0" w:rsidRPr="00BE021E">
        <w:rPr>
          <w:sz w:val="24"/>
          <w:szCs w:val="24"/>
        </w:rPr>
        <w:t xml:space="preserve">The </w:t>
      </w:r>
      <w:r w:rsidR="00AF4FB0" w:rsidRPr="006C722E">
        <w:rPr>
          <w:sz w:val="24"/>
          <w:szCs w:val="24"/>
        </w:rPr>
        <w:t>Greenwich Township Representative may vote on items in this section of the agenda.</w:t>
      </w:r>
    </w:p>
    <w:p w14:paraId="0D8EFC44" w14:textId="77777777" w:rsidR="00A444B6" w:rsidRPr="006C722E" w:rsidRDefault="00A444B6" w:rsidP="00A444B6">
      <w:pPr>
        <w:tabs>
          <w:tab w:val="left" w:pos="90"/>
        </w:tabs>
        <w:ind w:right="-360"/>
        <w:rPr>
          <w:rFonts w:eastAsia="Calibri"/>
          <w:sz w:val="24"/>
          <w:szCs w:val="24"/>
          <w:u w:val="double"/>
        </w:rPr>
      </w:pPr>
    </w:p>
    <w:p w14:paraId="55437D19" w14:textId="77777777" w:rsidR="00A97E07" w:rsidRPr="006C722E" w:rsidRDefault="00A97E07" w:rsidP="00011B77">
      <w:pPr>
        <w:pStyle w:val="ListParagraph"/>
        <w:numPr>
          <w:ilvl w:val="0"/>
          <w:numId w:val="1"/>
        </w:numPr>
        <w:contextualSpacing/>
        <w:rPr>
          <w:sz w:val="24"/>
          <w:szCs w:val="24"/>
        </w:rPr>
      </w:pPr>
      <w:r w:rsidRPr="006C722E">
        <w:rPr>
          <w:sz w:val="24"/>
          <w:szCs w:val="24"/>
          <w:u w:val="single"/>
        </w:rPr>
        <w:t>Informational</w:t>
      </w:r>
      <w:r w:rsidRPr="006C722E">
        <w:rPr>
          <w:sz w:val="24"/>
          <w:szCs w:val="24"/>
        </w:rPr>
        <w:t xml:space="preserve">:  All people being recommended for employment must have completed </w:t>
      </w:r>
      <w:r w:rsidR="007E5707">
        <w:rPr>
          <w:sz w:val="24"/>
          <w:szCs w:val="24"/>
        </w:rPr>
        <w:t xml:space="preserve">a </w:t>
      </w:r>
      <w:r w:rsidRPr="006C722E">
        <w:rPr>
          <w:sz w:val="24"/>
          <w:szCs w:val="24"/>
        </w:rPr>
        <w:t>Criminal History Background Review and met certificate / license requirements along with all necessary paperwork prior to board action unless otherwise noted.</w:t>
      </w:r>
    </w:p>
    <w:p w14:paraId="1843EC42" w14:textId="77777777" w:rsidR="00A97E07" w:rsidRPr="006C722E" w:rsidRDefault="00A97E07" w:rsidP="00A97E07">
      <w:pPr>
        <w:pStyle w:val="ListParagraph"/>
        <w:contextualSpacing/>
        <w:rPr>
          <w:sz w:val="24"/>
          <w:szCs w:val="24"/>
        </w:rPr>
      </w:pPr>
    </w:p>
    <w:p w14:paraId="7243CB21" w14:textId="77777777" w:rsidR="000E3D18" w:rsidRPr="0093217A" w:rsidRDefault="00D43A47" w:rsidP="00011B77">
      <w:pPr>
        <w:pStyle w:val="ListParagraph"/>
        <w:numPr>
          <w:ilvl w:val="0"/>
          <w:numId w:val="1"/>
        </w:numPr>
        <w:contextualSpacing/>
        <w:rPr>
          <w:sz w:val="24"/>
          <w:szCs w:val="24"/>
        </w:rPr>
      </w:pPr>
      <w:r w:rsidRPr="0093217A">
        <w:rPr>
          <w:sz w:val="24"/>
          <w:szCs w:val="24"/>
        </w:rPr>
        <w:t xml:space="preserve">Recommend approval </w:t>
      </w:r>
      <w:r w:rsidR="003B745E" w:rsidRPr="0093217A">
        <w:rPr>
          <w:sz w:val="24"/>
          <w:szCs w:val="24"/>
        </w:rPr>
        <w:t>o</w:t>
      </w:r>
      <w:r w:rsidRPr="0093217A">
        <w:rPr>
          <w:sz w:val="24"/>
          <w:szCs w:val="24"/>
        </w:rPr>
        <w:t>f</w:t>
      </w:r>
      <w:r w:rsidR="000E3D18" w:rsidRPr="0093217A">
        <w:rPr>
          <w:sz w:val="24"/>
          <w:szCs w:val="24"/>
        </w:rPr>
        <w:t xml:space="preserve"> the substitute teachers on the attached list from Source 4 </w:t>
      </w:r>
    </w:p>
    <w:p w14:paraId="44BAB594" w14:textId="77777777" w:rsidR="000E3D18" w:rsidRPr="006C722E" w:rsidRDefault="000E3D18" w:rsidP="002D079A">
      <w:pPr>
        <w:pStyle w:val="ListParagraph"/>
        <w:ind w:left="360" w:firstLine="360"/>
        <w:rPr>
          <w:sz w:val="24"/>
          <w:szCs w:val="24"/>
        </w:rPr>
      </w:pPr>
      <w:r w:rsidRPr="006C722E">
        <w:rPr>
          <w:sz w:val="24"/>
          <w:szCs w:val="24"/>
        </w:rPr>
        <w:t>Teachers. (</w:t>
      </w:r>
      <w:r w:rsidRPr="006C722E">
        <w:rPr>
          <w:b/>
          <w:sz w:val="24"/>
          <w:szCs w:val="24"/>
        </w:rPr>
        <w:t>Attachment</w:t>
      </w:r>
      <w:r w:rsidR="00172F82" w:rsidRPr="006C722E">
        <w:rPr>
          <w:b/>
          <w:sz w:val="24"/>
          <w:szCs w:val="24"/>
        </w:rPr>
        <w:t>)</w:t>
      </w:r>
    </w:p>
    <w:p w14:paraId="304F5B69" w14:textId="77777777" w:rsidR="000E3D18" w:rsidRPr="006C722E" w:rsidRDefault="000E3D18" w:rsidP="002D079A">
      <w:pPr>
        <w:pStyle w:val="ListParagraph"/>
        <w:ind w:left="360" w:firstLine="360"/>
        <w:rPr>
          <w:sz w:val="24"/>
          <w:szCs w:val="24"/>
          <w:u w:val="double"/>
        </w:rPr>
      </w:pPr>
    </w:p>
    <w:p w14:paraId="7D578092" w14:textId="77777777" w:rsidR="000E3D18" w:rsidRPr="006C722E" w:rsidRDefault="000E3D18" w:rsidP="002D079A">
      <w:pPr>
        <w:tabs>
          <w:tab w:val="left" w:pos="720"/>
        </w:tabs>
        <w:ind w:left="720"/>
        <w:rPr>
          <w:sz w:val="24"/>
          <w:szCs w:val="24"/>
        </w:rPr>
      </w:pPr>
      <w:r w:rsidRPr="006C722E">
        <w:rPr>
          <w:sz w:val="24"/>
          <w:szCs w:val="24"/>
          <w:u w:val="single"/>
        </w:rPr>
        <w:t>Informational</w:t>
      </w:r>
      <w:r w:rsidRPr="006C722E">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14:paraId="33AD8CEB" w14:textId="77777777" w:rsidR="0031015E" w:rsidRPr="008668C9" w:rsidRDefault="0031015E" w:rsidP="0031015E">
      <w:pPr>
        <w:rPr>
          <w:sz w:val="24"/>
          <w:szCs w:val="24"/>
        </w:rPr>
      </w:pPr>
    </w:p>
    <w:p w14:paraId="0C54AF1E" w14:textId="77777777" w:rsidR="009E3405" w:rsidRPr="00CF3216" w:rsidRDefault="009E3405" w:rsidP="009E3405">
      <w:pPr>
        <w:pStyle w:val="ListParagraph"/>
        <w:numPr>
          <w:ilvl w:val="0"/>
          <w:numId w:val="1"/>
        </w:numPr>
        <w:rPr>
          <w:sz w:val="24"/>
          <w:szCs w:val="24"/>
        </w:rPr>
      </w:pPr>
      <w:r w:rsidRPr="00CF3216">
        <w:rPr>
          <w:sz w:val="24"/>
          <w:szCs w:val="24"/>
        </w:rPr>
        <w:t xml:space="preserve">Recommend approval to accept the resignation with the intent to retire of Child Study Team School Psychologist, Dr. Naomi Firestein effective </w:t>
      </w:r>
      <w:r w:rsidR="008668C9" w:rsidRPr="00CF3216">
        <w:rPr>
          <w:sz w:val="24"/>
          <w:szCs w:val="24"/>
        </w:rPr>
        <w:t>May</w:t>
      </w:r>
      <w:r w:rsidRPr="00CF3216">
        <w:rPr>
          <w:sz w:val="24"/>
          <w:szCs w:val="24"/>
        </w:rPr>
        <w:t xml:space="preserve"> 1, 2018.</w:t>
      </w:r>
    </w:p>
    <w:p w14:paraId="2BF41E3F" w14:textId="77777777" w:rsidR="009E3405" w:rsidRPr="00CF3216" w:rsidRDefault="009E3405" w:rsidP="008668C9">
      <w:pPr>
        <w:pStyle w:val="ListParagraph"/>
        <w:rPr>
          <w:sz w:val="24"/>
          <w:szCs w:val="24"/>
        </w:rPr>
      </w:pPr>
    </w:p>
    <w:p w14:paraId="05CCF627" w14:textId="77777777" w:rsidR="009E3405" w:rsidRPr="008668C9" w:rsidRDefault="009E3405" w:rsidP="008668C9">
      <w:pPr>
        <w:pStyle w:val="ListParagraph"/>
        <w:rPr>
          <w:sz w:val="24"/>
          <w:szCs w:val="24"/>
        </w:rPr>
      </w:pPr>
      <w:r w:rsidRPr="00CF3216">
        <w:rPr>
          <w:sz w:val="24"/>
          <w:szCs w:val="24"/>
          <w:u w:val="single"/>
        </w:rPr>
        <w:t>Informational:</w:t>
      </w:r>
      <w:r w:rsidRPr="00CF3216">
        <w:rPr>
          <w:sz w:val="24"/>
          <w:szCs w:val="24"/>
        </w:rPr>
        <w:t xml:space="preserve"> </w:t>
      </w:r>
      <w:r w:rsidR="008668C9" w:rsidRPr="00CF3216">
        <w:rPr>
          <w:sz w:val="24"/>
          <w:szCs w:val="24"/>
        </w:rPr>
        <w:t xml:space="preserve">Dr. Naomi Firestein </w:t>
      </w:r>
      <w:r w:rsidRPr="00CF3216">
        <w:rPr>
          <w:sz w:val="24"/>
          <w:szCs w:val="24"/>
        </w:rPr>
        <w:t>has served our district for 2</w:t>
      </w:r>
      <w:r w:rsidR="00F474B8" w:rsidRPr="00CF3216">
        <w:rPr>
          <w:sz w:val="24"/>
          <w:szCs w:val="24"/>
        </w:rPr>
        <w:t>4</w:t>
      </w:r>
      <w:r w:rsidRPr="00CF3216">
        <w:rPr>
          <w:sz w:val="24"/>
          <w:szCs w:val="24"/>
        </w:rPr>
        <w:t xml:space="preserve"> years.</w:t>
      </w:r>
    </w:p>
    <w:p w14:paraId="507D5A14" w14:textId="77777777" w:rsidR="008668C9" w:rsidRPr="003C3DCA" w:rsidRDefault="008668C9" w:rsidP="008668C9">
      <w:pPr>
        <w:pStyle w:val="ListParagraph"/>
        <w:rPr>
          <w:sz w:val="24"/>
          <w:szCs w:val="24"/>
        </w:rPr>
      </w:pPr>
    </w:p>
    <w:p w14:paraId="5FD0EB5E" w14:textId="77777777" w:rsidR="008D40B2" w:rsidRPr="008D40B2" w:rsidRDefault="008D40B2" w:rsidP="008D40B2">
      <w:pPr>
        <w:numPr>
          <w:ilvl w:val="0"/>
          <w:numId w:val="1"/>
        </w:numPr>
        <w:spacing w:after="200"/>
        <w:ind w:right="630"/>
        <w:contextualSpacing/>
        <w:rPr>
          <w:sz w:val="24"/>
          <w:szCs w:val="24"/>
        </w:rPr>
      </w:pPr>
      <w:r w:rsidRPr="008D40B2">
        <w:rPr>
          <w:sz w:val="24"/>
          <w:szCs w:val="24"/>
        </w:rPr>
        <w:t xml:space="preserve">Recommend approval for Ms. Paulette Cwik to work the clock for basketball games as a volunteer. </w:t>
      </w:r>
      <w:r>
        <w:rPr>
          <w:sz w:val="24"/>
          <w:szCs w:val="24"/>
        </w:rPr>
        <w:t xml:space="preserve"> </w:t>
      </w:r>
      <w:r w:rsidRPr="008D40B2">
        <w:rPr>
          <w:sz w:val="24"/>
          <w:szCs w:val="24"/>
        </w:rPr>
        <w:t>This recommendation is contingent on successful completion of criminal history background review.</w:t>
      </w:r>
    </w:p>
    <w:p w14:paraId="156ADD55" w14:textId="77777777" w:rsidR="008D40B2" w:rsidRPr="008D40B2" w:rsidRDefault="008D40B2" w:rsidP="008D40B2">
      <w:pPr>
        <w:spacing w:after="200"/>
        <w:ind w:left="720" w:right="630"/>
        <w:contextualSpacing/>
        <w:rPr>
          <w:sz w:val="24"/>
          <w:szCs w:val="24"/>
        </w:rPr>
      </w:pPr>
    </w:p>
    <w:p w14:paraId="32CE2489" w14:textId="77777777" w:rsidR="008D40B2" w:rsidRDefault="008D40B2" w:rsidP="008D40B2">
      <w:pPr>
        <w:spacing w:after="200"/>
        <w:ind w:left="720" w:right="630"/>
        <w:contextualSpacing/>
        <w:rPr>
          <w:sz w:val="24"/>
          <w:szCs w:val="24"/>
        </w:rPr>
      </w:pPr>
      <w:r w:rsidRPr="008D40B2">
        <w:rPr>
          <w:sz w:val="24"/>
          <w:szCs w:val="24"/>
        </w:rPr>
        <w:t>Informational:  Mrs. Cwik is a retired teacher and coach that spent her career at Paulsboro High School.</w:t>
      </w:r>
    </w:p>
    <w:p w14:paraId="19DD2CC2" w14:textId="77777777" w:rsidR="008D40B2" w:rsidRPr="008D40B2" w:rsidRDefault="008D40B2" w:rsidP="008D40B2">
      <w:pPr>
        <w:spacing w:after="200"/>
        <w:ind w:left="720" w:right="630"/>
        <w:contextualSpacing/>
        <w:rPr>
          <w:sz w:val="24"/>
          <w:szCs w:val="24"/>
        </w:rPr>
      </w:pPr>
    </w:p>
    <w:p w14:paraId="4846ADF6" w14:textId="77777777" w:rsidR="00A7793C" w:rsidRPr="00CF3216" w:rsidRDefault="00A7793C" w:rsidP="00A7793C">
      <w:pPr>
        <w:numPr>
          <w:ilvl w:val="0"/>
          <w:numId w:val="1"/>
        </w:numPr>
        <w:spacing w:after="200"/>
        <w:ind w:right="630"/>
        <w:contextualSpacing/>
        <w:rPr>
          <w:sz w:val="24"/>
          <w:szCs w:val="24"/>
        </w:rPr>
      </w:pPr>
      <w:r w:rsidRPr="00CF3216">
        <w:rPr>
          <w:sz w:val="24"/>
          <w:szCs w:val="24"/>
        </w:rPr>
        <w:t xml:space="preserve">Recommend to approve </w:t>
      </w:r>
      <w:r w:rsidR="009A57AD" w:rsidRPr="00CF3216">
        <w:rPr>
          <w:sz w:val="24"/>
          <w:szCs w:val="24"/>
        </w:rPr>
        <w:t xml:space="preserve">Mr. </w:t>
      </w:r>
      <w:r w:rsidRPr="00CF3216">
        <w:rPr>
          <w:sz w:val="24"/>
          <w:szCs w:val="24"/>
        </w:rPr>
        <w:t>Dymere Rappa as a volunteer coach for the wrestling team for the 2017-2018 school year.  This recommendation is contingent on successful completion of criminal history background review.</w:t>
      </w:r>
    </w:p>
    <w:p w14:paraId="780006C8" w14:textId="77777777" w:rsidR="00A7793C" w:rsidRPr="00CF3216" w:rsidRDefault="00A7793C" w:rsidP="002135E1">
      <w:pPr>
        <w:spacing w:after="200"/>
        <w:ind w:left="720" w:right="630"/>
        <w:contextualSpacing/>
        <w:rPr>
          <w:sz w:val="24"/>
          <w:szCs w:val="24"/>
        </w:rPr>
      </w:pPr>
    </w:p>
    <w:p w14:paraId="1331933E" w14:textId="77777777" w:rsidR="00A7793C" w:rsidRPr="00CF3216" w:rsidRDefault="00A7793C" w:rsidP="002135E1">
      <w:pPr>
        <w:spacing w:after="200"/>
        <w:ind w:left="720" w:right="630"/>
        <w:contextualSpacing/>
        <w:rPr>
          <w:sz w:val="24"/>
          <w:szCs w:val="24"/>
        </w:rPr>
      </w:pPr>
      <w:r w:rsidRPr="00CF3216">
        <w:rPr>
          <w:sz w:val="24"/>
          <w:szCs w:val="24"/>
          <w:u w:val="single"/>
        </w:rPr>
        <w:t>Informational:</w:t>
      </w:r>
      <w:r w:rsidRPr="00CF3216">
        <w:rPr>
          <w:sz w:val="24"/>
          <w:szCs w:val="24"/>
        </w:rPr>
        <w:t xml:space="preserve">  </w:t>
      </w:r>
      <w:r w:rsidR="009A57AD" w:rsidRPr="00CF3216">
        <w:rPr>
          <w:sz w:val="24"/>
          <w:szCs w:val="24"/>
        </w:rPr>
        <w:t xml:space="preserve">Mr. </w:t>
      </w:r>
      <w:r w:rsidRPr="00CF3216">
        <w:rPr>
          <w:sz w:val="24"/>
          <w:szCs w:val="24"/>
        </w:rPr>
        <w:t>D</w:t>
      </w:r>
      <w:r w:rsidR="002135E1" w:rsidRPr="00CF3216">
        <w:rPr>
          <w:sz w:val="24"/>
          <w:szCs w:val="24"/>
        </w:rPr>
        <w:t>ymere Rappa</w:t>
      </w:r>
      <w:r w:rsidRPr="00CF3216">
        <w:rPr>
          <w:sz w:val="24"/>
          <w:szCs w:val="24"/>
        </w:rPr>
        <w:t xml:space="preserve"> is a former student </w:t>
      </w:r>
      <w:r w:rsidR="002135E1" w:rsidRPr="00CF3216">
        <w:rPr>
          <w:sz w:val="24"/>
          <w:szCs w:val="24"/>
        </w:rPr>
        <w:t>who</w:t>
      </w:r>
      <w:r w:rsidRPr="00CF3216">
        <w:rPr>
          <w:sz w:val="24"/>
          <w:szCs w:val="24"/>
        </w:rPr>
        <w:t xml:space="preserve"> graduated Paulsboro High Class of 201</w:t>
      </w:r>
      <w:r w:rsidR="002135E1" w:rsidRPr="00CF3216">
        <w:rPr>
          <w:sz w:val="24"/>
          <w:szCs w:val="24"/>
        </w:rPr>
        <w:t>2</w:t>
      </w:r>
      <w:r w:rsidRPr="00CF3216">
        <w:rPr>
          <w:sz w:val="24"/>
          <w:szCs w:val="24"/>
        </w:rPr>
        <w:t xml:space="preserve">. </w:t>
      </w:r>
    </w:p>
    <w:p w14:paraId="76B68DD7" w14:textId="77777777" w:rsidR="00F10A66" w:rsidRPr="00CF3216" w:rsidRDefault="00F10A66" w:rsidP="002135E1">
      <w:pPr>
        <w:spacing w:after="200"/>
        <w:ind w:left="720" w:right="630"/>
        <w:contextualSpacing/>
        <w:rPr>
          <w:sz w:val="24"/>
          <w:szCs w:val="24"/>
        </w:rPr>
      </w:pPr>
    </w:p>
    <w:p w14:paraId="249EBB93" w14:textId="77777777" w:rsidR="00F10A66" w:rsidRPr="00CF3216" w:rsidRDefault="00F10A66" w:rsidP="00F10A66">
      <w:pPr>
        <w:numPr>
          <w:ilvl w:val="0"/>
          <w:numId w:val="1"/>
        </w:numPr>
        <w:spacing w:after="200"/>
        <w:ind w:right="630"/>
        <w:contextualSpacing/>
        <w:rPr>
          <w:sz w:val="24"/>
          <w:szCs w:val="24"/>
        </w:rPr>
      </w:pPr>
      <w:r w:rsidRPr="00CF3216">
        <w:rPr>
          <w:sz w:val="24"/>
          <w:szCs w:val="24"/>
        </w:rPr>
        <w:t xml:space="preserve">Recommend to approve </w:t>
      </w:r>
      <w:r w:rsidR="009A57AD" w:rsidRPr="00CF3216">
        <w:rPr>
          <w:sz w:val="24"/>
          <w:szCs w:val="24"/>
        </w:rPr>
        <w:t xml:space="preserve">Mr. </w:t>
      </w:r>
      <w:r w:rsidR="00FF5911" w:rsidRPr="00CF3216">
        <w:rPr>
          <w:sz w:val="24"/>
          <w:szCs w:val="24"/>
        </w:rPr>
        <w:t>Robert Onorato</w:t>
      </w:r>
      <w:r w:rsidRPr="00CF3216">
        <w:rPr>
          <w:sz w:val="24"/>
          <w:szCs w:val="24"/>
        </w:rPr>
        <w:t xml:space="preserve"> as a volunteer coach for the wrestling team for the 2017-2018 school year.  This recommendation is contingent on successful completion of criminal history background review.</w:t>
      </w:r>
    </w:p>
    <w:p w14:paraId="369DA885" w14:textId="77777777" w:rsidR="00F10A66" w:rsidRPr="00CF3216" w:rsidRDefault="00F10A66" w:rsidP="0034344E">
      <w:pPr>
        <w:spacing w:after="200"/>
        <w:ind w:left="720" w:right="630"/>
        <w:contextualSpacing/>
        <w:rPr>
          <w:sz w:val="24"/>
          <w:szCs w:val="24"/>
        </w:rPr>
      </w:pPr>
    </w:p>
    <w:p w14:paraId="4B605C58" w14:textId="77777777" w:rsidR="00F10A66" w:rsidRDefault="00F10A66" w:rsidP="0034344E">
      <w:pPr>
        <w:spacing w:after="200"/>
        <w:ind w:left="720" w:right="630"/>
        <w:contextualSpacing/>
        <w:rPr>
          <w:sz w:val="24"/>
          <w:szCs w:val="24"/>
        </w:rPr>
      </w:pPr>
      <w:r w:rsidRPr="00CF3216">
        <w:rPr>
          <w:sz w:val="24"/>
          <w:szCs w:val="24"/>
          <w:u w:val="single"/>
        </w:rPr>
        <w:t>Informational:</w:t>
      </w:r>
      <w:r w:rsidRPr="00CF3216">
        <w:rPr>
          <w:sz w:val="24"/>
          <w:szCs w:val="24"/>
        </w:rPr>
        <w:t xml:space="preserve">  </w:t>
      </w:r>
      <w:r w:rsidR="009A57AD" w:rsidRPr="00CF3216">
        <w:rPr>
          <w:sz w:val="24"/>
          <w:szCs w:val="24"/>
        </w:rPr>
        <w:t xml:space="preserve">Mr. </w:t>
      </w:r>
      <w:r w:rsidR="00FF5911" w:rsidRPr="00CF3216">
        <w:rPr>
          <w:sz w:val="24"/>
          <w:szCs w:val="24"/>
        </w:rPr>
        <w:t xml:space="preserve">Robert Onorato coached at Holy Cross as Head </w:t>
      </w:r>
      <w:r w:rsidR="009A57AD" w:rsidRPr="00CF3216">
        <w:rPr>
          <w:sz w:val="24"/>
          <w:szCs w:val="24"/>
        </w:rPr>
        <w:t>Coach, Collingswood as Assistant Coach and holds a Camden County substitute certificate.</w:t>
      </w:r>
    </w:p>
    <w:p w14:paraId="71ADB7E8" w14:textId="77777777" w:rsidR="00CF3216" w:rsidRPr="00CF3216" w:rsidRDefault="00CF3216" w:rsidP="0034344E">
      <w:pPr>
        <w:spacing w:after="200"/>
        <w:ind w:left="720" w:right="630"/>
        <w:contextualSpacing/>
        <w:rPr>
          <w:sz w:val="24"/>
          <w:szCs w:val="24"/>
        </w:rPr>
      </w:pPr>
    </w:p>
    <w:p w14:paraId="7213F03B" w14:textId="77777777" w:rsidR="00510DB7" w:rsidRPr="003C3DCA" w:rsidRDefault="001A050F" w:rsidP="00510DB7">
      <w:pPr>
        <w:pStyle w:val="ListParagraph"/>
        <w:numPr>
          <w:ilvl w:val="0"/>
          <w:numId w:val="1"/>
        </w:numPr>
        <w:rPr>
          <w:sz w:val="24"/>
          <w:szCs w:val="24"/>
        </w:rPr>
      </w:pPr>
      <w:r w:rsidRPr="003C3DCA">
        <w:rPr>
          <w:sz w:val="24"/>
          <w:szCs w:val="24"/>
        </w:rPr>
        <w:t xml:space="preserve">Recommend approval to appoint Ms. Carrie Dowdy to the position of Part Time </w:t>
      </w:r>
      <w:r w:rsidR="00827692" w:rsidRPr="003C3DCA">
        <w:rPr>
          <w:sz w:val="24"/>
          <w:szCs w:val="24"/>
        </w:rPr>
        <w:t xml:space="preserve">Instructional </w:t>
      </w:r>
      <w:r w:rsidRPr="003C3DCA">
        <w:rPr>
          <w:sz w:val="24"/>
          <w:szCs w:val="24"/>
        </w:rPr>
        <w:t xml:space="preserve">Aide at Paulsboro High School.  Ms. </w:t>
      </w:r>
      <w:r w:rsidR="00095C3D" w:rsidRPr="003C3DCA">
        <w:rPr>
          <w:sz w:val="24"/>
          <w:szCs w:val="24"/>
        </w:rPr>
        <w:t>Dowdy</w:t>
      </w:r>
      <w:r w:rsidRPr="003C3DCA">
        <w:rPr>
          <w:sz w:val="24"/>
          <w:szCs w:val="24"/>
        </w:rPr>
        <w:t xml:space="preserve"> will earn Step </w:t>
      </w:r>
      <w:r w:rsidR="00940F7E" w:rsidRPr="003C3DCA">
        <w:rPr>
          <w:sz w:val="24"/>
          <w:szCs w:val="24"/>
        </w:rPr>
        <w:t>1</w:t>
      </w:r>
      <w:r w:rsidRPr="003C3DCA">
        <w:rPr>
          <w:sz w:val="24"/>
          <w:szCs w:val="24"/>
        </w:rPr>
        <w:t xml:space="preserve"> – </w:t>
      </w:r>
      <w:r w:rsidR="00697CCB" w:rsidRPr="003C3DCA">
        <w:rPr>
          <w:sz w:val="24"/>
          <w:szCs w:val="24"/>
        </w:rPr>
        <w:t>$20.9</w:t>
      </w:r>
      <w:r w:rsidR="00510DB7" w:rsidRPr="003C3DCA">
        <w:rPr>
          <w:sz w:val="24"/>
          <w:szCs w:val="24"/>
        </w:rPr>
        <w:t xml:space="preserve">0 per hour for </w:t>
      </w:r>
      <w:r w:rsidR="00697CCB" w:rsidRPr="003C3DCA">
        <w:rPr>
          <w:sz w:val="24"/>
          <w:szCs w:val="24"/>
        </w:rPr>
        <w:t>3.</w:t>
      </w:r>
      <w:r w:rsidR="00961A9F">
        <w:rPr>
          <w:sz w:val="24"/>
          <w:szCs w:val="24"/>
        </w:rPr>
        <w:t>8</w:t>
      </w:r>
      <w:r w:rsidR="00697CCB" w:rsidRPr="003C3DCA">
        <w:rPr>
          <w:sz w:val="24"/>
          <w:szCs w:val="24"/>
        </w:rPr>
        <w:t xml:space="preserve"> hours per day- maximum 19 hours/week.  Not to exceed 37 weeks as per agreement with the Paulsboro Education Association.</w:t>
      </w:r>
      <w:r w:rsidR="00510DB7" w:rsidRPr="003C3DCA">
        <w:rPr>
          <w:sz w:val="24"/>
          <w:szCs w:val="24"/>
        </w:rPr>
        <w:t xml:space="preserve">  This recommendation is contingent on successful completion of criminal history background review.</w:t>
      </w:r>
    </w:p>
    <w:p w14:paraId="742CCC5F" w14:textId="77777777" w:rsidR="00697CCB" w:rsidRPr="0048392C" w:rsidRDefault="00697CCB" w:rsidP="00510DB7">
      <w:pPr>
        <w:pStyle w:val="ListParagraph"/>
        <w:rPr>
          <w:sz w:val="24"/>
          <w:szCs w:val="24"/>
        </w:rPr>
      </w:pPr>
    </w:p>
    <w:p w14:paraId="433988CC" w14:textId="77777777" w:rsidR="00C04EB5" w:rsidRPr="0048392C" w:rsidRDefault="00C04EB5" w:rsidP="00C04EB5">
      <w:pPr>
        <w:pStyle w:val="ListParagraph"/>
        <w:numPr>
          <w:ilvl w:val="0"/>
          <w:numId w:val="1"/>
        </w:numPr>
        <w:rPr>
          <w:sz w:val="24"/>
          <w:szCs w:val="24"/>
        </w:rPr>
      </w:pPr>
      <w:r w:rsidRPr="0048392C">
        <w:rPr>
          <w:sz w:val="24"/>
          <w:szCs w:val="24"/>
        </w:rPr>
        <w:t xml:space="preserve">Recommend approval to appoint Mr. Terrance Downs to the position of Part Time </w:t>
      </w:r>
      <w:r w:rsidRPr="003C3DCA">
        <w:rPr>
          <w:sz w:val="24"/>
          <w:szCs w:val="24"/>
        </w:rPr>
        <w:t xml:space="preserve">Instructional </w:t>
      </w:r>
      <w:r w:rsidRPr="0048392C">
        <w:rPr>
          <w:sz w:val="24"/>
          <w:szCs w:val="24"/>
        </w:rPr>
        <w:t>Aide at Paulsboro High School.  M</w:t>
      </w:r>
      <w:r w:rsidR="0048392C">
        <w:rPr>
          <w:sz w:val="24"/>
          <w:szCs w:val="24"/>
        </w:rPr>
        <w:t>r</w:t>
      </w:r>
      <w:r w:rsidRPr="0048392C">
        <w:rPr>
          <w:sz w:val="24"/>
          <w:szCs w:val="24"/>
        </w:rPr>
        <w:t>. Dow</w:t>
      </w:r>
      <w:r w:rsidR="0048392C">
        <w:rPr>
          <w:sz w:val="24"/>
          <w:szCs w:val="24"/>
        </w:rPr>
        <w:t>ns</w:t>
      </w:r>
      <w:r w:rsidRPr="0048392C">
        <w:rPr>
          <w:sz w:val="24"/>
          <w:szCs w:val="24"/>
        </w:rPr>
        <w:t xml:space="preserve"> will earn Step 1 – $20.90 per hour for 3.</w:t>
      </w:r>
      <w:r w:rsidR="00961A9F">
        <w:rPr>
          <w:sz w:val="24"/>
          <w:szCs w:val="24"/>
        </w:rPr>
        <w:t>8</w:t>
      </w:r>
      <w:r w:rsidRPr="0048392C">
        <w:rPr>
          <w:sz w:val="24"/>
          <w:szCs w:val="24"/>
        </w:rPr>
        <w:t xml:space="preserve"> hours per day- maximum 19 hours/week.  Not to exceed 37 weeks as per agreement with the Paulsboro Education Association.  This recommendation is contingent on successful completion of criminal history background review.</w:t>
      </w:r>
    </w:p>
    <w:p w14:paraId="010A0060" w14:textId="77777777" w:rsidR="00200AAB" w:rsidRPr="00200AAB" w:rsidRDefault="00200AAB" w:rsidP="00200AAB">
      <w:pPr>
        <w:pStyle w:val="ListParagraph"/>
        <w:rPr>
          <w:sz w:val="24"/>
          <w:szCs w:val="24"/>
        </w:rPr>
      </w:pPr>
    </w:p>
    <w:p w14:paraId="5356B533" w14:textId="77777777" w:rsidR="00200AAB" w:rsidRPr="008F5A58" w:rsidRDefault="00200AAB" w:rsidP="00200AAB">
      <w:pPr>
        <w:pStyle w:val="ListParagraph"/>
        <w:rPr>
          <w:sz w:val="24"/>
          <w:szCs w:val="24"/>
        </w:rPr>
      </w:pPr>
    </w:p>
    <w:p w14:paraId="3002294D" w14:textId="77777777" w:rsidR="00892C60" w:rsidRDefault="00892C60">
      <w:pPr>
        <w:rPr>
          <w:b/>
          <w:smallCaps/>
          <w:sz w:val="28"/>
          <w:szCs w:val="28"/>
        </w:rPr>
      </w:pPr>
      <w:r>
        <w:rPr>
          <w:b/>
          <w:smallCaps/>
          <w:sz w:val="28"/>
          <w:szCs w:val="28"/>
        </w:rPr>
        <w:br w:type="page"/>
      </w:r>
    </w:p>
    <w:p w14:paraId="4954C03C" w14:textId="77777777" w:rsidR="00071492" w:rsidRPr="00E504B9" w:rsidRDefault="00071492" w:rsidP="00071492">
      <w:pPr>
        <w:rPr>
          <w:b/>
          <w:smallCaps/>
          <w:sz w:val="28"/>
          <w:szCs w:val="28"/>
        </w:rPr>
      </w:pPr>
      <w:r w:rsidRPr="00E504B9">
        <w:rPr>
          <w:b/>
          <w:smallCaps/>
          <w:sz w:val="28"/>
          <w:szCs w:val="28"/>
        </w:rPr>
        <w:lastRenderedPageBreak/>
        <w:t>Report Of The Superintendent</w:t>
      </w:r>
    </w:p>
    <w:p w14:paraId="376DECA0" w14:textId="77777777" w:rsidR="005B3A5A" w:rsidRPr="00E504B9" w:rsidRDefault="005B3A5A" w:rsidP="005B3A5A">
      <w:pPr>
        <w:rPr>
          <w:b/>
          <w:smallCaps/>
          <w:sz w:val="28"/>
          <w:szCs w:val="28"/>
        </w:rPr>
      </w:pPr>
    </w:p>
    <w:p w14:paraId="5B005811" w14:textId="77777777" w:rsidR="00A52BAA" w:rsidRPr="00BE021E" w:rsidRDefault="00A52BAA" w:rsidP="00A52BAA">
      <w:pPr>
        <w:rPr>
          <w:b/>
          <w:sz w:val="28"/>
          <w:szCs w:val="28"/>
        </w:rPr>
      </w:pPr>
      <w:r w:rsidRPr="00BE021E">
        <w:rPr>
          <w:b/>
          <w:smallCaps/>
          <w:sz w:val="28"/>
          <w:szCs w:val="28"/>
        </w:rPr>
        <w:t xml:space="preserve">Personnel </w:t>
      </w:r>
      <w:r w:rsidR="009C02E3">
        <w:rPr>
          <w:b/>
          <w:smallCaps/>
          <w:sz w:val="28"/>
          <w:szCs w:val="28"/>
        </w:rPr>
        <w:t>I</w:t>
      </w:r>
      <w:r w:rsidR="003578F4" w:rsidRPr="00BE021E">
        <w:rPr>
          <w:b/>
          <w:smallCaps/>
          <w:sz w:val="28"/>
          <w:szCs w:val="28"/>
        </w:rPr>
        <w:t xml:space="preserve"> </w:t>
      </w:r>
      <w:r w:rsidRPr="00BE021E">
        <w:rPr>
          <w:b/>
          <w:sz w:val="28"/>
          <w:szCs w:val="28"/>
        </w:rPr>
        <w:t xml:space="preserve">– </w:t>
      </w:r>
      <w:r w:rsidR="00C70795">
        <w:rPr>
          <w:b/>
          <w:sz w:val="28"/>
          <w:szCs w:val="28"/>
        </w:rPr>
        <w:t>N</w:t>
      </w:r>
      <w:r w:rsidRPr="00BE021E">
        <w:rPr>
          <w:b/>
          <w:sz w:val="28"/>
          <w:szCs w:val="28"/>
        </w:rPr>
        <w:t>:</w:t>
      </w:r>
    </w:p>
    <w:p w14:paraId="68334271" w14:textId="77777777" w:rsidR="002D4398" w:rsidRPr="001C1230" w:rsidRDefault="002D4398">
      <w:pPr>
        <w:rPr>
          <w:sz w:val="24"/>
          <w:szCs w:val="24"/>
        </w:rPr>
      </w:pPr>
    </w:p>
    <w:p w14:paraId="59FBD61B" w14:textId="77777777" w:rsidR="00C235EE" w:rsidRPr="004726AF" w:rsidRDefault="005D4899" w:rsidP="00DF20AE">
      <w:pPr>
        <w:pStyle w:val="ListParagraph"/>
        <w:numPr>
          <w:ilvl w:val="0"/>
          <w:numId w:val="1"/>
        </w:numPr>
        <w:rPr>
          <w:sz w:val="24"/>
          <w:szCs w:val="24"/>
        </w:rPr>
      </w:pPr>
      <w:r w:rsidRPr="004726AF">
        <w:rPr>
          <w:sz w:val="24"/>
          <w:szCs w:val="24"/>
        </w:rPr>
        <w:t xml:space="preserve">Recommend approval </w:t>
      </w:r>
      <w:r w:rsidR="00F818DF" w:rsidRPr="004726AF">
        <w:rPr>
          <w:sz w:val="24"/>
          <w:szCs w:val="24"/>
        </w:rPr>
        <w:t xml:space="preserve">to appoint Ms. </w:t>
      </w:r>
      <w:r w:rsidR="008A5D48" w:rsidRPr="004726AF">
        <w:rPr>
          <w:sz w:val="24"/>
          <w:szCs w:val="24"/>
        </w:rPr>
        <w:t>Cynthia Moultrie</w:t>
      </w:r>
      <w:r w:rsidR="00F818DF" w:rsidRPr="004726AF">
        <w:rPr>
          <w:sz w:val="24"/>
          <w:szCs w:val="24"/>
        </w:rPr>
        <w:t xml:space="preserve"> to the position of </w:t>
      </w:r>
      <w:r w:rsidR="00953F91" w:rsidRPr="004726AF">
        <w:rPr>
          <w:sz w:val="24"/>
          <w:szCs w:val="24"/>
        </w:rPr>
        <w:t>Billingsport</w:t>
      </w:r>
      <w:r w:rsidR="008A5D48" w:rsidRPr="004726AF">
        <w:rPr>
          <w:sz w:val="24"/>
          <w:szCs w:val="24"/>
        </w:rPr>
        <w:t xml:space="preserve"> Early Childhood Center Basic Skills Teacher</w:t>
      </w:r>
      <w:r w:rsidR="00F818DF" w:rsidRPr="004726AF">
        <w:rPr>
          <w:sz w:val="24"/>
          <w:szCs w:val="24"/>
        </w:rPr>
        <w:t xml:space="preserve">.  </w:t>
      </w:r>
      <w:r w:rsidR="00C235EE" w:rsidRPr="004726AF">
        <w:rPr>
          <w:sz w:val="24"/>
          <w:szCs w:val="24"/>
        </w:rPr>
        <w:t>Ms. Moultri</w:t>
      </w:r>
      <w:r w:rsidR="00DD525F" w:rsidRPr="004726AF">
        <w:rPr>
          <w:sz w:val="24"/>
          <w:szCs w:val="24"/>
        </w:rPr>
        <w:t>e</w:t>
      </w:r>
      <w:r w:rsidR="00F14BD5" w:rsidRPr="004726AF">
        <w:rPr>
          <w:sz w:val="24"/>
          <w:szCs w:val="24"/>
        </w:rPr>
        <w:t xml:space="preserve"> </w:t>
      </w:r>
      <w:r w:rsidR="00C235EE" w:rsidRPr="004726AF">
        <w:rPr>
          <w:sz w:val="24"/>
          <w:szCs w:val="24"/>
        </w:rPr>
        <w:t xml:space="preserve">will earn Step </w:t>
      </w:r>
      <w:r w:rsidR="009C13D1" w:rsidRPr="004726AF">
        <w:rPr>
          <w:sz w:val="24"/>
          <w:szCs w:val="24"/>
        </w:rPr>
        <w:t>C</w:t>
      </w:r>
      <w:r w:rsidR="00C235EE" w:rsidRPr="004726AF">
        <w:rPr>
          <w:sz w:val="24"/>
          <w:szCs w:val="24"/>
        </w:rPr>
        <w:t xml:space="preserve"> – BA - $</w:t>
      </w:r>
      <w:r w:rsidR="00BA7513" w:rsidRPr="004726AF">
        <w:rPr>
          <w:sz w:val="24"/>
          <w:szCs w:val="24"/>
        </w:rPr>
        <w:t>44,</w:t>
      </w:r>
      <w:r w:rsidR="004726AF" w:rsidRPr="004726AF">
        <w:rPr>
          <w:sz w:val="24"/>
          <w:szCs w:val="24"/>
        </w:rPr>
        <w:t>667.00</w:t>
      </w:r>
      <w:r w:rsidR="00C235EE" w:rsidRPr="004726AF">
        <w:rPr>
          <w:sz w:val="24"/>
          <w:szCs w:val="24"/>
        </w:rPr>
        <w:t xml:space="preserve"> as per agreement with the Paulsboro Education Association.  This recommendation is contingent on successful completion of criminal history background review.</w:t>
      </w:r>
    </w:p>
    <w:p w14:paraId="4CF7C7F1" w14:textId="77777777" w:rsidR="00B21F4D" w:rsidRPr="004726AF" w:rsidRDefault="00B21F4D" w:rsidP="00B21F4D">
      <w:pPr>
        <w:pStyle w:val="ListParagraph"/>
        <w:rPr>
          <w:sz w:val="24"/>
          <w:szCs w:val="24"/>
        </w:rPr>
      </w:pPr>
    </w:p>
    <w:p w14:paraId="3EFB9CF1" w14:textId="77777777" w:rsidR="00B21F4D" w:rsidRPr="004726AF" w:rsidRDefault="00B21F4D" w:rsidP="00B21F4D">
      <w:pPr>
        <w:pStyle w:val="ListParagraph"/>
        <w:rPr>
          <w:sz w:val="24"/>
          <w:szCs w:val="24"/>
        </w:rPr>
      </w:pPr>
      <w:r w:rsidRPr="004726AF">
        <w:rPr>
          <w:sz w:val="24"/>
          <w:szCs w:val="24"/>
          <w:u w:val="single"/>
        </w:rPr>
        <w:t>Informational</w:t>
      </w:r>
      <w:r w:rsidRPr="004726AF">
        <w:rPr>
          <w:sz w:val="24"/>
          <w:szCs w:val="24"/>
        </w:rPr>
        <w:t>:</w:t>
      </w:r>
      <w:r w:rsidR="00A34B35" w:rsidRPr="004726AF">
        <w:rPr>
          <w:sz w:val="24"/>
          <w:szCs w:val="24"/>
        </w:rPr>
        <w:t xml:space="preserve"> Ms. Moultrie will be replacing Mr. Joseph O’Leary who has retired on</w:t>
      </w:r>
      <w:r w:rsidR="00FF78D9" w:rsidRPr="004726AF">
        <w:rPr>
          <w:sz w:val="24"/>
          <w:szCs w:val="24"/>
        </w:rPr>
        <w:t xml:space="preserve"> November 1, 2017.</w:t>
      </w:r>
    </w:p>
    <w:p w14:paraId="38EE3C48" w14:textId="77777777" w:rsidR="00FF78D9" w:rsidRPr="00F12972" w:rsidRDefault="00FF78D9" w:rsidP="00B21F4D">
      <w:pPr>
        <w:pStyle w:val="ListParagraph"/>
        <w:rPr>
          <w:sz w:val="24"/>
          <w:szCs w:val="24"/>
        </w:rPr>
      </w:pPr>
    </w:p>
    <w:p w14:paraId="61073075" w14:textId="77777777" w:rsidR="00692296" w:rsidRPr="000F63D4" w:rsidRDefault="00692296" w:rsidP="00692296">
      <w:pPr>
        <w:pStyle w:val="ListParagraph"/>
        <w:numPr>
          <w:ilvl w:val="0"/>
          <w:numId w:val="1"/>
        </w:numPr>
        <w:rPr>
          <w:sz w:val="24"/>
          <w:szCs w:val="24"/>
        </w:rPr>
      </w:pPr>
      <w:r w:rsidRPr="000F63D4">
        <w:rPr>
          <w:sz w:val="24"/>
          <w:szCs w:val="24"/>
        </w:rPr>
        <w:t xml:space="preserve">Recommend approval for Ms. Lauren Skinner to complete her </w:t>
      </w:r>
      <w:r w:rsidR="000F63D4" w:rsidRPr="000F63D4">
        <w:rPr>
          <w:sz w:val="24"/>
          <w:szCs w:val="24"/>
        </w:rPr>
        <w:t>o</w:t>
      </w:r>
      <w:r w:rsidR="00BB1C43" w:rsidRPr="000F63D4">
        <w:rPr>
          <w:sz w:val="24"/>
          <w:szCs w:val="24"/>
        </w:rPr>
        <w:t>bservation</w:t>
      </w:r>
      <w:r w:rsidR="004E05C7" w:rsidRPr="000F63D4">
        <w:rPr>
          <w:sz w:val="24"/>
          <w:szCs w:val="24"/>
        </w:rPr>
        <w:t xml:space="preserve"> </w:t>
      </w:r>
      <w:r w:rsidR="00BB1C43" w:rsidRPr="000F63D4">
        <w:rPr>
          <w:sz w:val="24"/>
          <w:szCs w:val="24"/>
        </w:rPr>
        <w:t>at Billingsport</w:t>
      </w:r>
      <w:r w:rsidRPr="000F63D4">
        <w:rPr>
          <w:sz w:val="24"/>
          <w:szCs w:val="24"/>
        </w:rPr>
        <w:t xml:space="preserve"> Early Childhood Center beginning on </w:t>
      </w:r>
      <w:r w:rsidR="00BB1C43" w:rsidRPr="000F63D4">
        <w:rPr>
          <w:sz w:val="24"/>
          <w:szCs w:val="24"/>
        </w:rPr>
        <w:t>December 19</w:t>
      </w:r>
      <w:r w:rsidRPr="000F63D4">
        <w:rPr>
          <w:sz w:val="24"/>
          <w:szCs w:val="24"/>
        </w:rPr>
        <w:t xml:space="preserve">, 2017. </w:t>
      </w:r>
    </w:p>
    <w:p w14:paraId="2A755256" w14:textId="77777777" w:rsidR="00692296" w:rsidRPr="000F63D4" w:rsidRDefault="00692296" w:rsidP="00692296">
      <w:pPr>
        <w:pStyle w:val="ListParagraph"/>
        <w:rPr>
          <w:sz w:val="24"/>
          <w:szCs w:val="24"/>
        </w:rPr>
      </w:pPr>
    </w:p>
    <w:p w14:paraId="4D9CC17D" w14:textId="77777777" w:rsidR="00692296" w:rsidRDefault="00692296" w:rsidP="00692296">
      <w:pPr>
        <w:pStyle w:val="ListParagraph"/>
        <w:rPr>
          <w:sz w:val="24"/>
          <w:szCs w:val="24"/>
        </w:rPr>
      </w:pPr>
      <w:r w:rsidRPr="000F63D4">
        <w:rPr>
          <w:sz w:val="24"/>
          <w:szCs w:val="24"/>
          <w:u w:val="single"/>
        </w:rPr>
        <w:t>Informational</w:t>
      </w:r>
      <w:r w:rsidRPr="000F63D4">
        <w:rPr>
          <w:sz w:val="24"/>
          <w:szCs w:val="24"/>
        </w:rPr>
        <w:t xml:space="preserve">:  Ms. </w:t>
      </w:r>
      <w:r w:rsidR="002C3A34" w:rsidRPr="000F63D4">
        <w:rPr>
          <w:sz w:val="24"/>
          <w:szCs w:val="24"/>
        </w:rPr>
        <w:t xml:space="preserve">Skinner </w:t>
      </w:r>
      <w:r w:rsidRPr="000F63D4">
        <w:rPr>
          <w:sz w:val="24"/>
          <w:szCs w:val="24"/>
        </w:rPr>
        <w:t xml:space="preserve">will be completing her </w:t>
      </w:r>
      <w:r w:rsidR="002C3A34" w:rsidRPr="000F63D4">
        <w:rPr>
          <w:sz w:val="24"/>
          <w:szCs w:val="24"/>
        </w:rPr>
        <w:t>S</w:t>
      </w:r>
      <w:r w:rsidR="00AB1923" w:rsidRPr="000F63D4">
        <w:rPr>
          <w:sz w:val="24"/>
          <w:szCs w:val="24"/>
        </w:rPr>
        <w:t>t</w:t>
      </w:r>
      <w:r w:rsidR="002C3A34" w:rsidRPr="000F63D4">
        <w:rPr>
          <w:sz w:val="24"/>
          <w:szCs w:val="24"/>
        </w:rPr>
        <w:t xml:space="preserve">age 1 </w:t>
      </w:r>
      <w:r w:rsidR="000F63D4" w:rsidRPr="000F63D4">
        <w:rPr>
          <w:sz w:val="24"/>
          <w:szCs w:val="24"/>
        </w:rPr>
        <w:t xml:space="preserve">– Observation Only </w:t>
      </w:r>
      <w:r w:rsidRPr="000F63D4">
        <w:rPr>
          <w:sz w:val="24"/>
          <w:szCs w:val="24"/>
        </w:rPr>
        <w:t xml:space="preserve">field experience required for her assignment from </w:t>
      </w:r>
      <w:r w:rsidR="00AB1923" w:rsidRPr="000F63D4">
        <w:rPr>
          <w:sz w:val="24"/>
          <w:szCs w:val="24"/>
        </w:rPr>
        <w:t>Rosemont C</w:t>
      </w:r>
      <w:r w:rsidR="00515151" w:rsidRPr="000F63D4">
        <w:rPr>
          <w:sz w:val="24"/>
          <w:szCs w:val="24"/>
        </w:rPr>
        <w:t>o</w:t>
      </w:r>
      <w:r w:rsidRPr="000F63D4">
        <w:rPr>
          <w:sz w:val="24"/>
          <w:szCs w:val="24"/>
        </w:rPr>
        <w:t>llege</w:t>
      </w:r>
      <w:r w:rsidR="00515151" w:rsidRPr="000F63D4">
        <w:rPr>
          <w:sz w:val="24"/>
          <w:szCs w:val="24"/>
        </w:rPr>
        <w:t>, Rosemont, Pennsylvania</w:t>
      </w:r>
      <w:r w:rsidRPr="000F63D4">
        <w:rPr>
          <w:sz w:val="24"/>
          <w:szCs w:val="24"/>
        </w:rPr>
        <w:t xml:space="preserve"> </w:t>
      </w:r>
      <w:r w:rsidR="00576E88" w:rsidRPr="000F63D4">
        <w:rPr>
          <w:sz w:val="24"/>
          <w:szCs w:val="24"/>
        </w:rPr>
        <w:t>to observe in the classroom of</w:t>
      </w:r>
      <w:r w:rsidRPr="000F63D4">
        <w:rPr>
          <w:sz w:val="24"/>
          <w:szCs w:val="24"/>
        </w:rPr>
        <w:t xml:space="preserve"> Billingsport Early Childhood Center </w:t>
      </w:r>
      <w:r w:rsidR="00A70EAA" w:rsidRPr="000F63D4">
        <w:rPr>
          <w:sz w:val="24"/>
          <w:szCs w:val="24"/>
        </w:rPr>
        <w:t>first</w:t>
      </w:r>
      <w:r w:rsidRPr="000F63D4">
        <w:rPr>
          <w:sz w:val="24"/>
          <w:szCs w:val="24"/>
        </w:rPr>
        <w:t xml:space="preserve"> grade teacher, Ms. </w:t>
      </w:r>
      <w:r w:rsidR="00F23FB1" w:rsidRPr="000F63D4">
        <w:rPr>
          <w:sz w:val="24"/>
          <w:szCs w:val="24"/>
        </w:rPr>
        <w:t>Holly</w:t>
      </w:r>
      <w:r w:rsidR="00036C4F" w:rsidRPr="000F63D4">
        <w:rPr>
          <w:sz w:val="24"/>
          <w:szCs w:val="24"/>
        </w:rPr>
        <w:t xml:space="preserve"> </w:t>
      </w:r>
      <w:r w:rsidR="00A70EAA" w:rsidRPr="000F63D4">
        <w:rPr>
          <w:sz w:val="24"/>
          <w:szCs w:val="24"/>
        </w:rPr>
        <w:t>Pisarcik</w:t>
      </w:r>
      <w:r w:rsidRPr="000F63D4">
        <w:rPr>
          <w:sz w:val="24"/>
          <w:szCs w:val="24"/>
        </w:rPr>
        <w:t>.</w:t>
      </w:r>
    </w:p>
    <w:p w14:paraId="1C9C8A4C" w14:textId="77777777" w:rsidR="00F23FB1" w:rsidRPr="00692296" w:rsidRDefault="00F23FB1" w:rsidP="00692296">
      <w:pPr>
        <w:pStyle w:val="ListParagraph"/>
        <w:rPr>
          <w:sz w:val="24"/>
          <w:szCs w:val="24"/>
        </w:rPr>
      </w:pPr>
    </w:p>
    <w:p w14:paraId="08777FFF" w14:textId="77777777" w:rsidR="00B21F4D" w:rsidRPr="00F12972" w:rsidRDefault="00B21F4D" w:rsidP="00B21F4D">
      <w:pPr>
        <w:pStyle w:val="ListParagraph"/>
        <w:numPr>
          <w:ilvl w:val="0"/>
          <w:numId w:val="1"/>
        </w:numPr>
        <w:rPr>
          <w:sz w:val="24"/>
          <w:szCs w:val="24"/>
        </w:rPr>
      </w:pPr>
      <w:r w:rsidRPr="00F12972">
        <w:rPr>
          <w:sz w:val="24"/>
          <w:szCs w:val="24"/>
        </w:rPr>
        <w:t xml:space="preserve">Recommend approval for Rowan University Student, </w:t>
      </w:r>
      <w:r w:rsidR="00734EF8" w:rsidRPr="00F12972">
        <w:rPr>
          <w:sz w:val="24"/>
          <w:szCs w:val="24"/>
        </w:rPr>
        <w:t xml:space="preserve">Ms. </w:t>
      </w:r>
      <w:r w:rsidR="00C85C36" w:rsidRPr="00F12972">
        <w:rPr>
          <w:sz w:val="24"/>
          <w:szCs w:val="24"/>
        </w:rPr>
        <w:t>Jamie Fischer</w:t>
      </w:r>
      <w:r w:rsidRPr="00F12972">
        <w:rPr>
          <w:sz w:val="24"/>
          <w:szCs w:val="24"/>
        </w:rPr>
        <w:t xml:space="preserve"> to complete her Clinical Practice (also known as Student Teaching) at Loudenslager Elementary School beginning January </w:t>
      </w:r>
      <w:r w:rsidR="004052AC" w:rsidRPr="00F12972">
        <w:rPr>
          <w:sz w:val="24"/>
          <w:szCs w:val="24"/>
        </w:rPr>
        <w:t>16</w:t>
      </w:r>
      <w:r w:rsidRPr="00F12972">
        <w:rPr>
          <w:sz w:val="24"/>
          <w:szCs w:val="24"/>
        </w:rPr>
        <w:t>, 201</w:t>
      </w:r>
      <w:r w:rsidR="004052AC" w:rsidRPr="00F12972">
        <w:rPr>
          <w:sz w:val="24"/>
          <w:szCs w:val="24"/>
        </w:rPr>
        <w:t>8</w:t>
      </w:r>
      <w:r w:rsidRPr="00F12972">
        <w:rPr>
          <w:sz w:val="24"/>
          <w:szCs w:val="24"/>
        </w:rPr>
        <w:t xml:space="preserve"> through Ma</w:t>
      </w:r>
      <w:r w:rsidR="004052AC" w:rsidRPr="00F12972">
        <w:rPr>
          <w:sz w:val="24"/>
          <w:szCs w:val="24"/>
        </w:rPr>
        <w:t>rch 9</w:t>
      </w:r>
      <w:r w:rsidRPr="00F12972">
        <w:rPr>
          <w:sz w:val="24"/>
          <w:szCs w:val="24"/>
        </w:rPr>
        <w:t>, 201</w:t>
      </w:r>
      <w:r w:rsidR="004052AC" w:rsidRPr="00F12972">
        <w:rPr>
          <w:sz w:val="24"/>
          <w:szCs w:val="24"/>
        </w:rPr>
        <w:t>8</w:t>
      </w:r>
      <w:r w:rsidRPr="00F12972">
        <w:rPr>
          <w:sz w:val="24"/>
          <w:szCs w:val="24"/>
        </w:rPr>
        <w:t xml:space="preserve">.  Loudenslager </w:t>
      </w:r>
      <w:r w:rsidR="005C3471" w:rsidRPr="00F12972">
        <w:rPr>
          <w:sz w:val="24"/>
          <w:szCs w:val="24"/>
        </w:rPr>
        <w:t xml:space="preserve">Elementary School </w:t>
      </w:r>
      <w:r w:rsidR="00A33A2A" w:rsidRPr="00F12972">
        <w:rPr>
          <w:sz w:val="24"/>
          <w:szCs w:val="24"/>
        </w:rPr>
        <w:t xml:space="preserve">Music </w:t>
      </w:r>
      <w:r w:rsidRPr="00F12972">
        <w:rPr>
          <w:sz w:val="24"/>
          <w:szCs w:val="24"/>
        </w:rPr>
        <w:t>Teacher</w:t>
      </w:r>
      <w:r w:rsidR="007A43F3" w:rsidRPr="00F12972">
        <w:rPr>
          <w:sz w:val="24"/>
          <w:szCs w:val="24"/>
        </w:rPr>
        <w:t>,</w:t>
      </w:r>
      <w:r w:rsidRPr="00F12972">
        <w:rPr>
          <w:sz w:val="24"/>
          <w:szCs w:val="24"/>
        </w:rPr>
        <w:t xml:space="preserve"> </w:t>
      </w:r>
      <w:r w:rsidR="00EF60E7" w:rsidRPr="00F12972">
        <w:rPr>
          <w:sz w:val="24"/>
          <w:szCs w:val="24"/>
        </w:rPr>
        <w:t xml:space="preserve">Mr. </w:t>
      </w:r>
      <w:r w:rsidR="00B41D2C" w:rsidRPr="00F12972">
        <w:rPr>
          <w:sz w:val="24"/>
          <w:szCs w:val="24"/>
        </w:rPr>
        <w:t>Brian Betz</w:t>
      </w:r>
      <w:r w:rsidRPr="00F12972">
        <w:rPr>
          <w:sz w:val="24"/>
          <w:szCs w:val="24"/>
        </w:rPr>
        <w:t xml:space="preserve"> will serve as the cooperating teacher.</w:t>
      </w:r>
    </w:p>
    <w:p w14:paraId="5F9FA6EC" w14:textId="77777777" w:rsidR="00B21F4D" w:rsidRPr="00F12972" w:rsidRDefault="00B21F4D" w:rsidP="00B41D2C">
      <w:pPr>
        <w:pStyle w:val="ListParagraph"/>
        <w:rPr>
          <w:sz w:val="24"/>
          <w:szCs w:val="24"/>
        </w:rPr>
      </w:pPr>
    </w:p>
    <w:p w14:paraId="037433C8" w14:textId="77777777" w:rsidR="00B21F4D" w:rsidRPr="004052AC" w:rsidRDefault="00B21F4D" w:rsidP="00B41D2C">
      <w:pPr>
        <w:pStyle w:val="ListParagraph"/>
        <w:rPr>
          <w:sz w:val="24"/>
          <w:szCs w:val="24"/>
        </w:rPr>
      </w:pPr>
      <w:r w:rsidRPr="00F12972">
        <w:rPr>
          <w:sz w:val="24"/>
          <w:szCs w:val="24"/>
          <w:u w:val="single"/>
        </w:rPr>
        <w:t>Informational</w:t>
      </w:r>
      <w:r w:rsidRPr="00F12972">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14:paraId="4AE132B6" w14:textId="77777777" w:rsidR="00B21F4D" w:rsidRPr="00734EF8" w:rsidRDefault="00B21F4D" w:rsidP="00B41D2C">
      <w:pPr>
        <w:pStyle w:val="ListParagraph"/>
        <w:rPr>
          <w:sz w:val="24"/>
          <w:szCs w:val="24"/>
        </w:rPr>
      </w:pPr>
    </w:p>
    <w:p w14:paraId="4D0C9AD0" w14:textId="77777777" w:rsidR="004052AC" w:rsidRPr="00F12972" w:rsidRDefault="004052AC" w:rsidP="004052AC">
      <w:pPr>
        <w:pStyle w:val="ListParagraph"/>
        <w:numPr>
          <w:ilvl w:val="0"/>
          <w:numId w:val="1"/>
        </w:numPr>
        <w:rPr>
          <w:sz w:val="24"/>
          <w:szCs w:val="24"/>
        </w:rPr>
      </w:pPr>
      <w:r w:rsidRPr="00F12972">
        <w:rPr>
          <w:sz w:val="24"/>
          <w:szCs w:val="24"/>
        </w:rPr>
        <w:t xml:space="preserve">Recommend approval for Rowan University Student, </w:t>
      </w:r>
      <w:r w:rsidR="006B3CD0" w:rsidRPr="00F12972">
        <w:rPr>
          <w:sz w:val="24"/>
          <w:szCs w:val="24"/>
        </w:rPr>
        <w:t xml:space="preserve">Ms. </w:t>
      </w:r>
      <w:r w:rsidR="00706684" w:rsidRPr="00F12972">
        <w:rPr>
          <w:sz w:val="24"/>
          <w:szCs w:val="24"/>
        </w:rPr>
        <w:t>Sarah Henthorn</w:t>
      </w:r>
      <w:r w:rsidRPr="00F12972">
        <w:rPr>
          <w:sz w:val="24"/>
          <w:szCs w:val="24"/>
        </w:rPr>
        <w:t xml:space="preserve"> to complete her Clinical Practice (also known as Student Teaching) at Loudenslager Elementary School beginning January 16, 2018 through Ma</w:t>
      </w:r>
      <w:r w:rsidR="006B3CD0" w:rsidRPr="00F12972">
        <w:rPr>
          <w:sz w:val="24"/>
          <w:szCs w:val="24"/>
        </w:rPr>
        <w:t>y</w:t>
      </w:r>
      <w:r w:rsidRPr="00F12972">
        <w:rPr>
          <w:sz w:val="24"/>
          <w:szCs w:val="24"/>
        </w:rPr>
        <w:t xml:space="preserve"> </w:t>
      </w:r>
      <w:r w:rsidR="00706684" w:rsidRPr="00F12972">
        <w:rPr>
          <w:sz w:val="24"/>
          <w:szCs w:val="24"/>
        </w:rPr>
        <w:t>4</w:t>
      </w:r>
      <w:r w:rsidRPr="00F12972">
        <w:rPr>
          <w:sz w:val="24"/>
          <w:szCs w:val="24"/>
        </w:rPr>
        <w:t xml:space="preserve">, 2018.  Loudenslager </w:t>
      </w:r>
      <w:r w:rsidR="005C3471" w:rsidRPr="00F12972">
        <w:rPr>
          <w:sz w:val="24"/>
          <w:szCs w:val="24"/>
        </w:rPr>
        <w:t xml:space="preserve">Elementary School </w:t>
      </w:r>
      <w:r w:rsidR="00781ACE" w:rsidRPr="00F12972">
        <w:rPr>
          <w:sz w:val="24"/>
          <w:szCs w:val="24"/>
        </w:rPr>
        <w:t>third grade</w:t>
      </w:r>
      <w:r w:rsidRPr="00F12972">
        <w:rPr>
          <w:sz w:val="24"/>
          <w:szCs w:val="24"/>
        </w:rPr>
        <w:t xml:space="preserve"> Teacher, M</w:t>
      </w:r>
      <w:r w:rsidR="00781ACE" w:rsidRPr="00F12972">
        <w:rPr>
          <w:sz w:val="24"/>
          <w:szCs w:val="24"/>
        </w:rPr>
        <w:t>s</w:t>
      </w:r>
      <w:r w:rsidRPr="00F12972">
        <w:rPr>
          <w:sz w:val="24"/>
          <w:szCs w:val="24"/>
        </w:rPr>
        <w:t>.</w:t>
      </w:r>
      <w:r w:rsidR="00781ACE" w:rsidRPr="00F12972">
        <w:rPr>
          <w:sz w:val="24"/>
          <w:szCs w:val="24"/>
        </w:rPr>
        <w:t xml:space="preserve"> Bonnie McHale</w:t>
      </w:r>
      <w:r w:rsidRPr="00F12972">
        <w:rPr>
          <w:sz w:val="24"/>
          <w:szCs w:val="24"/>
        </w:rPr>
        <w:t xml:space="preserve"> will serve as the cooperating teacher.</w:t>
      </w:r>
    </w:p>
    <w:p w14:paraId="0276567D" w14:textId="77777777" w:rsidR="004052AC" w:rsidRPr="00F12972" w:rsidRDefault="004052AC" w:rsidP="00734EF8">
      <w:pPr>
        <w:pStyle w:val="ListParagraph"/>
        <w:rPr>
          <w:sz w:val="24"/>
          <w:szCs w:val="24"/>
        </w:rPr>
      </w:pPr>
    </w:p>
    <w:p w14:paraId="7C5CCFED" w14:textId="77777777" w:rsidR="004052AC" w:rsidRPr="00F12972" w:rsidRDefault="004052AC" w:rsidP="00BC0482">
      <w:pPr>
        <w:pStyle w:val="ListParagraph"/>
        <w:rPr>
          <w:sz w:val="24"/>
          <w:szCs w:val="24"/>
        </w:rPr>
      </w:pPr>
      <w:r w:rsidRPr="00F12972">
        <w:rPr>
          <w:sz w:val="24"/>
          <w:szCs w:val="24"/>
          <w:u w:val="single"/>
        </w:rPr>
        <w:t>Informational</w:t>
      </w:r>
      <w:r w:rsidRPr="00F12972">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14:paraId="53C29159" w14:textId="77777777" w:rsidR="00BC0482" w:rsidRPr="00724D86" w:rsidRDefault="00BC0482" w:rsidP="00BC0482">
      <w:pPr>
        <w:pStyle w:val="ListParagraph"/>
        <w:rPr>
          <w:sz w:val="24"/>
          <w:szCs w:val="24"/>
        </w:rPr>
      </w:pPr>
    </w:p>
    <w:p w14:paraId="7C92C69E" w14:textId="77777777" w:rsidR="00BC0482" w:rsidRPr="00724D86" w:rsidRDefault="00BC0482" w:rsidP="00BC0482">
      <w:pPr>
        <w:pStyle w:val="ListParagraph"/>
        <w:numPr>
          <w:ilvl w:val="0"/>
          <w:numId w:val="1"/>
        </w:numPr>
        <w:rPr>
          <w:sz w:val="24"/>
          <w:szCs w:val="24"/>
        </w:rPr>
      </w:pPr>
      <w:r w:rsidRPr="00724D86">
        <w:rPr>
          <w:sz w:val="24"/>
          <w:szCs w:val="24"/>
        </w:rPr>
        <w:t xml:space="preserve">Recommend approval for Rowan University Student, Ms. Kaitlyn Silvia to complete her Clinical Practice (also known as Student Teaching) at Loudenslager Elementary School beginning January 16, 2018 through May 4, 2018.  Loudenslager Elementary School third grade Teacher, Ms. </w:t>
      </w:r>
      <w:r w:rsidR="003C521A" w:rsidRPr="00724D86">
        <w:rPr>
          <w:sz w:val="24"/>
          <w:szCs w:val="24"/>
        </w:rPr>
        <w:t xml:space="preserve">Christina </w:t>
      </w:r>
      <w:r w:rsidR="0013240C" w:rsidRPr="00724D86">
        <w:rPr>
          <w:sz w:val="24"/>
          <w:szCs w:val="24"/>
        </w:rPr>
        <w:t>Roberts</w:t>
      </w:r>
      <w:r w:rsidRPr="00724D86">
        <w:rPr>
          <w:sz w:val="24"/>
          <w:szCs w:val="24"/>
        </w:rPr>
        <w:t xml:space="preserve"> will serve as the cooperating teacher.</w:t>
      </w:r>
    </w:p>
    <w:p w14:paraId="28F58180" w14:textId="77777777" w:rsidR="00BC0482" w:rsidRPr="00724D86" w:rsidRDefault="00BC0482" w:rsidP="00BC0482">
      <w:pPr>
        <w:pStyle w:val="ListParagraph"/>
        <w:rPr>
          <w:sz w:val="24"/>
          <w:szCs w:val="24"/>
        </w:rPr>
      </w:pPr>
    </w:p>
    <w:p w14:paraId="7D6AB8FC" w14:textId="77777777" w:rsidR="00BC0482" w:rsidRPr="00724D86" w:rsidRDefault="00BC0482" w:rsidP="00BC0482">
      <w:pPr>
        <w:pStyle w:val="ListParagraph"/>
        <w:rPr>
          <w:sz w:val="24"/>
          <w:szCs w:val="24"/>
        </w:rPr>
      </w:pPr>
      <w:r w:rsidRPr="00724D86">
        <w:rPr>
          <w:sz w:val="24"/>
          <w:szCs w:val="24"/>
          <w:u w:val="single"/>
        </w:rPr>
        <w:t>Informational</w:t>
      </w:r>
      <w:r w:rsidRPr="00724D86">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14:paraId="03E8AC2B" w14:textId="77777777" w:rsidR="00200AAB" w:rsidRPr="00DA054C" w:rsidRDefault="00200AAB" w:rsidP="00200AAB">
      <w:pPr>
        <w:pStyle w:val="ListParagraph"/>
        <w:rPr>
          <w:sz w:val="24"/>
          <w:szCs w:val="24"/>
        </w:rPr>
      </w:pPr>
    </w:p>
    <w:p w14:paraId="6674511E" w14:textId="77777777" w:rsidR="00D02E2D" w:rsidRPr="00D659DB" w:rsidRDefault="009858E3" w:rsidP="0019254D">
      <w:pPr>
        <w:pStyle w:val="ListParagraph"/>
        <w:numPr>
          <w:ilvl w:val="0"/>
          <w:numId w:val="1"/>
        </w:numPr>
        <w:rPr>
          <w:sz w:val="24"/>
          <w:szCs w:val="24"/>
        </w:rPr>
      </w:pPr>
      <w:r w:rsidRPr="00D659DB">
        <w:rPr>
          <w:sz w:val="24"/>
          <w:szCs w:val="24"/>
        </w:rPr>
        <w:t xml:space="preserve">Recommend approval </w:t>
      </w:r>
      <w:r w:rsidR="00C4061E">
        <w:rPr>
          <w:sz w:val="24"/>
          <w:szCs w:val="24"/>
        </w:rPr>
        <w:t xml:space="preserve">for </w:t>
      </w:r>
      <w:r w:rsidR="00DB2A11" w:rsidRPr="00D659DB">
        <w:rPr>
          <w:sz w:val="24"/>
          <w:szCs w:val="24"/>
        </w:rPr>
        <w:t xml:space="preserve">Loudenslager </w:t>
      </w:r>
      <w:r w:rsidR="008373D4" w:rsidRPr="00D659DB">
        <w:rPr>
          <w:sz w:val="24"/>
          <w:szCs w:val="24"/>
        </w:rPr>
        <w:t xml:space="preserve">Elementary School </w:t>
      </w:r>
      <w:r w:rsidR="00DB2A11" w:rsidRPr="00D659DB">
        <w:rPr>
          <w:sz w:val="24"/>
          <w:szCs w:val="24"/>
        </w:rPr>
        <w:t xml:space="preserve">Principal, </w:t>
      </w:r>
      <w:r w:rsidR="0019254D" w:rsidRPr="00D659DB">
        <w:rPr>
          <w:sz w:val="24"/>
          <w:szCs w:val="24"/>
        </w:rPr>
        <w:t xml:space="preserve">Mr. Matthew Browne </w:t>
      </w:r>
      <w:r w:rsidR="00DB2A11" w:rsidRPr="00D659DB">
        <w:rPr>
          <w:sz w:val="24"/>
          <w:szCs w:val="24"/>
        </w:rPr>
        <w:t xml:space="preserve">as </w:t>
      </w:r>
      <w:r w:rsidR="00D02E2D" w:rsidRPr="00D659DB">
        <w:rPr>
          <w:sz w:val="24"/>
          <w:szCs w:val="24"/>
        </w:rPr>
        <w:t>School Safety Specialist</w:t>
      </w:r>
      <w:r w:rsidR="00DB2A11" w:rsidRPr="00D659DB">
        <w:rPr>
          <w:sz w:val="24"/>
          <w:szCs w:val="24"/>
        </w:rPr>
        <w:t xml:space="preserve"> for the Paulsboro Public Schools</w:t>
      </w:r>
      <w:r w:rsidR="00D02E2D" w:rsidRPr="00D659DB">
        <w:rPr>
          <w:sz w:val="24"/>
          <w:szCs w:val="24"/>
        </w:rPr>
        <w:t>.</w:t>
      </w:r>
    </w:p>
    <w:p w14:paraId="56F153BE" w14:textId="77777777" w:rsidR="00D02E2D" w:rsidRPr="00D659DB" w:rsidRDefault="00D02E2D" w:rsidP="00D02E2D">
      <w:pPr>
        <w:pStyle w:val="ListParagraph"/>
        <w:rPr>
          <w:sz w:val="24"/>
          <w:szCs w:val="24"/>
        </w:rPr>
      </w:pPr>
    </w:p>
    <w:p w14:paraId="09E320C1" w14:textId="77777777" w:rsidR="00326642" w:rsidRPr="00D659DB" w:rsidRDefault="00D02E2D" w:rsidP="00D02E2D">
      <w:pPr>
        <w:pStyle w:val="ListParagraph"/>
        <w:rPr>
          <w:sz w:val="24"/>
          <w:szCs w:val="24"/>
        </w:rPr>
      </w:pPr>
      <w:r w:rsidRPr="00D659DB">
        <w:rPr>
          <w:sz w:val="24"/>
          <w:szCs w:val="24"/>
          <w:u w:val="single"/>
        </w:rPr>
        <w:t>Informational</w:t>
      </w:r>
      <w:r w:rsidRPr="00D659DB">
        <w:rPr>
          <w:sz w:val="24"/>
          <w:szCs w:val="24"/>
        </w:rPr>
        <w:t xml:space="preserve">: </w:t>
      </w:r>
      <w:r w:rsidR="0030490C" w:rsidRPr="00D659DB">
        <w:rPr>
          <w:sz w:val="24"/>
          <w:szCs w:val="24"/>
        </w:rPr>
        <w:t>P.L.2017, CHAPTER 162</w:t>
      </w:r>
      <w:r w:rsidR="007A7520" w:rsidRPr="00D659DB">
        <w:rPr>
          <w:sz w:val="24"/>
          <w:szCs w:val="24"/>
        </w:rPr>
        <w:t>, Assembly, No. 3347</w:t>
      </w:r>
      <w:r w:rsidR="0030490C" w:rsidRPr="00D659DB">
        <w:rPr>
          <w:sz w:val="24"/>
          <w:szCs w:val="24"/>
        </w:rPr>
        <w:t xml:space="preserve"> requires the Superintendent of each school district shall designate a school administrator as a School Safety Specialist for the district.</w:t>
      </w:r>
    </w:p>
    <w:p w14:paraId="26963459" w14:textId="77777777" w:rsidR="002B10EC" w:rsidRDefault="002B10EC" w:rsidP="002B10EC">
      <w:pPr>
        <w:pStyle w:val="ListParagraph"/>
        <w:rPr>
          <w:rFonts w:eastAsia="Calibri"/>
          <w:sz w:val="22"/>
          <w:szCs w:val="22"/>
        </w:rPr>
      </w:pPr>
    </w:p>
    <w:p w14:paraId="002FDAE6" w14:textId="77777777" w:rsidR="000A6E24" w:rsidRPr="00543CAC" w:rsidRDefault="000A6E24" w:rsidP="000A6E24">
      <w:pPr>
        <w:spacing w:line="259" w:lineRule="auto"/>
        <w:rPr>
          <w:color w:val="000000"/>
          <w:sz w:val="24"/>
          <w:szCs w:val="24"/>
        </w:rPr>
      </w:pPr>
      <w:r w:rsidRPr="00543CAC">
        <w:rPr>
          <w:color w:val="000000"/>
          <w:sz w:val="24"/>
          <w:szCs w:val="24"/>
        </w:rPr>
        <w:t>Roll call vote: Mrs. Dunn, Mr. Hamilton</w:t>
      </w:r>
      <w:r>
        <w:rPr>
          <w:color w:val="000000"/>
          <w:sz w:val="24"/>
          <w:szCs w:val="24"/>
        </w:rPr>
        <w:t>, Mrs. Priest</w:t>
      </w:r>
      <w:r w:rsidR="00CE10D9">
        <w:rPr>
          <w:color w:val="000000"/>
          <w:sz w:val="24"/>
          <w:szCs w:val="24"/>
        </w:rPr>
        <w:t>,</w:t>
      </w:r>
      <w:r w:rsidRPr="00543CAC">
        <w:rPr>
          <w:color w:val="000000"/>
          <w:sz w:val="24"/>
          <w:szCs w:val="24"/>
        </w:rPr>
        <w:t xml:space="preserve"> Mr. Lisa, Ms. Lozada-Shaw, Mr. MacKenzie, Mr. Ridinger, Mrs. Stevenson, Mr. Walter II, 9 YES absent </w:t>
      </w:r>
      <w:r>
        <w:rPr>
          <w:color w:val="000000"/>
          <w:sz w:val="24"/>
          <w:szCs w:val="24"/>
        </w:rPr>
        <w:t>Hughes</w:t>
      </w:r>
    </w:p>
    <w:p w14:paraId="508DE934" w14:textId="77777777" w:rsidR="000A6E24" w:rsidRPr="0051174D" w:rsidRDefault="000A6E24" w:rsidP="000A6E24">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6D15D29C" w14:textId="77777777" w:rsidR="0043258D" w:rsidRDefault="0043258D">
      <w:pPr>
        <w:rPr>
          <w:b/>
          <w:smallCaps/>
          <w:sz w:val="28"/>
          <w:szCs w:val="28"/>
        </w:rPr>
      </w:pPr>
    </w:p>
    <w:p w14:paraId="7C4D8032" w14:textId="77777777" w:rsidR="00892C60" w:rsidRDefault="00892C60">
      <w:pPr>
        <w:rPr>
          <w:b/>
          <w:smallCaps/>
          <w:sz w:val="28"/>
          <w:szCs w:val="28"/>
        </w:rPr>
      </w:pPr>
      <w:r>
        <w:rPr>
          <w:b/>
          <w:smallCaps/>
          <w:sz w:val="28"/>
          <w:szCs w:val="28"/>
        </w:rPr>
        <w:br w:type="page"/>
      </w:r>
    </w:p>
    <w:p w14:paraId="6056D7B7" w14:textId="77777777" w:rsidR="001930B5" w:rsidRPr="001B7CB7" w:rsidRDefault="001930B5" w:rsidP="001930B5">
      <w:pPr>
        <w:rPr>
          <w:b/>
          <w:smallCaps/>
          <w:sz w:val="28"/>
          <w:szCs w:val="28"/>
        </w:rPr>
      </w:pPr>
      <w:r w:rsidRPr="001B7CB7">
        <w:rPr>
          <w:b/>
          <w:smallCaps/>
          <w:sz w:val="28"/>
          <w:szCs w:val="28"/>
        </w:rPr>
        <w:lastRenderedPageBreak/>
        <w:t>Report Of The Superintendent</w:t>
      </w:r>
    </w:p>
    <w:p w14:paraId="5C5285D0"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w:t>
      </w:r>
      <w:r w:rsidRPr="00543CAC">
        <w:rPr>
          <w:color w:val="000000"/>
          <w:sz w:val="24"/>
          <w:szCs w:val="22"/>
        </w:rPr>
        <w:t>.</w:t>
      </w:r>
    </w:p>
    <w:p w14:paraId="629F5E02" w14:textId="77777777" w:rsidR="001930B5" w:rsidRPr="001B7CB7" w:rsidRDefault="001930B5" w:rsidP="001930B5">
      <w:pPr>
        <w:rPr>
          <w:b/>
          <w:sz w:val="28"/>
          <w:szCs w:val="28"/>
        </w:rPr>
      </w:pPr>
    </w:p>
    <w:p w14:paraId="4E5F0986" w14:textId="77777777" w:rsidR="0070672D" w:rsidRPr="0045757F" w:rsidRDefault="00A444B6" w:rsidP="0070672D">
      <w:pPr>
        <w:rPr>
          <w:sz w:val="24"/>
          <w:szCs w:val="24"/>
        </w:rPr>
      </w:pPr>
      <w:r w:rsidRPr="001B7CB7">
        <w:rPr>
          <w:b/>
          <w:smallCaps/>
          <w:sz w:val="28"/>
          <w:szCs w:val="28"/>
        </w:rPr>
        <w:t>Staff and Curriculum Development</w:t>
      </w:r>
      <w:r w:rsidR="001230E5" w:rsidRPr="001B7CB7">
        <w:rPr>
          <w:b/>
          <w:sz w:val="28"/>
          <w:szCs w:val="28"/>
        </w:rPr>
        <w:t xml:space="preserve"> </w:t>
      </w:r>
      <w:r w:rsidR="00821770" w:rsidRPr="0085384C">
        <w:rPr>
          <w:b/>
          <w:sz w:val="28"/>
          <w:szCs w:val="28"/>
        </w:rPr>
        <w:t>A</w:t>
      </w:r>
      <w:r w:rsidR="001F0C68" w:rsidRPr="00F84D55">
        <w:rPr>
          <w:b/>
          <w:sz w:val="24"/>
          <w:szCs w:val="24"/>
        </w:rPr>
        <w:t>:</w:t>
      </w:r>
      <w:r w:rsidR="001230E5" w:rsidRPr="00F84D55">
        <w:rPr>
          <w:sz w:val="24"/>
          <w:szCs w:val="24"/>
        </w:rPr>
        <w:t xml:space="preserve"> </w:t>
      </w:r>
      <w:r w:rsidR="00945F9E" w:rsidRPr="00F84D55">
        <w:rPr>
          <w:sz w:val="24"/>
          <w:szCs w:val="24"/>
        </w:rPr>
        <w:t xml:space="preserve"> </w:t>
      </w:r>
      <w:r w:rsidR="0070672D" w:rsidRPr="00F84D55">
        <w:rPr>
          <w:sz w:val="24"/>
          <w:szCs w:val="24"/>
        </w:rPr>
        <w:t>The Greenwich Township Representative may vote on items in this section of the agenda.</w:t>
      </w:r>
    </w:p>
    <w:p w14:paraId="757D0202" w14:textId="77777777" w:rsidR="009A1B49" w:rsidRPr="00EA7C26" w:rsidRDefault="009A1B49" w:rsidP="00EA7C26">
      <w:pPr>
        <w:pStyle w:val="ListParagraph"/>
        <w:spacing w:after="200"/>
        <w:contextualSpacing/>
        <w:rPr>
          <w:sz w:val="24"/>
          <w:szCs w:val="24"/>
        </w:rPr>
      </w:pPr>
    </w:p>
    <w:p w14:paraId="779DA8EC" w14:textId="77777777" w:rsidR="00057236" w:rsidRPr="00D3693F" w:rsidRDefault="00E23B93" w:rsidP="00057236">
      <w:pPr>
        <w:pStyle w:val="ListParagraph"/>
        <w:spacing w:after="200"/>
        <w:contextualSpacing/>
        <w:rPr>
          <w:sz w:val="24"/>
          <w:szCs w:val="24"/>
        </w:rPr>
      </w:pPr>
      <w:r w:rsidRPr="00E23B93">
        <w:rPr>
          <w:noProof/>
        </w:rPr>
        <w:drawing>
          <wp:inline distT="0" distB="0" distL="0" distR="0" wp14:anchorId="3B6F0739" wp14:editId="07777777">
            <wp:extent cx="5629887" cy="161778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2998" cy="1630172"/>
                    </a:xfrm>
                    <a:prstGeom prst="rect">
                      <a:avLst/>
                    </a:prstGeom>
                    <a:noFill/>
                    <a:ln>
                      <a:noFill/>
                    </a:ln>
                  </pic:spPr>
                </pic:pic>
              </a:graphicData>
            </a:graphic>
          </wp:inline>
        </w:drawing>
      </w:r>
    </w:p>
    <w:p w14:paraId="65D65C97" w14:textId="77777777" w:rsidR="00E82BFB" w:rsidRPr="00E82BFB" w:rsidRDefault="00E82BFB" w:rsidP="00E82BFB">
      <w:pPr>
        <w:pStyle w:val="ListParagraph"/>
        <w:spacing w:after="200"/>
        <w:contextualSpacing/>
        <w:rPr>
          <w:sz w:val="24"/>
          <w:szCs w:val="24"/>
          <w:highlight w:val="lightGray"/>
        </w:rPr>
      </w:pPr>
    </w:p>
    <w:p w14:paraId="5AE18FD0" w14:textId="77777777" w:rsidR="0043258D" w:rsidRDefault="0043258D" w:rsidP="005A32B8">
      <w:pPr>
        <w:pStyle w:val="ListParagraph"/>
        <w:numPr>
          <w:ilvl w:val="0"/>
          <w:numId w:val="6"/>
        </w:numPr>
        <w:spacing w:after="200"/>
        <w:contextualSpacing/>
        <w:rPr>
          <w:sz w:val="24"/>
          <w:szCs w:val="24"/>
        </w:rPr>
      </w:pPr>
      <w:r w:rsidRPr="00A362C3">
        <w:rPr>
          <w:sz w:val="24"/>
          <w:szCs w:val="24"/>
        </w:rPr>
        <w:t>Recommend approval of the NJQSAC District Improvement Plan (DIP) (</w:t>
      </w:r>
      <w:r w:rsidRPr="00A362C3">
        <w:rPr>
          <w:b/>
          <w:sz w:val="24"/>
          <w:szCs w:val="24"/>
        </w:rPr>
        <w:t>Attachment</w:t>
      </w:r>
      <w:r w:rsidRPr="00A362C3">
        <w:rPr>
          <w:sz w:val="24"/>
          <w:szCs w:val="24"/>
        </w:rPr>
        <w:t>)</w:t>
      </w:r>
    </w:p>
    <w:p w14:paraId="0F5871AE" w14:textId="6BF67268" w:rsidR="000A6E24" w:rsidRPr="000A6E24" w:rsidRDefault="000A6E24" w:rsidP="000A6E24">
      <w:pPr>
        <w:spacing w:line="259" w:lineRule="auto"/>
        <w:ind w:left="360"/>
        <w:rPr>
          <w:color w:val="000000"/>
          <w:sz w:val="24"/>
          <w:szCs w:val="24"/>
        </w:rPr>
      </w:pPr>
      <w:r w:rsidRPr="000A6E24">
        <w:rPr>
          <w:color w:val="000000"/>
          <w:sz w:val="24"/>
          <w:szCs w:val="24"/>
        </w:rPr>
        <w:t xml:space="preserve">Roll call vote: Mrs. </w:t>
      </w:r>
      <w:r w:rsidR="00F71A5B">
        <w:rPr>
          <w:color w:val="000000"/>
          <w:sz w:val="24"/>
          <w:szCs w:val="24"/>
        </w:rPr>
        <w:t>Dunn, Mr. Hamilton, Mrs. Priest</w:t>
      </w:r>
      <w:bookmarkStart w:id="0" w:name="_GoBack"/>
      <w:bookmarkEnd w:id="0"/>
      <w:r w:rsidRPr="000A6E24">
        <w:rPr>
          <w:color w:val="000000"/>
          <w:sz w:val="24"/>
          <w:szCs w:val="24"/>
        </w:rPr>
        <w:t>, Mr. Lisa, Ms. Lozada-Shaw, Mr. MacKenzie, Mr. Ridinger, Mrs. Stevenson, Mr. Walter II, 9 YES absent Hughes</w:t>
      </w:r>
    </w:p>
    <w:p w14:paraId="16F8D653" w14:textId="77777777" w:rsidR="000A6E24" w:rsidRPr="0051174D" w:rsidRDefault="000A6E24" w:rsidP="000A6E24">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t>Motion Carried</w:t>
      </w:r>
    </w:p>
    <w:p w14:paraId="68BC40E7" w14:textId="77777777" w:rsidR="000A6E24" w:rsidRPr="000A6E24" w:rsidRDefault="000A6E24" w:rsidP="000A6E24">
      <w:pPr>
        <w:spacing w:after="200"/>
        <w:ind w:left="360"/>
        <w:contextualSpacing/>
        <w:rPr>
          <w:sz w:val="24"/>
          <w:szCs w:val="24"/>
        </w:rPr>
      </w:pPr>
    </w:p>
    <w:p w14:paraId="2919CC5A" w14:textId="77777777" w:rsidR="0043258D" w:rsidRPr="00AC15DC" w:rsidRDefault="0043258D" w:rsidP="0043258D">
      <w:pPr>
        <w:pStyle w:val="ListParagraph"/>
        <w:spacing w:after="200"/>
        <w:contextualSpacing/>
        <w:rPr>
          <w:sz w:val="24"/>
          <w:szCs w:val="24"/>
          <w:highlight w:val="lightGray"/>
        </w:rPr>
      </w:pPr>
    </w:p>
    <w:p w14:paraId="08023147" w14:textId="391A8BD3" w:rsidR="00E82BFB" w:rsidRDefault="00E82BFB" w:rsidP="00E82BFB">
      <w:pPr>
        <w:pStyle w:val="ListParagraph"/>
        <w:spacing w:after="200"/>
        <w:contextualSpacing/>
        <w:rPr>
          <w:sz w:val="24"/>
          <w:szCs w:val="24"/>
        </w:rPr>
      </w:pPr>
      <w:r w:rsidRPr="00A362C3">
        <w:rPr>
          <w:sz w:val="24"/>
          <w:szCs w:val="24"/>
          <w:u w:val="single"/>
        </w:rPr>
        <w:t>Informational</w:t>
      </w:r>
      <w:r w:rsidRPr="00A362C3">
        <w:rPr>
          <w:sz w:val="24"/>
          <w:szCs w:val="24"/>
        </w:rPr>
        <w:t xml:space="preserve">:  </w:t>
      </w:r>
      <w:r w:rsidR="002352B5" w:rsidRPr="00A362C3">
        <w:rPr>
          <w:sz w:val="24"/>
          <w:szCs w:val="24"/>
        </w:rPr>
        <w:t xml:space="preserve">The New Jersey Quality Single Accountability Continuum (NJQSAC) is the Department of </w:t>
      </w:r>
      <w:r w:rsidR="00B32752" w:rsidRPr="00A362C3">
        <w:rPr>
          <w:sz w:val="24"/>
          <w:szCs w:val="24"/>
        </w:rPr>
        <w:t>Education’s</w:t>
      </w:r>
      <w:r w:rsidR="002352B5" w:rsidRPr="00A362C3">
        <w:rPr>
          <w:sz w:val="24"/>
          <w:szCs w:val="24"/>
        </w:rPr>
        <w:t xml:space="preserve"> monitoring and District self-evaluation system for public schools.  </w:t>
      </w:r>
      <w:r w:rsidR="00B32752" w:rsidRPr="00A362C3">
        <w:rPr>
          <w:sz w:val="24"/>
          <w:szCs w:val="24"/>
        </w:rPr>
        <w:t>NJQSAC insures that all District</w:t>
      </w:r>
      <w:r w:rsidR="0085384C">
        <w:rPr>
          <w:sz w:val="24"/>
          <w:szCs w:val="24"/>
        </w:rPr>
        <w:t>s</w:t>
      </w:r>
      <w:r w:rsidR="00B32752" w:rsidRPr="00A362C3">
        <w:rPr>
          <w:sz w:val="24"/>
          <w:szCs w:val="24"/>
        </w:rPr>
        <w:t xml:space="preserve"> operate at a high level of performance</w:t>
      </w:r>
      <w:r w:rsidRPr="00A362C3">
        <w:rPr>
          <w:sz w:val="24"/>
          <w:szCs w:val="24"/>
        </w:rPr>
        <w:t>.</w:t>
      </w:r>
    </w:p>
    <w:p w14:paraId="2E262886" w14:textId="77777777" w:rsidR="00E82BFB" w:rsidRPr="00FB385B" w:rsidRDefault="00E82BFB" w:rsidP="00E82BFB">
      <w:pPr>
        <w:pStyle w:val="ListParagraph"/>
        <w:spacing w:after="200"/>
        <w:contextualSpacing/>
        <w:rPr>
          <w:sz w:val="24"/>
          <w:szCs w:val="24"/>
        </w:rPr>
      </w:pPr>
    </w:p>
    <w:p w14:paraId="6BC0B56B" w14:textId="77777777" w:rsidR="00DC7AB1" w:rsidRDefault="00DC7AB1" w:rsidP="00DC7AB1">
      <w:pPr>
        <w:pStyle w:val="ListParagraph"/>
        <w:ind w:left="0"/>
        <w:rPr>
          <w:b/>
          <w:smallCaps/>
          <w:sz w:val="28"/>
          <w:szCs w:val="28"/>
        </w:rPr>
      </w:pPr>
    </w:p>
    <w:p w14:paraId="6E398420" w14:textId="77777777" w:rsidR="00652668" w:rsidRPr="00D85B4D" w:rsidRDefault="00652668" w:rsidP="00652668">
      <w:pPr>
        <w:numPr>
          <w:ilvl w:val="0"/>
          <w:numId w:val="2"/>
        </w:numPr>
        <w:tabs>
          <w:tab w:val="left" w:pos="720"/>
          <w:tab w:val="left" w:pos="1800"/>
        </w:tabs>
        <w:rPr>
          <w:sz w:val="24"/>
          <w:szCs w:val="24"/>
        </w:rPr>
      </w:pPr>
      <w:r w:rsidRPr="00D85B4D">
        <w:rPr>
          <w:sz w:val="24"/>
          <w:szCs w:val="24"/>
          <w:u w:val="single"/>
        </w:rPr>
        <w:t>Informational</w:t>
      </w:r>
      <w:r w:rsidRPr="00D85B4D">
        <w:rPr>
          <w:sz w:val="24"/>
          <w:szCs w:val="24"/>
        </w:rPr>
        <w:t>:</w:t>
      </w:r>
    </w:p>
    <w:p w14:paraId="2732BD85" w14:textId="77777777" w:rsidR="0045179B" w:rsidRPr="00EC003C" w:rsidRDefault="0045179B" w:rsidP="0045179B">
      <w:pPr>
        <w:tabs>
          <w:tab w:val="left" w:pos="1800"/>
        </w:tabs>
        <w:ind w:left="720"/>
        <w:rPr>
          <w:sz w:val="24"/>
          <w:szCs w:val="24"/>
        </w:rPr>
      </w:pPr>
    </w:p>
    <w:p w14:paraId="2720318F" w14:textId="77777777" w:rsidR="0045179B" w:rsidRPr="00EC003C" w:rsidRDefault="0045179B" w:rsidP="005A32B8">
      <w:pPr>
        <w:numPr>
          <w:ilvl w:val="0"/>
          <w:numId w:val="7"/>
        </w:numPr>
        <w:ind w:left="1440"/>
        <w:contextualSpacing/>
        <w:rPr>
          <w:sz w:val="24"/>
          <w:szCs w:val="24"/>
        </w:rPr>
      </w:pPr>
      <w:r w:rsidRPr="00EC003C">
        <w:rPr>
          <w:sz w:val="24"/>
          <w:szCs w:val="24"/>
        </w:rPr>
        <w:t xml:space="preserve">The following are class enrollments for Paulsboro Senior High School: </w:t>
      </w:r>
    </w:p>
    <w:p w14:paraId="40C3324F" w14:textId="77777777" w:rsidR="0045179B" w:rsidRPr="00EC003C" w:rsidRDefault="0045179B" w:rsidP="0045179B">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45179B" w:rsidRPr="00EC003C" w14:paraId="04AD3072" w14:textId="77777777" w:rsidTr="009D5E5B">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423D9" w14:textId="77777777" w:rsidR="0045179B" w:rsidRPr="00EC003C" w:rsidRDefault="0045179B" w:rsidP="00424F1D">
            <w:pPr>
              <w:contextualSpacing/>
              <w:jc w:val="center"/>
              <w:rPr>
                <w:b/>
                <w:bCs/>
                <w:smallCaps/>
                <w:sz w:val="24"/>
                <w:szCs w:val="24"/>
              </w:rPr>
            </w:pPr>
            <w:r w:rsidRPr="00EC003C">
              <w:rPr>
                <w:b/>
                <w:sz w:val="24"/>
                <w:szCs w:val="24"/>
              </w:rPr>
              <w:t xml:space="preserve">Month </w:t>
            </w:r>
            <w:r w:rsidRPr="00700926">
              <w:rPr>
                <w:b/>
                <w:sz w:val="24"/>
                <w:szCs w:val="24"/>
              </w:rPr>
              <w:t xml:space="preserve">of </w:t>
            </w:r>
            <w:r w:rsidR="00424F1D" w:rsidRPr="00A362C3">
              <w:rPr>
                <w:b/>
                <w:sz w:val="24"/>
                <w:szCs w:val="24"/>
              </w:rPr>
              <w:t>December</w:t>
            </w:r>
            <w:r w:rsidR="00424F1D">
              <w:rPr>
                <w:b/>
                <w:sz w:val="24"/>
                <w:szCs w:val="24"/>
              </w:rPr>
              <w:t xml:space="preserve"> </w:t>
            </w:r>
            <w:r w:rsidR="00EC003C" w:rsidRPr="00EC003C">
              <w:rPr>
                <w:b/>
                <w:sz w:val="24"/>
                <w:szCs w:val="24"/>
              </w:rPr>
              <w:t>201</w:t>
            </w:r>
            <w:r w:rsidRPr="00EC003C">
              <w:rPr>
                <w:b/>
                <w:sz w:val="24"/>
                <w:szCs w:val="24"/>
              </w:rPr>
              <w:t>7</w:t>
            </w:r>
          </w:p>
        </w:tc>
      </w:tr>
      <w:tr w:rsidR="0045179B" w:rsidRPr="00EC003C" w14:paraId="336F62AE" w14:textId="77777777" w:rsidTr="009D5E5B">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F3EBC" w14:textId="77777777" w:rsidR="0045179B" w:rsidRPr="00EC003C" w:rsidRDefault="0045179B" w:rsidP="009D5E5B">
            <w:pPr>
              <w:spacing w:line="276" w:lineRule="auto"/>
              <w:jc w:val="center"/>
              <w:rPr>
                <w:b/>
                <w:bCs/>
                <w:i/>
                <w:smallCaps/>
                <w:sz w:val="24"/>
                <w:szCs w:val="24"/>
              </w:rPr>
            </w:pPr>
            <w:r w:rsidRPr="00EC003C">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333A3" w14:textId="77777777" w:rsidR="0045179B" w:rsidRPr="00EC003C" w:rsidRDefault="0045179B" w:rsidP="009D5E5B">
            <w:pPr>
              <w:spacing w:line="276" w:lineRule="auto"/>
              <w:jc w:val="center"/>
              <w:rPr>
                <w:b/>
                <w:sz w:val="24"/>
                <w:szCs w:val="24"/>
              </w:rPr>
            </w:pPr>
            <w:r w:rsidRPr="00EC003C">
              <w:rPr>
                <w:b/>
                <w:bCs/>
                <w:smallCaps/>
                <w:sz w:val="24"/>
                <w:szCs w:val="24"/>
              </w:rPr>
              <w:t>Enrollment</w:t>
            </w:r>
          </w:p>
        </w:tc>
      </w:tr>
      <w:tr w:rsidR="0045179B" w:rsidRPr="00EC003C" w14:paraId="5717ABE6" w14:textId="77777777" w:rsidTr="00640715">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EF153" w14:textId="77777777" w:rsidR="0045179B" w:rsidRPr="00EC003C" w:rsidRDefault="0045179B" w:rsidP="009D5E5B">
            <w:pPr>
              <w:spacing w:line="276" w:lineRule="auto"/>
              <w:jc w:val="center"/>
              <w:rPr>
                <w:sz w:val="24"/>
                <w:szCs w:val="24"/>
              </w:rPr>
            </w:pPr>
            <w:r w:rsidRPr="00EC003C">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30A825D" w14:textId="77777777" w:rsidR="0045179B" w:rsidRPr="00A362C3" w:rsidRDefault="0021179B" w:rsidP="0021179B">
            <w:pPr>
              <w:spacing w:line="276" w:lineRule="auto"/>
              <w:jc w:val="center"/>
              <w:rPr>
                <w:sz w:val="24"/>
                <w:szCs w:val="24"/>
              </w:rPr>
            </w:pPr>
            <w:r w:rsidRPr="00A362C3">
              <w:rPr>
                <w:sz w:val="24"/>
                <w:szCs w:val="24"/>
              </w:rPr>
              <w:t>92</w:t>
            </w:r>
          </w:p>
        </w:tc>
      </w:tr>
      <w:tr w:rsidR="0045179B" w:rsidRPr="00EC003C" w14:paraId="4314A730" w14:textId="77777777" w:rsidTr="00640715">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56898" w14:textId="77777777" w:rsidR="0045179B" w:rsidRPr="00EC003C" w:rsidRDefault="0045179B" w:rsidP="009D5E5B">
            <w:pPr>
              <w:spacing w:line="276" w:lineRule="auto"/>
              <w:jc w:val="center"/>
              <w:rPr>
                <w:sz w:val="24"/>
                <w:szCs w:val="24"/>
              </w:rPr>
            </w:pPr>
            <w:r w:rsidRPr="00EC003C">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8BE6162" w14:textId="77777777" w:rsidR="0045179B" w:rsidRPr="00A362C3" w:rsidRDefault="00A362C3" w:rsidP="00A362C3">
            <w:pPr>
              <w:spacing w:line="276" w:lineRule="auto"/>
              <w:jc w:val="center"/>
              <w:rPr>
                <w:sz w:val="24"/>
                <w:szCs w:val="24"/>
              </w:rPr>
            </w:pPr>
            <w:r w:rsidRPr="00A362C3">
              <w:rPr>
                <w:sz w:val="24"/>
                <w:szCs w:val="24"/>
              </w:rPr>
              <w:t>82</w:t>
            </w:r>
          </w:p>
        </w:tc>
      </w:tr>
      <w:tr w:rsidR="0045179B" w:rsidRPr="00EC003C" w14:paraId="10794741" w14:textId="77777777" w:rsidTr="00640715">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F7FB9" w14:textId="77777777" w:rsidR="0045179B" w:rsidRPr="00EC003C" w:rsidRDefault="0045179B" w:rsidP="009D5E5B">
            <w:pPr>
              <w:spacing w:line="276" w:lineRule="auto"/>
              <w:jc w:val="center"/>
              <w:rPr>
                <w:sz w:val="24"/>
                <w:szCs w:val="24"/>
              </w:rPr>
            </w:pPr>
            <w:r w:rsidRPr="00EC003C">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14F414A" w14:textId="77777777" w:rsidR="0045179B" w:rsidRPr="00A362C3" w:rsidRDefault="0021179B" w:rsidP="009D5E5B">
            <w:pPr>
              <w:spacing w:line="276" w:lineRule="auto"/>
              <w:jc w:val="center"/>
              <w:rPr>
                <w:sz w:val="24"/>
                <w:szCs w:val="24"/>
              </w:rPr>
            </w:pPr>
            <w:r w:rsidRPr="00A362C3">
              <w:rPr>
                <w:sz w:val="24"/>
                <w:szCs w:val="24"/>
              </w:rPr>
              <w:t>6</w:t>
            </w:r>
            <w:r w:rsidR="00927716" w:rsidRPr="00A362C3">
              <w:rPr>
                <w:sz w:val="24"/>
                <w:szCs w:val="24"/>
              </w:rPr>
              <w:t>6</w:t>
            </w:r>
          </w:p>
        </w:tc>
      </w:tr>
      <w:tr w:rsidR="0045179B" w:rsidRPr="00EC003C" w14:paraId="3C45B294" w14:textId="77777777" w:rsidTr="00640715">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4FA2E" w14:textId="77777777" w:rsidR="0045179B" w:rsidRPr="00EC003C" w:rsidRDefault="0045179B" w:rsidP="009D5E5B">
            <w:pPr>
              <w:spacing w:line="276" w:lineRule="auto"/>
              <w:jc w:val="center"/>
              <w:rPr>
                <w:sz w:val="24"/>
                <w:szCs w:val="24"/>
              </w:rPr>
            </w:pPr>
            <w:r w:rsidRPr="00EC003C">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D0048E9" w14:textId="77777777" w:rsidR="0045179B" w:rsidRPr="00A362C3" w:rsidRDefault="0021179B" w:rsidP="00A362C3">
            <w:pPr>
              <w:spacing w:line="276" w:lineRule="auto"/>
              <w:jc w:val="center"/>
              <w:rPr>
                <w:sz w:val="24"/>
                <w:szCs w:val="24"/>
              </w:rPr>
            </w:pPr>
            <w:r w:rsidRPr="00A362C3">
              <w:rPr>
                <w:sz w:val="24"/>
                <w:szCs w:val="24"/>
              </w:rPr>
              <w:t>8</w:t>
            </w:r>
            <w:r w:rsidR="00A362C3" w:rsidRPr="00A362C3">
              <w:rPr>
                <w:sz w:val="24"/>
                <w:szCs w:val="24"/>
              </w:rPr>
              <w:t>4</w:t>
            </w:r>
          </w:p>
        </w:tc>
      </w:tr>
      <w:tr w:rsidR="0045179B" w:rsidRPr="00EC003C" w14:paraId="35152A41" w14:textId="77777777" w:rsidTr="00640715">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430B3" w14:textId="77777777" w:rsidR="0045179B" w:rsidRPr="00EC003C" w:rsidRDefault="0045179B" w:rsidP="009D5E5B">
            <w:pPr>
              <w:spacing w:line="276" w:lineRule="auto"/>
              <w:jc w:val="right"/>
              <w:rPr>
                <w:sz w:val="24"/>
                <w:szCs w:val="24"/>
              </w:rPr>
            </w:pPr>
            <w:r w:rsidRPr="00EC003C">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56EF1E3" w14:textId="77777777" w:rsidR="0045179B" w:rsidRPr="00A362C3" w:rsidRDefault="004763E4" w:rsidP="009D5E5B">
            <w:pPr>
              <w:spacing w:line="276" w:lineRule="auto"/>
              <w:jc w:val="center"/>
              <w:rPr>
                <w:b/>
                <w:sz w:val="24"/>
                <w:szCs w:val="24"/>
              </w:rPr>
            </w:pPr>
            <w:r w:rsidRPr="00A362C3">
              <w:rPr>
                <w:b/>
                <w:sz w:val="24"/>
                <w:szCs w:val="24"/>
              </w:rPr>
              <w:fldChar w:fldCharType="begin"/>
            </w:r>
            <w:r w:rsidRPr="00A362C3">
              <w:rPr>
                <w:b/>
                <w:sz w:val="24"/>
                <w:szCs w:val="24"/>
              </w:rPr>
              <w:instrText xml:space="preserve"> =SUM(ABOVE) </w:instrText>
            </w:r>
            <w:r w:rsidRPr="00A362C3">
              <w:rPr>
                <w:b/>
                <w:sz w:val="24"/>
                <w:szCs w:val="24"/>
              </w:rPr>
              <w:fldChar w:fldCharType="separate"/>
            </w:r>
            <w:r w:rsidR="00A362C3" w:rsidRPr="00A362C3">
              <w:rPr>
                <w:b/>
                <w:noProof/>
                <w:sz w:val="24"/>
                <w:szCs w:val="24"/>
              </w:rPr>
              <w:t>324</w:t>
            </w:r>
            <w:r w:rsidRPr="00A362C3">
              <w:rPr>
                <w:b/>
                <w:sz w:val="24"/>
                <w:szCs w:val="24"/>
              </w:rPr>
              <w:fldChar w:fldCharType="end"/>
            </w:r>
          </w:p>
        </w:tc>
      </w:tr>
    </w:tbl>
    <w:p w14:paraId="47074F43" w14:textId="77777777" w:rsidR="0045179B" w:rsidRPr="00EC003C" w:rsidRDefault="0045179B" w:rsidP="0045179B">
      <w:pPr>
        <w:tabs>
          <w:tab w:val="left" w:pos="1080"/>
          <w:tab w:val="left" w:pos="1440"/>
        </w:tabs>
        <w:ind w:left="720" w:hanging="720"/>
        <w:rPr>
          <w:sz w:val="24"/>
          <w:szCs w:val="24"/>
        </w:rPr>
      </w:pPr>
    </w:p>
    <w:p w14:paraId="16867356" w14:textId="77777777" w:rsidR="0045179B" w:rsidRPr="00EC003C" w:rsidRDefault="0045179B" w:rsidP="005A32B8">
      <w:pPr>
        <w:numPr>
          <w:ilvl w:val="0"/>
          <w:numId w:val="7"/>
        </w:numPr>
        <w:ind w:left="1440"/>
        <w:contextualSpacing/>
        <w:rPr>
          <w:sz w:val="24"/>
          <w:szCs w:val="24"/>
        </w:rPr>
      </w:pPr>
      <w:r w:rsidRPr="00EC003C">
        <w:rPr>
          <w:sz w:val="24"/>
          <w:szCs w:val="24"/>
        </w:rPr>
        <w:t>The following are class enrollments for Paulsboro Junior High School:</w:t>
      </w:r>
    </w:p>
    <w:p w14:paraId="78E10188" w14:textId="77777777" w:rsidR="0045179B" w:rsidRPr="00742E82" w:rsidRDefault="0045179B" w:rsidP="0045179B">
      <w:pPr>
        <w:tabs>
          <w:tab w:val="left" w:pos="1080"/>
          <w:tab w:val="left" w:pos="1800"/>
        </w:tabs>
        <w:ind w:left="1080"/>
        <w:rPr>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45179B" w:rsidRPr="00EC003C" w14:paraId="6D3A54F0" w14:textId="77777777" w:rsidTr="0078500B">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FCAB2D" w14:textId="77777777" w:rsidR="0045179B" w:rsidRPr="00EC003C" w:rsidRDefault="0045179B" w:rsidP="00424F1D">
            <w:pPr>
              <w:contextualSpacing/>
              <w:jc w:val="center"/>
              <w:rPr>
                <w:b/>
                <w:smallCaps/>
                <w:sz w:val="24"/>
                <w:szCs w:val="24"/>
              </w:rPr>
            </w:pPr>
            <w:r w:rsidRPr="00EC003C">
              <w:rPr>
                <w:b/>
                <w:sz w:val="24"/>
                <w:szCs w:val="24"/>
              </w:rPr>
              <w:t xml:space="preserve">Month </w:t>
            </w:r>
            <w:r w:rsidRPr="00700926">
              <w:rPr>
                <w:b/>
                <w:sz w:val="24"/>
                <w:szCs w:val="24"/>
              </w:rPr>
              <w:t xml:space="preserve">of </w:t>
            </w:r>
            <w:r w:rsidR="00424F1D" w:rsidRPr="00C55066">
              <w:rPr>
                <w:b/>
                <w:sz w:val="24"/>
                <w:szCs w:val="24"/>
              </w:rPr>
              <w:t>Dece</w:t>
            </w:r>
            <w:r w:rsidR="00310573" w:rsidRPr="00C55066">
              <w:rPr>
                <w:b/>
                <w:sz w:val="24"/>
                <w:szCs w:val="24"/>
              </w:rPr>
              <w:t>mber</w:t>
            </w:r>
            <w:r w:rsidRPr="00C55066">
              <w:rPr>
                <w:b/>
                <w:sz w:val="24"/>
                <w:szCs w:val="24"/>
              </w:rPr>
              <w:t xml:space="preserve"> 2017</w:t>
            </w:r>
          </w:p>
        </w:tc>
      </w:tr>
      <w:tr w:rsidR="0045179B" w:rsidRPr="00EC003C" w14:paraId="14AE7815" w14:textId="77777777" w:rsidTr="0078500B">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DFD0" w14:textId="77777777" w:rsidR="0045179B" w:rsidRPr="00EC003C" w:rsidRDefault="0045179B" w:rsidP="009D5E5B">
            <w:pPr>
              <w:spacing w:line="276" w:lineRule="auto"/>
              <w:jc w:val="center"/>
              <w:rPr>
                <w:b/>
                <w:bCs/>
                <w:i/>
                <w:smallCaps/>
                <w:sz w:val="24"/>
                <w:szCs w:val="24"/>
              </w:rPr>
            </w:pPr>
            <w:r w:rsidRPr="00EC003C">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21FD7" w14:textId="77777777" w:rsidR="0045179B" w:rsidRPr="00EC003C" w:rsidRDefault="0045179B" w:rsidP="009D5E5B">
            <w:pPr>
              <w:spacing w:line="276" w:lineRule="auto"/>
              <w:jc w:val="center"/>
              <w:rPr>
                <w:b/>
                <w:smallCaps/>
                <w:sz w:val="24"/>
                <w:szCs w:val="24"/>
              </w:rPr>
            </w:pPr>
            <w:r w:rsidRPr="00EC003C">
              <w:rPr>
                <w:b/>
                <w:smallCaps/>
                <w:sz w:val="24"/>
                <w:szCs w:val="24"/>
              </w:rPr>
              <w:t>Enrollment</w:t>
            </w:r>
          </w:p>
        </w:tc>
      </w:tr>
      <w:tr w:rsidR="0045179B" w:rsidRPr="00EC003C" w14:paraId="28CB2B38" w14:textId="77777777" w:rsidTr="0078500B">
        <w:trPr>
          <w:cantSplit/>
          <w:trHeight w:val="143"/>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1E226B55" w14:textId="77777777" w:rsidR="0045179B" w:rsidRPr="00EC003C" w:rsidRDefault="0045179B" w:rsidP="009D5E5B">
            <w:pPr>
              <w:spacing w:line="276" w:lineRule="auto"/>
              <w:jc w:val="center"/>
              <w:rPr>
                <w:sz w:val="24"/>
                <w:szCs w:val="24"/>
              </w:rPr>
            </w:pPr>
            <w:r w:rsidRPr="00EC003C">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5CB038" w14:textId="77777777" w:rsidR="0045179B" w:rsidRPr="00C55066" w:rsidRDefault="00276163" w:rsidP="009D5E5B">
            <w:pPr>
              <w:spacing w:line="276" w:lineRule="auto"/>
              <w:jc w:val="center"/>
              <w:rPr>
                <w:sz w:val="24"/>
                <w:szCs w:val="24"/>
              </w:rPr>
            </w:pPr>
            <w:r w:rsidRPr="00C55066">
              <w:rPr>
                <w:sz w:val="24"/>
                <w:szCs w:val="24"/>
              </w:rPr>
              <w:t>9</w:t>
            </w:r>
            <w:r w:rsidR="00C55066" w:rsidRPr="00C55066">
              <w:rPr>
                <w:sz w:val="24"/>
                <w:szCs w:val="24"/>
              </w:rPr>
              <w:t>3</w:t>
            </w:r>
          </w:p>
        </w:tc>
      </w:tr>
      <w:tr w:rsidR="0045179B" w:rsidRPr="00EC003C" w14:paraId="58FD1D60" w14:textId="77777777" w:rsidTr="0078500B">
        <w:trPr>
          <w:cantSplit/>
          <w:trHeight w:val="170"/>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296DB7A5" w14:textId="77777777" w:rsidR="0045179B" w:rsidRPr="00EC003C" w:rsidRDefault="0045179B" w:rsidP="009D5E5B">
            <w:pPr>
              <w:spacing w:line="276" w:lineRule="auto"/>
              <w:jc w:val="center"/>
              <w:rPr>
                <w:sz w:val="24"/>
                <w:szCs w:val="24"/>
              </w:rPr>
            </w:pPr>
            <w:r w:rsidRPr="00EC003C">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52A04D" w14:textId="77777777" w:rsidR="0045179B" w:rsidRPr="00C55066" w:rsidRDefault="00050906" w:rsidP="009D5E5B">
            <w:pPr>
              <w:spacing w:line="276" w:lineRule="auto"/>
              <w:jc w:val="center"/>
              <w:rPr>
                <w:sz w:val="24"/>
                <w:szCs w:val="24"/>
              </w:rPr>
            </w:pPr>
            <w:r w:rsidRPr="00C55066">
              <w:rPr>
                <w:sz w:val="24"/>
                <w:szCs w:val="24"/>
              </w:rPr>
              <w:t>68</w:t>
            </w:r>
          </w:p>
        </w:tc>
      </w:tr>
      <w:tr w:rsidR="0045179B" w:rsidRPr="00EC003C" w14:paraId="77A04FC0" w14:textId="77777777" w:rsidTr="0078500B">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0C2B3DD" w14:textId="77777777" w:rsidR="0045179B" w:rsidRPr="00EC003C" w:rsidRDefault="0045179B" w:rsidP="009D5E5B">
            <w:pPr>
              <w:spacing w:line="276" w:lineRule="auto"/>
              <w:jc w:val="right"/>
              <w:rPr>
                <w:b/>
                <w:smallCaps/>
                <w:sz w:val="24"/>
                <w:szCs w:val="24"/>
              </w:rPr>
            </w:pPr>
            <w:r w:rsidRPr="00EC003C">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E32322" w14:textId="77777777" w:rsidR="0045179B" w:rsidRPr="00C55066" w:rsidRDefault="00050906" w:rsidP="009D5E5B">
            <w:pPr>
              <w:spacing w:line="276" w:lineRule="auto"/>
              <w:jc w:val="center"/>
              <w:rPr>
                <w:b/>
                <w:sz w:val="24"/>
                <w:szCs w:val="24"/>
              </w:rPr>
            </w:pPr>
            <w:r w:rsidRPr="00C55066">
              <w:rPr>
                <w:b/>
                <w:sz w:val="24"/>
                <w:szCs w:val="24"/>
              </w:rPr>
              <w:fldChar w:fldCharType="begin"/>
            </w:r>
            <w:r w:rsidRPr="00C55066">
              <w:rPr>
                <w:b/>
                <w:sz w:val="24"/>
                <w:szCs w:val="24"/>
              </w:rPr>
              <w:instrText xml:space="preserve"> =SUM(ABOVE) </w:instrText>
            </w:r>
            <w:r w:rsidRPr="00C55066">
              <w:rPr>
                <w:b/>
                <w:sz w:val="24"/>
                <w:szCs w:val="24"/>
              </w:rPr>
              <w:fldChar w:fldCharType="separate"/>
            </w:r>
            <w:r w:rsidR="00C55066" w:rsidRPr="00C55066">
              <w:rPr>
                <w:b/>
                <w:noProof/>
                <w:sz w:val="24"/>
                <w:szCs w:val="24"/>
              </w:rPr>
              <w:t>161</w:t>
            </w:r>
            <w:r w:rsidRPr="00C55066">
              <w:rPr>
                <w:b/>
                <w:sz w:val="24"/>
                <w:szCs w:val="24"/>
              </w:rPr>
              <w:fldChar w:fldCharType="end"/>
            </w:r>
          </w:p>
        </w:tc>
      </w:tr>
    </w:tbl>
    <w:p w14:paraId="42401F46" w14:textId="77777777" w:rsidR="00652668" w:rsidRPr="00EC003C" w:rsidRDefault="00652668" w:rsidP="00652668">
      <w:pPr>
        <w:pStyle w:val="ListParagraph"/>
        <w:tabs>
          <w:tab w:val="left" w:pos="1800"/>
        </w:tabs>
        <w:rPr>
          <w:sz w:val="24"/>
          <w:szCs w:val="24"/>
        </w:rPr>
      </w:pPr>
    </w:p>
    <w:p w14:paraId="1E1DFA1F" w14:textId="77777777" w:rsidR="00241FDE" w:rsidRDefault="00241FDE">
      <w:pPr>
        <w:rPr>
          <w:sz w:val="24"/>
          <w:szCs w:val="24"/>
        </w:rPr>
      </w:pPr>
      <w:r>
        <w:rPr>
          <w:sz w:val="24"/>
          <w:szCs w:val="24"/>
        </w:rPr>
        <w:br w:type="page"/>
      </w:r>
    </w:p>
    <w:p w14:paraId="145BD5E3" w14:textId="1A071E31" w:rsidR="00652668" w:rsidRPr="006429E4" w:rsidRDefault="00652668" w:rsidP="005A32B8">
      <w:pPr>
        <w:pStyle w:val="ListParagraph"/>
        <w:numPr>
          <w:ilvl w:val="0"/>
          <w:numId w:val="7"/>
        </w:numPr>
        <w:tabs>
          <w:tab w:val="left" w:pos="1080"/>
          <w:tab w:val="left" w:pos="1800"/>
        </w:tabs>
        <w:ind w:left="1440"/>
        <w:contextualSpacing/>
        <w:rPr>
          <w:sz w:val="24"/>
          <w:szCs w:val="24"/>
        </w:rPr>
      </w:pPr>
      <w:r w:rsidRPr="00CB5C32">
        <w:rPr>
          <w:sz w:val="24"/>
          <w:szCs w:val="24"/>
        </w:rPr>
        <w:lastRenderedPageBreak/>
        <w:t xml:space="preserve">The following are class enrollments for Billingsport Early Childhood Center and Loudenslager Elementary School - Month of </w:t>
      </w:r>
      <w:r w:rsidR="0094512F" w:rsidRPr="006429E4">
        <w:rPr>
          <w:sz w:val="24"/>
          <w:szCs w:val="24"/>
        </w:rPr>
        <w:t>Decem</w:t>
      </w:r>
      <w:r w:rsidR="009E20E2" w:rsidRPr="006429E4">
        <w:rPr>
          <w:sz w:val="24"/>
          <w:szCs w:val="24"/>
        </w:rPr>
        <w:t>ber</w:t>
      </w:r>
      <w:r w:rsidRPr="006429E4">
        <w:rPr>
          <w:sz w:val="24"/>
          <w:szCs w:val="24"/>
        </w:rPr>
        <w:t>:</w:t>
      </w:r>
    </w:p>
    <w:p w14:paraId="1E65561C" w14:textId="77777777" w:rsidR="00652668" w:rsidRPr="00CB5C32" w:rsidRDefault="00652668" w:rsidP="00652668">
      <w:pPr>
        <w:tabs>
          <w:tab w:val="left" w:pos="1080"/>
          <w:tab w:val="left" w:pos="1800"/>
        </w:tabs>
        <w:rPr>
          <w:sz w:val="24"/>
          <w:szCs w:val="24"/>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886199" w:rsidRPr="00CB5C32" w14:paraId="75DEB799" w14:textId="77777777" w:rsidTr="00FF1FB7">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14:paraId="386484DC" w14:textId="77777777" w:rsidR="00886199" w:rsidRPr="00CB5C32" w:rsidRDefault="00886199" w:rsidP="009D5E5B">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14:paraId="22C1B567" w14:textId="77777777" w:rsidR="00886199" w:rsidRPr="00CB5C32" w:rsidRDefault="00886199" w:rsidP="009D5E5B">
            <w:pPr>
              <w:spacing w:line="276" w:lineRule="auto"/>
              <w:jc w:val="center"/>
              <w:rPr>
                <w:b/>
                <w:bCs/>
                <w:smallCaps/>
                <w:sz w:val="22"/>
                <w:szCs w:val="22"/>
              </w:rPr>
            </w:pPr>
            <w:r w:rsidRPr="00CB5C32">
              <w:rPr>
                <w:b/>
                <w:bCs/>
                <w:smallCaps/>
                <w:sz w:val="22"/>
                <w:szCs w:val="22"/>
              </w:rPr>
              <w:t xml:space="preserve">Enrollment Per Class </w:t>
            </w:r>
          </w:p>
          <w:p w14:paraId="427C2738" w14:textId="77777777" w:rsidR="00886199" w:rsidRPr="00CB5C32" w:rsidRDefault="00886199" w:rsidP="009D5E5B">
            <w:pPr>
              <w:spacing w:line="276" w:lineRule="auto"/>
              <w:jc w:val="center"/>
              <w:rPr>
                <w:b/>
                <w:bCs/>
                <w:smallCaps/>
                <w:sz w:val="22"/>
                <w:szCs w:val="22"/>
              </w:rPr>
            </w:pPr>
            <w:r w:rsidRPr="00CB5C32">
              <w:rPr>
                <w:b/>
                <w:bCs/>
                <w:smallCaps/>
                <w:sz w:val="22"/>
                <w:szCs w:val="22"/>
              </w:rPr>
              <w:t>Billingsport Early</w:t>
            </w:r>
          </w:p>
          <w:p w14:paraId="569A104B" w14:textId="77777777" w:rsidR="00886199" w:rsidRPr="00CB5C32" w:rsidRDefault="00886199" w:rsidP="009D5E5B">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14:paraId="067F8F12" w14:textId="77777777" w:rsidR="00886199" w:rsidRPr="00CB5C32" w:rsidRDefault="00886199" w:rsidP="009D5E5B">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14:paraId="2B5CC12E" w14:textId="77777777" w:rsidR="00886199" w:rsidRPr="00CB5C32" w:rsidRDefault="00886199" w:rsidP="009D5E5B">
            <w:pPr>
              <w:spacing w:line="276" w:lineRule="auto"/>
              <w:jc w:val="center"/>
              <w:rPr>
                <w:b/>
                <w:bCs/>
                <w:smallCaps/>
                <w:sz w:val="22"/>
                <w:szCs w:val="22"/>
              </w:rPr>
            </w:pPr>
            <w:r w:rsidRPr="00CB5C32">
              <w:rPr>
                <w:b/>
                <w:bCs/>
                <w:smallCaps/>
                <w:sz w:val="22"/>
                <w:szCs w:val="22"/>
              </w:rPr>
              <w:t>Enrollment Per Class</w:t>
            </w:r>
          </w:p>
          <w:p w14:paraId="57CA8B0F" w14:textId="77777777" w:rsidR="00886199" w:rsidRPr="00CB5C32" w:rsidRDefault="00886199" w:rsidP="009D5E5B">
            <w:pPr>
              <w:spacing w:line="276" w:lineRule="auto"/>
              <w:jc w:val="center"/>
              <w:rPr>
                <w:b/>
                <w:bCs/>
                <w:smallCaps/>
                <w:sz w:val="22"/>
                <w:szCs w:val="22"/>
              </w:rPr>
            </w:pPr>
            <w:r w:rsidRPr="00CB5C32">
              <w:rPr>
                <w:b/>
                <w:bCs/>
                <w:smallCaps/>
                <w:sz w:val="22"/>
                <w:szCs w:val="22"/>
              </w:rPr>
              <w:t>Loudenslager</w:t>
            </w:r>
          </w:p>
          <w:p w14:paraId="4BBC7EB2" w14:textId="77777777" w:rsidR="00886199" w:rsidRPr="00CB5C32" w:rsidRDefault="00886199" w:rsidP="009D5E5B">
            <w:pPr>
              <w:spacing w:line="276" w:lineRule="auto"/>
              <w:jc w:val="center"/>
              <w:rPr>
                <w:b/>
                <w:bCs/>
                <w:sz w:val="22"/>
                <w:szCs w:val="22"/>
              </w:rPr>
            </w:pPr>
            <w:r w:rsidRPr="00CB5C32">
              <w:rPr>
                <w:b/>
                <w:bCs/>
                <w:smallCaps/>
                <w:sz w:val="22"/>
                <w:szCs w:val="22"/>
              </w:rPr>
              <w:t>Elementary School</w:t>
            </w:r>
          </w:p>
        </w:tc>
      </w:tr>
      <w:tr w:rsidR="004763E4" w:rsidRPr="00CB5C32" w14:paraId="02012E58" w14:textId="77777777" w:rsidTr="00FF1FB7">
        <w:trPr>
          <w:cantSplit/>
          <w:trHeight w:val="186"/>
        </w:trPr>
        <w:tc>
          <w:tcPr>
            <w:tcW w:w="2160" w:type="dxa"/>
            <w:tcBorders>
              <w:top w:val="nil"/>
              <w:left w:val="single" w:sz="4" w:space="0" w:color="auto"/>
              <w:bottom w:val="single" w:sz="4" w:space="0" w:color="auto"/>
              <w:right w:val="single" w:sz="4" w:space="0" w:color="auto"/>
            </w:tcBorders>
            <w:vAlign w:val="bottom"/>
            <w:hideMark/>
          </w:tcPr>
          <w:p w14:paraId="6EC06C81" w14:textId="77777777" w:rsidR="004763E4" w:rsidRPr="00886199" w:rsidRDefault="004763E4" w:rsidP="009D5E5B">
            <w:pPr>
              <w:spacing w:line="276" w:lineRule="auto"/>
              <w:rPr>
                <w:sz w:val="22"/>
                <w:szCs w:val="22"/>
              </w:rPr>
            </w:pPr>
            <w:r w:rsidRPr="00886199">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14:paraId="392459DF" w14:textId="77777777" w:rsidR="004763E4" w:rsidRPr="001614FA" w:rsidRDefault="004763E4" w:rsidP="009D5E5B">
            <w:pPr>
              <w:spacing w:line="276" w:lineRule="auto"/>
              <w:jc w:val="right"/>
              <w:rPr>
                <w:sz w:val="22"/>
                <w:szCs w:val="22"/>
              </w:rPr>
            </w:pPr>
            <w:r w:rsidRPr="001614FA">
              <w:rPr>
                <w:sz w:val="22"/>
                <w:szCs w:val="22"/>
              </w:rPr>
              <w:t>3</w:t>
            </w:r>
          </w:p>
        </w:tc>
        <w:tc>
          <w:tcPr>
            <w:tcW w:w="450" w:type="dxa"/>
            <w:tcBorders>
              <w:top w:val="nil"/>
              <w:left w:val="single" w:sz="4" w:space="0" w:color="auto"/>
              <w:bottom w:val="single" w:sz="4" w:space="0" w:color="auto"/>
              <w:right w:val="single" w:sz="4" w:space="0" w:color="auto"/>
            </w:tcBorders>
            <w:vAlign w:val="bottom"/>
          </w:tcPr>
          <w:p w14:paraId="51CE8CD1" w14:textId="77777777" w:rsidR="004763E4" w:rsidRPr="001614FA" w:rsidRDefault="004763E4" w:rsidP="009D5E5B">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14:paraId="51B13FAB" w14:textId="77777777" w:rsidR="004763E4" w:rsidRPr="001614FA" w:rsidRDefault="004763E4" w:rsidP="009D5E5B">
            <w:pPr>
              <w:spacing w:line="276" w:lineRule="auto"/>
              <w:jc w:val="right"/>
              <w:rPr>
                <w:sz w:val="22"/>
                <w:szCs w:val="22"/>
              </w:rPr>
            </w:pPr>
          </w:p>
        </w:tc>
        <w:tc>
          <w:tcPr>
            <w:tcW w:w="450" w:type="dxa"/>
            <w:tcBorders>
              <w:top w:val="nil"/>
              <w:left w:val="single" w:sz="4" w:space="0" w:color="auto"/>
              <w:bottom w:val="single" w:sz="4" w:space="0" w:color="auto"/>
              <w:right w:val="single" w:sz="4" w:space="0" w:color="auto"/>
            </w:tcBorders>
            <w:vAlign w:val="bottom"/>
          </w:tcPr>
          <w:p w14:paraId="79BBE30B" w14:textId="77777777" w:rsidR="004763E4" w:rsidRPr="001614FA" w:rsidRDefault="004763E4" w:rsidP="009D5E5B">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14:paraId="6E26BD1B" w14:textId="77777777" w:rsidR="004763E4" w:rsidRPr="001614FA" w:rsidRDefault="004763E4" w:rsidP="009D5E5B">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14:paraId="06B32251" w14:textId="77777777" w:rsidR="004763E4" w:rsidRPr="001614FA" w:rsidRDefault="003A2A14" w:rsidP="001D31F6">
            <w:pPr>
              <w:spacing w:line="276" w:lineRule="auto"/>
              <w:jc w:val="right"/>
              <w:rPr>
                <w:sz w:val="22"/>
                <w:szCs w:val="22"/>
              </w:rPr>
            </w:pPr>
            <w:r w:rsidRPr="001614FA">
              <w:rPr>
                <w:sz w:val="22"/>
                <w:szCs w:val="22"/>
              </w:rPr>
              <w:t>3</w:t>
            </w:r>
          </w:p>
        </w:tc>
        <w:tc>
          <w:tcPr>
            <w:tcW w:w="1890" w:type="dxa"/>
            <w:tcBorders>
              <w:top w:val="nil"/>
              <w:left w:val="single" w:sz="36" w:space="0" w:color="auto"/>
              <w:bottom w:val="single" w:sz="4" w:space="0" w:color="auto"/>
              <w:right w:val="single" w:sz="4" w:space="0" w:color="auto"/>
            </w:tcBorders>
            <w:hideMark/>
          </w:tcPr>
          <w:p w14:paraId="46350DBD" w14:textId="77777777" w:rsidR="004763E4" w:rsidRPr="001B571B" w:rsidRDefault="004763E4" w:rsidP="009D5E5B">
            <w:pPr>
              <w:spacing w:line="276" w:lineRule="auto"/>
              <w:rPr>
                <w:sz w:val="22"/>
                <w:szCs w:val="22"/>
              </w:rPr>
            </w:pPr>
            <w:r w:rsidRPr="001B571B">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14:paraId="0E62938F" w14:textId="77777777" w:rsidR="004763E4" w:rsidRPr="001B571B" w:rsidRDefault="004763E4" w:rsidP="009D5E5B">
            <w:pPr>
              <w:spacing w:line="276" w:lineRule="auto"/>
              <w:jc w:val="right"/>
              <w:rPr>
                <w:sz w:val="22"/>
                <w:szCs w:val="22"/>
              </w:rPr>
            </w:pPr>
            <w:r w:rsidRPr="001B571B">
              <w:rPr>
                <w:sz w:val="22"/>
                <w:szCs w:val="22"/>
              </w:rPr>
              <w:t>2</w:t>
            </w:r>
            <w:r w:rsidR="00803403" w:rsidRPr="001B571B">
              <w:rPr>
                <w:sz w:val="22"/>
                <w:szCs w:val="22"/>
              </w:rPr>
              <w:t>7</w:t>
            </w:r>
          </w:p>
        </w:tc>
        <w:tc>
          <w:tcPr>
            <w:tcW w:w="540" w:type="dxa"/>
            <w:tcBorders>
              <w:top w:val="nil"/>
              <w:left w:val="single" w:sz="4" w:space="0" w:color="auto"/>
              <w:bottom w:val="single" w:sz="4" w:space="0" w:color="auto"/>
              <w:right w:val="single" w:sz="4" w:space="0" w:color="auto"/>
            </w:tcBorders>
            <w:shd w:val="clear" w:color="auto" w:fill="auto"/>
          </w:tcPr>
          <w:p w14:paraId="2554BB8E" w14:textId="77777777" w:rsidR="004763E4" w:rsidRPr="001B571B" w:rsidRDefault="004763E4" w:rsidP="00BF1D78">
            <w:pPr>
              <w:spacing w:line="276" w:lineRule="auto"/>
              <w:jc w:val="right"/>
              <w:rPr>
                <w:sz w:val="22"/>
                <w:szCs w:val="22"/>
              </w:rPr>
            </w:pPr>
            <w:r w:rsidRPr="001B571B">
              <w:rPr>
                <w:sz w:val="22"/>
                <w:szCs w:val="22"/>
              </w:rPr>
              <w:t>2</w:t>
            </w:r>
            <w:r w:rsidR="00BF1D78" w:rsidRPr="001B571B">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14:paraId="7C48CC15" w14:textId="77777777" w:rsidR="004763E4" w:rsidRPr="001B571B" w:rsidRDefault="004763E4" w:rsidP="009D5E5B">
            <w:pPr>
              <w:spacing w:line="276" w:lineRule="auto"/>
              <w:jc w:val="right"/>
              <w:rPr>
                <w:sz w:val="22"/>
                <w:szCs w:val="22"/>
              </w:rPr>
            </w:pPr>
            <w:r w:rsidRPr="001B571B">
              <w:rPr>
                <w:sz w:val="22"/>
                <w:szCs w:val="22"/>
              </w:rPr>
              <w:t>2</w:t>
            </w:r>
            <w:r w:rsidR="00111BED" w:rsidRPr="001B571B">
              <w:rPr>
                <w:sz w:val="22"/>
                <w:szCs w:val="22"/>
              </w:rPr>
              <w:t>6</w:t>
            </w:r>
          </w:p>
        </w:tc>
        <w:tc>
          <w:tcPr>
            <w:tcW w:w="540" w:type="dxa"/>
            <w:tcBorders>
              <w:top w:val="nil"/>
              <w:left w:val="single" w:sz="4" w:space="0" w:color="auto"/>
              <w:bottom w:val="single" w:sz="4" w:space="0" w:color="auto"/>
              <w:right w:val="single" w:sz="4" w:space="0" w:color="auto"/>
            </w:tcBorders>
            <w:shd w:val="clear" w:color="auto" w:fill="auto"/>
          </w:tcPr>
          <w:p w14:paraId="234CD17B" w14:textId="77777777" w:rsidR="004763E4" w:rsidRPr="001B571B" w:rsidRDefault="004763E4" w:rsidP="009D5E5B">
            <w:pPr>
              <w:spacing w:line="276" w:lineRule="auto"/>
              <w:rPr>
                <w:sz w:val="22"/>
                <w:szCs w:val="22"/>
              </w:rPr>
            </w:pPr>
            <w:r w:rsidRPr="001B571B">
              <w:rPr>
                <w:sz w:val="22"/>
                <w:szCs w:val="22"/>
              </w:rPr>
              <w:t>2</w:t>
            </w:r>
            <w:r w:rsidR="00111BED" w:rsidRPr="001B571B">
              <w:rPr>
                <w:sz w:val="22"/>
                <w:szCs w:val="22"/>
              </w:rPr>
              <w:t>4</w:t>
            </w:r>
          </w:p>
        </w:tc>
        <w:tc>
          <w:tcPr>
            <w:tcW w:w="624" w:type="dxa"/>
            <w:tcBorders>
              <w:top w:val="nil"/>
              <w:left w:val="single" w:sz="4" w:space="0" w:color="auto"/>
              <w:bottom w:val="single" w:sz="4" w:space="0" w:color="auto"/>
              <w:right w:val="single" w:sz="4" w:space="0" w:color="auto"/>
            </w:tcBorders>
            <w:shd w:val="clear" w:color="auto" w:fill="auto"/>
          </w:tcPr>
          <w:p w14:paraId="5A3F5724" w14:textId="77777777" w:rsidR="004763E4" w:rsidRPr="001B571B" w:rsidRDefault="00901E77" w:rsidP="00BF1D78">
            <w:pPr>
              <w:spacing w:line="276" w:lineRule="auto"/>
              <w:jc w:val="right"/>
              <w:rPr>
                <w:sz w:val="22"/>
                <w:szCs w:val="22"/>
              </w:rPr>
            </w:pPr>
            <w:r w:rsidRPr="001B571B">
              <w:rPr>
                <w:sz w:val="22"/>
                <w:szCs w:val="22"/>
              </w:rPr>
              <w:t>10</w:t>
            </w:r>
            <w:r w:rsidR="003646EA" w:rsidRPr="001B571B">
              <w:rPr>
                <w:sz w:val="22"/>
                <w:szCs w:val="22"/>
              </w:rPr>
              <w:t>0</w:t>
            </w:r>
          </w:p>
        </w:tc>
      </w:tr>
      <w:tr w:rsidR="004763E4" w:rsidRPr="00CB5C32" w14:paraId="24F23BDB" w14:textId="77777777" w:rsidTr="00FF1FB7">
        <w:trPr>
          <w:cantSplit/>
          <w:trHeight w:val="152"/>
        </w:trPr>
        <w:tc>
          <w:tcPr>
            <w:tcW w:w="2160" w:type="dxa"/>
            <w:tcBorders>
              <w:top w:val="nil"/>
              <w:left w:val="single" w:sz="4" w:space="0" w:color="auto"/>
              <w:bottom w:val="single" w:sz="4" w:space="0" w:color="auto"/>
              <w:right w:val="single" w:sz="4" w:space="0" w:color="auto"/>
            </w:tcBorders>
            <w:vAlign w:val="bottom"/>
            <w:hideMark/>
          </w:tcPr>
          <w:p w14:paraId="6008B85F" w14:textId="77777777" w:rsidR="004763E4" w:rsidRPr="00886199" w:rsidRDefault="004763E4" w:rsidP="009D5E5B">
            <w:pPr>
              <w:spacing w:line="276" w:lineRule="auto"/>
              <w:rPr>
                <w:sz w:val="22"/>
                <w:szCs w:val="22"/>
              </w:rPr>
            </w:pPr>
            <w:r w:rsidRPr="00886199">
              <w:rPr>
                <w:sz w:val="22"/>
                <w:szCs w:val="22"/>
              </w:rPr>
              <w:t>Pre-School</w:t>
            </w:r>
          </w:p>
        </w:tc>
        <w:tc>
          <w:tcPr>
            <w:tcW w:w="540" w:type="dxa"/>
            <w:tcBorders>
              <w:top w:val="nil"/>
              <w:left w:val="single" w:sz="4" w:space="0" w:color="auto"/>
              <w:bottom w:val="single" w:sz="4" w:space="0" w:color="auto"/>
              <w:right w:val="single" w:sz="4" w:space="0" w:color="auto"/>
            </w:tcBorders>
            <w:vAlign w:val="bottom"/>
          </w:tcPr>
          <w:p w14:paraId="5FC14401" w14:textId="77777777" w:rsidR="004763E4" w:rsidRPr="001614FA" w:rsidRDefault="004763E4" w:rsidP="006E0732">
            <w:pPr>
              <w:spacing w:line="276" w:lineRule="auto"/>
              <w:jc w:val="right"/>
              <w:rPr>
                <w:sz w:val="22"/>
                <w:szCs w:val="22"/>
              </w:rPr>
            </w:pPr>
            <w:r w:rsidRPr="001614FA">
              <w:rPr>
                <w:sz w:val="22"/>
                <w:szCs w:val="22"/>
              </w:rPr>
              <w:t>1</w:t>
            </w:r>
            <w:r w:rsidR="006E0732" w:rsidRPr="001614FA">
              <w:rPr>
                <w:sz w:val="22"/>
                <w:szCs w:val="22"/>
              </w:rPr>
              <w:t>5</w:t>
            </w:r>
          </w:p>
        </w:tc>
        <w:tc>
          <w:tcPr>
            <w:tcW w:w="450" w:type="dxa"/>
            <w:tcBorders>
              <w:top w:val="nil"/>
              <w:left w:val="single" w:sz="4" w:space="0" w:color="auto"/>
              <w:bottom w:val="single" w:sz="4" w:space="0" w:color="auto"/>
              <w:right w:val="single" w:sz="4" w:space="0" w:color="auto"/>
            </w:tcBorders>
            <w:vAlign w:val="bottom"/>
          </w:tcPr>
          <w:p w14:paraId="670B8F9B" w14:textId="77777777" w:rsidR="004763E4" w:rsidRPr="001614FA" w:rsidRDefault="004763E4" w:rsidP="009D5E5B">
            <w:pPr>
              <w:spacing w:line="276" w:lineRule="auto"/>
              <w:jc w:val="right"/>
              <w:rPr>
                <w:sz w:val="22"/>
                <w:szCs w:val="22"/>
              </w:rPr>
            </w:pPr>
            <w:r w:rsidRPr="001614FA">
              <w:rPr>
                <w:sz w:val="22"/>
                <w:szCs w:val="22"/>
              </w:rPr>
              <w:t>1</w:t>
            </w:r>
            <w:r w:rsidR="006E0732" w:rsidRPr="001614FA">
              <w:rPr>
                <w:sz w:val="22"/>
                <w:szCs w:val="22"/>
              </w:rPr>
              <w:t>4</w:t>
            </w:r>
          </w:p>
        </w:tc>
        <w:tc>
          <w:tcPr>
            <w:tcW w:w="540" w:type="dxa"/>
            <w:tcBorders>
              <w:top w:val="nil"/>
              <w:left w:val="single" w:sz="4" w:space="0" w:color="auto"/>
              <w:bottom w:val="single" w:sz="4" w:space="0" w:color="auto"/>
              <w:right w:val="single" w:sz="4" w:space="0" w:color="auto"/>
            </w:tcBorders>
            <w:vAlign w:val="bottom"/>
          </w:tcPr>
          <w:p w14:paraId="110CDF6C" w14:textId="77777777" w:rsidR="004763E4" w:rsidRPr="001614FA" w:rsidRDefault="004763E4" w:rsidP="009D5E5B">
            <w:pPr>
              <w:spacing w:line="276" w:lineRule="auto"/>
              <w:jc w:val="right"/>
              <w:rPr>
                <w:sz w:val="22"/>
                <w:szCs w:val="22"/>
              </w:rPr>
            </w:pPr>
            <w:r w:rsidRPr="001614FA">
              <w:rPr>
                <w:sz w:val="22"/>
                <w:szCs w:val="22"/>
              </w:rPr>
              <w:t>1</w:t>
            </w:r>
            <w:r w:rsidR="006E0732" w:rsidRPr="001614FA">
              <w:rPr>
                <w:sz w:val="22"/>
                <w:szCs w:val="22"/>
              </w:rPr>
              <w:t>5</w:t>
            </w:r>
          </w:p>
        </w:tc>
        <w:tc>
          <w:tcPr>
            <w:tcW w:w="450" w:type="dxa"/>
            <w:tcBorders>
              <w:top w:val="nil"/>
              <w:left w:val="single" w:sz="4" w:space="0" w:color="auto"/>
              <w:bottom w:val="single" w:sz="4" w:space="0" w:color="auto"/>
              <w:right w:val="single" w:sz="4" w:space="0" w:color="auto"/>
            </w:tcBorders>
            <w:vAlign w:val="bottom"/>
          </w:tcPr>
          <w:p w14:paraId="59AEF189" w14:textId="77777777" w:rsidR="004763E4" w:rsidRPr="001614FA" w:rsidRDefault="004763E4" w:rsidP="009D5E5B">
            <w:pPr>
              <w:spacing w:line="276" w:lineRule="auto"/>
              <w:jc w:val="right"/>
              <w:rPr>
                <w:sz w:val="22"/>
                <w:szCs w:val="22"/>
              </w:rPr>
            </w:pPr>
            <w:r w:rsidRPr="001614FA">
              <w:rPr>
                <w:sz w:val="22"/>
                <w:szCs w:val="22"/>
              </w:rPr>
              <w:t>1</w:t>
            </w:r>
            <w:r w:rsidR="006E0732" w:rsidRPr="001614FA">
              <w:rPr>
                <w:sz w:val="22"/>
                <w:szCs w:val="22"/>
              </w:rPr>
              <w:t>5</w:t>
            </w:r>
          </w:p>
        </w:tc>
        <w:tc>
          <w:tcPr>
            <w:tcW w:w="540" w:type="dxa"/>
            <w:tcBorders>
              <w:top w:val="nil"/>
              <w:left w:val="single" w:sz="4" w:space="0" w:color="auto"/>
              <w:bottom w:val="single" w:sz="4" w:space="0" w:color="auto"/>
              <w:right w:val="single" w:sz="4" w:space="0" w:color="auto"/>
            </w:tcBorders>
            <w:vAlign w:val="bottom"/>
          </w:tcPr>
          <w:p w14:paraId="5B82FEB6" w14:textId="77777777" w:rsidR="004763E4" w:rsidRPr="001614FA" w:rsidRDefault="004763E4" w:rsidP="009D5E5B">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14:paraId="0341D70C" w14:textId="77777777" w:rsidR="004763E4" w:rsidRPr="001614FA" w:rsidRDefault="00F53284" w:rsidP="001D31F6">
            <w:pPr>
              <w:spacing w:line="276" w:lineRule="auto"/>
              <w:jc w:val="right"/>
              <w:rPr>
                <w:sz w:val="22"/>
                <w:szCs w:val="22"/>
              </w:rPr>
            </w:pPr>
            <w:r w:rsidRPr="001614FA">
              <w:rPr>
                <w:sz w:val="22"/>
                <w:szCs w:val="22"/>
              </w:rPr>
              <w:t>59</w:t>
            </w:r>
          </w:p>
        </w:tc>
        <w:tc>
          <w:tcPr>
            <w:tcW w:w="1890" w:type="dxa"/>
            <w:tcBorders>
              <w:top w:val="nil"/>
              <w:left w:val="single" w:sz="36" w:space="0" w:color="auto"/>
              <w:bottom w:val="single" w:sz="4" w:space="0" w:color="auto"/>
              <w:right w:val="single" w:sz="4" w:space="0" w:color="auto"/>
            </w:tcBorders>
            <w:hideMark/>
          </w:tcPr>
          <w:p w14:paraId="3AC029A3" w14:textId="77777777" w:rsidR="004763E4" w:rsidRPr="001B571B" w:rsidRDefault="004763E4" w:rsidP="009D5E5B">
            <w:pPr>
              <w:spacing w:line="276" w:lineRule="auto"/>
              <w:rPr>
                <w:sz w:val="22"/>
                <w:szCs w:val="22"/>
              </w:rPr>
            </w:pPr>
            <w:r w:rsidRPr="001B571B">
              <w:rPr>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14:paraId="20B9545E" w14:textId="77777777" w:rsidR="004763E4" w:rsidRPr="001B571B" w:rsidRDefault="00BF1D78" w:rsidP="009D5E5B">
            <w:pPr>
              <w:spacing w:line="276" w:lineRule="auto"/>
              <w:jc w:val="right"/>
              <w:rPr>
                <w:sz w:val="22"/>
                <w:szCs w:val="22"/>
              </w:rPr>
            </w:pPr>
            <w:r w:rsidRPr="001B571B">
              <w:rPr>
                <w:sz w:val="22"/>
                <w:szCs w:val="22"/>
              </w:rPr>
              <w:t>19</w:t>
            </w:r>
          </w:p>
        </w:tc>
        <w:tc>
          <w:tcPr>
            <w:tcW w:w="540" w:type="dxa"/>
            <w:tcBorders>
              <w:top w:val="nil"/>
              <w:left w:val="single" w:sz="4" w:space="0" w:color="auto"/>
              <w:bottom w:val="single" w:sz="4" w:space="0" w:color="auto"/>
              <w:right w:val="single" w:sz="4" w:space="0" w:color="auto"/>
            </w:tcBorders>
            <w:shd w:val="clear" w:color="auto" w:fill="auto"/>
          </w:tcPr>
          <w:p w14:paraId="36FEDA97" w14:textId="77777777" w:rsidR="004763E4" w:rsidRPr="001B571B" w:rsidRDefault="004763E4" w:rsidP="009D5E5B">
            <w:pPr>
              <w:spacing w:line="276" w:lineRule="auto"/>
              <w:jc w:val="right"/>
              <w:rPr>
                <w:sz w:val="22"/>
                <w:szCs w:val="22"/>
              </w:rPr>
            </w:pPr>
            <w:r w:rsidRPr="001B571B">
              <w:rPr>
                <w:sz w:val="22"/>
                <w:szCs w:val="22"/>
              </w:rPr>
              <w:t>2</w:t>
            </w:r>
            <w:r w:rsidR="00803403" w:rsidRPr="001B571B">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14:paraId="5F903A49" w14:textId="77777777" w:rsidR="004763E4" w:rsidRPr="001B571B" w:rsidRDefault="004763E4" w:rsidP="009D5E5B">
            <w:pPr>
              <w:spacing w:line="276" w:lineRule="auto"/>
              <w:jc w:val="right"/>
              <w:rPr>
                <w:sz w:val="22"/>
                <w:szCs w:val="22"/>
              </w:rPr>
            </w:pPr>
            <w:r w:rsidRPr="001B571B">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14:paraId="0EA2CA67" w14:textId="77777777" w:rsidR="004763E4" w:rsidRPr="001B571B" w:rsidRDefault="004763E4" w:rsidP="009D5E5B">
            <w:pPr>
              <w:spacing w:line="276" w:lineRule="auto"/>
              <w:jc w:val="right"/>
              <w:rPr>
                <w:sz w:val="22"/>
                <w:szCs w:val="22"/>
              </w:rPr>
            </w:pPr>
          </w:p>
        </w:tc>
        <w:tc>
          <w:tcPr>
            <w:tcW w:w="624" w:type="dxa"/>
            <w:tcBorders>
              <w:top w:val="nil"/>
              <w:left w:val="single" w:sz="4" w:space="0" w:color="auto"/>
              <w:bottom w:val="single" w:sz="4" w:space="0" w:color="auto"/>
              <w:right w:val="single" w:sz="4" w:space="0" w:color="auto"/>
            </w:tcBorders>
            <w:shd w:val="clear" w:color="auto" w:fill="auto"/>
          </w:tcPr>
          <w:p w14:paraId="73C4BDEE" w14:textId="77777777" w:rsidR="004763E4" w:rsidRPr="001B571B" w:rsidRDefault="00F53284" w:rsidP="009D5E5B">
            <w:pPr>
              <w:spacing w:line="276" w:lineRule="auto"/>
              <w:jc w:val="right"/>
              <w:rPr>
                <w:sz w:val="22"/>
                <w:szCs w:val="22"/>
              </w:rPr>
            </w:pPr>
            <w:r w:rsidRPr="001B571B">
              <w:rPr>
                <w:sz w:val="22"/>
                <w:szCs w:val="22"/>
              </w:rPr>
              <w:t>6</w:t>
            </w:r>
            <w:r w:rsidR="003646EA" w:rsidRPr="001B571B">
              <w:rPr>
                <w:sz w:val="22"/>
                <w:szCs w:val="22"/>
              </w:rPr>
              <w:t>0</w:t>
            </w:r>
          </w:p>
        </w:tc>
      </w:tr>
      <w:tr w:rsidR="004763E4" w:rsidRPr="00CB5C32" w14:paraId="3664DA50" w14:textId="77777777" w:rsidTr="00FF1FB7">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14:paraId="16A044A5" w14:textId="77777777" w:rsidR="004763E4" w:rsidRPr="00886199" w:rsidRDefault="004763E4" w:rsidP="009D5E5B">
            <w:pPr>
              <w:spacing w:line="276" w:lineRule="auto"/>
              <w:rPr>
                <w:sz w:val="22"/>
                <w:szCs w:val="22"/>
              </w:rPr>
            </w:pPr>
            <w:r w:rsidRPr="00886199">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14:paraId="0B7D1C1B" w14:textId="77777777" w:rsidR="004763E4" w:rsidRPr="001614FA" w:rsidRDefault="004763E4" w:rsidP="009D5E5B">
            <w:pPr>
              <w:spacing w:line="276" w:lineRule="auto"/>
              <w:jc w:val="right"/>
              <w:rPr>
                <w:sz w:val="22"/>
                <w:szCs w:val="22"/>
              </w:rPr>
            </w:pPr>
            <w:r w:rsidRPr="001614FA">
              <w:rPr>
                <w:sz w:val="22"/>
                <w:szCs w:val="22"/>
              </w:rPr>
              <w:t>1</w:t>
            </w:r>
            <w:r w:rsidR="006E0732" w:rsidRPr="001614FA">
              <w:rPr>
                <w:sz w:val="22"/>
                <w:szCs w:val="22"/>
              </w:rPr>
              <w:t>7</w:t>
            </w:r>
          </w:p>
        </w:tc>
        <w:tc>
          <w:tcPr>
            <w:tcW w:w="450" w:type="dxa"/>
            <w:tcBorders>
              <w:top w:val="single" w:sz="4" w:space="0" w:color="auto"/>
              <w:left w:val="single" w:sz="4" w:space="0" w:color="auto"/>
              <w:bottom w:val="single" w:sz="4" w:space="0" w:color="auto"/>
              <w:right w:val="single" w:sz="4" w:space="0" w:color="auto"/>
            </w:tcBorders>
            <w:vAlign w:val="bottom"/>
          </w:tcPr>
          <w:p w14:paraId="6951B6E6" w14:textId="77777777" w:rsidR="004763E4" w:rsidRPr="001614FA" w:rsidRDefault="004763E4" w:rsidP="009D5E5B">
            <w:pPr>
              <w:spacing w:line="276" w:lineRule="auto"/>
              <w:jc w:val="right"/>
              <w:rPr>
                <w:sz w:val="22"/>
                <w:szCs w:val="22"/>
              </w:rPr>
            </w:pPr>
            <w:r w:rsidRPr="001614FA">
              <w:rPr>
                <w:sz w:val="22"/>
                <w:szCs w:val="22"/>
              </w:rPr>
              <w:t>1</w:t>
            </w:r>
            <w:r w:rsidR="006E0732" w:rsidRPr="001614FA">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14:paraId="030454C1" w14:textId="77777777" w:rsidR="004763E4" w:rsidRPr="001614FA" w:rsidRDefault="004763E4" w:rsidP="00FC55AF">
            <w:pPr>
              <w:spacing w:line="276" w:lineRule="auto"/>
              <w:jc w:val="right"/>
              <w:rPr>
                <w:sz w:val="22"/>
                <w:szCs w:val="22"/>
              </w:rPr>
            </w:pPr>
            <w:r w:rsidRPr="001614FA">
              <w:rPr>
                <w:sz w:val="22"/>
                <w:szCs w:val="22"/>
              </w:rPr>
              <w:t>1</w:t>
            </w:r>
            <w:r w:rsidR="00FC55AF" w:rsidRPr="001614FA">
              <w:rPr>
                <w:sz w:val="22"/>
                <w:szCs w:val="22"/>
              </w:rPr>
              <w:t>7</w:t>
            </w:r>
          </w:p>
        </w:tc>
        <w:tc>
          <w:tcPr>
            <w:tcW w:w="450" w:type="dxa"/>
            <w:tcBorders>
              <w:top w:val="single" w:sz="4" w:space="0" w:color="auto"/>
              <w:left w:val="single" w:sz="4" w:space="0" w:color="auto"/>
              <w:bottom w:val="single" w:sz="4" w:space="0" w:color="auto"/>
              <w:right w:val="single" w:sz="4" w:space="0" w:color="auto"/>
            </w:tcBorders>
            <w:vAlign w:val="bottom"/>
          </w:tcPr>
          <w:p w14:paraId="12B5A125" w14:textId="77777777" w:rsidR="004763E4" w:rsidRPr="001614FA" w:rsidRDefault="004763E4" w:rsidP="009D5E5B">
            <w:pPr>
              <w:spacing w:line="276" w:lineRule="auto"/>
              <w:jc w:val="right"/>
              <w:rPr>
                <w:sz w:val="22"/>
                <w:szCs w:val="22"/>
              </w:rPr>
            </w:pPr>
            <w:r w:rsidRPr="001614FA">
              <w:rPr>
                <w:sz w:val="22"/>
                <w:szCs w:val="22"/>
              </w:rPr>
              <w:t>18</w:t>
            </w:r>
          </w:p>
        </w:tc>
        <w:tc>
          <w:tcPr>
            <w:tcW w:w="540" w:type="dxa"/>
            <w:tcBorders>
              <w:top w:val="single" w:sz="4" w:space="0" w:color="auto"/>
              <w:left w:val="single" w:sz="4" w:space="0" w:color="auto"/>
              <w:bottom w:val="single" w:sz="4" w:space="0" w:color="auto"/>
              <w:right w:val="single" w:sz="4" w:space="0" w:color="auto"/>
            </w:tcBorders>
            <w:vAlign w:val="bottom"/>
          </w:tcPr>
          <w:p w14:paraId="26C9FCE0" w14:textId="77777777" w:rsidR="004763E4" w:rsidRPr="001614FA" w:rsidRDefault="004763E4" w:rsidP="007C7534">
            <w:pPr>
              <w:spacing w:line="276" w:lineRule="auto"/>
              <w:rPr>
                <w:sz w:val="22"/>
                <w:szCs w:val="22"/>
              </w:rPr>
            </w:pPr>
            <w:r w:rsidRPr="001614FA">
              <w:rPr>
                <w:sz w:val="22"/>
                <w:szCs w:val="22"/>
              </w:rPr>
              <w:t>1</w:t>
            </w:r>
            <w:r w:rsidR="007C7534" w:rsidRPr="001614FA">
              <w:rPr>
                <w:sz w:val="22"/>
                <w:szCs w:val="22"/>
              </w:rPr>
              <w:t>6</w:t>
            </w:r>
          </w:p>
        </w:tc>
        <w:tc>
          <w:tcPr>
            <w:tcW w:w="630" w:type="dxa"/>
            <w:tcBorders>
              <w:top w:val="single" w:sz="4" w:space="0" w:color="auto"/>
              <w:left w:val="single" w:sz="4" w:space="0" w:color="auto"/>
              <w:bottom w:val="single" w:sz="4" w:space="0" w:color="auto"/>
              <w:right w:val="single" w:sz="36" w:space="0" w:color="auto"/>
            </w:tcBorders>
            <w:vAlign w:val="bottom"/>
          </w:tcPr>
          <w:p w14:paraId="2F61FED3" w14:textId="77777777" w:rsidR="004763E4" w:rsidRPr="001614FA" w:rsidRDefault="001D31F6" w:rsidP="007C7534">
            <w:pPr>
              <w:spacing w:line="276" w:lineRule="auto"/>
              <w:jc w:val="right"/>
              <w:rPr>
                <w:sz w:val="22"/>
                <w:szCs w:val="22"/>
              </w:rPr>
            </w:pPr>
            <w:r w:rsidRPr="001614FA">
              <w:rPr>
                <w:sz w:val="22"/>
                <w:szCs w:val="22"/>
              </w:rPr>
              <w:t>8</w:t>
            </w:r>
            <w:r w:rsidR="007C7534" w:rsidRPr="001614FA">
              <w:rPr>
                <w:sz w:val="22"/>
                <w:szCs w:val="22"/>
              </w:rPr>
              <w:t>6</w:t>
            </w:r>
          </w:p>
        </w:tc>
        <w:tc>
          <w:tcPr>
            <w:tcW w:w="1890" w:type="dxa"/>
            <w:tcBorders>
              <w:top w:val="single" w:sz="4" w:space="0" w:color="auto"/>
              <w:left w:val="single" w:sz="36" w:space="0" w:color="auto"/>
              <w:bottom w:val="single" w:sz="4" w:space="0" w:color="auto"/>
              <w:right w:val="single" w:sz="4" w:space="0" w:color="auto"/>
            </w:tcBorders>
            <w:hideMark/>
          </w:tcPr>
          <w:p w14:paraId="7F385658" w14:textId="77777777" w:rsidR="004763E4" w:rsidRPr="001B571B" w:rsidRDefault="004763E4" w:rsidP="009D5E5B">
            <w:pPr>
              <w:spacing w:line="276" w:lineRule="auto"/>
              <w:rPr>
                <w:sz w:val="22"/>
                <w:szCs w:val="22"/>
              </w:rPr>
            </w:pPr>
            <w:r w:rsidRPr="001B571B">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2E908F" w14:textId="77777777" w:rsidR="004763E4" w:rsidRPr="001B571B" w:rsidRDefault="004763E4" w:rsidP="009D5E5B">
            <w:pPr>
              <w:spacing w:line="276" w:lineRule="auto"/>
              <w:jc w:val="right"/>
              <w:rPr>
                <w:sz w:val="22"/>
                <w:szCs w:val="22"/>
              </w:rPr>
            </w:pPr>
            <w:r w:rsidRPr="001B571B">
              <w:rPr>
                <w:sz w:val="22"/>
                <w:szCs w:val="22"/>
              </w:rPr>
              <w:t>2</w:t>
            </w:r>
            <w:r w:rsidR="00111BED" w:rsidRPr="001B571B">
              <w:rPr>
                <w:sz w:val="22"/>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BC77F9" w14:textId="77777777" w:rsidR="004763E4" w:rsidRPr="001B571B" w:rsidRDefault="004763E4" w:rsidP="009D5E5B">
            <w:pPr>
              <w:spacing w:line="276" w:lineRule="auto"/>
              <w:jc w:val="right"/>
              <w:rPr>
                <w:sz w:val="22"/>
                <w:szCs w:val="22"/>
              </w:rPr>
            </w:pPr>
            <w:r w:rsidRPr="001B571B">
              <w:rPr>
                <w:sz w:val="22"/>
                <w:szCs w:val="22"/>
              </w:rPr>
              <w:t>2</w:t>
            </w:r>
            <w:r w:rsidR="00111BED" w:rsidRPr="001B571B">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296BD41" w14:textId="77777777" w:rsidR="004763E4" w:rsidRPr="001B571B" w:rsidRDefault="004763E4" w:rsidP="009D5E5B">
            <w:pPr>
              <w:spacing w:line="276" w:lineRule="auto"/>
              <w:jc w:val="right"/>
              <w:rPr>
                <w:sz w:val="22"/>
                <w:szCs w:val="22"/>
              </w:rPr>
            </w:pPr>
            <w:r w:rsidRPr="001B571B">
              <w:rPr>
                <w:sz w:val="22"/>
                <w:szCs w:val="22"/>
              </w:rPr>
              <w:t>2</w:t>
            </w:r>
            <w:r w:rsidR="00803403" w:rsidRPr="001B571B">
              <w:rPr>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7992A5" w14:textId="77777777" w:rsidR="004763E4" w:rsidRPr="001B571B" w:rsidRDefault="004763E4" w:rsidP="009D5E5B">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A0F918C" w14:textId="77777777" w:rsidR="004763E4" w:rsidRPr="001B571B" w:rsidRDefault="00111BED" w:rsidP="00901E77">
            <w:pPr>
              <w:spacing w:line="276" w:lineRule="auto"/>
              <w:jc w:val="right"/>
              <w:rPr>
                <w:sz w:val="22"/>
                <w:szCs w:val="22"/>
              </w:rPr>
            </w:pPr>
            <w:r w:rsidRPr="001B571B">
              <w:rPr>
                <w:sz w:val="22"/>
                <w:szCs w:val="22"/>
              </w:rPr>
              <w:t>72</w:t>
            </w:r>
          </w:p>
        </w:tc>
      </w:tr>
      <w:tr w:rsidR="004763E4" w:rsidRPr="00CB5C32" w14:paraId="62AE1564" w14:textId="77777777" w:rsidTr="00FF1FB7">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14:paraId="33DD8BB7" w14:textId="77777777" w:rsidR="004763E4" w:rsidRPr="00886199" w:rsidRDefault="004763E4" w:rsidP="009D5E5B">
            <w:pPr>
              <w:spacing w:line="276" w:lineRule="auto"/>
              <w:rPr>
                <w:sz w:val="22"/>
                <w:szCs w:val="22"/>
              </w:rPr>
            </w:pPr>
            <w:r w:rsidRPr="00886199">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14:paraId="6F071A54" w14:textId="77777777" w:rsidR="004763E4" w:rsidRPr="001614FA" w:rsidRDefault="004763E4" w:rsidP="009D5E5B">
            <w:pPr>
              <w:spacing w:line="276" w:lineRule="auto"/>
              <w:jc w:val="right"/>
              <w:rPr>
                <w:sz w:val="22"/>
                <w:szCs w:val="22"/>
              </w:rPr>
            </w:pPr>
            <w:r w:rsidRPr="001614FA">
              <w:rPr>
                <w:sz w:val="22"/>
                <w:szCs w:val="22"/>
              </w:rPr>
              <w:t>25</w:t>
            </w:r>
          </w:p>
        </w:tc>
        <w:tc>
          <w:tcPr>
            <w:tcW w:w="450" w:type="dxa"/>
            <w:tcBorders>
              <w:top w:val="single" w:sz="4" w:space="0" w:color="auto"/>
              <w:left w:val="single" w:sz="4" w:space="0" w:color="auto"/>
              <w:bottom w:val="single" w:sz="4" w:space="0" w:color="auto"/>
              <w:right w:val="single" w:sz="4" w:space="0" w:color="auto"/>
            </w:tcBorders>
            <w:vAlign w:val="bottom"/>
          </w:tcPr>
          <w:p w14:paraId="221C8A06" w14:textId="77777777" w:rsidR="004763E4" w:rsidRPr="001614FA" w:rsidRDefault="004763E4" w:rsidP="009D5E5B">
            <w:pPr>
              <w:spacing w:line="276" w:lineRule="auto"/>
              <w:jc w:val="right"/>
              <w:rPr>
                <w:sz w:val="22"/>
                <w:szCs w:val="22"/>
              </w:rPr>
            </w:pPr>
            <w:r w:rsidRPr="001614FA">
              <w:rPr>
                <w:sz w:val="22"/>
                <w:szCs w:val="22"/>
              </w:rPr>
              <w:t>2</w:t>
            </w:r>
            <w:r w:rsidR="006E0732" w:rsidRPr="001614FA">
              <w:rPr>
                <w:sz w:val="22"/>
                <w:szCs w:val="22"/>
              </w:rPr>
              <w:t>3</w:t>
            </w:r>
          </w:p>
        </w:tc>
        <w:tc>
          <w:tcPr>
            <w:tcW w:w="540" w:type="dxa"/>
            <w:tcBorders>
              <w:top w:val="single" w:sz="4" w:space="0" w:color="auto"/>
              <w:left w:val="single" w:sz="4" w:space="0" w:color="auto"/>
              <w:bottom w:val="single" w:sz="4" w:space="0" w:color="auto"/>
              <w:right w:val="single" w:sz="4" w:space="0" w:color="auto"/>
            </w:tcBorders>
            <w:vAlign w:val="bottom"/>
          </w:tcPr>
          <w:p w14:paraId="5291E61E" w14:textId="77777777" w:rsidR="004763E4" w:rsidRPr="001614FA" w:rsidRDefault="004763E4" w:rsidP="009D5E5B">
            <w:pPr>
              <w:spacing w:line="276" w:lineRule="auto"/>
              <w:jc w:val="right"/>
              <w:rPr>
                <w:sz w:val="22"/>
                <w:szCs w:val="22"/>
              </w:rPr>
            </w:pPr>
            <w:r w:rsidRPr="001614FA">
              <w:rPr>
                <w:sz w:val="22"/>
                <w:szCs w:val="22"/>
              </w:rPr>
              <w:t>22</w:t>
            </w:r>
          </w:p>
        </w:tc>
        <w:tc>
          <w:tcPr>
            <w:tcW w:w="450" w:type="dxa"/>
            <w:tcBorders>
              <w:top w:val="single" w:sz="4" w:space="0" w:color="auto"/>
              <w:left w:val="single" w:sz="4" w:space="0" w:color="auto"/>
              <w:bottom w:val="single" w:sz="4" w:space="0" w:color="auto"/>
              <w:right w:val="single" w:sz="4" w:space="0" w:color="auto"/>
            </w:tcBorders>
            <w:vAlign w:val="bottom"/>
          </w:tcPr>
          <w:p w14:paraId="5E252DB7" w14:textId="77777777" w:rsidR="004763E4" w:rsidRPr="001614FA" w:rsidRDefault="004763E4" w:rsidP="00FC55AF">
            <w:pPr>
              <w:spacing w:line="276" w:lineRule="auto"/>
              <w:jc w:val="right"/>
              <w:rPr>
                <w:sz w:val="22"/>
                <w:szCs w:val="22"/>
              </w:rPr>
            </w:pPr>
            <w:r w:rsidRPr="001614FA">
              <w:rPr>
                <w:sz w:val="22"/>
                <w:szCs w:val="22"/>
              </w:rPr>
              <w:t>2</w:t>
            </w:r>
            <w:r w:rsidR="00FC55AF" w:rsidRPr="001614FA">
              <w:rPr>
                <w:sz w:val="22"/>
                <w:szCs w:val="22"/>
              </w:rPr>
              <w:t>3</w:t>
            </w:r>
          </w:p>
        </w:tc>
        <w:tc>
          <w:tcPr>
            <w:tcW w:w="540" w:type="dxa"/>
            <w:tcBorders>
              <w:top w:val="single" w:sz="4" w:space="0" w:color="auto"/>
              <w:left w:val="single" w:sz="4" w:space="0" w:color="auto"/>
              <w:bottom w:val="single" w:sz="4" w:space="0" w:color="auto"/>
              <w:right w:val="single" w:sz="4" w:space="0" w:color="auto"/>
            </w:tcBorders>
            <w:vAlign w:val="bottom"/>
          </w:tcPr>
          <w:p w14:paraId="7DCF798B" w14:textId="77777777" w:rsidR="004763E4" w:rsidRPr="001614FA" w:rsidRDefault="004763E4" w:rsidP="009D5E5B">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14:paraId="62736ED8" w14:textId="77777777" w:rsidR="004763E4" w:rsidRPr="001614FA" w:rsidRDefault="001D31F6" w:rsidP="007C7534">
            <w:pPr>
              <w:spacing w:line="276" w:lineRule="auto"/>
              <w:jc w:val="right"/>
              <w:rPr>
                <w:sz w:val="22"/>
                <w:szCs w:val="22"/>
              </w:rPr>
            </w:pPr>
            <w:r w:rsidRPr="001614FA">
              <w:rPr>
                <w:sz w:val="22"/>
                <w:szCs w:val="22"/>
              </w:rPr>
              <w:t>9</w:t>
            </w:r>
            <w:r w:rsidR="007C7534" w:rsidRPr="001614FA">
              <w:rPr>
                <w:sz w:val="22"/>
                <w:szCs w:val="22"/>
              </w:rPr>
              <w:t>3</w:t>
            </w:r>
          </w:p>
        </w:tc>
        <w:tc>
          <w:tcPr>
            <w:tcW w:w="1890" w:type="dxa"/>
            <w:tcBorders>
              <w:top w:val="single" w:sz="4" w:space="0" w:color="auto"/>
              <w:left w:val="single" w:sz="36" w:space="0" w:color="auto"/>
              <w:bottom w:val="single" w:sz="4" w:space="0" w:color="auto"/>
              <w:right w:val="single" w:sz="4" w:space="0" w:color="auto"/>
            </w:tcBorders>
            <w:hideMark/>
          </w:tcPr>
          <w:p w14:paraId="76D8CC49" w14:textId="77777777" w:rsidR="004763E4" w:rsidRPr="001B571B" w:rsidRDefault="004763E4" w:rsidP="009D5E5B">
            <w:pPr>
              <w:spacing w:line="276" w:lineRule="auto"/>
              <w:rPr>
                <w:sz w:val="22"/>
                <w:szCs w:val="22"/>
              </w:rPr>
            </w:pPr>
            <w:r w:rsidRPr="001B571B">
              <w:rPr>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73FF76" w14:textId="77777777" w:rsidR="004763E4" w:rsidRPr="001B571B" w:rsidRDefault="004763E4" w:rsidP="009D5E5B">
            <w:pPr>
              <w:spacing w:line="276" w:lineRule="auto"/>
              <w:jc w:val="right"/>
              <w:rPr>
                <w:sz w:val="22"/>
                <w:szCs w:val="22"/>
              </w:rPr>
            </w:pPr>
            <w:r w:rsidRPr="001B571B">
              <w:rPr>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4FE1C2" w14:textId="77777777" w:rsidR="004763E4" w:rsidRPr="001B571B" w:rsidRDefault="004763E4" w:rsidP="009D5E5B">
            <w:pPr>
              <w:spacing w:line="276" w:lineRule="auto"/>
              <w:jc w:val="right"/>
              <w:rPr>
                <w:sz w:val="22"/>
                <w:szCs w:val="22"/>
              </w:rPr>
            </w:pPr>
            <w:r w:rsidRPr="001B571B">
              <w:rPr>
                <w:sz w:val="22"/>
                <w:szCs w:val="22"/>
              </w:rPr>
              <w:t>1</w:t>
            </w:r>
            <w:r w:rsidR="00803403" w:rsidRPr="001B571B">
              <w:rPr>
                <w:sz w:val="22"/>
                <w:szCs w:val="22"/>
              </w:rPr>
              <w:t>9</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1B9985" w14:textId="77777777" w:rsidR="004763E4" w:rsidRPr="001B571B" w:rsidRDefault="008C1996" w:rsidP="009D5E5B">
            <w:pPr>
              <w:spacing w:line="276" w:lineRule="auto"/>
              <w:jc w:val="right"/>
              <w:rPr>
                <w:sz w:val="22"/>
                <w:szCs w:val="22"/>
              </w:rPr>
            </w:pPr>
            <w:r w:rsidRPr="001B571B">
              <w:rPr>
                <w:sz w:val="22"/>
                <w:szCs w:val="22"/>
              </w:rPr>
              <w:t>2</w:t>
            </w:r>
            <w:r w:rsidR="00BF1D78" w:rsidRPr="001B571B">
              <w:rPr>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397FFB" w14:textId="77777777" w:rsidR="004763E4" w:rsidRPr="001B571B" w:rsidRDefault="004763E4" w:rsidP="009D5E5B">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EBF574B" w14:textId="77777777" w:rsidR="004763E4" w:rsidRPr="001B571B" w:rsidRDefault="00901E77" w:rsidP="009D5E5B">
            <w:pPr>
              <w:spacing w:line="276" w:lineRule="auto"/>
              <w:jc w:val="right"/>
              <w:rPr>
                <w:sz w:val="22"/>
                <w:szCs w:val="22"/>
              </w:rPr>
            </w:pPr>
            <w:r w:rsidRPr="001B571B">
              <w:rPr>
                <w:sz w:val="22"/>
                <w:szCs w:val="22"/>
              </w:rPr>
              <w:t>5</w:t>
            </w:r>
            <w:r w:rsidR="00BF1D78" w:rsidRPr="001B571B">
              <w:rPr>
                <w:sz w:val="22"/>
                <w:szCs w:val="22"/>
              </w:rPr>
              <w:t>9</w:t>
            </w:r>
          </w:p>
        </w:tc>
      </w:tr>
      <w:tr w:rsidR="004763E4" w:rsidRPr="00CB5C32" w14:paraId="340042DE" w14:textId="77777777" w:rsidTr="00FF1FB7">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14:paraId="186B0581" w14:textId="77777777" w:rsidR="004763E4" w:rsidRPr="00886199" w:rsidRDefault="004763E4" w:rsidP="009D5E5B">
            <w:pPr>
              <w:spacing w:line="276" w:lineRule="auto"/>
              <w:rPr>
                <w:sz w:val="22"/>
                <w:szCs w:val="22"/>
              </w:rPr>
            </w:pPr>
            <w:r w:rsidRPr="00886199">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14:paraId="1ACFB23A" w14:textId="77777777" w:rsidR="004763E4" w:rsidRPr="001614FA" w:rsidRDefault="004763E4" w:rsidP="009D5E5B">
            <w:pPr>
              <w:spacing w:line="276" w:lineRule="auto"/>
              <w:jc w:val="right"/>
              <w:rPr>
                <w:sz w:val="22"/>
                <w:szCs w:val="22"/>
              </w:rPr>
            </w:pPr>
            <w:r w:rsidRPr="001614FA">
              <w:rPr>
                <w:sz w:val="22"/>
                <w:szCs w:val="22"/>
              </w:rPr>
              <w:t>2</w:t>
            </w:r>
            <w:r w:rsidR="006E0732" w:rsidRPr="001614FA">
              <w:rPr>
                <w:sz w:val="22"/>
                <w:szCs w:val="22"/>
              </w:rPr>
              <w:t>0</w:t>
            </w:r>
          </w:p>
        </w:tc>
        <w:tc>
          <w:tcPr>
            <w:tcW w:w="450" w:type="dxa"/>
            <w:tcBorders>
              <w:top w:val="single" w:sz="4" w:space="0" w:color="auto"/>
              <w:left w:val="single" w:sz="4" w:space="0" w:color="auto"/>
              <w:bottom w:val="single" w:sz="4" w:space="0" w:color="auto"/>
              <w:right w:val="single" w:sz="4" w:space="0" w:color="auto"/>
            </w:tcBorders>
            <w:vAlign w:val="bottom"/>
          </w:tcPr>
          <w:p w14:paraId="72210561" w14:textId="77777777" w:rsidR="004763E4" w:rsidRPr="001614FA" w:rsidRDefault="006E0732" w:rsidP="009D5E5B">
            <w:pPr>
              <w:spacing w:line="276" w:lineRule="auto"/>
              <w:jc w:val="right"/>
              <w:rPr>
                <w:sz w:val="22"/>
                <w:szCs w:val="22"/>
              </w:rPr>
            </w:pPr>
            <w:r w:rsidRPr="001614FA">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14:paraId="6B1918A4" w14:textId="77777777" w:rsidR="004763E4" w:rsidRPr="001614FA" w:rsidRDefault="006E0732" w:rsidP="009D5E5B">
            <w:pPr>
              <w:spacing w:line="276" w:lineRule="auto"/>
              <w:jc w:val="right"/>
              <w:rPr>
                <w:sz w:val="22"/>
                <w:szCs w:val="22"/>
              </w:rPr>
            </w:pPr>
            <w:r w:rsidRPr="001614FA">
              <w:rPr>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14:paraId="7A61FF2C" w14:textId="77777777" w:rsidR="004763E4" w:rsidRPr="001614FA" w:rsidRDefault="00FC55AF" w:rsidP="00FC55AF">
            <w:pPr>
              <w:spacing w:line="276" w:lineRule="auto"/>
              <w:jc w:val="right"/>
              <w:rPr>
                <w:sz w:val="22"/>
                <w:szCs w:val="22"/>
              </w:rPr>
            </w:pPr>
            <w:r w:rsidRPr="001614FA">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14:paraId="504E4800" w14:textId="77777777" w:rsidR="004763E4" w:rsidRPr="001614FA" w:rsidRDefault="004763E4" w:rsidP="009D5E5B">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14:paraId="2F94C918" w14:textId="77777777" w:rsidR="004763E4" w:rsidRPr="001614FA" w:rsidRDefault="001D31F6" w:rsidP="007C7534">
            <w:pPr>
              <w:spacing w:line="276" w:lineRule="auto"/>
              <w:jc w:val="right"/>
              <w:rPr>
                <w:sz w:val="22"/>
                <w:szCs w:val="22"/>
              </w:rPr>
            </w:pPr>
            <w:r w:rsidRPr="001614FA">
              <w:rPr>
                <w:sz w:val="22"/>
                <w:szCs w:val="22"/>
              </w:rPr>
              <w:t>7</w:t>
            </w:r>
            <w:r w:rsidR="007C7534" w:rsidRPr="001614FA">
              <w:rPr>
                <w:sz w:val="22"/>
                <w:szCs w:val="22"/>
              </w:rPr>
              <w:t>9</w:t>
            </w:r>
          </w:p>
        </w:tc>
        <w:tc>
          <w:tcPr>
            <w:tcW w:w="1890" w:type="dxa"/>
            <w:tcBorders>
              <w:top w:val="single" w:sz="4" w:space="0" w:color="auto"/>
              <w:left w:val="single" w:sz="36" w:space="0" w:color="auto"/>
              <w:bottom w:val="single" w:sz="4" w:space="0" w:color="auto"/>
              <w:right w:val="single" w:sz="4" w:space="0" w:color="auto"/>
            </w:tcBorders>
            <w:hideMark/>
          </w:tcPr>
          <w:p w14:paraId="02E57774" w14:textId="77777777" w:rsidR="004763E4" w:rsidRPr="001B571B" w:rsidRDefault="004763E4" w:rsidP="009D5E5B">
            <w:pPr>
              <w:spacing w:line="276" w:lineRule="auto"/>
              <w:rPr>
                <w:sz w:val="22"/>
                <w:szCs w:val="22"/>
              </w:rPr>
            </w:pPr>
            <w:r w:rsidRPr="001B571B">
              <w:rPr>
                <w:sz w:val="22"/>
                <w:szCs w:val="22"/>
              </w:rPr>
              <w:t>Special Education</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0304A7" w14:textId="77777777" w:rsidR="004763E4" w:rsidRPr="001B571B" w:rsidRDefault="004763E4" w:rsidP="009D5E5B">
            <w:pPr>
              <w:spacing w:line="276" w:lineRule="auto"/>
              <w:jc w:val="right"/>
              <w:rPr>
                <w:sz w:val="22"/>
                <w:szCs w:val="22"/>
                <w:highlight w:val="lightGray"/>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447754" w14:textId="77777777" w:rsidR="004763E4" w:rsidRPr="001B571B" w:rsidRDefault="004763E4" w:rsidP="009D5E5B">
            <w:pPr>
              <w:spacing w:line="276" w:lineRule="auto"/>
              <w:jc w:val="right"/>
              <w:rPr>
                <w:sz w:val="22"/>
                <w:szCs w:val="22"/>
                <w:highlight w:val="lightGray"/>
              </w:rPr>
            </w:pPr>
            <w:r w:rsidRPr="001B571B">
              <w:rPr>
                <w:sz w:val="22"/>
                <w:szCs w:val="22"/>
                <w:highlight w:val="lightGray"/>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0973056" w14:textId="77777777" w:rsidR="004763E4" w:rsidRPr="001B571B" w:rsidRDefault="004763E4" w:rsidP="009D5E5B">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755A44" w14:textId="77777777" w:rsidR="004763E4" w:rsidRPr="001B571B" w:rsidRDefault="004763E4" w:rsidP="009D5E5B">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5903D07" w14:textId="77777777" w:rsidR="004763E4" w:rsidRPr="001B571B" w:rsidRDefault="004763E4" w:rsidP="009D5E5B">
            <w:pPr>
              <w:spacing w:line="276" w:lineRule="auto"/>
              <w:jc w:val="right"/>
              <w:rPr>
                <w:sz w:val="22"/>
                <w:szCs w:val="22"/>
              </w:rPr>
            </w:pPr>
          </w:p>
        </w:tc>
      </w:tr>
      <w:tr w:rsidR="004763E4" w:rsidRPr="00CB5C32" w14:paraId="60D06206" w14:textId="77777777" w:rsidTr="00FF1FB7">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14:paraId="5892B372" w14:textId="77777777" w:rsidR="004763E4" w:rsidRPr="00886199" w:rsidRDefault="004763E4" w:rsidP="009D5E5B">
            <w:pPr>
              <w:spacing w:line="276" w:lineRule="auto"/>
              <w:rPr>
                <w:sz w:val="22"/>
                <w:szCs w:val="22"/>
              </w:rPr>
            </w:pPr>
            <w:r w:rsidRPr="00886199">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14:paraId="0F4F17A2" w14:textId="77777777" w:rsidR="004763E4" w:rsidRPr="001614FA" w:rsidRDefault="004763E4" w:rsidP="009D5E5B">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14:paraId="5E76222A" w14:textId="77777777" w:rsidR="004763E4" w:rsidRPr="001614FA" w:rsidRDefault="006E0732" w:rsidP="009D5E5B">
            <w:pPr>
              <w:spacing w:line="276" w:lineRule="auto"/>
              <w:jc w:val="right"/>
              <w:rPr>
                <w:sz w:val="22"/>
                <w:szCs w:val="22"/>
              </w:rPr>
            </w:pPr>
            <w:r w:rsidRPr="001614FA">
              <w:rPr>
                <w:sz w:val="22"/>
                <w:szCs w:val="22"/>
              </w:rPr>
              <w:t>9</w:t>
            </w:r>
          </w:p>
        </w:tc>
        <w:tc>
          <w:tcPr>
            <w:tcW w:w="540" w:type="dxa"/>
            <w:tcBorders>
              <w:top w:val="single" w:sz="4" w:space="0" w:color="auto"/>
              <w:left w:val="single" w:sz="4" w:space="0" w:color="auto"/>
              <w:bottom w:val="single" w:sz="4" w:space="0" w:color="auto"/>
              <w:right w:val="single" w:sz="4" w:space="0" w:color="auto"/>
            </w:tcBorders>
            <w:vAlign w:val="bottom"/>
          </w:tcPr>
          <w:p w14:paraId="50355EE4" w14:textId="77777777" w:rsidR="004763E4" w:rsidRPr="001614FA" w:rsidRDefault="004763E4" w:rsidP="009D5E5B">
            <w:pPr>
              <w:spacing w:line="276" w:lineRule="auto"/>
              <w:jc w:val="right"/>
              <w:rPr>
                <w:sz w:val="22"/>
                <w:szCs w:val="22"/>
              </w:rPr>
            </w:pPr>
            <w:r w:rsidRPr="001614FA">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14:paraId="01736D2A" w14:textId="77777777" w:rsidR="004763E4" w:rsidRPr="001614FA" w:rsidRDefault="00FC55AF" w:rsidP="00FC55AF">
            <w:pPr>
              <w:spacing w:line="276" w:lineRule="auto"/>
              <w:jc w:val="right"/>
              <w:rPr>
                <w:sz w:val="22"/>
                <w:szCs w:val="22"/>
              </w:rPr>
            </w:pPr>
            <w:r w:rsidRPr="001614FA">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14:paraId="2093C1A7" w14:textId="77777777" w:rsidR="004763E4" w:rsidRPr="001614FA" w:rsidRDefault="004763E4" w:rsidP="009D5E5B">
            <w:pPr>
              <w:spacing w:line="276" w:lineRule="auto"/>
              <w:rPr>
                <w:b/>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14:paraId="06E29DEC" w14:textId="77777777" w:rsidR="001D31F6" w:rsidRPr="001614FA" w:rsidRDefault="007C7534" w:rsidP="007C7534">
            <w:pPr>
              <w:spacing w:line="276" w:lineRule="auto"/>
              <w:jc w:val="right"/>
              <w:rPr>
                <w:sz w:val="22"/>
                <w:szCs w:val="22"/>
              </w:rPr>
            </w:pPr>
            <w:r w:rsidRPr="001614FA">
              <w:rPr>
                <w:sz w:val="22"/>
                <w:szCs w:val="22"/>
              </w:rPr>
              <w:t>20</w:t>
            </w:r>
          </w:p>
        </w:tc>
        <w:tc>
          <w:tcPr>
            <w:tcW w:w="1890" w:type="dxa"/>
            <w:tcBorders>
              <w:top w:val="single" w:sz="4" w:space="0" w:color="auto"/>
              <w:left w:val="single" w:sz="36" w:space="0" w:color="auto"/>
              <w:bottom w:val="single" w:sz="4" w:space="0" w:color="auto"/>
              <w:right w:val="single" w:sz="4" w:space="0" w:color="auto"/>
            </w:tcBorders>
          </w:tcPr>
          <w:p w14:paraId="31B23A09" w14:textId="77777777" w:rsidR="004763E4" w:rsidRPr="001B571B" w:rsidRDefault="004763E4" w:rsidP="009D5E5B">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4E25091" w14:textId="77777777" w:rsidR="004763E4" w:rsidRPr="001B571B" w:rsidRDefault="004763E4" w:rsidP="009D5E5B">
            <w:pPr>
              <w:spacing w:line="276" w:lineRule="auto"/>
              <w:jc w:val="right"/>
              <w:rPr>
                <w:sz w:val="22"/>
                <w:szCs w:val="22"/>
                <w:highlight w:val="lightGray"/>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FE542B" w14:textId="77777777" w:rsidR="004763E4" w:rsidRPr="001B571B" w:rsidRDefault="004763E4" w:rsidP="009D5E5B">
            <w:pPr>
              <w:spacing w:line="276" w:lineRule="auto"/>
              <w:jc w:val="right"/>
              <w:rPr>
                <w:sz w:val="22"/>
                <w:szCs w:val="22"/>
                <w:highlight w:val="lightGray"/>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7D9CAF" w14:textId="77777777" w:rsidR="004763E4" w:rsidRPr="001B571B" w:rsidRDefault="004763E4" w:rsidP="009D5E5B">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F54462" w14:textId="77777777" w:rsidR="004763E4" w:rsidRPr="001B571B" w:rsidRDefault="004763E4" w:rsidP="009D5E5B">
            <w:pPr>
              <w:spacing w:line="276" w:lineRule="auto"/>
              <w:jc w:val="right"/>
              <w:rPr>
                <w:b/>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3F16B77" w14:textId="77777777" w:rsidR="004763E4" w:rsidRPr="001B571B" w:rsidRDefault="004763E4" w:rsidP="009D5E5B">
            <w:pPr>
              <w:spacing w:line="276" w:lineRule="auto"/>
              <w:jc w:val="right"/>
              <w:rPr>
                <w:b/>
                <w:sz w:val="22"/>
                <w:szCs w:val="22"/>
              </w:rPr>
            </w:pPr>
          </w:p>
        </w:tc>
      </w:tr>
      <w:tr w:rsidR="00901E77" w:rsidRPr="003879CD" w14:paraId="1FC7785B" w14:textId="77777777" w:rsidTr="00FF1FB7">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14:paraId="6C091CA4" w14:textId="77777777" w:rsidR="00901E77" w:rsidRPr="001614FA" w:rsidRDefault="00901E77" w:rsidP="009D5E5B">
            <w:pPr>
              <w:spacing w:line="276" w:lineRule="auto"/>
              <w:jc w:val="right"/>
              <w:rPr>
                <w:sz w:val="24"/>
                <w:szCs w:val="24"/>
              </w:rPr>
            </w:pPr>
            <w:r w:rsidRPr="001614FA">
              <w:rPr>
                <w:b/>
                <w:smallCaps/>
                <w:sz w:val="24"/>
                <w:szCs w:val="24"/>
              </w:rPr>
              <w:t>Total</w:t>
            </w:r>
          </w:p>
        </w:tc>
        <w:tc>
          <w:tcPr>
            <w:tcW w:w="1170" w:type="dxa"/>
            <w:gridSpan w:val="2"/>
            <w:tcBorders>
              <w:top w:val="single" w:sz="4" w:space="0" w:color="auto"/>
              <w:left w:val="single" w:sz="4" w:space="0" w:color="auto"/>
              <w:bottom w:val="single" w:sz="4" w:space="0" w:color="auto"/>
              <w:right w:val="single" w:sz="36" w:space="0" w:color="auto"/>
            </w:tcBorders>
          </w:tcPr>
          <w:p w14:paraId="4F01D524" w14:textId="77777777" w:rsidR="00901E77" w:rsidRPr="001614FA" w:rsidRDefault="00901E77" w:rsidP="001614FA">
            <w:pPr>
              <w:spacing w:line="276" w:lineRule="auto"/>
              <w:jc w:val="right"/>
              <w:rPr>
                <w:b/>
                <w:smallCaps/>
                <w:sz w:val="24"/>
                <w:szCs w:val="24"/>
              </w:rPr>
            </w:pPr>
            <w:r w:rsidRPr="001614FA">
              <w:rPr>
                <w:b/>
                <w:sz w:val="24"/>
                <w:szCs w:val="24"/>
              </w:rPr>
              <w:t>3</w:t>
            </w:r>
            <w:r w:rsidR="001614FA" w:rsidRPr="001614FA">
              <w:rPr>
                <w:b/>
                <w:sz w:val="24"/>
                <w:szCs w:val="24"/>
              </w:rPr>
              <w:t>40</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14:paraId="04E8BB3B" w14:textId="77777777" w:rsidR="00901E77" w:rsidRPr="001B571B" w:rsidRDefault="00901E77" w:rsidP="009D5E5B">
            <w:pPr>
              <w:spacing w:line="276" w:lineRule="auto"/>
              <w:jc w:val="right"/>
              <w:rPr>
                <w:b/>
                <w:sz w:val="24"/>
                <w:szCs w:val="24"/>
              </w:rPr>
            </w:pPr>
            <w:r w:rsidRPr="001B571B">
              <w:rPr>
                <w:b/>
                <w:smallCaps/>
                <w:sz w:val="24"/>
                <w:szCs w:val="24"/>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27C2129" w14:textId="77777777" w:rsidR="00901E77" w:rsidRPr="001B571B" w:rsidRDefault="00901E77" w:rsidP="009D5E5B">
            <w:pPr>
              <w:spacing w:line="276" w:lineRule="auto"/>
              <w:jc w:val="right"/>
              <w:rPr>
                <w:b/>
                <w:sz w:val="24"/>
                <w:szCs w:val="24"/>
              </w:rPr>
            </w:pPr>
            <w:r w:rsidRPr="001B571B">
              <w:rPr>
                <w:b/>
                <w:sz w:val="24"/>
                <w:szCs w:val="24"/>
              </w:rPr>
              <w:t>2</w:t>
            </w:r>
            <w:r w:rsidR="00A22F55" w:rsidRPr="001B571B">
              <w:rPr>
                <w:b/>
                <w:sz w:val="24"/>
                <w:szCs w:val="24"/>
              </w:rPr>
              <w:t>9</w:t>
            </w:r>
            <w:r w:rsidR="001B571B" w:rsidRPr="001B571B">
              <w:rPr>
                <w:b/>
                <w:sz w:val="24"/>
                <w:szCs w:val="24"/>
              </w:rPr>
              <w:t>1</w:t>
            </w:r>
          </w:p>
        </w:tc>
      </w:tr>
    </w:tbl>
    <w:p w14:paraId="280AA594" w14:textId="77777777" w:rsidR="00D85B4D" w:rsidRDefault="00D85B4D" w:rsidP="00D85B4D">
      <w:pPr>
        <w:pStyle w:val="ListParagraph"/>
        <w:tabs>
          <w:tab w:val="left" w:pos="720"/>
          <w:tab w:val="left" w:pos="1800"/>
        </w:tabs>
        <w:rPr>
          <w:sz w:val="24"/>
          <w:szCs w:val="24"/>
        </w:rPr>
      </w:pPr>
    </w:p>
    <w:p w14:paraId="7B61BBF4" w14:textId="77777777" w:rsidR="00EE02D9" w:rsidRDefault="00EE02D9" w:rsidP="00EE02D9">
      <w:pPr>
        <w:rPr>
          <w:b/>
          <w:smallCaps/>
          <w:sz w:val="28"/>
          <w:szCs w:val="28"/>
        </w:rPr>
      </w:pPr>
    </w:p>
    <w:p w14:paraId="6C5EDE54" w14:textId="77777777" w:rsidR="00175F3D" w:rsidRPr="00F9634F" w:rsidRDefault="00175F3D" w:rsidP="00175F3D">
      <w:pPr>
        <w:rPr>
          <w:b/>
          <w:smallCaps/>
          <w:sz w:val="28"/>
          <w:szCs w:val="28"/>
        </w:rPr>
      </w:pPr>
      <w:r w:rsidRPr="00F9634F">
        <w:rPr>
          <w:b/>
          <w:smallCaps/>
          <w:sz w:val="28"/>
          <w:szCs w:val="28"/>
        </w:rPr>
        <w:t>Report Of The Superintendent</w:t>
      </w:r>
    </w:p>
    <w:p w14:paraId="659B7297"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A-B</w:t>
      </w:r>
      <w:r w:rsidRPr="00543CAC">
        <w:rPr>
          <w:color w:val="000000"/>
          <w:sz w:val="24"/>
          <w:szCs w:val="22"/>
        </w:rPr>
        <w:t>.</w:t>
      </w:r>
    </w:p>
    <w:p w14:paraId="477DA49C" w14:textId="77777777" w:rsidR="0064484E" w:rsidRPr="00F9634F" w:rsidRDefault="0064484E" w:rsidP="000A6E24">
      <w:pPr>
        <w:ind w:right="-360"/>
        <w:rPr>
          <w:smallCaps/>
          <w:sz w:val="28"/>
          <w:szCs w:val="28"/>
        </w:rPr>
      </w:pPr>
    </w:p>
    <w:p w14:paraId="0F179378" w14:textId="77777777" w:rsidR="00D5313B" w:rsidRPr="00F84D55" w:rsidRDefault="0064484E" w:rsidP="00D5313B">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00175F3D" w:rsidRPr="00892C60">
        <w:rPr>
          <w:sz w:val="28"/>
          <w:szCs w:val="28"/>
        </w:rPr>
        <w:t xml:space="preserve">: </w:t>
      </w:r>
      <w:r w:rsidR="00C57085" w:rsidRPr="00892C60">
        <w:rPr>
          <w:sz w:val="28"/>
          <w:szCs w:val="28"/>
        </w:rPr>
        <w:t xml:space="preserve"> </w:t>
      </w:r>
      <w:r w:rsidR="00D5313B" w:rsidRPr="00F84D55">
        <w:rPr>
          <w:sz w:val="24"/>
          <w:szCs w:val="24"/>
        </w:rPr>
        <w:t>The Greenwich Township Representative may vote on items in this section of the agenda.</w:t>
      </w:r>
    </w:p>
    <w:p w14:paraId="09C1498C" w14:textId="77777777" w:rsidR="001A3E49" w:rsidRPr="00425796" w:rsidRDefault="001A3E49" w:rsidP="000C7263">
      <w:pPr>
        <w:pStyle w:val="ListParagraph"/>
        <w:rPr>
          <w:bCs/>
          <w:sz w:val="24"/>
          <w:szCs w:val="24"/>
        </w:rPr>
      </w:pPr>
    </w:p>
    <w:p w14:paraId="33194C4C" w14:textId="77777777" w:rsidR="00BC5761" w:rsidRPr="00941598" w:rsidRDefault="00691D4B" w:rsidP="005A32B8">
      <w:pPr>
        <w:numPr>
          <w:ilvl w:val="0"/>
          <w:numId w:val="5"/>
        </w:numPr>
        <w:spacing w:after="200"/>
        <w:contextualSpacing/>
        <w:rPr>
          <w:bCs/>
          <w:sz w:val="24"/>
          <w:szCs w:val="24"/>
        </w:rPr>
      </w:pPr>
      <w:r w:rsidRPr="00941598">
        <w:rPr>
          <w:sz w:val="24"/>
          <w:szCs w:val="24"/>
        </w:rPr>
        <w:t xml:space="preserve">Recommend approval to provide homebound instruction for the following students </w:t>
      </w:r>
    </w:p>
    <w:p w14:paraId="30F81443" w14:textId="77777777" w:rsidR="00CD224E" w:rsidRPr="00941598" w:rsidRDefault="00691D4B" w:rsidP="00BC5761">
      <w:pPr>
        <w:spacing w:after="200"/>
        <w:ind w:left="720"/>
        <w:contextualSpacing/>
        <w:rPr>
          <w:bCs/>
          <w:sz w:val="24"/>
          <w:szCs w:val="24"/>
        </w:rPr>
      </w:pPr>
      <w:r w:rsidRPr="00941598">
        <w:rPr>
          <w:sz w:val="24"/>
          <w:szCs w:val="24"/>
        </w:rPr>
        <w:t>Grades 9-12.</w:t>
      </w:r>
    </w:p>
    <w:p w14:paraId="330415AD" w14:textId="77777777" w:rsidR="00C17537" w:rsidRPr="00941598" w:rsidRDefault="00C17537">
      <w:pPr>
        <w:rPr>
          <w:bCs/>
          <w:sz w:val="24"/>
          <w:szCs w:val="24"/>
        </w:rPr>
      </w:pPr>
    </w:p>
    <w:tbl>
      <w:tblPr>
        <w:tblStyle w:val="TableGrid"/>
        <w:tblW w:w="9000" w:type="dxa"/>
        <w:tblInd w:w="715" w:type="dxa"/>
        <w:tblLook w:val="04A0" w:firstRow="1" w:lastRow="0" w:firstColumn="1" w:lastColumn="0" w:noHBand="0" w:noVBand="1"/>
      </w:tblPr>
      <w:tblGrid>
        <w:gridCol w:w="1183"/>
        <w:gridCol w:w="1096"/>
        <w:gridCol w:w="6721"/>
      </w:tblGrid>
      <w:tr w:rsidR="00691D4B" w:rsidRPr="00941598" w14:paraId="28D812B1" w14:textId="77777777" w:rsidTr="00E63097">
        <w:trPr>
          <w:trHeight w:val="296"/>
        </w:trPr>
        <w:tc>
          <w:tcPr>
            <w:tcW w:w="1183" w:type="dxa"/>
          </w:tcPr>
          <w:p w14:paraId="41FAB5C8" w14:textId="77777777" w:rsidR="00691D4B" w:rsidRPr="00941598" w:rsidRDefault="00BC5761" w:rsidP="009056DF">
            <w:pPr>
              <w:rPr>
                <w:b/>
                <w:bCs/>
                <w:sz w:val="24"/>
                <w:szCs w:val="24"/>
              </w:rPr>
            </w:pPr>
            <w:r w:rsidRPr="00941598">
              <w:rPr>
                <w:b/>
                <w:bCs/>
                <w:sz w:val="24"/>
                <w:szCs w:val="24"/>
              </w:rPr>
              <w:t>C</w:t>
            </w:r>
            <w:r w:rsidR="00691D4B" w:rsidRPr="00941598">
              <w:rPr>
                <w:b/>
                <w:bCs/>
                <w:sz w:val="24"/>
                <w:szCs w:val="24"/>
              </w:rPr>
              <w:t>ase #</w:t>
            </w:r>
          </w:p>
        </w:tc>
        <w:tc>
          <w:tcPr>
            <w:tcW w:w="1096" w:type="dxa"/>
          </w:tcPr>
          <w:p w14:paraId="2AAFD373" w14:textId="77777777" w:rsidR="00691D4B" w:rsidRPr="00941598" w:rsidRDefault="00691D4B" w:rsidP="009056DF">
            <w:pPr>
              <w:rPr>
                <w:b/>
                <w:bCs/>
                <w:sz w:val="24"/>
                <w:szCs w:val="24"/>
              </w:rPr>
            </w:pPr>
            <w:r w:rsidRPr="00941598">
              <w:rPr>
                <w:b/>
                <w:bCs/>
                <w:sz w:val="24"/>
                <w:szCs w:val="24"/>
              </w:rPr>
              <w:t>Grade:</w:t>
            </w:r>
          </w:p>
        </w:tc>
        <w:tc>
          <w:tcPr>
            <w:tcW w:w="6721" w:type="dxa"/>
          </w:tcPr>
          <w:p w14:paraId="083F3C84" w14:textId="77777777" w:rsidR="00691D4B" w:rsidRPr="00941598" w:rsidRDefault="00691D4B" w:rsidP="009056DF">
            <w:pPr>
              <w:rPr>
                <w:b/>
                <w:bCs/>
                <w:sz w:val="24"/>
                <w:szCs w:val="24"/>
              </w:rPr>
            </w:pPr>
            <w:r w:rsidRPr="00941598">
              <w:rPr>
                <w:b/>
                <w:bCs/>
                <w:sz w:val="24"/>
                <w:szCs w:val="24"/>
              </w:rPr>
              <w:t>Hours of Instruction</w:t>
            </w:r>
          </w:p>
        </w:tc>
      </w:tr>
      <w:tr w:rsidR="00691D4B" w:rsidRPr="00941598" w14:paraId="01A30CD2" w14:textId="77777777" w:rsidTr="00B9720C">
        <w:trPr>
          <w:trHeight w:val="440"/>
        </w:trPr>
        <w:tc>
          <w:tcPr>
            <w:tcW w:w="1183" w:type="dxa"/>
            <w:vAlign w:val="center"/>
          </w:tcPr>
          <w:p w14:paraId="1E4618D7" w14:textId="77777777" w:rsidR="00691D4B" w:rsidRPr="00941598" w:rsidRDefault="00691D4B" w:rsidP="00B9720C">
            <w:pPr>
              <w:jc w:val="center"/>
              <w:rPr>
                <w:sz w:val="24"/>
                <w:szCs w:val="24"/>
              </w:rPr>
            </w:pPr>
            <w:r w:rsidRPr="00941598">
              <w:rPr>
                <w:sz w:val="24"/>
                <w:szCs w:val="24"/>
              </w:rPr>
              <w:t>2987</w:t>
            </w:r>
          </w:p>
        </w:tc>
        <w:tc>
          <w:tcPr>
            <w:tcW w:w="1096" w:type="dxa"/>
            <w:vAlign w:val="center"/>
          </w:tcPr>
          <w:p w14:paraId="1024E7D4" w14:textId="77777777" w:rsidR="00691D4B" w:rsidRPr="00941598" w:rsidRDefault="00691D4B" w:rsidP="00B9720C">
            <w:pPr>
              <w:jc w:val="center"/>
              <w:rPr>
                <w:sz w:val="24"/>
                <w:szCs w:val="24"/>
              </w:rPr>
            </w:pPr>
            <w:r w:rsidRPr="00941598">
              <w:rPr>
                <w:sz w:val="24"/>
                <w:szCs w:val="24"/>
              </w:rPr>
              <w:t>10</w:t>
            </w:r>
          </w:p>
        </w:tc>
        <w:tc>
          <w:tcPr>
            <w:tcW w:w="6721" w:type="dxa"/>
          </w:tcPr>
          <w:p w14:paraId="3BD9BF97" w14:textId="77777777" w:rsidR="00691D4B" w:rsidRPr="00941598" w:rsidRDefault="00691D4B" w:rsidP="006B2CDE">
            <w:pPr>
              <w:spacing w:before="100" w:beforeAutospacing="1" w:after="100" w:afterAutospacing="1"/>
              <w:ind w:left="72"/>
              <w:rPr>
                <w:sz w:val="24"/>
                <w:szCs w:val="24"/>
              </w:rPr>
            </w:pPr>
            <w:r w:rsidRPr="00941598">
              <w:rPr>
                <w:sz w:val="24"/>
                <w:szCs w:val="24"/>
              </w:rPr>
              <w:t>Student is receiving home instruction through Brookfield School for a minimum of ten hours/week at $32/hour.  Student is attending Inspira Children’s Behavioral Health Center in Bridgeton, New Jersey.  Start date was 9/18/2017.</w:t>
            </w:r>
          </w:p>
        </w:tc>
      </w:tr>
      <w:tr w:rsidR="00691D4B" w:rsidRPr="00A70786" w14:paraId="2DE63AA1" w14:textId="77777777" w:rsidTr="00B9720C">
        <w:trPr>
          <w:trHeight w:val="440"/>
        </w:trPr>
        <w:tc>
          <w:tcPr>
            <w:tcW w:w="1183" w:type="dxa"/>
            <w:vAlign w:val="center"/>
          </w:tcPr>
          <w:p w14:paraId="6EC612D1" w14:textId="77777777" w:rsidR="00691D4B" w:rsidRPr="00941598" w:rsidRDefault="00691D4B" w:rsidP="00B9720C">
            <w:pPr>
              <w:jc w:val="center"/>
              <w:rPr>
                <w:sz w:val="24"/>
                <w:szCs w:val="24"/>
              </w:rPr>
            </w:pPr>
            <w:r w:rsidRPr="00941598">
              <w:rPr>
                <w:sz w:val="24"/>
                <w:szCs w:val="24"/>
              </w:rPr>
              <w:t>190951</w:t>
            </w:r>
          </w:p>
        </w:tc>
        <w:tc>
          <w:tcPr>
            <w:tcW w:w="1096" w:type="dxa"/>
            <w:vAlign w:val="center"/>
          </w:tcPr>
          <w:p w14:paraId="5E2B95A4" w14:textId="77777777" w:rsidR="00691D4B" w:rsidRPr="00941598" w:rsidRDefault="00691D4B" w:rsidP="00B9720C">
            <w:pPr>
              <w:jc w:val="center"/>
              <w:rPr>
                <w:sz w:val="24"/>
                <w:szCs w:val="24"/>
              </w:rPr>
            </w:pPr>
            <w:r w:rsidRPr="00941598">
              <w:rPr>
                <w:sz w:val="24"/>
                <w:szCs w:val="24"/>
              </w:rPr>
              <w:t>11</w:t>
            </w:r>
          </w:p>
        </w:tc>
        <w:tc>
          <w:tcPr>
            <w:tcW w:w="6721" w:type="dxa"/>
          </w:tcPr>
          <w:p w14:paraId="2D1DA4F2" w14:textId="77777777" w:rsidR="00691D4B" w:rsidRPr="00941598" w:rsidRDefault="00691D4B" w:rsidP="009056DF">
            <w:pPr>
              <w:spacing w:before="100" w:beforeAutospacing="1" w:after="100" w:afterAutospacing="1"/>
              <w:ind w:left="72"/>
              <w:rPr>
                <w:sz w:val="24"/>
                <w:szCs w:val="24"/>
              </w:rPr>
            </w:pPr>
            <w:r w:rsidRPr="00941598">
              <w:rPr>
                <w:sz w:val="24"/>
                <w:szCs w:val="24"/>
              </w:rPr>
              <w:t>Student was placed on home instruction. This student will receive home instruction from Paulsboro Public Schools for a minimum of 5 hours a week.  Start date was 9/12/2017.</w:t>
            </w:r>
          </w:p>
        </w:tc>
      </w:tr>
      <w:tr w:rsidR="00691D4B" w:rsidRPr="00941598" w14:paraId="66B8CB77" w14:textId="77777777" w:rsidTr="00B9720C">
        <w:trPr>
          <w:trHeight w:val="440"/>
        </w:trPr>
        <w:tc>
          <w:tcPr>
            <w:tcW w:w="1183" w:type="dxa"/>
            <w:vAlign w:val="center"/>
          </w:tcPr>
          <w:p w14:paraId="05ED61A9" w14:textId="77777777" w:rsidR="00691D4B" w:rsidRPr="00941598" w:rsidRDefault="00691D4B" w:rsidP="00B9720C">
            <w:pPr>
              <w:jc w:val="center"/>
              <w:rPr>
                <w:sz w:val="24"/>
                <w:szCs w:val="24"/>
              </w:rPr>
            </w:pPr>
            <w:r w:rsidRPr="00941598">
              <w:rPr>
                <w:sz w:val="24"/>
                <w:szCs w:val="24"/>
              </w:rPr>
              <w:t>2234</w:t>
            </w:r>
          </w:p>
        </w:tc>
        <w:tc>
          <w:tcPr>
            <w:tcW w:w="1096" w:type="dxa"/>
            <w:vAlign w:val="center"/>
          </w:tcPr>
          <w:p w14:paraId="6522B136" w14:textId="77777777" w:rsidR="00691D4B" w:rsidRPr="00941598" w:rsidRDefault="00691D4B" w:rsidP="00B9720C">
            <w:pPr>
              <w:jc w:val="center"/>
              <w:rPr>
                <w:sz w:val="24"/>
                <w:szCs w:val="24"/>
              </w:rPr>
            </w:pPr>
            <w:r w:rsidRPr="00941598">
              <w:rPr>
                <w:sz w:val="24"/>
                <w:szCs w:val="24"/>
              </w:rPr>
              <w:t>11</w:t>
            </w:r>
          </w:p>
        </w:tc>
        <w:tc>
          <w:tcPr>
            <w:tcW w:w="6721" w:type="dxa"/>
          </w:tcPr>
          <w:p w14:paraId="3A9B7BF5" w14:textId="77777777" w:rsidR="00691D4B" w:rsidRPr="00941598" w:rsidRDefault="00691D4B" w:rsidP="009056DF">
            <w:pPr>
              <w:spacing w:before="100" w:beforeAutospacing="1" w:after="100" w:afterAutospacing="1"/>
              <w:ind w:left="72"/>
              <w:rPr>
                <w:sz w:val="24"/>
                <w:szCs w:val="24"/>
              </w:rPr>
            </w:pPr>
            <w:r w:rsidRPr="00941598">
              <w:rPr>
                <w:sz w:val="24"/>
                <w:szCs w:val="24"/>
              </w:rPr>
              <w:t>Student was placed on home instruction. This student will receive home instruction from Paulsboro Public Schools for a minimum of 10 hours a week.  Start date was 9/5/2017.</w:t>
            </w:r>
          </w:p>
        </w:tc>
      </w:tr>
      <w:tr w:rsidR="00691D4B" w:rsidRPr="00941598" w14:paraId="046CBACA" w14:textId="77777777" w:rsidTr="00B9720C">
        <w:trPr>
          <w:trHeight w:val="440"/>
        </w:trPr>
        <w:tc>
          <w:tcPr>
            <w:tcW w:w="1183" w:type="dxa"/>
            <w:vAlign w:val="center"/>
          </w:tcPr>
          <w:p w14:paraId="7C5CDC88" w14:textId="77777777" w:rsidR="00691D4B" w:rsidRPr="00941598" w:rsidRDefault="00691D4B" w:rsidP="00B9720C">
            <w:pPr>
              <w:jc w:val="center"/>
              <w:rPr>
                <w:sz w:val="24"/>
                <w:szCs w:val="24"/>
              </w:rPr>
            </w:pPr>
            <w:r w:rsidRPr="00941598">
              <w:rPr>
                <w:sz w:val="24"/>
                <w:szCs w:val="24"/>
              </w:rPr>
              <w:t>301233</w:t>
            </w:r>
          </w:p>
        </w:tc>
        <w:tc>
          <w:tcPr>
            <w:tcW w:w="1096" w:type="dxa"/>
            <w:vAlign w:val="center"/>
          </w:tcPr>
          <w:p w14:paraId="0FCD50BD" w14:textId="77777777" w:rsidR="00691D4B" w:rsidRPr="00941598" w:rsidRDefault="00691D4B" w:rsidP="00B9720C">
            <w:pPr>
              <w:jc w:val="center"/>
              <w:rPr>
                <w:sz w:val="24"/>
                <w:szCs w:val="24"/>
              </w:rPr>
            </w:pPr>
            <w:r w:rsidRPr="00941598">
              <w:rPr>
                <w:sz w:val="24"/>
                <w:szCs w:val="24"/>
              </w:rPr>
              <w:t>12</w:t>
            </w:r>
          </w:p>
        </w:tc>
        <w:tc>
          <w:tcPr>
            <w:tcW w:w="6721" w:type="dxa"/>
          </w:tcPr>
          <w:p w14:paraId="16DC5ACF" w14:textId="77777777" w:rsidR="00691D4B" w:rsidRPr="00941598" w:rsidRDefault="00691D4B" w:rsidP="009056DF">
            <w:pPr>
              <w:spacing w:before="100" w:beforeAutospacing="1" w:after="100" w:afterAutospacing="1"/>
              <w:ind w:left="72"/>
              <w:rPr>
                <w:sz w:val="24"/>
                <w:szCs w:val="24"/>
              </w:rPr>
            </w:pPr>
            <w:r w:rsidRPr="00941598">
              <w:rPr>
                <w:sz w:val="24"/>
                <w:szCs w:val="24"/>
              </w:rPr>
              <w:t>Student was placed on home instruction. This student will receive home instruction from Paulsboro Public Schools for a minimum of 5 hours a week.  Start date was 9/28/2017.</w:t>
            </w:r>
          </w:p>
        </w:tc>
      </w:tr>
      <w:tr w:rsidR="00691D4B" w:rsidRPr="00941598" w14:paraId="6D012F82" w14:textId="77777777" w:rsidTr="00B9720C">
        <w:trPr>
          <w:trHeight w:val="440"/>
        </w:trPr>
        <w:tc>
          <w:tcPr>
            <w:tcW w:w="1183" w:type="dxa"/>
            <w:vAlign w:val="center"/>
          </w:tcPr>
          <w:p w14:paraId="745BBC19" w14:textId="77777777" w:rsidR="00691D4B" w:rsidRPr="00941598" w:rsidRDefault="00691D4B" w:rsidP="00B9720C">
            <w:pPr>
              <w:jc w:val="center"/>
              <w:rPr>
                <w:sz w:val="24"/>
                <w:szCs w:val="24"/>
              </w:rPr>
            </w:pPr>
            <w:r w:rsidRPr="00941598">
              <w:rPr>
                <w:sz w:val="24"/>
                <w:szCs w:val="24"/>
              </w:rPr>
              <w:t>2813</w:t>
            </w:r>
          </w:p>
        </w:tc>
        <w:tc>
          <w:tcPr>
            <w:tcW w:w="1096" w:type="dxa"/>
            <w:vAlign w:val="center"/>
          </w:tcPr>
          <w:p w14:paraId="6E1B0F2C" w14:textId="77777777" w:rsidR="00691D4B" w:rsidRPr="00941598" w:rsidRDefault="00691D4B" w:rsidP="00B9720C">
            <w:pPr>
              <w:jc w:val="center"/>
              <w:rPr>
                <w:sz w:val="24"/>
                <w:szCs w:val="24"/>
              </w:rPr>
            </w:pPr>
            <w:r w:rsidRPr="00941598">
              <w:rPr>
                <w:sz w:val="24"/>
                <w:szCs w:val="24"/>
              </w:rPr>
              <w:t>10</w:t>
            </w:r>
          </w:p>
        </w:tc>
        <w:tc>
          <w:tcPr>
            <w:tcW w:w="6721" w:type="dxa"/>
          </w:tcPr>
          <w:p w14:paraId="0B6AB4B0" w14:textId="77777777" w:rsidR="00691D4B" w:rsidRPr="00941598" w:rsidRDefault="00691D4B" w:rsidP="009056DF">
            <w:pPr>
              <w:spacing w:before="100" w:beforeAutospacing="1" w:after="100" w:afterAutospacing="1"/>
              <w:ind w:left="72"/>
              <w:rPr>
                <w:sz w:val="24"/>
                <w:szCs w:val="24"/>
              </w:rPr>
            </w:pPr>
            <w:r w:rsidRPr="00941598">
              <w:rPr>
                <w:sz w:val="24"/>
                <w:szCs w:val="24"/>
              </w:rPr>
              <w:t xml:space="preserve">Student was placed on home instruction at the Strang School. This student will receive a minimum of 10 hours of home instruction per week. Start date was 11/14/2017. </w:t>
            </w:r>
          </w:p>
        </w:tc>
      </w:tr>
      <w:tr w:rsidR="00691D4B" w:rsidRPr="00941598" w14:paraId="7A2E8112" w14:textId="77777777" w:rsidTr="00B9720C">
        <w:trPr>
          <w:trHeight w:val="440"/>
        </w:trPr>
        <w:tc>
          <w:tcPr>
            <w:tcW w:w="1183" w:type="dxa"/>
            <w:vAlign w:val="center"/>
          </w:tcPr>
          <w:p w14:paraId="7A03112E" w14:textId="77777777" w:rsidR="00691D4B" w:rsidRPr="00941598" w:rsidRDefault="00691D4B" w:rsidP="00B9720C">
            <w:pPr>
              <w:jc w:val="center"/>
              <w:rPr>
                <w:sz w:val="24"/>
                <w:szCs w:val="24"/>
              </w:rPr>
            </w:pPr>
            <w:r w:rsidRPr="00941598">
              <w:rPr>
                <w:sz w:val="24"/>
                <w:szCs w:val="24"/>
              </w:rPr>
              <w:t>303077</w:t>
            </w:r>
          </w:p>
        </w:tc>
        <w:tc>
          <w:tcPr>
            <w:tcW w:w="1096" w:type="dxa"/>
            <w:vAlign w:val="center"/>
          </w:tcPr>
          <w:p w14:paraId="6C33D51D" w14:textId="77777777" w:rsidR="00691D4B" w:rsidRPr="00941598" w:rsidRDefault="00691D4B" w:rsidP="00B9720C">
            <w:pPr>
              <w:jc w:val="center"/>
              <w:rPr>
                <w:sz w:val="24"/>
                <w:szCs w:val="24"/>
              </w:rPr>
            </w:pPr>
            <w:r w:rsidRPr="00941598">
              <w:rPr>
                <w:sz w:val="24"/>
                <w:szCs w:val="24"/>
              </w:rPr>
              <w:t>10</w:t>
            </w:r>
          </w:p>
        </w:tc>
        <w:tc>
          <w:tcPr>
            <w:tcW w:w="6721" w:type="dxa"/>
          </w:tcPr>
          <w:p w14:paraId="29B3A50A" w14:textId="77777777" w:rsidR="00691D4B" w:rsidRPr="00941598" w:rsidRDefault="00691D4B" w:rsidP="009056DF">
            <w:pPr>
              <w:spacing w:before="100" w:beforeAutospacing="1" w:after="100" w:afterAutospacing="1"/>
              <w:ind w:left="72"/>
              <w:rPr>
                <w:sz w:val="24"/>
                <w:szCs w:val="24"/>
              </w:rPr>
            </w:pPr>
            <w:r w:rsidRPr="00941598">
              <w:rPr>
                <w:sz w:val="24"/>
                <w:szCs w:val="24"/>
              </w:rPr>
              <w:t>Student was placed on home instruction through Paulsboro Public Schools for a minimum of 5 hours a week. Start date was 10/11/2017.</w:t>
            </w:r>
          </w:p>
        </w:tc>
      </w:tr>
    </w:tbl>
    <w:p w14:paraId="16F87D8E" w14:textId="77777777" w:rsidR="000A6E24" w:rsidRPr="0051174D" w:rsidRDefault="000A6E24" w:rsidP="000A6E24"/>
    <w:p w14:paraId="411DCB6C" w14:textId="77777777" w:rsidR="000A6E24" w:rsidRDefault="000A6E24" w:rsidP="00B9720C">
      <w:pPr>
        <w:ind w:left="720"/>
        <w:rPr>
          <w:bCs/>
          <w:sz w:val="24"/>
          <w:szCs w:val="24"/>
          <w:u w:val="single"/>
        </w:rPr>
      </w:pPr>
    </w:p>
    <w:p w14:paraId="77B2239D" w14:textId="77777777" w:rsidR="00B9720C" w:rsidRPr="006B2CDE" w:rsidRDefault="00B9720C" w:rsidP="00B9720C">
      <w:pPr>
        <w:ind w:left="720"/>
        <w:rPr>
          <w:bCs/>
          <w:sz w:val="24"/>
          <w:szCs w:val="24"/>
        </w:rPr>
      </w:pPr>
      <w:r w:rsidRPr="00941598">
        <w:rPr>
          <w:bCs/>
          <w:sz w:val="24"/>
          <w:szCs w:val="24"/>
          <w:u w:val="single"/>
        </w:rPr>
        <w:t>Informational</w:t>
      </w:r>
      <w:r w:rsidRPr="00941598">
        <w:rPr>
          <w:bCs/>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r w:rsidRPr="006B2CDE">
        <w:rPr>
          <w:bCs/>
          <w:sz w:val="24"/>
          <w:szCs w:val="24"/>
        </w:rPr>
        <w:t>.</w:t>
      </w:r>
    </w:p>
    <w:p w14:paraId="6D7A755A" w14:textId="77777777" w:rsidR="00906E25" w:rsidRPr="00A70786" w:rsidRDefault="00906E25" w:rsidP="00B9720C">
      <w:pPr>
        <w:ind w:left="720"/>
        <w:rPr>
          <w:bCs/>
          <w:sz w:val="24"/>
          <w:szCs w:val="24"/>
          <w:highlight w:val="lightGray"/>
        </w:rPr>
      </w:pPr>
    </w:p>
    <w:p w14:paraId="55EA89A8" w14:textId="77777777" w:rsidR="009D3B86" w:rsidRDefault="009D3B86" w:rsidP="00092B90">
      <w:pPr>
        <w:pStyle w:val="ListParagraph"/>
        <w:ind w:left="0"/>
        <w:rPr>
          <w:b/>
          <w:smallCaps/>
          <w:sz w:val="28"/>
          <w:szCs w:val="28"/>
        </w:rPr>
      </w:pPr>
    </w:p>
    <w:p w14:paraId="6CFB3515" w14:textId="77777777" w:rsidR="00241FDE" w:rsidRDefault="00241FDE">
      <w:pPr>
        <w:rPr>
          <w:b/>
          <w:smallCaps/>
          <w:sz w:val="28"/>
          <w:szCs w:val="28"/>
        </w:rPr>
      </w:pPr>
      <w:r>
        <w:rPr>
          <w:b/>
          <w:smallCaps/>
          <w:sz w:val="28"/>
          <w:szCs w:val="28"/>
        </w:rPr>
        <w:br w:type="page"/>
      </w:r>
    </w:p>
    <w:p w14:paraId="7EAE245B" w14:textId="3C88F3BC" w:rsidR="00092B90" w:rsidRPr="00941598" w:rsidRDefault="00092B90" w:rsidP="00092B90">
      <w:pPr>
        <w:pStyle w:val="ListParagraph"/>
        <w:ind w:left="0"/>
        <w:rPr>
          <w:b/>
          <w:smallCaps/>
          <w:sz w:val="28"/>
          <w:szCs w:val="28"/>
        </w:rPr>
      </w:pPr>
      <w:r w:rsidRPr="00941598">
        <w:rPr>
          <w:b/>
          <w:smallCaps/>
          <w:sz w:val="28"/>
          <w:szCs w:val="28"/>
        </w:rPr>
        <w:lastRenderedPageBreak/>
        <w:t>Report Of The Superintendent</w:t>
      </w:r>
    </w:p>
    <w:p w14:paraId="6C0A3DDF" w14:textId="77777777" w:rsidR="00092B90" w:rsidRPr="00941598" w:rsidRDefault="00092B90" w:rsidP="00092B90">
      <w:pPr>
        <w:spacing w:after="200"/>
        <w:contextualSpacing/>
        <w:rPr>
          <w:b/>
          <w:smallCaps/>
          <w:sz w:val="28"/>
          <w:szCs w:val="28"/>
        </w:rPr>
      </w:pPr>
    </w:p>
    <w:p w14:paraId="4B039E62" w14:textId="77777777" w:rsidR="00092B90" w:rsidRPr="00941598" w:rsidRDefault="00092B90" w:rsidP="00092B90">
      <w:pPr>
        <w:spacing w:after="200"/>
        <w:contextualSpacing/>
        <w:rPr>
          <w:b/>
          <w:smallCaps/>
          <w:sz w:val="28"/>
          <w:szCs w:val="28"/>
        </w:rPr>
      </w:pPr>
      <w:r w:rsidRPr="00941598">
        <w:rPr>
          <w:b/>
          <w:smallCaps/>
          <w:sz w:val="28"/>
          <w:szCs w:val="28"/>
        </w:rPr>
        <w:t xml:space="preserve">Instructional Services </w:t>
      </w:r>
      <w:r w:rsidR="00672574">
        <w:rPr>
          <w:b/>
          <w:smallCaps/>
          <w:sz w:val="28"/>
          <w:szCs w:val="28"/>
        </w:rPr>
        <w:t>B</w:t>
      </w:r>
      <w:r w:rsidRPr="00941598">
        <w:rPr>
          <w:sz w:val="28"/>
          <w:szCs w:val="28"/>
        </w:rPr>
        <w:t xml:space="preserve">:  </w:t>
      </w:r>
    </w:p>
    <w:p w14:paraId="05CDC93C" w14:textId="77777777" w:rsidR="00B9387E" w:rsidRPr="00941598" w:rsidRDefault="00694B35" w:rsidP="005A32B8">
      <w:pPr>
        <w:pStyle w:val="Footer"/>
        <w:numPr>
          <w:ilvl w:val="0"/>
          <w:numId w:val="5"/>
        </w:numPr>
        <w:rPr>
          <w:sz w:val="24"/>
          <w:szCs w:val="24"/>
          <w:u w:val="single"/>
        </w:rPr>
      </w:pPr>
      <w:r w:rsidRPr="00941598">
        <w:rPr>
          <w:sz w:val="24"/>
          <w:szCs w:val="24"/>
        </w:rPr>
        <w:t xml:space="preserve">Recommend </w:t>
      </w:r>
      <w:r w:rsidR="00B9387E" w:rsidRPr="00941598">
        <w:rPr>
          <w:sz w:val="24"/>
          <w:szCs w:val="24"/>
        </w:rPr>
        <w:t xml:space="preserve">approval to provide homebound instruction for the following students </w:t>
      </w:r>
    </w:p>
    <w:p w14:paraId="6DB607DE" w14:textId="77777777" w:rsidR="002F2129" w:rsidRPr="00941598" w:rsidRDefault="00B9387E" w:rsidP="00B9387E">
      <w:pPr>
        <w:pStyle w:val="Footer"/>
        <w:ind w:left="720"/>
        <w:rPr>
          <w:sz w:val="24"/>
          <w:szCs w:val="24"/>
        </w:rPr>
      </w:pPr>
      <w:r w:rsidRPr="00941598">
        <w:rPr>
          <w:sz w:val="24"/>
          <w:szCs w:val="24"/>
        </w:rPr>
        <w:t>Grades PK-8:</w:t>
      </w:r>
    </w:p>
    <w:p w14:paraId="524E5EA5" w14:textId="77777777" w:rsidR="00B9387E" w:rsidRPr="00941598" w:rsidRDefault="00B9387E" w:rsidP="00B9387E">
      <w:pPr>
        <w:pStyle w:val="Footer"/>
        <w:ind w:left="720"/>
        <w:rPr>
          <w:sz w:val="24"/>
          <w:szCs w:val="24"/>
        </w:rPr>
      </w:pPr>
    </w:p>
    <w:tbl>
      <w:tblPr>
        <w:tblStyle w:val="TableGrid"/>
        <w:tblW w:w="8730" w:type="dxa"/>
        <w:tblInd w:w="715" w:type="dxa"/>
        <w:tblLook w:val="04A0" w:firstRow="1" w:lastRow="0" w:firstColumn="1" w:lastColumn="0" w:noHBand="0" w:noVBand="1"/>
      </w:tblPr>
      <w:tblGrid>
        <w:gridCol w:w="1183"/>
        <w:gridCol w:w="1096"/>
        <w:gridCol w:w="6451"/>
      </w:tblGrid>
      <w:tr w:rsidR="00B9387E" w:rsidRPr="00941598" w14:paraId="01815F84" w14:textId="77777777" w:rsidTr="001B5903">
        <w:trPr>
          <w:trHeight w:val="296"/>
        </w:trPr>
        <w:tc>
          <w:tcPr>
            <w:tcW w:w="1183" w:type="dxa"/>
          </w:tcPr>
          <w:p w14:paraId="5BE434D0" w14:textId="77777777" w:rsidR="00B9387E" w:rsidRPr="00941598" w:rsidRDefault="00B9387E" w:rsidP="009056DF">
            <w:pPr>
              <w:rPr>
                <w:b/>
                <w:bCs/>
                <w:sz w:val="24"/>
                <w:szCs w:val="24"/>
              </w:rPr>
            </w:pPr>
            <w:r w:rsidRPr="00941598">
              <w:rPr>
                <w:b/>
                <w:bCs/>
                <w:sz w:val="24"/>
                <w:szCs w:val="24"/>
              </w:rPr>
              <w:t>Case #</w:t>
            </w:r>
          </w:p>
        </w:tc>
        <w:tc>
          <w:tcPr>
            <w:tcW w:w="1096" w:type="dxa"/>
          </w:tcPr>
          <w:p w14:paraId="1328158D" w14:textId="77777777" w:rsidR="00B9387E" w:rsidRPr="00941598" w:rsidRDefault="00B9387E" w:rsidP="009056DF">
            <w:pPr>
              <w:rPr>
                <w:b/>
                <w:bCs/>
                <w:sz w:val="24"/>
                <w:szCs w:val="24"/>
              </w:rPr>
            </w:pPr>
            <w:r w:rsidRPr="00941598">
              <w:rPr>
                <w:b/>
                <w:bCs/>
                <w:sz w:val="24"/>
                <w:szCs w:val="24"/>
              </w:rPr>
              <w:t>Grade:</w:t>
            </w:r>
          </w:p>
        </w:tc>
        <w:tc>
          <w:tcPr>
            <w:tcW w:w="6451" w:type="dxa"/>
          </w:tcPr>
          <w:p w14:paraId="57028099" w14:textId="77777777" w:rsidR="00B9387E" w:rsidRPr="00941598" w:rsidRDefault="00B9387E" w:rsidP="009056DF">
            <w:pPr>
              <w:rPr>
                <w:b/>
                <w:bCs/>
                <w:sz w:val="24"/>
                <w:szCs w:val="24"/>
              </w:rPr>
            </w:pPr>
            <w:r w:rsidRPr="00941598">
              <w:rPr>
                <w:b/>
                <w:bCs/>
                <w:sz w:val="24"/>
                <w:szCs w:val="24"/>
              </w:rPr>
              <w:t>Hours of Instruction</w:t>
            </w:r>
          </w:p>
        </w:tc>
      </w:tr>
      <w:tr w:rsidR="00B9387E" w:rsidRPr="00941598" w14:paraId="33B60E57" w14:textId="77777777" w:rsidTr="001B5903">
        <w:trPr>
          <w:trHeight w:val="440"/>
        </w:trPr>
        <w:tc>
          <w:tcPr>
            <w:tcW w:w="1183" w:type="dxa"/>
            <w:vAlign w:val="center"/>
          </w:tcPr>
          <w:p w14:paraId="49DF0FEF" w14:textId="77777777" w:rsidR="00B9387E" w:rsidRPr="00941598" w:rsidRDefault="00B9387E" w:rsidP="001B5903">
            <w:pPr>
              <w:jc w:val="center"/>
              <w:rPr>
                <w:sz w:val="24"/>
                <w:szCs w:val="24"/>
              </w:rPr>
            </w:pPr>
            <w:r w:rsidRPr="00941598">
              <w:rPr>
                <w:sz w:val="24"/>
                <w:szCs w:val="24"/>
              </w:rPr>
              <w:t>312238</w:t>
            </w:r>
          </w:p>
        </w:tc>
        <w:tc>
          <w:tcPr>
            <w:tcW w:w="1096" w:type="dxa"/>
            <w:vAlign w:val="center"/>
          </w:tcPr>
          <w:p w14:paraId="4E441702" w14:textId="77777777" w:rsidR="00B9387E" w:rsidRPr="00941598" w:rsidRDefault="00B9387E" w:rsidP="001B5903">
            <w:pPr>
              <w:jc w:val="center"/>
              <w:rPr>
                <w:sz w:val="24"/>
                <w:szCs w:val="24"/>
              </w:rPr>
            </w:pPr>
            <w:r w:rsidRPr="00941598">
              <w:rPr>
                <w:sz w:val="24"/>
                <w:szCs w:val="24"/>
              </w:rPr>
              <w:t>K</w:t>
            </w:r>
          </w:p>
        </w:tc>
        <w:tc>
          <w:tcPr>
            <w:tcW w:w="6451" w:type="dxa"/>
          </w:tcPr>
          <w:p w14:paraId="00148560" w14:textId="77777777" w:rsidR="00B9387E" w:rsidRPr="00941598" w:rsidRDefault="00B9387E" w:rsidP="009056DF">
            <w:pPr>
              <w:spacing w:before="100" w:beforeAutospacing="1" w:after="100" w:afterAutospacing="1"/>
              <w:ind w:left="72"/>
              <w:rPr>
                <w:sz w:val="24"/>
                <w:szCs w:val="24"/>
              </w:rPr>
            </w:pPr>
            <w:r w:rsidRPr="00941598">
              <w:rPr>
                <w:sz w:val="24"/>
                <w:szCs w:val="24"/>
              </w:rPr>
              <w:t>Student is receiving home instruction through Brookfield School for a minimum of 5 hours/week at $32/hour.  Student is attending Inspira Children’s Behavioral Health Center in West Deptford, New Jersey.  Start date was 9/14/2017.</w:t>
            </w:r>
          </w:p>
        </w:tc>
      </w:tr>
      <w:tr w:rsidR="00B9387E" w:rsidRPr="00941598" w14:paraId="66717CAB" w14:textId="77777777" w:rsidTr="001B5903">
        <w:trPr>
          <w:trHeight w:val="440"/>
        </w:trPr>
        <w:tc>
          <w:tcPr>
            <w:tcW w:w="1183" w:type="dxa"/>
            <w:vAlign w:val="center"/>
          </w:tcPr>
          <w:p w14:paraId="0078C161" w14:textId="77777777" w:rsidR="00B9387E" w:rsidRPr="00941598" w:rsidRDefault="00B9387E" w:rsidP="001B5903">
            <w:pPr>
              <w:jc w:val="center"/>
              <w:rPr>
                <w:sz w:val="24"/>
                <w:szCs w:val="24"/>
              </w:rPr>
            </w:pPr>
            <w:r w:rsidRPr="00941598">
              <w:rPr>
                <w:sz w:val="24"/>
                <w:szCs w:val="24"/>
              </w:rPr>
              <w:t>2340</w:t>
            </w:r>
          </w:p>
        </w:tc>
        <w:tc>
          <w:tcPr>
            <w:tcW w:w="1096" w:type="dxa"/>
            <w:vAlign w:val="center"/>
          </w:tcPr>
          <w:p w14:paraId="0CE228A7" w14:textId="77777777" w:rsidR="00B9387E" w:rsidRPr="00941598" w:rsidRDefault="00B9387E" w:rsidP="001B5903">
            <w:pPr>
              <w:jc w:val="center"/>
              <w:rPr>
                <w:sz w:val="24"/>
                <w:szCs w:val="24"/>
              </w:rPr>
            </w:pPr>
            <w:r w:rsidRPr="00941598">
              <w:rPr>
                <w:sz w:val="24"/>
                <w:szCs w:val="24"/>
              </w:rPr>
              <w:t>6</w:t>
            </w:r>
          </w:p>
        </w:tc>
        <w:tc>
          <w:tcPr>
            <w:tcW w:w="6451" w:type="dxa"/>
          </w:tcPr>
          <w:p w14:paraId="0AAAD8AE" w14:textId="77777777" w:rsidR="00B9387E" w:rsidRPr="00941598" w:rsidRDefault="00B9387E" w:rsidP="00672574">
            <w:pPr>
              <w:spacing w:before="100" w:beforeAutospacing="1" w:after="100" w:afterAutospacing="1"/>
              <w:ind w:left="72"/>
              <w:rPr>
                <w:sz w:val="24"/>
                <w:szCs w:val="24"/>
              </w:rPr>
            </w:pPr>
            <w:r w:rsidRPr="00941598">
              <w:rPr>
                <w:sz w:val="24"/>
                <w:szCs w:val="24"/>
              </w:rPr>
              <w:t>Student is receiving home instruction through Brookfield School for a minimum of 10 hours/week at $32/hour.  Student is attending Inspira Children’s Behavioral Health Center in West Deptford, New Jersey.  Start date was 9/26</w:t>
            </w:r>
            <w:r w:rsidR="00672574">
              <w:rPr>
                <w:sz w:val="24"/>
                <w:szCs w:val="24"/>
              </w:rPr>
              <w:t>/</w:t>
            </w:r>
            <w:r w:rsidRPr="00941598">
              <w:rPr>
                <w:sz w:val="24"/>
                <w:szCs w:val="24"/>
              </w:rPr>
              <w:t>2017.</w:t>
            </w:r>
          </w:p>
        </w:tc>
      </w:tr>
    </w:tbl>
    <w:p w14:paraId="0D646D03" w14:textId="77777777" w:rsidR="00B9387E" w:rsidRPr="00941598" w:rsidRDefault="00B9387E" w:rsidP="00B9387E">
      <w:pPr>
        <w:pStyle w:val="Footer"/>
        <w:ind w:left="720"/>
        <w:rPr>
          <w:sz w:val="24"/>
          <w:szCs w:val="24"/>
          <w:u w:val="single"/>
        </w:rPr>
      </w:pPr>
    </w:p>
    <w:p w14:paraId="234BFB8F" w14:textId="77777777" w:rsidR="000A6E24" w:rsidRPr="00543CAC" w:rsidRDefault="000A6E24" w:rsidP="000A6E24">
      <w:pPr>
        <w:spacing w:line="259" w:lineRule="auto"/>
        <w:rPr>
          <w:color w:val="000000"/>
          <w:sz w:val="24"/>
          <w:szCs w:val="24"/>
        </w:rPr>
      </w:pPr>
      <w:r w:rsidRPr="00543CAC">
        <w:rPr>
          <w:color w:val="000000"/>
          <w:sz w:val="24"/>
          <w:szCs w:val="24"/>
        </w:rPr>
        <w:t>Roll call vote: Mrs. Dunn</w:t>
      </w:r>
      <w:r>
        <w:rPr>
          <w:color w:val="000000"/>
          <w:sz w:val="24"/>
          <w:szCs w:val="24"/>
        </w:rPr>
        <w:t>-abstain</w:t>
      </w:r>
      <w:r w:rsidRPr="00543CAC">
        <w:rPr>
          <w:color w:val="000000"/>
          <w:sz w:val="24"/>
          <w:szCs w:val="24"/>
        </w:rPr>
        <w:t>, Mr. Hamilton</w:t>
      </w:r>
      <w:r>
        <w:rPr>
          <w:color w:val="000000"/>
          <w:sz w:val="24"/>
          <w:szCs w:val="24"/>
        </w:rPr>
        <w:t>-abstain, Mrs. Priest</w:t>
      </w:r>
      <w:r w:rsidR="00CE10D9">
        <w:rPr>
          <w:color w:val="000000"/>
          <w:sz w:val="24"/>
          <w:szCs w:val="24"/>
        </w:rPr>
        <w:t xml:space="preserve">, </w:t>
      </w:r>
      <w:r w:rsidRPr="00543CAC">
        <w:rPr>
          <w:color w:val="000000"/>
          <w:sz w:val="24"/>
          <w:szCs w:val="24"/>
        </w:rPr>
        <w:t xml:space="preserve">Mr. Lisa, Ms. Lozada-Shaw, Mr. MacKenzie, Mr. Ridinger, Mrs. Stevenson, Mr. Walter II, 9 YES absent </w:t>
      </w:r>
      <w:r>
        <w:rPr>
          <w:color w:val="000000"/>
          <w:sz w:val="24"/>
          <w:szCs w:val="24"/>
        </w:rPr>
        <w:t>Hughes</w:t>
      </w:r>
    </w:p>
    <w:p w14:paraId="1A1BB974" w14:textId="77777777" w:rsidR="000A6E24" w:rsidRPr="0051174D" w:rsidRDefault="000A6E24" w:rsidP="000A6E24">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4602E62A" w14:textId="77777777" w:rsidR="000A6E24" w:rsidRDefault="000A6E24" w:rsidP="00D3693F">
      <w:pPr>
        <w:pStyle w:val="Footer"/>
        <w:ind w:left="720"/>
        <w:rPr>
          <w:sz w:val="24"/>
          <w:szCs w:val="24"/>
          <w:u w:val="single"/>
        </w:rPr>
      </w:pPr>
    </w:p>
    <w:p w14:paraId="347C5697" w14:textId="77777777" w:rsidR="004737CA" w:rsidRPr="00941598" w:rsidRDefault="009C10F2" w:rsidP="00D3693F">
      <w:pPr>
        <w:pStyle w:val="Footer"/>
        <w:ind w:left="720"/>
        <w:rPr>
          <w:sz w:val="24"/>
          <w:szCs w:val="24"/>
        </w:rPr>
      </w:pPr>
      <w:r w:rsidRPr="00941598">
        <w:rPr>
          <w:sz w:val="24"/>
          <w:szCs w:val="24"/>
          <w:u w:val="single"/>
        </w:rPr>
        <w:t xml:space="preserve">Informational: </w:t>
      </w:r>
    </w:p>
    <w:p w14:paraId="53DFA69B" w14:textId="77777777" w:rsidR="004737CA" w:rsidRPr="00941598" w:rsidRDefault="004737CA" w:rsidP="004737CA">
      <w:pPr>
        <w:pStyle w:val="Footer"/>
        <w:ind w:left="720"/>
        <w:rPr>
          <w:sz w:val="24"/>
          <w:szCs w:val="24"/>
        </w:rPr>
      </w:pPr>
    </w:p>
    <w:p w14:paraId="1F451EC3" w14:textId="18479093" w:rsidR="00852908" w:rsidRPr="00941598" w:rsidRDefault="004737CA" w:rsidP="005A32B8">
      <w:pPr>
        <w:pStyle w:val="Footer"/>
        <w:numPr>
          <w:ilvl w:val="3"/>
          <w:numId w:val="14"/>
        </w:numPr>
        <w:ind w:left="1080"/>
        <w:rPr>
          <w:bCs/>
          <w:sz w:val="24"/>
          <w:szCs w:val="24"/>
        </w:rPr>
      </w:pPr>
      <w:r w:rsidRPr="00941598">
        <w:rPr>
          <w:sz w:val="24"/>
          <w:szCs w:val="24"/>
        </w:rPr>
        <w:t>We currently have 12 homeless students (in and out of district) in grades 9-12.  The term “homeless children and youth” means individuals who lack a fixed, regular, and adequate nighttime residence.  This includes children and youth</w:t>
      </w:r>
      <w:r w:rsidR="0085384C">
        <w:rPr>
          <w:sz w:val="24"/>
          <w:szCs w:val="24"/>
        </w:rPr>
        <w:t>s</w:t>
      </w:r>
      <w:r w:rsidRPr="00941598">
        <w:rPr>
          <w:sz w:val="24"/>
          <w:szCs w:val="24"/>
        </w:rPr>
        <w:t xml:space="preserve"> who are sharing the housing of other persons due to loss of housing, economic hardship, or a similar reason; are living in motels, hotels, trailer parks, camp grounds due to the lack of alternative adequate accommodations; are living in emergency or transitional shelters; or are abandoned in hospitals; children and youths who have a primary nighttime residence that is a public or private place not designed for or ordinarily used as a regular sleeping accommodation for human beings; children or youths who are l</w:t>
      </w:r>
      <w:r w:rsidR="009D60A1">
        <w:rPr>
          <w:sz w:val="24"/>
          <w:szCs w:val="24"/>
        </w:rPr>
        <w:t>i</w:t>
      </w:r>
      <w:r w:rsidRPr="00941598">
        <w:rPr>
          <w:sz w:val="24"/>
          <w:szCs w:val="24"/>
        </w:rPr>
        <w:t>ving in cars, parks, public spaces, abandoned buildings, substandard housing, bus or train stations, or similar settings.</w:t>
      </w:r>
    </w:p>
    <w:p w14:paraId="0E10BB71" w14:textId="77777777" w:rsidR="00F20078" w:rsidRPr="00941598" w:rsidRDefault="00F20078" w:rsidP="00F20078">
      <w:pPr>
        <w:pStyle w:val="Footer"/>
        <w:ind w:left="1080"/>
        <w:rPr>
          <w:bCs/>
          <w:sz w:val="24"/>
          <w:szCs w:val="24"/>
        </w:rPr>
      </w:pPr>
    </w:p>
    <w:p w14:paraId="079FFBA3" w14:textId="5DB1FAF8" w:rsidR="009C10F2" w:rsidRDefault="00F20078" w:rsidP="005A32B8">
      <w:pPr>
        <w:pStyle w:val="Footer"/>
        <w:numPr>
          <w:ilvl w:val="3"/>
          <w:numId w:val="14"/>
        </w:numPr>
        <w:ind w:left="1080"/>
        <w:rPr>
          <w:bCs/>
          <w:sz w:val="24"/>
          <w:szCs w:val="24"/>
        </w:rPr>
      </w:pPr>
      <w:r w:rsidRPr="00941598">
        <w:rPr>
          <w:bCs/>
          <w:sz w:val="24"/>
          <w:szCs w:val="24"/>
        </w:rPr>
        <w:t>We currently have 23 homeless students (in and out of district) in grades PK-8.  The term “homeless children and youth” means individuals who lack a fixed, regular, and adequate nighttime residence.  This includes children and youth</w:t>
      </w:r>
      <w:r w:rsidR="008669CB">
        <w:rPr>
          <w:bCs/>
          <w:sz w:val="24"/>
          <w:szCs w:val="24"/>
        </w:rPr>
        <w:t>s</w:t>
      </w:r>
      <w:r w:rsidRPr="00941598">
        <w:rPr>
          <w:bCs/>
          <w:sz w:val="24"/>
          <w:szCs w:val="24"/>
        </w:rPr>
        <w:t xml:space="preserve"> who are sharing the housing of other persons due to loss of housing, economic hardship, or a similar reason; are living in motels, hotels, trailer parks, camp grounds due to the lack of alternative adequate accommodations; are living in emergency or transitional shelters; or are abandoned in hospitals; children and youths who have a primary nighttime residence that is a public or private place not designed for or ordinarily used as a regular sleeping accommodation for human beings; children or youths who are l</w:t>
      </w:r>
      <w:r w:rsidR="0005608E">
        <w:rPr>
          <w:bCs/>
          <w:sz w:val="24"/>
          <w:szCs w:val="24"/>
        </w:rPr>
        <w:t>i</w:t>
      </w:r>
      <w:r w:rsidRPr="00941598">
        <w:rPr>
          <w:bCs/>
          <w:sz w:val="24"/>
          <w:szCs w:val="24"/>
        </w:rPr>
        <w:t>ving in cars, parks, public spaces, abandoned buildings, substandard housing, bus or train stations, or similar settings.</w:t>
      </w:r>
    </w:p>
    <w:p w14:paraId="321243B9" w14:textId="77777777" w:rsidR="00D3693F" w:rsidRDefault="00D3693F" w:rsidP="00D3693F">
      <w:pPr>
        <w:pStyle w:val="ListParagraph"/>
        <w:rPr>
          <w:bCs/>
          <w:sz w:val="24"/>
          <w:szCs w:val="24"/>
        </w:rPr>
      </w:pPr>
    </w:p>
    <w:p w14:paraId="667142C9" w14:textId="77777777" w:rsidR="00852908" w:rsidRPr="00EC0229" w:rsidRDefault="00852908" w:rsidP="00852908">
      <w:pPr>
        <w:pStyle w:val="Footer"/>
        <w:tabs>
          <w:tab w:val="clear" w:pos="4320"/>
          <w:tab w:val="clear" w:pos="8640"/>
        </w:tabs>
        <w:ind w:left="720"/>
        <w:rPr>
          <w:bCs/>
          <w:sz w:val="24"/>
          <w:szCs w:val="24"/>
        </w:rPr>
      </w:pPr>
    </w:p>
    <w:p w14:paraId="24E14209" w14:textId="77777777" w:rsidR="006B3CCD" w:rsidRDefault="006B3CCD" w:rsidP="006B3CCD">
      <w:pPr>
        <w:rPr>
          <w:b/>
          <w:smallCaps/>
          <w:sz w:val="28"/>
          <w:szCs w:val="28"/>
        </w:rPr>
      </w:pPr>
    </w:p>
    <w:p w14:paraId="460BE241" w14:textId="77777777" w:rsidR="00241FDE" w:rsidRDefault="00241FDE">
      <w:pPr>
        <w:rPr>
          <w:b/>
          <w:smallCaps/>
          <w:sz w:val="28"/>
          <w:szCs w:val="28"/>
        </w:rPr>
      </w:pPr>
      <w:r>
        <w:rPr>
          <w:b/>
          <w:smallCaps/>
          <w:sz w:val="28"/>
          <w:szCs w:val="28"/>
        </w:rPr>
        <w:br w:type="page"/>
      </w:r>
    </w:p>
    <w:p w14:paraId="6CC86F34" w14:textId="7A0251DF" w:rsidR="006B3CCD" w:rsidRPr="006B3CCD" w:rsidRDefault="006B3CCD" w:rsidP="006B3CCD">
      <w:pPr>
        <w:rPr>
          <w:b/>
          <w:smallCaps/>
          <w:sz w:val="28"/>
          <w:szCs w:val="28"/>
        </w:rPr>
      </w:pPr>
      <w:r w:rsidRPr="006B3CCD">
        <w:rPr>
          <w:b/>
          <w:smallCaps/>
          <w:sz w:val="28"/>
          <w:szCs w:val="28"/>
        </w:rPr>
        <w:lastRenderedPageBreak/>
        <w:t>Report Of The Superintendent</w:t>
      </w:r>
    </w:p>
    <w:p w14:paraId="7713EF33"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A-F</w:t>
      </w:r>
      <w:r w:rsidRPr="00543CAC">
        <w:rPr>
          <w:color w:val="000000"/>
          <w:sz w:val="24"/>
          <w:szCs w:val="22"/>
        </w:rPr>
        <w:t>.</w:t>
      </w:r>
    </w:p>
    <w:p w14:paraId="70B12049" w14:textId="77777777" w:rsidR="00FD7C20" w:rsidRPr="00362076" w:rsidRDefault="00FD7C20">
      <w:pPr>
        <w:rPr>
          <w:bCs/>
          <w:sz w:val="28"/>
          <w:szCs w:val="28"/>
        </w:rPr>
      </w:pPr>
    </w:p>
    <w:p w14:paraId="57331B49" w14:textId="77777777" w:rsidR="00411848" w:rsidRPr="005825F6" w:rsidRDefault="0064484E" w:rsidP="00411848">
      <w:pPr>
        <w:rPr>
          <w:sz w:val="24"/>
          <w:szCs w:val="24"/>
        </w:rPr>
      </w:pPr>
      <w:r w:rsidRPr="00362076">
        <w:rPr>
          <w:b/>
          <w:smallCaps/>
          <w:sz w:val="28"/>
          <w:szCs w:val="28"/>
        </w:rPr>
        <w:t xml:space="preserve">Student </w:t>
      </w:r>
      <w:r w:rsidRPr="00C62C2D">
        <w:rPr>
          <w:b/>
          <w:smallCaps/>
          <w:sz w:val="28"/>
          <w:szCs w:val="28"/>
        </w:rPr>
        <w:t>Activities</w:t>
      </w:r>
      <w:r w:rsidRPr="00C62C2D">
        <w:rPr>
          <w:b/>
          <w:sz w:val="28"/>
          <w:szCs w:val="28"/>
        </w:rPr>
        <w:t xml:space="preserve"> A </w:t>
      </w:r>
      <w:r w:rsidR="00584691" w:rsidRPr="00C62C2D">
        <w:rPr>
          <w:b/>
          <w:sz w:val="28"/>
          <w:szCs w:val="28"/>
        </w:rPr>
        <w:t>–</w:t>
      </w:r>
      <w:r w:rsidRPr="00C62C2D">
        <w:rPr>
          <w:b/>
          <w:sz w:val="28"/>
          <w:szCs w:val="28"/>
        </w:rPr>
        <w:t xml:space="preserve"> </w:t>
      </w:r>
      <w:r w:rsidR="00E315B5" w:rsidRPr="00C62C2D">
        <w:rPr>
          <w:b/>
          <w:sz w:val="28"/>
          <w:szCs w:val="28"/>
        </w:rPr>
        <w:t>F</w:t>
      </w:r>
      <w:r w:rsidR="00584691" w:rsidRPr="00C62C2D">
        <w:rPr>
          <w:b/>
          <w:sz w:val="28"/>
          <w:szCs w:val="28"/>
        </w:rPr>
        <w:t>:</w:t>
      </w:r>
      <w:r w:rsidR="00584691" w:rsidRPr="00C62C2D">
        <w:rPr>
          <w:sz w:val="24"/>
          <w:szCs w:val="24"/>
        </w:rPr>
        <w:t xml:space="preserve"> </w:t>
      </w:r>
      <w:r w:rsidR="00411848" w:rsidRPr="00C62C2D">
        <w:rPr>
          <w:sz w:val="24"/>
          <w:szCs w:val="24"/>
        </w:rPr>
        <w:t xml:space="preserve"> The Greenwich </w:t>
      </w:r>
      <w:r w:rsidR="00411848" w:rsidRPr="005825F6">
        <w:rPr>
          <w:sz w:val="24"/>
          <w:szCs w:val="24"/>
        </w:rPr>
        <w:t>Township Representative may vote on items in this section of the agenda.</w:t>
      </w:r>
    </w:p>
    <w:p w14:paraId="680AA71B" w14:textId="77777777" w:rsidR="001A2FD2" w:rsidRPr="00636938" w:rsidRDefault="001A2FD2">
      <w:pPr>
        <w:rPr>
          <w:sz w:val="24"/>
          <w:szCs w:val="24"/>
        </w:rPr>
      </w:pPr>
    </w:p>
    <w:p w14:paraId="19E323C9" w14:textId="77777777" w:rsidR="00CA04C3" w:rsidRPr="00B44918" w:rsidRDefault="006D66F0" w:rsidP="005A32B8">
      <w:pPr>
        <w:pStyle w:val="ListParagraph"/>
        <w:numPr>
          <w:ilvl w:val="0"/>
          <w:numId w:val="11"/>
        </w:numPr>
        <w:ind w:left="720"/>
        <w:rPr>
          <w:rFonts w:eastAsia="Calibri"/>
          <w:sz w:val="24"/>
          <w:szCs w:val="24"/>
        </w:rPr>
      </w:pPr>
      <w:r w:rsidRPr="00B44918">
        <w:rPr>
          <w:rFonts w:eastAsia="Calibri"/>
          <w:sz w:val="24"/>
          <w:szCs w:val="24"/>
        </w:rPr>
        <w:t>Recommend approval</w:t>
      </w:r>
      <w:r w:rsidR="00CA04C3" w:rsidRPr="00B44918">
        <w:rPr>
          <w:rFonts w:eastAsia="Calibri"/>
          <w:sz w:val="24"/>
          <w:szCs w:val="24"/>
        </w:rPr>
        <w:t xml:space="preserve"> to hold the Colonial Conference Middle School Wrestling Tournament on Saturday, February 3, 2018.  This is the one and only Colonial Conference athletic event that Paulsboro hosts.  This is also a reoccurring event.  All member schools share the cost.</w:t>
      </w:r>
    </w:p>
    <w:p w14:paraId="1A1F12D4" w14:textId="77777777" w:rsidR="00636938" w:rsidRPr="00B44918" w:rsidRDefault="00636938" w:rsidP="00636938">
      <w:pPr>
        <w:pStyle w:val="ListParagraph"/>
        <w:rPr>
          <w:rFonts w:eastAsia="Calibri"/>
          <w:sz w:val="24"/>
          <w:szCs w:val="24"/>
        </w:rPr>
      </w:pPr>
    </w:p>
    <w:p w14:paraId="34CDB2B9" w14:textId="77777777" w:rsidR="007A7BA4" w:rsidRPr="00B44918" w:rsidRDefault="007A7BA4" w:rsidP="005A32B8">
      <w:pPr>
        <w:pStyle w:val="ListParagraph"/>
        <w:numPr>
          <w:ilvl w:val="0"/>
          <w:numId w:val="11"/>
        </w:numPr>
        <w:ind w:left="720"/>
        <w:rPr>
          <w:sz w:val="24"/>
          <w:szCs w:val="24"/>
        </w:rPr>
      </w:pPr>
      <w:r w:rsidRPr="00B44918">
        <w:rPr>
          <w:sz w:val="24"/>
          <w:szCs w:val="24"/>
        </w:rPr>
        <w:t>Recommend approval for Paulsboro High School to host the Jack Byrd</w:t>
      </w:r>
      <w:r w:rsidR="000C204F" w:rsidRPr="00B44918">
        <w:rPr>
          <w:sz w:val="24"/>
          <w:szCs w:val="24"/>
        </w:rPr>
        <w:t xml:space="preserve"> </w:t>
      </w:r>
      <w:r w:rsidRPr="00B44918">
        <w:rPr>
          <w:sz w:val="24"/>
          <w:szCs w:val="24"/>
        </w:rPr>
        <w:t>/</w:t>
      </w:r>
      <w:r w:rsidR="000C204F" w:rsidRPr="00B44918">
        <w:rPr>
          <w:sz w:val="24"/>
          <w:szCs w:val="24"/>
        </w:rPr>
        <w:t xml:space="preserve"> </w:t>
      </w:r>
      <w:r w:rsidRPr="00B44918">
        <w:rPr>
          <w:sz w:val="24"/>
          <w:szCs w:val="24"/>
        </w:rPr>
        <w:t>Dr. Martin Luther King</w:t>
      </w:r>
      <w:r w:rsidRPr="002C58A4">
        <w:rPr>
          <w:sz w:val="24"/>
          <w:szCs w:val="24"/>
        </w:rPr>
        <w:t xml:space="preserve"> Basketball </w:t>
      </w:r>
      <w:r w:rsidRPr="00B44918">
        <w:rPr>
          <w:sz w:val="24"/>
          <w:szCs w:val="24"/>
        </w:rPr>
        <w:t>Tournament:</w:t>
      </w:r>
    </w:p>
    <w:p w14:paraId="16B6B2EB" w14:textId="77777777" w:rsidR="007A7BA4" w:rsidRPr="002C58A4" w:rsidRDefault="007A7BA4" w:rsidP="000C204F">
      <w:pPr>
        <w:ind w:left="1080"/>
        <w:rPr>
          <w:sz w:val="24"/>
          <w:szCs w:val="24"/>
        </w:rPr>
      </w:pPr>
    </w:p>
    <w:p w14:paraId="2A0E7DE3" w14:textId="77777777" w:rsidR="007A7BA4" w:rsidRPr="002C58A4" w:rsidRDefault="007A7BA4" w:rsidP="005A32B8">
      <w:pPr>
        <w:numPr>
          <w:ilvl w:val="0"/>
          <w:numId w:val="17"/>
        </w:numPr>
        <w:spacing w:after="160" w:line="259" w:lineRule="auto"/>
        <w:ind w:left="1080"/>
        <w:contextualSpacing/>
        <w:rPr>
          <w:rFonts w:eastAsia="Calibri"/>
          <w:sz w:val="24"/>
          <w:szCs w:val="24"/>
        </w:rPr>
      </w:pPr>
      <w:r w:rsidRPr="002C58A4">
        <w:rPr>
          <w:rFonts w:eastAsia="Calibri"/>
          <w:sz w:val="24"/>
          <w:szCs w:val="24"/>
        </w:rPr>
        <w:t>Paulsboro High School to host the tournament on Monday, January 15, 2018.</w:t>
      </w:r>
    </w:p>
    <w:p w14:paraId="0E4BF139" w14:textId="77777777" w:rsidR="007A7BA4" w:rsidRPr="002C58A4" w:rsidRDefault="007A7BA4" w:rsidP="000C204F">
      <w:pPr>
        <w:spacing w:after="160" w:line="259" w:lineRule="auto"/>
        <w:ind w:left="1080"/>
        <w:contextualSpacing/>
        <w:rPr>
          <w:rFonts w:eastAsia="Calibri"/>
          <w:sz w:val="24"/>
          <w:szCs w:val="24"/>
        </w:rPr>
      </w:pPr>
    </w:p>
    <w:p w14:paraId="3AF825FE" w14:textId="77777777" w:rsidR="007A7BA4" w:rsidRPr="002C58A4" w:rsidRDefault="007A7BA4" w:rsidP="005A32B8">
      <w:pPr>
        <w:numPr>
          <w:ilvl w:val="0"/>
          <w:numId w:val="17"/>
        </w:numPr>
        <w:spacing w:after="160" w:line="259" w:lineRule="auto"/>
        <w:ind w:left="1080"/>
        <w:contextualSpacing/>
        <w:rPr>
          <w:rFonts w:eastAsia="Calibri"/>
          <w:sz w:val="24"/>
          <w:szCs w:val="24"/>
        </w:rPr>
      </w:pPr>
      <w:r w:rsidRPr="002C58A4">
        <w:rPr>
          <w:rFonts w:eastAsia="Calibri"/>
          <w:sz w:val="24"/>
          <w:szCs w:val="24"/>
        </w:rPr>
        <w:t>Paulsboro High School will pay for officials, police, clock operator, ticket takers, in-house security and the athletic trainer.</w:t>
      </w:r>
    </w:p>
    <w:p w14:paraId="59D919F5" w14:textId="77777777" w:rsidR="007A7BA4" w:rsidRPr="002C58A4" w:rsidRDefault="007A7BA4" w:rsidP="000C204F">
      <w:pPr>
        <w:ind w:left="1080" w:firstLine="360"/>
        <w:rPr>
          <w:sz w:val="24"/>
          <w:szCs w:val="24"/>
        </w:rPr>
      </w:pPr>
    </w:p>
    <w:p w14:paraId="1D593B80" w14:textId="77777777" w:rsidR="007A7BA4" w:rsidRPr="002C58A4" w:rsidRDefault="007A7BA4" w:rsidP="005A32B8">
      <w:pPr>
        <w:numPr>
          <w:ilvl w:val="0"/>
          <w:numId w:val="17"/>
        </w:numPr>
        <w:spacing w:after="160" w:line="259" w:lineRule="auto"/>
        <w:ind w:left="1080"/>
        <w:contextualSpacing/>
        <w:rPr>
          <w:rFonts w:eastAsia="Calibri"/>
          <w:sz w:val="24"/>
          <w:szCs w:val="24"/>
        </w:rPr>
      </w:pPr>
      <w:r w:rsidRPr="002C58A4">
        <w:rPr>
          <w:rFonts w:eastAsia="Calibri"/>
          <w:sz w:val="24"/>
          <w:szCs w:val="24"/>
        </w:rPr>
        <w:t>Basketball Coach</w:t>
      </w:r>
      <w:r w:rsidR="00875373" w:rsidRPr="002C58A4">
        <w:rPr>
          <w:rFonts w:eastAsia="Calibri"/>
          <w:sz w:val="24"/>
          <w:szCs w:val="24"/>
        </w:rPr>
        <w:t>,</w:t>
      </w:r>
      <w:r w:rsidRPr="002C58A4">
        <w:rPr>
          <w:rFonts w:eastAsia="Calibri"/>
          <w:sz w:val="24"/>
          <w:szCs w:val="24"/>
        </w:rPr>
        <w:t xml:space="preserve"> </w:t>
      </w:r>
      <w:r w:rsidR="00875373" w:rsidRPr="002C58A4">
        <w:rPr>
          <w:rFonts w:eastAsia="Calibri"/>
          <w:sz w:val="24"/>
          <w:szCs w:val="24"/>
        </w:rPr>
        <w:t xml:space="preserve">Ms. </w:t>
      </w:r>
      <w:r w:rsidRPr="002C58A4">
        <w:rPr>
          <w:rFonts w:eastAsia="Calibri"/>
          <w:sz w:val="24"/>
          <w:szCs w:val="24"/>
        </w:rPr>
        <w:t>Sh</w:t>
      </w:r>
      <w:r w:rsidR="00875373" w:rsidRPr="002C58A4">
        <w:rPr>
          <w:rFonts w:eastAsia="Calibri"/>
          <w:sz w:val="24"/>
          <w:szCs w:val="24"/>
        </w:rPr>
        <w:t>el</w:t>
      </w:r>
      <w:r w:rsidRPr="002C58A4">
        <w:rPr>
          <w:rFonts w:eastAsia="Calibri"/>
          <w:sz w:val="24"/>
          <w:szCs w:val="24"/>
        </w:rPr>
        <w:t xml:space="preserve">yna Hamilton </w:t>
      </w:r>
      <w:r w:rsidR="00875373" w:rsidRPr="002C58A4">
        <w:rPr>
          <w:rFonts w:eastAsia="Calibri"/>
          <w:sz w:val="24"/>
          <w:szCs w:val="24"/>
        </w:rPr>
        <w:t>will</w:t>
      </w:r>
      <w:r w:rsidRPr="002C58A4">
        <w:rPr>
          <w:rFonts w:eastAsia="Calibri"/>
          <w:sz w:val="24"/>
          <w:szCs w:val="24"/>
        </w:rPr>
        <w:t xml:space="preserve"> serve as the Tournament Director for the event at no cost to the Board of Education.</w:t>
      </w:r>
    </w:p>
    <w:p w14:paraId="3A6500D5" w14:textId="77777777" w:rsidR="007A7BA4" w:rsidRPr="002C58A4" w:rsidRDefault="007A7BA4" w:rsidP="000C204F">
      <w:pPr>
        <w:ind w:left="1080"/>
        <w:rPr>
          <w:sz w:val="24"/>
          <w:szCs w:val="24"/>
        </w:rPr>
      </w:pPr>
    </w:p>
    <w:p w14:paraId="418BA4C0" w14:textId="77777777" w:rsidR="007A7BA4" w:rsidRPr="009879F9" w:rsidRDefault="007A7BA4" w:rsidP="005A32B8">
      <w:pPr>
        <w:numPr>
          <w:ilvl w:val="0"/>
          <w:numId w:val="17"/>
        </w:numPr>
        <w:spacing w:after="160"/>
        <w:ind w:left="1080"/>
        <w:contextualSpacing/>
        <w:rPr>
          <w:rFonts w:eastAsia="Calibri"/>
          <w:sz w:val="24"/>
          <w:szCs w:val="24"/>
        </w:rPr>
      </w:pPr>
      <w:r w:rsidRPr="002C58A4">
        <w:rPr>
          <w:rFonts w:eastAsia="Calibri"/>
          <w:sz w:val="24"/>
          <w:szCs w:val="24"/>
        </w:rPr>
        <w:t>Entry Fee per team is $150.00, to go to Paulsboro Public Schools.</w:t>
      </w:r>
    </w:p>
    <w:p w14:paraId="2BEA6A10" w14:textId="77777777" w:rsidR="007A7BA4" w:rsidRPr="009879F9" w:rsidRDefault="007A7BA4" w:rsidP="005A32B8">
      <w:pPr>
        <w:numPr>
          <w:ilvl w:val="1"/>
          <w:numId w:val="17"/>
        </w:numPr>
        <w:spacing w:after="160"/>
        <w:contextualSpacing/>
        <w:rPr>
          <w:rFonts w:eastAsia="Calibri"/>
          <w:sz w:val="24"/>
          <w:szCs w:val="24"/>
        </w:rPr>
      </w:pPr>
      <w:r w:rsidRPr="009879F9">
        <w:rPr>
          <w:rFonts w:eastAsia="Calibri"/>
          <w:sz w:val="24"/>
          <w:szCs w:val="24"/>
        </w:rPr>
        <w:t xml:space="preserve">Ticket sales to </w:t>
      </w:r>
      <w:r w:rsidR="009879F9" w:rsidRPr="009879F9">
        <w:rPr>
          <w:rFonts w:eastAsia="Calibri"/>
          <w:sz w:val="24"/>
          <w:szCs w:val="24"/>
        </w:rPr>
        <w:t>10</w:t>
      </w:r>
      <w:r w:rsidRPr="009879F9">
        <w:rPr>
          <w:rFonts w:eastAsia="Calibri"/>
          <w:sz w:val="24"/>
          <w:szCs w:val="24"/>
        </w:rPr>
        <w:t>0% to Paulsboro Public Schools.</w:t>
      </w:r>
    </w:p>
    <w:p w14:paraId="79EE8BCE" w14:textId="77777777" w:rsidR="007A7BA4" w:rsidRPr="009879F9" w:rsidRDefault="007A7BA4" w:rsidP="005A32B8">
      <w:pPr>
        <w:numPr>
          <w:ilvl w:val="1"/>
          <w:numId w:val="17"/>
        </w:numPr>
        <w:spacing w:after="160"/>
        <w:contextualSpacing/>
        <w:rPr>
          <w:rFonts w:eastAsia="Calibri"/>
          <w:sz w:val="24"/>
          <w:szCs w:val="24"/>
        </w:rPr>
      </w:pPr>
      <w:r w:rsidRPr="009879F9">
        <w:rPr>
          <w:rFonts w:eastAsia="Calibri"/>
          <w:sz w:val="24"/>
          <w:szCs w:val="24"/>
        </w:rPr>
        <w:t xml:space="preserve">Concessions sales will go to the girls basketball activity account.  </w:t>
      </w:r>
    </w:p>
    <w:p w14:paraId="05C25872" w14:textId="77777777" w:rsidR="007A7BA4" w:rsidRPr="002C58A4" w:rsidRDefault="007A7BA4" w:rsidP="005A32B8">
      <w:pPr>
        <w:numPr>
          <w:ilvl w:val="1"/>
          <w:numId w:val="17"/>
        </w:numPr>
        <w:spacing w:after="160"/>
        <w:contextualSpacing/>
        <w:rPr>
          <w:rFonts w:eastAsia="Calibri"/>
          <w:sz w:val="24"/>
          <w:szCs w:val="24"/>
        </w:rPr>
      </w:pPr>
      <w:r w:rsidRPr="002C58A4">
        <w:rPr>
          <w:rFonts w:eastAsia="Calibri"/>
          <w:sz w:val="24"/>
          <w:szCs w:val="24"/>
        </w:rPr>
        <w:t xml:space="preserve">The 50/50 will be distributed as follows 50% to the girls basketball activity account and 50% to the winner.  </w:t>
      </w:r>
    </w:p>
    <w:p w14:paraId="293AE3A9" w14:textId="77777777" w:rsidR="007A7BA4" w:rsidRPr="002C58A4" w:rsidRDefault="007A7BA4" w:rsidP="000C204F">
      <w:pPr>
        <w:spacing w:after="160" w:line="259" w:lineRule="auto"/>
        <w:ind w:left="1080"/>
        <w:contextualSpacing/>
        <w:rPr>
          <w:rFonts w:eastAsia="Calibri"/>
          <w:sz w:val="24"/>
          <w:szCs w:val="24"/>
        </w:rPr>
      </w:pPr>
    </w:p>
    <w:p w14:paraId="0A1654E7" w14:textId="77777777" w:rsidR="007A7BA4" w:rsidRPr="002C58A4" w:rsidRDefault="007A7BA4" w:rsidP="005A32B8">
      <w:pPr>
        <w:numPr>
          <w:ilvl w:val="0"/>
          <w:numId w:val="17"/>
        </w:numPr>
        <w:spacing w:after="160" w:line="259" w:lineRule="auto"/>
        <w:ind w:left="1080"/>
        <w:contextualSpacing/>
        <w:rPr>
          <w:rFonts w:eastAsia="Calibri"/>
          <w:sz w:val="24"/>
          <w:szCs w:val="24"/>
        </w:rPr>
      </w:pPr>
      <w:r w:rsidRPr="002C58A4">
        <w:rPr>
          <w:rFonts w:eastAsia="Calibri"/>
          <w:sz w:val="24"/>
          <w:szCs w:val="24"/>
        </w:rPr>
        <w:t xml:space="preserve">Recommend approval of ticket prices </w:t>
      </w:r>
      <w:r w:rsidR="0064004F" w:rsidRPr="002C58A4">
        <w:rPr>
          <w:rFonts w:eastAsia="Calibri"/>
          <w:sz w:val="24"/>
          <w:szCs w:val="24"/>
        </w:rPr>
        <w:t>as follows</w:t>
      </w:r>
      <w:r w:rsidRPr="002C58A4">
        <w:rPr>
          <w:rFonts w:eastAsia="Calibri"/>
          <w:sz w:val="24"/>
          <w:szCs w:val="24"/>
        </w:rPr>
        <w:t>:</w:t>
      </w:r>
    </w:p>
    <w:p w14:paraId="3672F2BE" w14:textId="77777777" w:rsidR="007A7BA4" w:rsidRPr="002C58A4" w:rsidRDefault="007A7BA4" w:rsidP="005A32B8">
      <w:pPr>
        <w:numPr>
          <w:ilvl w:val="1"/>
          <w:numId w:val="17"/>
        </w:numPr>
        <w:spacing w:after="160" w:line="259" w:lineRule="auto"/>
        <w:contextualSpacing/>
        <w:rPr>
          <w:rFonts w:eastAsia="Calibri"/>
          <w:sz w:val="24"/>
          <w:szCs w:val="24"/>
        </w:rPr>
      </w:pPr>
      <w:r w:rsidRPr="002C58A4">
        <w:rPr>
          <w:rFonts w:eastAsia="Calibri"/>
          <w:sz w:val="24"/>
          <w:szCs w:val="24"/>
        </w:rPr>
        <w:t>$5</w:t>
      </w:r>
      <w:r w:rsidR="0064004F" w:rsidRPr="002C58A4">
        <w:rPr>
          <w:rFonts w:eastAsia="Calibri"/>
          <w:sz w:val="24"/>
          <w:szCs w:val="24"/>
        </w:rPr>
        <w:t>.00</w:t>
      </w:r>
      <w:r w:rsidRPr="002C58A4">
        <w:rPr>
          <w:rFonts w:eastAsia="Calibri"/>
          <w:sz w:val="24"/>
          <w:szCs w:val="24"/>
        </w:rPr>
        <w:t xml:space="preserve"> for adults and $3</w:t>
      </w:r>
      <w:r w:rsidR="0064004F" w:rsidRPr="002C58A4">
        <w:rPr>
          <w:rFonts w:eastAsia="Calibri"/>
          <w:sz w:val="24"/>
          <w:szCs w:val="24"/>
        </w:rPr>
        <w:t>.00</w:t>
      </w:r>
      <w:r w:rsidRPr="002C58A4">
        <w:rPr>
          <w:rFonts w:eastAsia="Calibri"/>
          <w:sz w:val="24"/>
          <w:szCs w:val="24"/>
        </w:rPr>
        <w:t xml:space="preserve"> for student</w:t>
      </w:r>
      <w:r w:rsidR="0064004F" w:rsidRPr="002C58A4">
        <w:rPr>
          <w:rFonts w:eastAsia="Calibri"/>
          <w:sz w:val="24"/>
          <w:szCs w:val="24"/>
        </w:rPr>
        <w:t xml:space="preserve"> </w:t>
      </w:r>
      <w:r w:rsidRPr="002C58A4">
        <w:rPr>
          <w:rFonts w:eastAsia="Calibri"/>
          <w:sz w:val="24"/>
          <w:szCs w:val="24"/>
        </w:rPr>
        <w:t>/</w:t>
      </w:r>
      <w:r w:rsidR="0064004F" w:rsidRPr="002C58A4">
        <w:rPr>
          <w:rFonts w:eastAsia="Calibri"/>
          <w:sz w:val="24"/>
          <w:szCs w:val="24"/>
        </w:rPr>
        <w:t xml:space="preserve"> </w:t>
      </w:r>
      <w:r w:rsidRPr="002C58A4">
        <w:rPr>
          <w:rFonts w:eastAsia="Calibri"/>
          <w:sz w:val="24"/>
          <w:szCs w:val="24"/>
        </w:rPr>
        <w:t>senior citizens per game or</w:t>
      </w:r>
    </w:p>
    <w:p w14:paraId="6A4DB69A" w14:textId="77777777" w:rsidR="007A7BA4" w:rsidRPr="002C58A4" w:rsidRDefault="007A7BA4" w:rsidP="005A32B8">
      <w:pPr>
        <w:numPr>
          <w:ilvl w:val="1"/>
          <w:numId w:val="17"/>
        </w:numPr>
        <w:spacing w:after="160" w:line="259" w:lineRule="auto"/>
        <w:contextualSpacing/>
        <w:rPr>
          <w:rFonts w:eastAsia="Calibri"/>
          <w:sz w:val="24"/>
          <w:szCs w:val="24"/>
        </w:rPr>
      </w:pPr>
      <w:r w:rsidRPr="002C58A4">
        <w:rPr>
          <w:rFonts w:eastAsia="Calibri"/>
          <w:sz w:val="24"/>
          <w:szCs w:val="24"/>
        </w:rPr>
        <w:t>$8.00 adults and $6</w:t>
      </w:r>
      <w:r w:rsidR="0064004F" w:rsidRPr="002C58A4">
        <w:rPr>
          <w:rFonts w:eastAsia="Calibri"/>
          <w:sz w:val="24"/>
          <w:szCs w:val="24"/>
        </w:rPr>
        <w:t>.00</w:t>
      </w:r>
      <w:r w:rsidRPr="002C58A4">
        <w:rPr>
          <w:rFonts w:eastAsia="Calibri"/>
          <w:sz w:val="24"/>
          <w:szCs w:val="24"/>
        </w:rPr>
        <w:t xml:space="preserve"> for student</w:t>
      </w:r>
      <w:r w:rsidR="0064004F" w:rsidRPr="002C58A4">
        <w:rPr>
          <w:rFonts w:eastAsia="Calibri"/>
          <w:sz w:val="24"/>
          <w:szCs w:val="24"/>
        </w:rPr>
        <w:t xml:space="preserve"> </w:t>
      </w:r>
      <w:r w:rsidRPr="002C58A4">
        <w:rPr>
          <w:rFonts w:eastAsia="Calibri"/>
          <w:sz w:val="24"/>
          <w:szCs w:val="24"/>
        </w:rPr>
        <w:t>/</w:t>
      </w:r>
      <w:r w:rsidR="0064004F" w:rsidRPr="002C58A4">
        <w:rPr>
          <w:rFonts w:eastAsia="Calibri"/>
          <w:sz w:val="24"/>
          <w:szCs w:val="24"/>
        </w:rPr>
        <w:t xml:space="preserve"> </w:t>
      </w:r>
      <w:r w:rsidRPr="002C58A4">
        <w:rPr>
          <w:rFonts w:eastAsia="Calibri"/>
          <w:sz w:val="24"/>
          <w:szCs w:val="24"/>
        </w:rPr>
        <w:t>senior citizens for 3 games or</w:t>
      </w:r>
    </w:p>
    <w:p w14:paraId="4A2E79CB" w14:textId="77777777" w:rsidR="007A7BA4" w:rsidRPr="002C58A4" w:rsidRDefault="007A7BA4" w:rsidP="0064004F">
      <w:pPr>
        <w:numPr>
          <w:ilvl w:val="1"/>
          <w:numId w:val="17"/>
        </w:numPr>
        <w:spacing w:after="160" w:line="259" w:lineRule="auto"/>
        <w:contextualSpacing/>
        <w:rPr>
          <w:rFonts w:ascii="Calibri" w:eastAsia="Calibri" w:hAnsi="Calibri"/>
          <w:sz w:val="22"/>
          <w:szCs w:val="22"/>
        </w:rPr>
      </w:pPr>
      <w:r w:rsidRPr="002C58A4">
        <w:rPr>
          <w:rFonts w:eastAsia="Calibri"/>
          <w:sz w:val="24"/>
          <w:szCs w:val="24"/>
        </w:rPr>
        <w:t xml:space="preserve">$12.00 adults </w:t>
      </w:r>
      <w:r w:rsidR="0064004F" w:rsidRPr="002C58A4">
        <w:rPr>
          <w:rFonts w:eastAsia="Calibri"/>
          <w:sz w:val="24"/>
          <w:szCs w:val="24"/>
        </w:rPr>
        <w:t xml:space="preserve">and $9.00 student / senior citizens for </w:t>
      </w:r>
      <w:r w:rsidRPr="002C58A4">
        <w:rPr>
          <w:rFonts w:eastAsia="Calibri"/>
          <w:sz w:val="24"/>
          <w:szCs w:val="24"/>
        </w:rPr>
        <w:t>all games.</w:t>
      </w:r>
    </w:p>
    <w:p w14:paraId="3BCED034" w14:textId="77777777" w:rsidR="007A7BA4" w:rsidRPr="002C58A4" w:rsidRDefault="007A7BA4" w:rsidP="000C204F">
      <w:pPr>
        <w:spacing w:after="160" w:line="259" w:lineRule="auto"/>
        <w:ind w:left="1080"/>
        <w:contextualSpacing/>
        <w:rPr>
          <w:rFonts w:ascii="Calibri" w:eastAsia="Calibri" w:hAnsi="Calibri"/>
          <w:sz w:val="22"/>
          <w:szCs w:val="22"/>
        </w:rPr>
      </w:pPr>
    </w:p>
    <w:p w14:paraId="38AB3E31" w14:textId="77777777" w:rsidR="007A7BA4" w:rsidRPr="002C58A4" w:rsidRDefault="007A7BA4" w:rsidP="005A32B8">
      <w:pPr>
        <w:numPr>
          <w:ilvl w:val="0"/>
          <w:numId w:val="17"/>
        </w:numPr>
        <w:spacing w:after="160" w:line="259" w:lineRule="auto"/>
        <w:ind w:left="1080"/>
        <w:contextualSpacing/>
        <w:rPr>
          <w:rFonts w:eastAsia="Calibri"/>
          <w:sz w:val="24"/>
          <w:szCs w:val="24"/>
        </w:rPr>
      </w:pPr>
      <w:r w:rsidRPr="002C58A4">
        <w:rPr>
          <w:rFonts w:eastAsia="Calibri"/>
          <w:sz w:val="24"/>
          <w:szCs w:val="24"/>
        </w:rPr>
        <w:t xml:space="preserve">Recommend approval for </w:t>
      </w:r>
      <w:r w:rsidR="00986214" w:rsidRPr="002C58A4">
        <w:rPr>
          <w:rFonts w:eastAsia="Calibri"/>
          <w:sz w:val="24"/>
          <w:szCs w:val="24"/>
        </w:rPr>
        <w:t xml:space="preserve">Ms. </w:t>
      </w:r>
      <w:r w:rsidRPr="002C58A4">
        <w:rPr>
          <w:rFonts w:eastAsia="Calibri"/>
          <w:sz w:val="24"/>
          <w:szCs w:val="24"/>
        </w:rPr>
        <w:t>Shelyna Hamilton and her teams’ parents to operate the concessions and hold a 50/50.</w:t>
      </w:r>
    </w:p>
    <w:p w14:paraId="378DE748" w14:textId="77777777" w:rsidR="00105025" w:rsidRPr="002C58A4" w:rsidRDefault="00105025" w:rsidP="00105025">
      <w:pPr>
        <w:spacing w:after="160" w:line="259" w:lineRule="auto"/>
        <w:ind w:left="1080"/>
        <w:contextualSpacing/>
        <w:rPr>
          <w:rFonts w:eastAsia="Calibri"/>
          <w:sz w:val="24"/>
          <w:szCs w:val="24"/>
        </w:rPr>
      </w:pPr>
    </w:p>
    <w:p w14:paraId="7723F7C6" w14:textId="77777777" w:rsidR="007A7BA4" w:rsidRPr="007A7BA4" w:rsidRDefault="007A7BA4" w:rsidP="00105025">
      <w:pPr>
        <w:ind w:left="720"/>
        <w:rPr>
          <w:sz w:val="24"/>
          <w:szCs w:val="24"/>
        </w:rPr>
      </w:pPr>
      <w:r w:rsidRPr="002C58A4">
        <w:rPr>
          <w:sz w:val="24"/>
          <w:szCs w:val="24"/>
          <w:u w:val="single"/>
        </w:rPr>
        <w:t>Informational</w:t>
      </w:r>
      <w:r w:rsidRPr="002C58A4">
        <w:rPr>
          <w:sz w:val="24"/>
          <w:szCs w:val="24"/>
        </w:rPr>
        <w:t>: Paulsboro High School has hosted the Dr. Martin Luther King Basketball Classic Tournament in previous years</w:t>
      </w:r>
      <w:r w:rsidR="00986214" w:rsidRPr="002C58A4">
        <w:rPr>
          <w:sz w:val="24"/>
          <w:szCs w:val="24"/>
        </w:rPr>
        <w:t xml:space="preserve">. </w:t>
      </w:r>
      <w:r w:rsidRPr="002C58A4">
        <w:rPr>
          <w:sz w:val="24"/>
          <w:szCs w:val="24"/>
        </w:rPr>
        <w:t xml:space="preserve"> The tournament will include a total of three boys</w:t>
      </w:r>
      <w:r w:rsidR="00065D0A">
        <w:rPr>
          <w:sz w:val="24"/>
          <w:szCs w:val="24"/>
        </w:rPr>
        <w:t>’</w:t>
      </w:r>
      <w:r w:rsidRPr="002C58A4">
        <w:rPr>
          <w:sz w:val="24"/>
          <w:szCs w:val="24"/>
        </w:rPr>
        <w:t xml:space="preserve"> and two girls’ games.   Paulsboro’s girls and boys games vs. Clayton will be the featured games of the day and the last two played.</w:t>
      </w:r>
      <w:r w:rsidR="000B109F">
        <w:rPr>
          <w:sz w:val="24"/>
          <w:szCs w:val="24"/>
        </w:rPr>
        <w:t xml:space="preserve"> </w:t>
      </w:r>
    </w:p>
    <w:p w14:paraId="5FA54C6D" w14:textId="77777777" w:rsidR="007A7BA4" w:rsidRPr="007A7BA4" w:rsidRDefault="007A7BA4" w:rsidP="007A7BA4">
      <w:pPr>
        <w:rPr>
          <w:sz w:val="24"/>
          <w:szCs w:val="24"/>
        </w:rPr>
      </w:pPr>
    </w:p>
    <w:p w14:paraId="4AAE6302" w14:textId="77777777" w:rsidR="0028672A" w:rsidRPr="0007471B" w:rsidRDefault="0028672A" w:rsidP="00A619A5">
      <w:pPr>
        <w:numPr>
          <w:ilvl w:val="0"/>
          <w:numId w:val="22"/>
        </w:numPr>
        <w:spacing w:after="200"/>
        <w:contextualSpacing/>
        <w:rPr>
          <w:rFonts w:eastAsia="Calibri"/>
          <w:sz w:val="24"/>
          <w:szCs w:val="24"/>
        </w:rPr>
      </w:pPr>
      <w:r w:rsidRPr="0007471B">
        <w:rPr>
          <w:rFonts w:eastAsia="Calibri"/>
          <w:sz w:val="24"/>
          <w:szCs w:val="24"/>
        </w:rPr>
        <w:t>Recommend approval of the following actions for the District 26 Wrestling Tournament:</w:t>
      </w:r>
    </w:p>
    <w:p w14:paraId="4F6F1BCA" w14:textId="77777777" w:rsidR="00BA47F9" w:rsidRPr="0007471B" w:rsidRDefault="00BA47F9" w:rsidP="00BA47F9">
      <w:pPr>
        <w:spacing w:after="200"/>
        <w:ind w:left="720"/>
        <w:contextualSpacing/>
        <w:rPr>
          <w:rFonts w:eastAsia="Calibri"/>
          <w:sz w:val="24"/>
          <w:szCs w:val="24"/>
        </w:rPr>
      </w:pPr>
    </w:p>
    <w:p w14:paraId="7572F206" w14:textId="77777777" w:rsidR="0028672A" w:rsidRPr="0007471B" w:rsidRDefault="0028672A" w:rsidP="005A32B8">
      <w:pPr>
        <w:numPr>
          <w:ilvl w:val="0"/>
          <w:numId w:val="18"/>
        </w:numPr>
        <w:ind w:left="1080"/>
        <w:contextualSpacing/>
        <w:rPr>
          <w:rFonts w:eastAsiaTheme="minorHAnsi"/>
          <w:sz w:val="24"/>
          <w:szCs w:val="24"/>
        </w:rPr>
      </w:pPr>
      <w:r w:rsidRPr="0007471B">
        <w:rPr>
          <w:rFonts w:eastAsiaTheme="minorHAnsi"/>
          <w:sz w:val="24"/>
          <w:szCs w:val="24"/>
        </w:rPr>
        <w:t>Paulsboro High School to host the New Jersey State Inter-Scholastic Athletic Association (NJSIAA) District 26 Wrestling Championship at Gloucester County College on Saturday, February 1</w:t>
      </w:r>
      <w:r w:rsidR="00BA47F9" w:rsidRPr="0007471B">
        <w:rPr>
          <w:rFonts w:eastAsiaTheme="minorHAnsi"/>
          <w:sz w:val="24"/>
          <w:szCs w:val="24"/>
        </w:rPr>
        <w:t>7</w:t>
      </w:r>
      <w:r w:rsidRPr="0007471B">
        <w:rPr>
          <w:rFonts w:eastAsiaTheme="minorHAnsi"/>
          <w:sz w:val="24"/>
          <w:szCs w:val="24"/>
        </w:rPr>
        <w:t>, 201</w:t>
      </w:r>
      <w:r w:rsidR="00BA47F9" w:rsidRPr="0007471B">
        <w:rPr>
          <w:rFonts w:eastAsiaTheme="minorHAnsi"/>
          <w:sz w:val="24"/>
          <w:szCs w:val="24"/>
        </w:rPr>
        <w:t>8</w:t>
      </w:r>
      <w:r w:rsidRPr="0007471B">
        <w:rPr>
          <w:rFonts w:eastAsiaTheme="minorHAnsi"/>
          <w:sz w:val="24"/>
          <w:szCs w:val="24"/>
        </w:rPr>
        <w:t>.</w:t>
      </w:r>
    </w:p>
    <w:p w14:paraId="6E46D383" w14:textId="77777777" w:rsidR="0028672A" w:rsidRPr="0007471B" w:rsidRDefault="0028672A" w:rsidP="0028672A">
      <w:pPr>
        <w:ind w:left="1080" w:hanging="360"/>
        <w:contextualSpacing/>
        <w:jc w:val="both"/>
        <w:rPr>
          <w:rFonts w:eastAsiaTheme="minorHAnsi"/>
          <w:sz w:val="24"/>
          <w:szCs w:val="24"/>
        </w:rPr>
      </w:pPr>
    </w:p>
    <w:p w14:paraId="6A3A1164" w14:textId="77777777" w:rsidR="0028672A" w:rsidRPr="0007471B" w:rsidRDefault="0028672A" w:rsidP="005A32B8">
      <w:pPr>
        <w:numPr>
          <w:ilvl w:val="0"/>
          <w:numId w:val="18"/>
        </w:numPr>
        <w:ind w:left="1080"/>
        <w:contextualSpacing/>
        <w:rPr>
          <w:rFonts w:eastAsiaTheme="minorHAnsi"/>
          <w:sz w:val="24"/>
          <w:szCs w:val="24"/>
        </w:rPr>
      </w:pPr>
      <w:r w:rsidRPr="0007471B">
        <w:rPr>
          <w:rFonts w:eastAsiaTheme="minorHAnsi"/>
          <w:sz w:val="24"/>
          <w:szCs w:val="24"/>
        </w:rPr>
        <w:t xml:space="preserve">District Insurance Broker, </w:t>
      </w:r>
      <w:r w:rsidR="00866482" w:rsidRPr="0007471B">
        <w:rPr>
          <w:rFonts w:eastAsiaTheme="minorHAnsi"/>
          <w:sz w:val="24"/>
          <w:szCs w:val="24"/>
        </w:rPr>
        <w:t xml:space="preserve">Mr. </w:t>
      </w:r>
      <w:r w:rsidRPr="0007471B">
        <w:rPr>
          <w:rFonts w:eastAsiaTheme="minorHAnsi"/>
          <w:sz w:val="24"/>
          <w:szCs w:val="24"/>
        </w:rPr>
        <w:t>Steve Anuszewski as the Site Manager for the event at no cost to the Board of Education.</w:t>
      </w:r>
    </w:p>
    <w:p w14:paraId="3CA21F23" w14:textId="77777777" w:rsidR="0028672A" w:rsidRPr="0007471B" w:rsidRDefault="0028672A" w:rsidP="0028672A">
      <w:pPr>
        <w:ind w:left="1080" w:hanging="360"/>
        <w:contextualSpacing/>
        <w:jc w:val="both"/>
        <w:rPr>
          <w:rFonts w:eastAsiaTheme="minorHAnsi"/>
          <w:sz w:val="24"/>
          <w:szCs w:val="24"/>
        </w:rPr>
      </w:pPr>
    </w:p>
    <w:p w14:paraId="592DEFA5" w14:textId="77777777" w:rsidR="0028672A" w:rsidRPr="0007471B" w:rsidRDefault="0028672A" w:rsidP="005A32B8">
      <w:pPr>
        <w:numPr>
          <w:ilvl w:val="0"/>
          <w:numId w:val="18"/>
        </w:numPr>
        <w:ind w:left="1080"/>
        <w:contextualSpacing/>
        <w:rPr>
          <w:rFonts w:eastAsiaTheme="minorHAnsi"/>
          <w:sz w:val="24"/>
          <w:szCs w:val="24"/>
        </w:rPr>
      </w:pPr>
      <w:r w:rsidRPr="0007471B">
        <w:rPr>
          <w:rFonts w:eastAsiaTheme="minorHAnsi"/>
          <w:sz w:val="24"/>
          <w:szCs w:val="24"/>
        </w:rPr>
        <w:t xml:space="preserve">Paulsboro High School Assistant Principal, </w:t>
      </w:r>
      <w:r w:rsidR="00866482" w:rsidRPr="0007471B">
        <w:rPr>
          <w:rFonts w:eastAsiaTheme="minorHAnsi"/>
          <w:sz w:val="24"/>
          <w:szCs w:val="24"/>
        </w:rPr>
        <w:t xml:space="preserve">Mr. </w:t>
      </w:r>
      <w:r w:rsidRPr="0007471B">
        <w:rPr>
          <w:rFonts w:eastAsiaTheme="minorHAnsi"/>
          <w:sz w:val="24"/>
          <w:szCs w:val="24"/>
        </w:rPr>
        <w:t>James Pandolfo as the Assistant Site Manager for the event at no cost to the Board of Education.</w:t>
      </w:r>
    </w:p>
    <w:p w14:paraId="7710FBB8" w14:textId="77777777" w:rsidR="0028672A" w:rsidRPr="0007471B" w:rsidRDefault="0028672A" w:rsidP="0028672A">
      <w:pPr>
        <w:ind w:left="1080" w:hanging="360"/>
        <w:contextualSpacing/>
        <w:jc w:val="both"/>
        <w:rPr>
          <w:rFonts w:eastAsiaTheme="minorHAnsi"/>
          <w:sz w:val="24"/>
          <w:szCs w:val="24"/>
        </w:rPr>
      </w:pPr>
    </w:p>
    <w:p w14:paraId="1809DE44" w14:textId="77777777" w:rsidR="0028672A" w:rsidRPr="0007471B" w:rsidRDefault="0007471B" w:rsidP="005A32B8">
      <w:pPr>
        <w:numPr>
          <w:ilvl w:val="0"/>
          <w:numId w:val="18"/>
        </w:numPr>
        <w:ind w:left="1080"/>
        <w:contextualSpacing/>
        <w:rPr>
          <w:rFonts w:eastAsiaTheme="minorHAnsi"/>
          <w:sz w:val="24"/>
          <w:szCs w:val="24"/>
        </w:rPr>
      </w:pPr>
      <w:r w:rsidRPr="0007471B">
        <w:rPr>
          <w:rFonts w:eastAsiaTheme="minorHAnsi"/>
          <w:sz w:val="24"/>
          <w:szCs w:val="24"/>
        </w:rPr>
        <w:t xml:space="preserve">To </w:t>
      </w:r>
      <w:r w:rsidR="0028672A" w:rsidRPr="0007471B">
        <w:rPr>
          <w:rFonts w:eastAsiaTheme="minorHAnsi"/>
          <w:sz w:val="24"/>
          <w:szCs w:val="24"/>
        </w:rPr>
        <w:t>enter into an agreement with Gloucester County College to provide the venue for the event.</w:t>
      </w:r>
    </w:p>
    <w:p w14:paraId="4C8E58E2" w14:textId="77777777" w:rsidR="0028672A" w:rsidRPr="0007471B" w:rsidRDefault="0028672A" w:rsidP="0028672A">
      <w:pPr>
        <w:ind w:left="1080" w:hanging="360"/>
        <w:contextualSpacing/>
        <w:jc w:val="both"/>
        <w:rPr>
          <w:rFonts w:eastAsiaTheme="minorHAnsi"/>
          <w:sz w:val="24"/>
          <w:szCs w:val="24"/>
        </w:rPr>
      </w:pPr>
    </w:p>
    <w:p w14:paraId="6659AE8C" w14:textId="77777777" w:rsidR="0028672A" w:rsidRPr="0007471B" w:rsidRDefault="0007471B" w:rsidP="005A32B8">
      <w:pPr>
        <w:numPr>
          <w:ilvl w:val="0"/>
          <w:numId w:val="18"/>
        </w:numPr>
        <w:ind w:left="1080"/>
        <w:contextualSpacing/>
        <w:rPr>
          <w:rFonts w:eastAsiaTheme="minorHAnsi"/>
          <w:sz w:val="24"/>
          <w:szCs w:val="24"/>
        </w:rPr>
      </w:pPr>
      <w:r w:rsidRPr="0007471B">
        <w:rPr>
          <w:rFonts w:eastAsiaTheme="minorHAnsi"/>
          <w:sz w:val="24"/>
          <w:szCs w:val="24"/>
        </w:rPr>
        <w:t>T</w:t>
      </w:r>
      <w:r w:rsidR="0028672A" w:rsidRPr="0007471B">
        <w:rPr>
          <w:rFonts w:eastAsiaTheme="minorHAnsi"/>
          <w:sz w:val="24"/>
          <w:szCs w:val="24"/>
        </w:rPr>
        <w:t>o accept a donation in the amount of $500.00 from the Paulsboro Wrestling Association to pay the rental fee for the event venue.</w:t>
      </w:r>
    </w:p>
    <w:p w14:paraId="581475ED" w14:textId="77777777" w:rsidR="0028672A" w:rsidRPr="0007471B" w:rsidRDefault="0028672A" w:rsidP="0028672A">
      <w:pPr>
        <w:ind w:left="1080"/>
        <w:contextualSpacing/>
        <w:jc w:val="both"/>
        <w:rPr>
          <w:rFonts w:eastAsiaTheme="minorHAnsi"/>
          <w:sz w:val="24"/>
          <w:szCs w:val="24"/>
        </w:rPr>
      </w:pPr>
    </w:p>
    <w:p w14:paraId="73F425C2" w14:textId="77777777" w:rsidR="0028672A" w:rsidRPr="0007471B" w:rsidRDefault="0007471B" w:rsidP="005A32B8">
      <w:pPr>
        <w:numPr>
          <w:ilvl w:val="0"/>
          <w:numId w:val="18"/>
        </w:numPr>
        <w:ind w:left="1080"/>
        <w:contextualSpacing/>
        <w:rPr>
          <w:rFonts w:eastAsiaTheme="minorHAnsi"/>
          <w:sz w:val="24"/>
          <w:szCs w:val="24"/>
        </w:rPr>
      </w:pPr>
      <w:r w:rsidRPr="0007471B">
        <w:rPr>
          <w:rFonts w:eastAsiaTheme="minorHAnsi"/>
          <w:sz w:val="24"/>
          <w:szCs w:val="24"/>
        </w:rPr>
        <w:t>F</w:t>
      </w:r>
      <w:r w:rsidR="0028672A" w:rsidRPr="0007471B">
        <w:rPr>
          <w:rFonts w:eastAsiaTheme="minorHAnsi"/>
          <w:sz w:val="24"/>
          <w:szCs w:val="24"/>
        </w:rPr>
        <w:t>acilities fee of $900.00 ($100.00 per school) as per NJSIAA.</w:t>
      </w:r>
    </w:p>
    <w:p w14:paraId="6355EF1F" w14:textId="77777777" w:rsidR="0028672A" w:rsidRPr="0007471B" w:rsidRDefault="0028672A" w:rsidP="0028672A">
      <w:pPr>
        <w:ind w:left="1080" w:hanging="360"/>
        <w:contextualSpacing/>
        <w:jc w:val="both"/>
        <w:rPr>
          <w:rFonts w:eastAsiaTheme="minorHAnsi"/>
          <w:sz w:val="24"/>
          <w:szCs w:val="24"/>
        </w:rPr>
      </w:pPr>
    </w:p>
    <w:p w14:paraId="15000A56" w14:textId="77777777" w:rsidR="0028672A" w:rsidRPr="0007471B" w:rsidRDefault="0007471B" w:rsidP="00D348CE">
      <w:pPr>
        <w:numPr>
          <w:ilvl w:val="0"/>
          <w:numId w:val="18"/>
        </w:numPr>
        <w:spacing w:after="200"/>
        <w:ind w:left="1080"/>
        <w:contextualSpacing/>
        <w:rPr>
          <w:rFonts w:eastAsia="Calibri"/>
          <w:sz w:val="24"/>
          <w:szCs w:val="24"/>
        </w:rPr>
      </w:pPr>
      <w:r w:rsidRPr="0007471B">
        <w:rPr>
          <w:rFonts w:eastAsiaTheme="minorHAnsi"/>
          <w:sz w:val="24"/>
          <w:szCs w:val="24"/>
        </w:rPr>
        <w:t>T</w:t>
      </w:r>
      <w:r w:rsidR="0028672A" w:rsidRPr="0007471B">
        <w:rPr>
          <w:rFonts w:eastAsiaTheme="minorHAnsi"/>
          <w:sz w:val="24"/>
          <w:szCs w:val="24"/>
        </w:rPr>
        <w:t>icket prices</w:t>
      </w:r>
      <w:r w:rsidR="0006269A" w:rsidRPr="0007471B">
        <w:rPr>
          <w:rFonts w:eastAsiaTheme="minorHAnsi"/>
          <w:sz w:val="24"/>
          <w:szCs w:val="24"/>
        </w:rPr>
        <w:t xml:space="preserve"> for all day admission </w:t>
      </w:r>
      <w:r w:rsidR="0028672A" w:rsidRPr="0007471B">
        <w:rPr>
          <w:rFonts w:eastAsia="Calibri"/>
          <w:sz w:val="24"/>
          <w:szCs w:val="24"/>
        </w:rPr>
        <w:t>$1</w:t>
      </w:r>
      <w:r w:rsidR="0006269A" w:rsidRPr="0007471B">
        <w:rPr>
          <w:rFonts w:eastAsia="Calibri"/>
          <w:sz w:val="24"/>
          <w:szCs w:val="24"/>
        </w:rPr>
        <w:t>2</w:t>
      </w:r>
      <w:r w:rsidR="0028672A" w:rsidRPr="0007471B">
        <w:rPr>
          <w:rFonts w:eastAsia="Calibri"/>
          <w:sz w:val="24"/>
          <w:szCs w:val="24"/>
        </w:rPr>
        <w:t>.00</w:t>
      </w:r>
      <w:r w:rsidR="0006269A" w:rsidRPr="0007471B">
        <w:rPr>
          <w:rFonts w:eastAsia="Calibri"/>
          <w:sz w:val="24"/>
          <w:szCs w:val="24"/>
        </w:rPr>
        <w:t xml:space="preserve"> for </w:t>
      </w:r>
      <w:r w:rsidR="0028672A" w:rsidRPr="0007471B">
        <w:rPr>
          <w:rFonts w:eastAsia="Calibri"/>
          <w:sz w:val="24"/>
          <w:szCs w:val="24"/>
        </w:rPr>
        <w:t>Adults</w:t>
      </w:r>
      <w:r w:rsidR="0006269A" w:rsidRPr="0007471B">
        <w:rPr>
          <w:rFonts w:eastAsia="Calibri"/>
          <w:sz w:val="24"/>
          <w:szCs w:val="24"/>
        </w:rPr>
        <w:t xml:space="preserve"> and </w:t>
      </w:r>
      <w:r w:rsidR="0028672A" w:rsidRPr="0007471B">
        <w:rPr>
          <w:rFonts w:eastAsia="Calibri"/>
          <w:sz w:val="24"/>
          <w:szCs w:val="24"/>
        </w:rPr>
        <w:t>$</w:t>
      </w:r>
      <w:r w:rsidR="0006269A" w:rsidRPr="0007471B">
        <w:rPr>
          <w:rFonts w:eastAsia="Calibri"/>
          <w:sz w:val="24"/>
          <w:szCs w:val="24"/>
        </w:rPr>
        <w:t>8</w:t>
      </w:r>
      <w:r w:rsidR="0028672A" w:rsidRPr="0007471B">
        <w:rPr>
          <w:rFonts w:eastAsia="Calibri"/>
          <w:sz w:val="24"/>
          <w:szCs w:val="24"/>
        </w:rPr>
        <w:t>:00 Students</w:t>
      </w:r>
      <w:r w:rsidRPr="0007471B">
        <w:rPr>
          <w:rFonts w:eastAsia="Calibri"/>
          <w:sz w:val="24"/>
          <w:szCs w:val="24"/>
        </w:rPr>
        <w:t xml:space="preserve"> </w:t>
      </w:r>
      <w:r w:rsidR="0028672A" w:rsidRPr="0007471B">
        <w:rPr>
          <w:rFonts w:eastAsia="Calibri"/>
          <w:sz w:val="24"/>
          <w:szCs w:val="24"/>
        </w:rPr>
        <w:t>/</w:t>
      </w:r>
      <w:r w:rsidRPr="0007471B">
        <w:rPr>
          <w:rFonts w:eastAsia="Calibri"/>
          <w:sz w:val="24"/>
          <w:szCs w:val="24"/>
        </w:rPr>
        <w:t xml:space="preserve"> </w:t>
      </w:r>
      <w:r w:rsidR="0028672A" w:rsidRPr="0007471B">
        <w:rPr>
          <w:rFonts w:eastAsia="Calibri"/>
          <w:sz w:val="24"/>
          <w:szCs w:val="24"/>
        </w:rPr>
        <w:t>Seniors</w:t>
      </w:r>
      <w:r w:rsidR="0006269A" w:rsidRPr="0007471B">
        <w:rPr>
          <w:rFonts w:eastAsia="Calibri"/>
          <w:sz w:val="24"/>
          <w:szCs w:val="24"/>
        </w:rPr>
        <w:t>.</w:t>
      </w:r>
    </w:p>
    <w:p w14:paraId="5F239375" w14:textId="77777777" w:rsidR="00451394" w:rsidRPr="00EF41B8" w:rsidRDefault="00451394" w:rsidP="00451394">
      <w:pPr>
        <w:spacing w:after="200"/>
        <w:ind w:left="720"/>
        <w:contextualSpacing/>
        <w:rPr>
          <w:rFonts w:eastAsiaTheme="minorHAnsi"/>
          <w:sz w:val="22"/>
          <w:szCs w:val="22"/>
          <w:u w:val="single"/>
        </w:rPr>
      </w:pPr>
    </w:p>
    <w:p w14:paraId="6C29CC34" w14:textId="77777777" w:rsidR="00F37F82" w:rsidRPr="00EF41B8" w:rsidRDefault="00F37F82" w:rsidP="00F37F82">
      <w:pPr>
        <w:numPr>
          <w:ilvl w:val="0"/>
          <w:numId w:val="19"/>
        </w:numPr>
        <w:ind w:left="720"/>
        <w:rPr>
          <w:sz w:val="24"/>
          <w:szCs w:val="24"/>
        </w:rPr>
      </w:pPr>
      <w:r w:rsidRPr="00EF41B8">
        <w:rPr>
          <w:sz w:val="24"/>
          <w:szCs w:val="24"/>
        </w:rPr>
        <w:lastRenderedPageBreak/>
        <w:t xml:space="preserve">Recommend </w:t>
      </w:r>
      <w:r w:rsidR="00DA42AF" w:rsidRPr="00EF41B8">
        <w:rPr>
          <w:sz w:val="24"/>
          <w:szCs w:val="24"/>
        </w:rPr>
        <w:t xml:space="preserve">approval </w:t>
      </w:r>
      <w:r w:rsidRPr="00EF41B8">
        <w:rPr>
          <w:sz w:val="24"/>
          <w:szCs w:val="24"/>
        </w:rPr>
        <w:t xml:space="preserve">to all Paulsboro staff who are approved to work home athletic events to also work </w:t>
      </w:r>
      <w:r w:rsidR="00EF41B8">
        <w:rPr>
          <w:sz w:val="24"/>
          <w:szCs w:val="24"/>
        </w:rPr>
        <w:t>New Jersey Inter- Scholastic Athletic Association (</w:t>
      </w:r>
      <w:r w:rsidRPr="00EF41B8">
        <w:rPr>
          <w:sz w:val="24"/>
          <w:szCs w:val="24"/>
        </w:rPr>
        <w:t>NJSIAA</w:t>
      </w:r>
      <w:r w:rsidR="00EF41B8">
        <w:rPr>
          <w:sz w:val="24"/>
          <w:szCs w:val="24"/>
        </w:rPr>
        <w:t>)</w:t>
      </w:r>
      <w:r w:rsidRPr="00EF41B8">
        <w:rPr>
          <w:sz w:val="24"/>
          <w:szCs w:val="24"/>
        </w:rPr>
        <w:t xml:space="preserve"> events that are away at opposing schools and or neutral sites as required by the NJSIAA.</w:t>
      </w:r>
    </w:p>
    <w:p w14:paraId="17231B17" w14:textId="77777777" w:rsidR="00F37F82" w:rsidRPr="00EF41B8" w:rsidRDefault="00F37F82" w:rsidP="00F37F82">
      <w:pPr>
        <w:ind w:left="720"/>
        <w:rPr>
          <w:sz w:val="24"/>
          <w:szCs w:val="24"/>
        </w:rPr>
      </w:pPr>
    </w:p>
    <w:p w14:paraId="197AA5C6" w14:textId="77777777" w:rsidR="00F37F82" w:rsidRDefault="00F37F82" w:rsidP="0039115B">
      <w:pPr>
        <w:ind w:left="720"/>
        <w:rPr>
          <w:sz w:val="24"/>
          <w:szCs w:val="24"/>
        </w:rPr>
      </w:pPr>
      <w:r w:rsidRPr="00EF41B8">
        <w:rPr>
          <w:sz w:val="24"/>
          <w:szCs w:val="24"/>
          <w:u w:val="single"/>
        </w:rPr>
        <w:t>Informational:</w:t>
      </w:r>
      <w:r w:rsidRPr="00EF41B8">
        <w:rPr>
          <w:sz w:val="24"/>
          <w:szCs w:val="24"/>
        </w:rPr>
        <w:t xml:space="preserve">  The NJSIAA typically requires a certain number of school staff to provide security at all state tournament games.  This includes home events as well as away events and games played at neutral sites.  The exact number of staff event workers varies depending on how far a team advances.</w:t>
      </w:r>
    </w:p>
    <w:p w14:paraId="5DB97A02" w14:textId="77777777" w:rsidR="00F37F82" w:rsidRDefault="00F37F82" w:rsidP="0039115B">
      <w:pPr>
        <w:ind w:left="720"/>
        <w:rPr>
          <w:sz w:val="24"/>
          <w:szCs w:val="24"/>
        </w:rPr>
      </w:pPr>
    </w:p>
    <w:p w14:paraId="62265160" w14:textId="77777777" w:rsidR="00451394" w:rsidRPr="00941598" w:rsidRDefault="00451394" w:rsidP="00F37F82">
      <w:pPr>
        <w:numPr>
          <w:ilvl w:val="0"/>
          <w:numId w:val="19"/>
        </w:numPr>
        <w:ind w:left="720"/>
        <w:rPr>
          <w:sz w:val="24"/>
          <w:szCs w:val="24"/>
        </w:rPr>
      </w:pPr>
      <w:r w:rsidRPr="00941598">
        <w:rPr>
          <w:sz w:val="24"/>
          <w:szCs w:val="24"/>
        </w:rPr>
        <w:t>Santa’s Elves Project</w:t>
      </w:r>
    </w:p>
    <w:p w14:paraId="0DB16FD4" w14:textId="77777777" w:rsidR="00451394" w:rsidRPr="00941598" w:rsidRDefault="00451394" w:rsidP="00451394">
      <w:pPr>
        <w:ind w:left="720"/>
        <w:rPr>
          <w:sz w:val="24"/>
          <w:szCs w:val="24"/>
        </w:rPr>
      </w:pPr>
    </w:p>
    <w:p w14:paraId="2C4FEB47" w14:textId="77777777" w:rsidR="00451394" w:rsidRPr="00941598" w:rsidRDefault="00451394" w:rsidP="00451394">
      <w:pPr>
        <w:ind w:left="1104"/>
        <w:rPr>
          <w:sz w:val="24"/>
          <w:szCs w:val="24"/>
        </w:rPr>
      </w:pPr>
      <w:r w:rsidRPr="00941598">
        <w:rPr>
          <w:sz w:val="24"/>
          <w:szCs w:val="24"/>
        </w:rPr>
        <w:t xml:space="preserve">Elementary School Librarian, </w:t>
      </w:r>
      <w:r w:rsidR="00442FC4">
        <w:rPr>
          <w:sz w:val="24"/>
          <w:szCs w:val="24"/>
        </w:rPr>
        <w:t xml:space="preserve">Ms. </w:t>
      </w:r>
      <w:r w:rsidRPr="00941598">
        <w:rPr>
          <w:sz w:val="24"/>
          <w:szCs w:val="24"/>
        </w:rPr>
        <w:t xml:space="preserve">Tammi Minix and Loudenslager Elementary School Teacher, </w:t>
      </w:r>
      <w:r w:rsidR="00442FC4">
        <w:rPr>
          <w:sz w:val="24"/>
          <w:szCs w:val="24"/>
        </w:rPr>
        <w:t xml:space="preserve">Ms. </w:t>
      </w:r>
      <w:r w:rsidRPr="00941598">
        <w:rPr>
          <w:sz w:val="24"/>
          <w:szCs w:val="24"/>
        </w:rPr>
        <w:t>Tara Stahl recently completed the 201</w:t>
      </w:r>
      <w:r w:rsidR="00A30B34" w:rsidRPr="00941598">
        <w:rPr>
          <w:sz w:val="24"/>
          <w:szCs w:val="24"/>
        </w:rPr>
        <w:t>7</w:t>
      </w:r>
      <w:r w:rsidRPr="00941598">
        <w:rPr>
          <w:sz w:val="24"/>
          <w:szCs w:val="24"/>
        </w:rPr>
        <w:t xml:space="preserve"> Santa’s Elves Project.  They worked with the following companies and churches to provide Christmas gifts for </w:t>
      </w:r>
      <w:r w:rsidRPr="00D3693F">
        <w:rPr>
          <w:sz w:val="24"/>
          <w:szCs w:val="24"/>
        </w:rPr>
        <w:t>3</w:t>
      </w:r>
      <w:r w:rsidR="00F7262E" w:rsidRPr="00D3693F">
        <w:rPr>
          <w:sz w:val="24"/>
          <w:szCs w:val="24"/>
        </w:rPr>
        <w:t>5</w:t>
      </w:r>
      <w:r w:rsidRPr="00D3693F">
        <w:rPr>
          <w:sz w:val="24"/>
          <w:szCs w:val="24"/>
        </w:rPr>
        <w:t xml:space="preserve"> f</w:t>
      </w:r>
      <w:r w:rsidRPr="00941598">
        <w:rPr>
          <w:sz w:val="24"/>
          <w:szCs w:val="24"/>
        </w:rPr>
        <w:t>amilies.</w:t>
      </w:r>
    </w:p>
    <w:p w14:paraId="3D365F20" w14:textId="77777777" w:rsidR="00451394" w:rsidRPr="00941598" w:rsidRDefault="00451394" w:rsidP="00451394">
      <w:pPr>
        <w:ind w:left="720"/>
        <w:rPr>
          <w:sz w:val="24"/>
          <w:szCs w:val="24"/>
        </w:rPr>
      </w:pPr>
    </w:p>
    <w:p w14:paraId="1ACAED22" w14:textId="77777777" w:rsidR="00451394" w:rsidRPr="00941598" w:rsidRDefault="00451394" w:rsidP="00451394">
      <w:pPr>
        <w:ind w:left="720"/>
        <w:rPr>
          <w:sz w:val="24"/>
          <w:szCs w:val="24"/>
        </w:rPr>
      </w:pPr>
      <w:r w:rsidRPr="00941598">
        <w:rPr>
          <w:sz w:val="24"/>
          <w:szCs w:val="24"/>
        </w:rPr>
        <w:t xml:space="preserve"> </w:t>
      </w:r>
      <w:r w:rsidR="00663878" w:rsidRPr="00941598">
        <w:rPr>
          <w:sz w:val="24"/>
          <w:szCs w:val="24"/>
        </w:rPr>
        <w:tab/>
      </w:r>
      <w:r w:rsidRPr="00941598">
        <w:rPr>
          <w:sz w:val="24"/>
          <w:szCs w:val="24"/>
        </w:rPr>
        <w:t xml:space="preserve">Paulsboro Refining Company </w:t>
      </w:r>
      <w:r w:rsidR="00A30B34" w:rsidRPr="00941598">
        <w:rPr>
          <w:sz w:val="24"/>
          <w:szCs w:val="24"/>
        </w:rPr>
        <w:t>Energy</w:t>
      </w:r>
      <w:r w:rsidRPr="00941598">
        <w:rPr>
          <w:sz w:val="24"/>
          <w:szCs w:val="24"/>
        </w:rPr>
        <w:tab/>
      </w:r>
      <w:r w:rsidRPr="00941598">
        <w:rPr>
          <w:sz w:val="24"/>
          <w:szCs w:val="24"/>
        </w:rPr>
        <w:tab/>
        <w:t>St. Paul’s Church</w:t>
      </w:r>
    </w:p>
    <w:p w14:paraId="36557C76" w14:textId="77777777" w:rsidR="00941598" w:rsidRPr="00941598" w:rsidRDefault="00663878" w:rsidP="00451394">
      <w:pPr>
        <w:ind w:left="720"/>
        <w:rPr>
          <w:sz w:val="24"/>
          <w:szCs w:val="24"/>
        </w:rPr>
      </w:pPr>
      <w:r w:rsidRPr="00941598">
        <w:rPr>
          <w:sz w:val="24"/>
          <w:szCs w:val="24"/>
        </w:rPr>
        <w:tab/>
      </w:r>
      <w:r w:rsidR="00941598" w:rsidRPr="00941598">
        <w:rPr>
          <w:sz w:val="24"/>
          <w:szCs w:val="24"/>
        </w:rPr>
        <w:t xml:space="preserve">Ms. </w:t>
      </w:r>
      <w:r w:rsidRPr="00941598">
        <w:rPr>
          <w:sz w:val="24"/>
          <w:szCs w:val="24"/>
        </w:rPr>
        <w:t xml:space="preserve">Jayna and </w:t>
      </w:r>
      <w:r w:rsidR="00941598" w:rsidRPr="00941598">
        <w:rPr>
          <w:sz w:val="24"/>
          <w:szCs w:val="24"/>
        </w:rPr>
        <w:t xml:space="preserve">Mr. </w:t>
      </w:r>
      <w:r w:rsidRPr="00941598">
        <w:rPr>
          <w:sz w:val="24"/>
          <w:szCs w:val="24"/>
        </w:rPr>
        <w:t>Joseph Costantino</w:t>
      </w:r>
      <w:r w:rsidRPr="00941598">
        <w:rPr>
          <w:sz w:val="24"/>
          <w:szCs w:val="24"/>
        </w:rPr>
        <w:tab/>
      </w:r>
      <w:r w:rsidR="00F7262E">
        <w:rPr>
          <w:sz w:val="24"/>
          <w:szCs w:val="24"/>
        </w:rPr>
        <w:tab/>
      </w:r>
      <w:r w:rsidR="00F7262E" w:rsidRPr="00D3693F">
        <w:rPr>
          <w:sz w:val="24"/>
          <w:szCs w:val="24"/>
        </w:rPr>
        <w:t>Paulsboro Neighborhood Watch</w:t>
      </w:r>
    </w:p>
    <w:p w14:paraId="0CC63899" w14:textId="77777777" w:rsidR="00451394" w:rsidRPr="00941598" w:rsidRDefault="00663878" w:rsidP="00451394">
      <w:pPr>
        <w:ind w:left="720"/>
        <w:rPr>
          <w:sz w:val="24"/>
          <w:szCs w:val="24"/>
        </w:rPr>
      </w:pPr>
      <w:r w:rsidRPr="00941598">
        <w:rPr>
          <w:sz w:val="24"/>
          <w:szCs w:val="24"/>
        </w:rPr>
        <w:tab/>
      </w:r>
      <w:r w:rsidR="00941598" w:rsidRPr="00941598">
        <w:rPr>
          <w:sz w:val="24"/>
          <w:szCs w:val="24"/>
        </w:rPr>
        <w:t xml:space="preserve">Ms. </w:t>
      </w:r>
      <w:r w:rsidR="007F5898" w:rsidRPr="00941598">
        <w:rPr>
          <w:sz w:val="24"/>
          <w:szCs w:val="24"/>
        </w:rPr>
        <w:t>Wendy</w:t>
      </w:r>
      <w:r w:rsidR="00941598" w:rsidRPr="00941598">
        <w:rPr>
          <w:sz w:val="24"/>
          <w:szCs w:val="24"/>
        </w:rPr>
        <w:t xml:space="preserve"> </w:t>
      </w:r>
      <w:r w:rsidR="004B3BB5">
        <w:rPr>
          <w:sz w:val="24"/>
          <w:szCs w:val="24"/>
        </w:rPr>
        <w:t xml:space="preserve">and </w:t>
      </w:r>
      <w:r w:rsidR="00941598" w:rsidRPr="00941598">
        <w:rPr>
          <w:sz w:val="24"/>
          <w:szCs w:val="24"/>
        </w:rPr>
        <w:t xml:space="preserve">Mr. </w:t>
      </w:r>
      <w:r w:rsidR="007F5898" w:rsidRPr="00941598">
        <w:rPr>
          <w:sz w:val="24"/>
          <w:szCs w:val="24"/>
        </w:rPr>
        <w:t>John Banscher</w:t>
      </w:r>
    </w:p>
    <w:p w14:paraId="2682A67E" w14:textId="77777777" w:rsidR="007F5898" w:rsidRDefault="007F5898" w:rsidP="00451394">
      <w:pPr>
        <w:ind w:left="720"/>
        <w:rPr>
          <w:sz w:val="24"/>
          <w:szCs w:val="24"/>
        </w:rPr>
      </w:pPr>
      <w:r w:rsidRPr="00941598">
        <w:rPr>
          <w:sz w:val="24"/>
          <w:szCs w:val="24"/>
        </w:rPr>
        <w:tab/>
      </w:r>
      <w:r w:rsidR="00941598" w:rsidRPr="00AD6843">
        <w:rPr>
          <w:sz w:val="24"/>
          <w:szCs w:val="24"/>
        </w:rPr>
        <w:t xml:space="preserve">Ms. </w:t>
      </w:r>
      <w:r w:rsidRPr="00AD6843">
        <w:rPr>
          <w:sz w:val="24"/>
          <w:szCs w:val="24"/>
        </w:rPr>
        <w:t xml:space="preserve">Bonnie and </w:t>
      </w:r>
      <w:r w:rsidR="00941598" w:rsidRPr="00AD6843">
        <w:rPr>
          <w:sz w:val="24"/>
          <w:szCs w:val="24"/>
        </w:rPr>
        <w:t>M</w:t>
      </w:r>
      <w:r w:rsidR="00442FC4">
        <w:rPr>
          <w:sz w:val="24"/>
          <w:szCs w:val="24"/>
        </w:rPr>
        <w:t>r</w:t>
      </w:r>
      <w:r w:rsidR="00941598" w:rsidRPr="00AD6843">
        <w:rPr>
          <w:sz w:val="24"/>
          <w:szCs w:val="24"/>
        </w:rPr>
        <w:t xml:space="preserve">. </w:t>
      </w:r>
      <w:r w:rsidRPr="00AD6843">
        <w:rPr>
          <w:sz w:val="24"/>
          <w:szCs w:val="24"/>
        </w:rPr>
        <w:t>Harry Morgey</w:t>
      </w:r>
    </w:p>
    <w:p w14:paraId="1B644B15" w14:textId="77777777" w:rsidR="006B1E64" w:rsidRPr="00AD6843" w:rsidRDefault="006B1E64" w:rsidP="00451394">
      <w:pPr>
        <w:ind w:left="720"/>
        <w:rPr>
          <w:sz w:val="24"/>
          <w:szCs w:val="24"/>
        </w:rPr>
      </w:pPr>
    </w:p>
    <w:p w14:paraId="2F5F68EA" w14:textId="77777777" w:rsidR="008B4E79" w:rsidRPr="00AD6843" w:rsidRDefault="006B1E64" w:rsidP="002B6B6C">
      <w:pPr>
        <w:pStyle w:val="ListParagraph"/>
        <w:numPr>
          <w:ilvl w:val="0"/>
          <w:numId w:val="19"/>
        </w:numPr>
        <w:tabs>
          <w:tab w:val="left" w:pos="720"/>
          <w:tab w:val="left" w:pos="900"/>
          <w:tab w:val="left" w:pos="1440"/>
          <w:tab w:val="left" w:pos="1800"/>
        </w:tabs>
        <w:spacing w:after="200"/>
        <w:ind w:hanging="720"/>
        <w:contextualSpacing/>
        <w:rPr>
          <w:sz w:val="24"/>
          <w:szCs w:val="24"/>
        </w:rPr>
      </w:pPr>
      <w:r w:rsidRPr="00AD6843">
        <w:rPr>
          <w:sz w:val="24"/>
          <w:szCs w:val="24"/>
        </w:rPr>
        <w:t>Thanksgiving Dinners</w:t>
      </w:r>
    </w:p>
    <w:p w14:paraId="62553C80" w14:textId="77777777" w:rsidR="00CE6EDF" w:rsidRPr="00AD6843" w:rsidRDefault="00CE6EDF" w:rsidP="006B1E64">
      <w:pPr>
        <w:pStyle w:val="ListParagraph"/>
        <w:tabs>
          <w:tab w:val="left" w:pos="720"/>
          <w:tab w:val="left" w:pos="1080"/>
          <w:tab w:val="left" w:pos="1440"/>
          <w:tab w:val="left" w:pos="1800"/>
        </w:tabs>
        <w:spacing w:after="200"/>
        <w:contextualSpacing/>
        <w:rPr>
          <w:sz w:val="24"/>
          <w:szCs w:val="24"/>
        </w:rPr>
      </w:pPr>
    </w:p>
    <w:p w14:paraId="22FB1B0D" w14:textId="77777777" w:rsidR="006B1E64" w:rsidRPr="00AD6843" w:rsidRDefault="00AF0040" w:rsidP="006B1E64">
      <w:pPr>
        <w:pStyle w:val="ListParagraph"/>
        <w:tabs>
          <w:tab w:val="left" w:pos="720"/>
          <w:tab w:val="left" w:pos="1080"/>
          <w:tab w:val="left" w:pos="1440"/>
          <w:tab w:val="left" w:pos="1800"/>
        </w:tabs>
        <w:spacing w:after="200"/>
        <w:contextualSpacing/>
        <w:rPr>
          <w:sz w:val="24"/>
          <w:szCs w:val="24"/>
        </w:rPr>
      </w:pPr>
      <w:r w:rsidRPr="00AD6843">
        <w:rPr>
          <w:sz w:val="24"/>
          <w:szCs w:val="24"/>
        </w:rPr>
        <w:t xml:space="preserve">Thanksgiving dinners were donated </w:t>
      </w:r>
      <w:r w:rsidR="00CE6EDF" w:rsidRPr="00AD6843">
        <w:rPr>
          <w:sz w:val="24"/>
          <w:szCs w:val="24"/>
        </w:rPr>
        <w:t>by the</w:t>
      </w:r>
      <w:r w:rsidR="006B1E64" w:rsidRPr="00AD6843">
        <w:rPr>
          <w:sz w:val="24"/>
          <w:szCs w:val="24"/>
        </w:rPr>
        <w:t xml:space="preserve"> following </w:t>
      </w:r>
      <w:r w:rsidR="00CE6EDF" w:rsidRPr="00AD6843">
        <w:rPr>
          <w:sz w:val="24"/>
          <w:szCs w:val="24"/>
        </w:rPr>
        <w:t>f</w:t>
      </w:r>
      <w:r w:rsidR="0031642D" w:rsidRPr="00AD6843">
        <w:rPr>
          <w:sz w:val="24"/>
          <w:szCs w:val="24"/>
        </w:rPr>
        <w:t>or three</w:t>
      </w:r>
      <w:r w:rsidR="00CE6EDF" w:rsidRPr="00AD6843">
        <w:rPr>
          <w:sz w:val="24"/>
          <w:szCs w:val="24"/>
        </w:rPr>
        <w:t xml:space="preserve"> of our student’s </w:t>
      </w:r>
      <w:r w:rsidR="006B1E64" w:rsidRPr="00AD6843">
        <w:rPr>
          <w:sz w:val="24"/>
          <w:szCs w:val="24"/>
        </w:rPr>
        <w:t>families</w:t>
      </w:r>
      <w:r w:rsidR="00CE6EDF" w:rsidRPr="00AD6843">
        <w:rPr>
          <w:sz w:val="24"/>
          <w:szCs w:val="24"/>
        </w:rPr>
        <w:t>:</w:t>
      </w:r>
    </w:p>
    <w:p w14:paraId="4E450840" w14:textId="77777777" w:rsidR="006B1E64" w:rsidRPr="00AD6843" w:rsidRDefault="006B1E64" w:rsidP="006B1E64">
      <w:pPr>
        <w:pStyle w:val="ListParagraph"/>
        <w:tabs>
          <w:tab w:val="left" w:pos="720"/>
          <w:tab w:val="left" w:pos="1080"/>
          <w:tab w:val="left" w:pos="1440"/>
          <w:tab w:val="left" w:pos="1800"/>
        </w:tabs>
        <w:spacing w:after="200"/>
        <w:contextualSpacing/>
        <w:rPr>
          <w:sz w:val="24"/>
          <w:szCs w:val="24"/>
        </w:rPr>
      </w:pPr>
    </w:p>
    <w:p w14:paraId="3711667D" w14:textId="77777777" w:rsidR="00592096" w:rsidRPr="00AD6843" w:rsidRDefault="006B1E64" w:rsidP="006B1E64">
      <w:pPr>
        <w:pStyle w:val="ListParagraph"/>
        <w:tabs>
          <w:tab w:val="left" w:pos="720"/>
          <w:tab w:val="left" w:pos="1080"/>
          <w:tab w:val="left" w:pos="1440"/>
          <w:tab w:val="left" w:pos="1800"/>
        </w:tabs>
        <w:spacing w:after="200"/>
        <w:contextualSpacing/>
        <w:rPr>
          <w:sz w:val="24"/>
          <w:szCs w:val="24"/>
        </w:rPr>
      </w:pPr>
      <w:r w:rsidRPr="00AD6843">
        <w:rPr>
          <w:sz w:val="24"/>
          <w:szCs w:val="24"/>
        </w:rPr>
        <w:tab/>
      </w:r>
      <w:r w:rsidR="00592096" w:rsidRPr="00AD6843">
        <w:rPr>
          <w:sz w:val="24"/>
          <w:szCs w:val="24"/>
        </w:rPr>
        <w:t>Ms. Amber Berry and Family</w:t>
      </w:r>
      <w:r w:rsidR="00592096" w:rsidRPr="00AD6843">
        <w:rPr>
          <w:sz w:val="24"/>
          <w:szCs w:val="24"/>
        </w:rPr>
        <w:tab/>
      </w:r>
      <w:r w:rsidR="00941598" w:rsidRPr="00AD6843">
        <w:rPr>
          <w:sz w:val="24"/>
          <w:szCs w:val="24"/>
        </w:rPr>
        <w:tab/>
        <w:t xml:space="preserve">Ms. </w:t>
      </w:r>
      <w:r w:rsidR="00592096" w:rsidRPr="00AD6843">
        <w:rPr>
          <w:sz w:val="24"/>
          <w:szCs w:val="24"/>
        </w:rPr>
        <w:t xml:space="preserve">Darlene and </w:t>
      </w:r>
      <w:r w:rsidR="00941598" w:rsidRPr="00AD6843">
        <w:rPr>
          <w:sz w:val="24"/>
          <w:szCs w:val="24"/>
        </w:rPr>
        <w:t xml:space="preserve">Mr. </w:t>
      </w:r>
      <w:r w:rsidR="00592096" w:rsidRPr="00AD6843">
        <w:rPr>
          <w:sz w:val="24"/>
          <w:szCs w:val="24"/>
        </w:rPr>
        <w:t>Clyde Ayers</w:t>
      </w:r>
    </w:p>
    <w:p w14:paraId="5F601AE0" w14:textId="77777777" w:rsidR="00A46C5D" w:rsidRPr="006B1E64" w:rsidRDefault="00592096" w:rsidP="006B1E64">
      <w:pPr>
        <w:pStyle w:val="ListParagraph"/>
        <w:tabs>
          <w:tab w:val="left" w:pos="720"/>
          <w:tab w:val="left" w:pos="1080"/>
          <w:tab w:val="left" w:pos="1440"/>
          <w:tab w:val="left" w:pos="1800"/>
        </w:tabs>
        <w:spacing w:after="200"/>
        <w:contextualSpacing/>
        <w:rPr>
          <w:sz w:val="24"/>
          <w:szCs w:val="24"/>
        </w:rPr>
      </w:pPr>
      <w:r w:rsidRPr="00AD6843">
        <w:rPr>
          <w:sz w:val="24"/>
          <w:szCs w:val="24"/>
        </w:rPr>
        <w:tab/>
      </w:r>
      <w:r w:rsidR="00941598" w:rsidRPr="00AD6843">
        <w:rPr>
          <w:sz w:val="24"/>
          <w:szCs w:val="24"/>
        </w:rPr>
        <w:t xml:space="preserve">Ms. </w:t>
      </w:r>
      <w:r w:rsidRPr="00AD6843">
        <w:rPr>
          <w:sz w:val="24"/>
          <w:szCs w:val="24"/>
        </w:rPr>
        <w:t xml:space="preserve">Elaine and </w:t>
      </w:r>
      <w:r w:rsidR="00941598" w:rsidRPr="00AD6843">
        <w:rPr>
          <w:sz w:val="24"/>
          <w:szCs w:val="24"/>
        </w:rPr>
        <w:t xml:space="preserve">Mr. </w:t>
      </w:r>
      <w:r w:rsidRPr="00AD6843">
        <w:rPr>
          <w:sz w:val="24"/>
          <w:szCs w:val="24"/>
        </w:rPr>
        <w:t>Anthony Battaglia</w:t>
      </w:r>
      <w:r w:rsidRPr="00AD6843">
        <w:rPr>
          <w:sz w:val="24"/>
          <w:szCs w:val="24"/>
        </w:rPr>
        <w:tab/>
      </w:r>
      <w:r w:rsidR="00AF0040" w:rsidRPr="00AD6843">
        <w:rPr>
          <w:sz w:val="24"/>
          <w:szCs w:val="24"/>
        </w:rPr>
        <w:t xml:space="preserve">Ms. </w:t>
      </w:r>
      <w:r w:rsidRPr="00AD6843">
        <w:rPr>
          <w:sz w:val="24"/>
          <w:szCs w:val="24"/>
        </w:rPr>
        <w:t>Nanci Paparo</w:t>
      </w:r>
    </w:p>
    <w:p w14:paraId="3EDCD56E" w14:textId="77777777" w:rsidR="00D05185" w:rsidRPr="00D05185" w:rsidRDefault="00D05185" w:rsidP="00D05185">
      <w:pPr>
        <w:rPr>
          <w:b/>
          <w:smallCaps/>
          <w:sz w:val="28"/>
          <w:szCs w:val="28"/>
        </w:rPr>
      </w:pPr>
    </w:p>
    <w:p w14:paraId="458533F7" w14:textId="1600E91B" w:rsidR="000A6E24" w:rsidRPr="00543CAC" w:rsidRDefault="000A6E24" w:rsidP="000A6E24">
      <w:pPr>
        <w:spacing w:line="259" w:lineRule="auto"/>
        <w:rPr>
          <w:color w:val="000000"/>
          <w:sz w:val="24"/>
          <w:szCs w:val="24"/>
        </w:rPr>
      </w:pPr>
      <w:r w:rsidRPr="00543CAC">
        <w:rPr>
          <w:color w:val="000000"/>
          <w:sz w:val="24"/>
          <w:szCs w:val="24"/>
        </w:rPr>
        <w:t>Roll call vote: Mrs. Dunn</w:t>
      </w:r>
      <w:r w:rsidR="008669CB">
        <w:rPr>
          <w:color w:val="000000"/>
          <w:sz w:val="24"/>
          <w:szCs w:val="24"/>
        </w:rPr>
        <w:t>-abstain E</w:t>
      </w:r>
      <w:r w:rsidRPr="00543CAC">
        <w:rPr>
          <w:color w:val="000000"/>
          <w:sz w:val="24"/>
          <w:szCs w:val="24"/>
        </w:rPr>
        <w:t>, Mr. Hamilton</w:t>
      </w:r>
      <w:r>
        <w:rPr>
          <w:color w:val="000000"/>
          <w:sz w:val="24"/>
          <w:szCs w:val="24"/>
        </w:rPr>
        <w:t>- abstain B, Mrs. Priest</w:t>
      </w:r>
      <w:r w:rsidR="00CE10D9">
        <w:rPr>
          <w:color w:val="000000"/>
          <w:sz w:val="24"/>
          <w:szCs w:val="24"/>
        </w:rPr>
        <w:t xml:space="preserve">, </w:t>
      </w:r>
      <w:r w:rsidRPr="00543CAC">
        <w:rPr>
          <w:color w:val="000000"/>
          <w:sz w:val="24"/>
          <w:szCs w:val="24"/>
        </w:rPr>
        <w:t xml:space="preserve">Mr. Lisa, Ms. Lozada-Shaw, Mr. MacKenzie, Mr. Ridinger, Mrs. Stevenson, Mr. Walter II, 9 YES absent </w:t>
      </w:r>
      <w:r>
        <w:rPr>
          <w:color w:val="000000"/>
          <w:sz w:val="24"/>
          <w:szCs w:val="24"/>
        </w:rPr>
        <w:t>Hughes</w:t>
      </w:r>
    </w:p>
    <w:p w14:paraId="6B924671" w14:textId="77777777" w:rsidR="000A6E24" w:rsidRPr="0051174D" w:rsidRDefault="000A6E24" w:rsidP="000A6E24">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331F2A1B" w14:textId="77777777" w:rsidR="00240556" w:rsidRDefault="00240556">
      <w:pPr>
        <w:rPr>
          <w:b/>
          <w:smallCaps/>
          <w:sz w:val="28"/>
          <w:szCs w:val="28"/>
        </w:rPr>
      </w:pPr>
      <w:r>
        <w:rPr>
          <w:b/>
          <w:smallCaps/>
          <w:sz w:val="28"/>
          <w:szCs w:val="28"/>
        </w:rPr>
        <w:br w:type="page"/>
      </w:r>
    </w:p>
    <w:p w14:paraId="7DC2E1B1" w14:textId="77777777" w:rsidR="00AB1A36" w:rsidRPr="005B43A5" w:rsidRDefault="00AB1A36" w:rsidP="00AB1A36">
      <w:pPr>
        <w:rPr>
          <w:b/>
          <w:smallCaps/>
          <w:sz w:val="28"/>
          <w:szCs w:val="28"/>
        </w:rPr>
      </w:pPr>
      <w:r w:rsidRPr="005B43A5">
        <w:rPr>
          <w:b/>
          <w:smallCaps/>
          <w:sz w:val="28"/>
          <w:szCs w:val="28"/>
        </w:rPr>
        <w:lastRenderedPageBreak/>
        <w:t>Report Of The Superintendent</w:t>
      </w:r>
    </w:p>
    <w:p w14:paraId="685DB51A"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w:t>
      </w:r>
      <w:r w:rsidRPr="00543CAC">
        <w:rPr>
          <w:color w:val="000000"/>
          <w:sz w:val="24"/>
          <w:szCs w:val="22"/>
        </w:rPr>
        <w:t>.</w:t>
      </w:r>
    </w:p>
    <w:p w14:paraId="34D96E57" w14:textId="77777777" w:rsidR="00AB1A36" w:rsidRPr="005B43A5" w:rsidRDefault="00AB1A36" w:rsidP="00AB1A36">
      <w:pPr>
        <w:tabs>
          <w:tab w:val="left" w:pos="810"/>
        </w:tabs>
        <w:rPr>
          <w:b/>
          <w:sz w:val="28"/>
          <w:szCs w:val="28"/>
        </w:rPr>
      </w:pPr>
    </w:p>
    <w:p w14:paraId="61E4AD8A" w14:textId="77777777" w:rsidR="00AB1A36" w:rsidRPr="00EC30F0" w:rsidRDefault="00AB1A36" w:rsidP="00AB1A36">
      <w:pPr>
        <w:rPr>
          <w:sz w:val="24"/>
          <w:szCs w:val="24"/>
        </w:rPr>
      </w:pPr>
      <w:r w:rsidRPr="00995459">
        <w:rPr>
          <w:b/>
          <w:smallCaps/>
          <w:sz w:val="28"/>
          <w:szCs w:val="28"/>
        </w:rPr>
        <w:t xml:space="preserve">Facilities </w:t>
      </w:r>
      <w:r w:rsidR="006341D8" w:rsidRPr="00995459">
        <w:rPr>
          <w:b/>
          <w:smallCaps/>
          <w:sz w:val="28"/>
          <w:szCs w:val="28"/>
        </w:rPr>
        <w:t>A</w:t>
      </w:r>
      <w:r w:rsidRPr="00995459">
        <w:rPr>
          <w:sz w:val="28"/>
          <w:szCs w:val="28"/>
        </w:rPr>
        <w:t>:</w:t>
      </w:r>
      <w:r w:rsidRPr="00995459">
        <w:rPr>
          <w:sz w:val="24"/>
          <w:szCs w:val="24"/>
        </w:rPr>
        <w:t xml:space="preserve">  The </w:t>
      </w:r>
      <w:r w:rsidRPr="002306CF">
        <w:rPr>
          <w:sz w:val="24"/>
          <w:szCs w:val="24"/>
        </w:rPr>
        <w:t xml:space="preserve">Greenwich Township Representative may </w:t>
      </w:r>
      <w:r w:rsidR="00F418E9" w:rsidRPr="0091103B">
        <w:rPr>
          <w:sz w:val="24"/>
          <w:szCs w:val="24"/>
        </w:rPr>
        <w:t>vo</w:t>
      </w:r>
      <w:r w:rsidR="0091103B" w:rsidRPr="0091103B">
        <w:rPr>
          <w:sz w:val="24"/>
          <w:szCs w:val="24"/>
        </w:rPr>
        <w:t>t</w:t>
      </w:r>
      <w:r w:rsidRPr="0091103B">
        <w:rPr>
          <w:sz w:val="24"/>
          <w:szCs w:val="24"/>
        </w:rPr>
        <w:t xml:space="preserve">e on </w:t>
      </w:r>
      <w:r w:rsidRPr="002306CF">
        <w:rPr>
          <w:sz w:val="24"/>
          <w:szCs w:val="24"/>
        </w:rPr>
        <w:t>items in this section of the agenda.</w:t>
      </w:r>
    </w:p>
    <w:p w14:paraId="3933FF8F" w14:textId="77777777" w:rsidR="00417CF6" w:rsidRPr="00EC30F0" w:rsidRDefault="00417CF6" w:rsidP="00AB1A36">
      <w:pPr>
        <w:rPr>
          <w:sz w:val="24"/>
          <w:szCs w:val="24"/>
        </w:rPr>
      </w:pPr>
    </w:p>
    <w:p w14:paraId="42E1351C" w14:textId="77777777" w:rsidR="009056DF" w:rsidRPr="00E128C1" w:rsidRDefault="00A23476" w:rsidP="00A23476">
      <w:pPr>
        <w:pStyle w:val="ListParagraph"/>
        <w:numPr>
          <w:ilvl w:val="0"/>
          <w:numId w:val="3"/>
        </w:numPr>
        <w:ind w:left="720"/>
        <w:contextualSpacing/>
        <w:rPr>
          <w:rFonts w:ascii="Calibri" w:eastAsia="Calibri" w:hAnsi="Calibri"/>
          <w:sz w:val="24"/>
          <w:szCs w:val="24"/>
        </w:rPr>
      </w:pPr>
      <w:r w:rsidRPr="00E128C1">
        <w:rPr>
          <w:rFonts w:eastAsia="Calibri"/>
          <w:sz w:val="24"/>
          <w:szCs w:val="24"/>
        </w:rPr>
        <w:t>Reco</w:t>
      </w:r>
      <w:r w:rsidR="009056DF" w:rsidRPr="00E128C1">
        <w:rPr>
          <w:rFonts w:eastAsia="Calibri"/>
          <w:sz w:val="24"/>
          <w:szCs w:val="24"/>
        </w:rPr>
        <w:t>mmend authorization for the Superintendent to approve the following organization to use school facilities as listed for the 201</w:t>
      </w:r>
      <w:r w:rsidR="00895474" w:rsidRPr="00E128C1">
        <w:rPr>
          <w:rFonts w:eastAsia="Calibri"/>
          <w:sz w:val="24"/>
          <w:szCs w:val="24"/>
        </w:rPr>
        <w:t>7</w:t>
      </w:r>
      <w:r w:rsidR="009056DF" w:rsidRPr="00E128C1">
        <w:rPr>
          <w:rFonts w:eastAsia="Calibri"/>
          <w:sz w:val="24"/>
          <w:szCs w:val="24"/>
        </w:rPr>
        <w:t>-201</w:t>
      </w:r>
      <w:r w:rsidR="00895474" w:rsidRPr="00E128C1">
        <w:rPr>
          <w:rFonts w:eastAsia="Calibri"/>
          <w:sz w:val="24"/>
          <w:szCs w:val="24"/>
        </w:rPr>
        <w:t>8</w:t>
      </w:r>
      <w:r w:rsidR="009056DF" w:rsidRPr="00E128C1">
        <w:rPr>
          <w:rFonts w:eastAsia="Calibri"/>
          <w:sz w:val="24"/>
          <w:szCs w:val="24"/>
        </w:rPr>
        <w:t xml:space="preserve"> school year.  This recommendation is contingent on each group filing the appropriate request and verification of insurance.</w:t>
      </w:r>
    </w:p>
    <w:p w14:paraId="3201DEF9" w14:textId="77777777" w:rsidR="009056DF" w:rsidRPr="00865619" w:rsidRDefault="009056DF" w:rsidP="009056DF">
      <w:pPr>
        <w:rPr>
          <w:rFonts w:eastAsiaTheme="minorHAnsi"/>
          <w:sz w:val="22"/>
          <w:szCs w:val="22"/>
        </w:rPr>
      </w:pPr>
    </w:p>
    <w:tbl>
      <w:tblPr>
        <w:tblpPr w:leftFromText="180" w:rightFromText="180" w:bottomFromText="200" w:vertAnchor="text" w:horzAnchor="margin" w:tblpXSpec="center" w:tblpY="17"/>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2339"/>
        <w:gridCol w:w="2242"/>
        <w:gridCol w:w="1774"/>
      </w:tblGrid>
      <w:tr w:rsidR="009056DF" w:rsidRPr="00865619" w14:paraId="427ECCFB" w14:textId="77777777" w:rsidTr="00895474">
        <w:tc>
          <w:tcPr>
            <w:tcW w:w="2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7C77B" w14:textId="77777777" w:rsidR="009056DF" w:rsidRPr="00865619" w:rsidRDefault="009056DF" w:rsidP="009056DF">
            <w:pPr>
              <w:jc w:val="center"/>
              <w:rPr>
                <w:b/>
              </w:rPr>
            </w:pPr>
            <w:r w:rsidRPr="00865619">
              <w:rPr>
                <w:b/>
              </w:rPr>
              <w:t>ORGANIZATION/</w:t>
            </w:r>
          </w:p>
          <w:p w14:paraId="352E6F75" w14:textId="77777777" w:rsidR="009056DF" w:rsidRPr="00865619" w:rsidRDefault="009056DF" w:rsidP="009056DF">
            <w:pPr>
              <w:jc w:val="center"/>
              <w:rPr>
                <w:b/>
              </w:rPr>
            </w:pPr>
            <w:r w:rsidRPr="00865619">
              <w:rPr>
                <w:b/>
              </w:rPr>
              <w:t>PERSON</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B3CBE" w14:textId="77777777" w:rsidR="009056DF" w:rsidRPr="00865619" w:rsidRDefault="009056DF" w:rsidP="009056DF">
            <w:pPr>
              <w:jc w:val="center"/>
              <w:rPr>
                <w:b/>
              </w:rPr>
            </w:pPr>
            <w:r w:rsidRPr="00865619">
              <w:rPr>
                <w:b/>
              </w:rPr>
              <w:t>ACTIVITY</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171FC" w14:textId="77777777" w:rsidR="009056DF" w:rsidRPr="00865619" w:rsidRDefault="009056DF" w:rsidP="009056DF">
            <w:pPr>
              <w:jc w:val="center"/>
              <w:rPr>
                <w:b/>
              </w:rPr>
            </w:pPr>
            <w:r w:rsidRPr="00865619">
              <w:rPr>
                <w:b/>
              </w:rPr>
              <w:t>FACILITY</w:t>
            </w: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CC31" w14:textId="77777777" w:rsidR="009056DF" w:rsidRPr="00865619" w:rsidRDefault="00895474" w:rsidP="00895474">
            <w:pPr>
              <w:spacing w:line="276" w:lineRule="auto"/>
              <w:ind w:left="-90" w:right="-1638"/>
              <w:rPr>
                <w:rFonts w:eastAsiaTheme="minorHAnsi"/>
                <w:b/>
              </w:rPr>
            </w:pPr>
            <w:r w:rsidRPr="00865619">
              <w:rPr>
                <w:rFonts w:eastAsiaTheme="minorHAnsi"/>
                <w:b/>
              </w:rPr>
              <w:t xml:space="preserve">      </w:t>
            </w:r>
            <w:r w:rsidR="009056DF" w:rsidRPr="00865619">
              <w:rPr>
                <w:rFonts w:eastAsiaTheme="minorHAnsi"/>
                <w:b/>
              </w:rPr>
              <w:t>CONTACT</w:t>
            </w:r>
          </w:p>
        </w:tc>
      </w:tr>
      <w:tr w:rsidR="009056DF" w:rsidRPr="00865619" w14:paraId="5DA95200" w14:textId="77777777" w:rsidTr="00895474">
        <w:tc>
          <w:tcPr>
            <w:tcW w:w="2100" w:type="dxa"/>
            <w:tcBorders>
              <w:top w:val="single" w:sz="4" w:space="0" w:color="auto"/>
              <w:left w:val="single" w:sz="4" w:space="0" w:color="auto"/>
              <w:bottom w:val="single" w:sz="4" w:space="0" w:color="auto"/>
              <w:right w:val="single" w:sz="4" w:space="0" w:color="auto"/>
            </w:tcBorders>
            <w:vAlign w:val="center"/>
            <w:hideMark/>
          </w:tcPr>
          <w:p w14:paraId="08CF3076" w14:textId="77777777" w:rsidR="009056DF" w:rsidRPr="00865619" w:rsidRDefault="005C4D8C" w:rsidP="005C4D8C">
            <w:r w:rsidRPr="00865619">
              <w:t>Paulsboro High Athletics</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D7EFB0C" w14:textId="77777777" w:rsidR="009056DF" w:rsidRPr="00865619" w:rsidRDefault="005C4D8C" w:rsidP="009056DF">
            <w:r w:rsidRPr="00865619">
              <w:t>Basketball Practice</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CFCF32E" w14:textId="77777777" w:rsidR="009056DF" w:rsidRPr="00865619" w:rsidRDefault="009056DF" w:rsidP="009056DF">
            <w:r w:rsidRPr="00865619">
              <w:t xml:space="preserve">Paulsboro High School </w:t>
            </w:r>
            <w:r w:rsidR="005C4D8C" w:rsidRPr="00865619">
              <w:t>Gymnasium and Loudenslager Elementary School All Purpose Room</w:t>
            </w:r>
          </w:p>
        </w:tc>
        <w:tc>
          <w:tcPr>
            <w:tcW w:w="1774" w:type="dxa"/>
            <w:tcBorders>
              <w:top w:val="single" w:sz="4" w:space="0" w:color="auto"/>
              <w:left w:val="single" w:sz="4" w:space="0" w:color="auto"/>
              <w:bottom w:val="single" w:sz="4" w:space="0" w:color="auto"/>
              <w:right w:val="single" w:sz="4" w:space="0" w:color="auto"/>
            </w:tcBorders>
            <w:vAlign w:val="center"/>
          </w:tcPr>
          <w:p w14:paraId="231F3083" w14:textId="77777777" w:rsidR="009056DF" w:rsidRPr="00865619" w:rsidRDefault="00895474" w:rsidP="00895474">
            <w:pPr>
              <w:spacing w:line="276" w:lineRule="auto"/>
              <w:ind w:left="-90" w:right="-1638"/>
              <w:rPr>
                <w:rFonts w:eastAsiaTheme="minorHAnsi"/>
              </w:rPr>
            </w:pPr>
            <w:r w:rsidRPr="00865619">
              <w:rPr>
                <w:rFonts w:eastAsiaTheme="minorHAnsi"/>
              </w:rPr>
              <w:t xml:space="preserve">     </w:t>
            </w:r>
            <w:r w:rsidR="00A23476" w:rsidRPr="00865619">
              <w:rPr>
                <w:rFonts w:eastAsiaTheme="minorHAnsi"/>
              </w:rPr>
              <w:t>Erica Scott</w:t>
            </w:r>
          </w:p>
        </w:tc>
      </w:tr>
    </w:tbl>
    <w:p w14:paraId="383C92E6" w14:textId="77777777" w:rsidR="00A10D31" w:rsidRPr="00865619" w:rsidRDefault="00A10D31" w:rsidP="00A10D31">
      <w:pPr>
        <w:pStyle w:val="ListParagraph"/>
        <w:rPr>
          <w:sz w:val="24"/>
          <w:szCs w:val="24"/>
        </w:rPr>
      </w:pPr>
    </w:p>
    <w:p w14:paraId="537BE661" w14:textId="77777777" w:rsidR="00A10D31" w:rsidRPr="00865619" w:rsidRDefault="00A10D31" w:rsidP="00A10D31">
      <w:pPr>
        <w:pStyle w:val="ListParagraph"/>
        <w:rPr>
          <w:sz w:val="24"/>
          <w:szCs w:val="24"/>
        </w:rPr>
      </w:pPr>
    </w:p>
    <w:p w14:paraId="33E494EE" w14:textId="77777777" w:rsidR="00A10D31" w:rsidRPr="00865619" w:rsidRDefault="00A10D31" w:rsidP="00A10D31">
      <w:pPr>
        <w:pStyle w:val="ListParagraph"/>
        <w:rPr>
          <w:sz w:val="24"/>
          <w:szCs w:val="24"/>
        </w:rPr>
      </w:pPr>
    </w:p>
    <w:p w14:paraId="2FDBE68A" w14:textId="77777777" w:rsidR="00A10D31" w:rsidRPr="00865619" w:rsidRDefault="00A10D31" w:rsidP="00A10D31">
      <w:pPr>
        <w:pStyle w:val="ListParagraph"/>
        <w:rPr>
          <w:sz w:val="24"/>
          <w:szCs w:val="24"/>
        </w:rPr>
      </w:pPr>
    </w:p>
    <w:p w14:paraId="32AB4927" w14:textId="77777777" w:rsidR="00A10D31" w:rsidRPr="00865619" w:rsidRDefault="00A10D31" w:rsidP="00A10D31">
      <w:pPr>
        <w:pStyle w:val="ListParagraph"/>
        <w:rPr>
          <w:sz w:val="24"/>
          <w:szCs w:val="24"/>
        </w:rPr>
      </w:pPr>
    </w:p>
    <w:p w14:paraId="5BACB0A3" w14:textId="77777777" w:rsidR="00A10D31" w:rsidRPr="00865619" w:rsidRDefault="00A10D31" w:rsidP="00A10D31">
      <w:pPr>
        <w:pStyle w:val="ListParagraph"/>
        <w:rPr>
          <w:sz w:val="24"/>
          <w:szCs w:val="24"/>
        </w:rPr>
      </w:pPr>
    </w:p>
    <w:p w14:paraId="68AA7559" w14:textId="77777777" w:rsidR="00EE3CEA" w:rsidRDefault="00EE3CEA" w:rsidP="009767A2">
      <w:pPr>
        <w:rPr>
          <w:b/>
          <w:smallCaps/>
          <w:sz w:val="28"/>
          <w:szCs w:val="28"/>
        </w:rPr>
      </w:pPr>
    </w:p>
    <w:p w14:paraId="6A391C61" w14:textId="66894C05" w:rsidR="000A6E24" w:rsidRPr="00543CAC" w:rsidRDefault="000A6E24" w:rsidP="000A6E24">
      <w:pPr>
        <w:spacing w:line="259" w:lineRule="auto"/>
        <w:rPr>
          <w:color w:val="000000"/>
          <w:sz w:val="24"/>
          <w:szCs w:val="24"/>
        </w:rPr>
      </w:pPr>
      <w:r w:rsidRPr="00543CAC">
        <w:rPr>
          <w:color w:val="000000"/>
          <w:sz w:val="24"/>
          <w:szCs w:val="24"/>
        </w:rPr>
        <w:t>Roll call vote: Mrs. Dunn, Mr. Hamilton</w:t>
      </w:r>
      <w:r>
        <w:rPr>
          <w:color w:val="000000"/>
          <w:sz w:val="24"/>
          <w:szCs w:val="24"/>
        </w:rPr>
        <w:t>, Mrs. Priest</w:t>
      </w:r>
      <w:r w:rsidRPr="00543CAC">
        <w:rPr>
          <w:color w:val="000000"/>
          <w:sz w:val="24"/>
          <w:szCs w:val="24"/>
        </w:rPr>
        <w:t xml:space="preserve">, Mr. Lisa, Ms. Lozada-Shaw, Mr. MacKenzie, Mr. Ridinger, Mrs. Stevenson, Mr. Walter II, 9 YES absent </w:t>
      </w:r>
      <w:r>
        <w:rPr>
          <w:color w:val="000000"/>
          <w:sz w:val="24"/>
          <w:szCs w:val="24"/>
        </w:rPr>
        <w:t>Hughes</w:t>
      </w:r>
    </w:p>
    <w:p w14:paraId="435E937F" w14:textId="77777777" w:rsidR="000A6E24" w:rsidRPr="0051174D" w:rsidRDefault="000A6E24" w:rsidP="000A6E24">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09CF6DAD" w14:textId="77777777" w:rsidR="000A6E24" w:rsidRDefault="000A6E24" w:rsidP="009767A2">
      <w:pPr>
        <w:rPr>
          <w:b/>
          <w:smallCaps/>
          <w:sz w:val="28"/>
          <w:szCs w:val="28"/>
        </w:rPr>
      </w:pPr>
    </w:p>
    <w:p w14:paraId="3CE2BF45" w14:textId="77777777" w:rsidR="009767A2" w:rsidRPr="00501DAC" w:rsidRDefault="009767A2" w:rsidP="009767A2">
      <w:pPr>
        <w:rPr>
          <w:b/>
          <w:smallCaps/>
          <w:sz w:val="28"/>
          <w:szCs w:val="28"/>
        </w:rPr>
      </w:pPr>
      <w:r w:rsidRPr="00501DAC">
        <w:rPr>
          <w:b/>
          <w:smallCaps/>
          <w:sz w:val="28"/>
          <w:szCs w:val="28"/>
        </w:rPr>
        <w:t>Report Of The Superintendent</w:t>
      </w:r>
    </w:p>
    <w:p w14:paraId="03F5D43F"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w:t>
      </w:r>
      <w:r w:rsidRPr="00543CAC">
        <w:rPr>
          <w:color w:val="000000"/>
          <w:sz w:val="24"/>
          <w:szCs w:val="22"/>
        </w:rPr>
        <w:t>.</w:t>
      </w:r>
    </w:p>
    <w:p w14:paraId="562334E7" w14:textId="77777777" w:rsidR="009767A2" w:rsidRPr="005F6F85" w:rsidRDefault="009767A2" w:rsidP="009767A2">
      <w:pPr>
        <w:rPr>
          <w:b/>
          <w:smallCaps/>
          <w:sz w:val="24"/>
          <w:szCs w:val="24"/>
        </w:rPr>
      </w:pPr>
    </w:p>
    <w:p w14:paraId="199E5F7E" w14:textId="77777777" w:rsidR="009767A2" w:rsidRPr="00E83A74" w:rsidRDefault="009767A2" w:rsidP="009767A2">
      <w:pPr>
        <w:rPr>
          <w:sz w:val="24"/>
          <w:szCs w:val="24"/>
        </w:rPr>
      </w:pPr>
      <w:r w:rsidRPr="00995459">
        <w:rPr>
          <w:b/>
          <w:smallCaps/>
          <w:sz w:val="28"/>
          <w:szCs w:val="28"/>
        </w:rPr>
        <w:t xml:space="preserve">Finance </w:t>
      </w:r>
      <w:r w:rsidR="006341D8" w:rsidRPr="00995459">
        <w:rPr>
          <w:b/>
          <w:smallCaps/>
          <w:sz w:val="28"/>
          <w:szCs w:val="28"/>
        </w:rPr>
        <w:t>A</w:t>
      </w:r>
      <w:r w:rsidRPr="00995459">
        <w:rPr>
          <w:b/>
          <w:smallCaps/>
          <w:sz w:val="24"/>
          <w:szCs w:val="24"/>
        </w:rPr>
        <w:t xml:space="preserve">:   </w:t>
      </w:r>
      <w:r w:rsidRPr="00E83A74">
        <w:rPr>
          <w:sz w:val="24"/>
          <w:szCs w:val="24"/>
        </w:rPr>
        <w:t>The Greenwich Township Representative may vote on items in this section of the agenda.</w:t>
      </w:r>
    </w:p>
    <w:p w14:paraId="009785C3" w14:textId="77777777" w:rsidR="00DF61B3" w:rsidRPr="00E83A74" w:rsidRDefault="00DF61B3" w:rsidP="009767A2">
      <w:pPr>
        <w:rPr>
          <w:sz w:val="24"/>
          <w:szCs w:val="24"/>
        </w:rPr>
      </w:pPr>
    </w:p>
    <w:p w14:paraId="6403F0FB" w14:textId="77777777" w:rsidR="00554E2F" w:rsidRDefault="00DF61B3" w:rsidP="00EA55D1">
      <w:pPr>
        <w:pStyle w:val="ListParagraph"/>
        <w:numPr>
          <w:ilvl w:val="0"/>
          <w:numId w:val="9"/>
        </w:numPr>
        <w:spacing w:after="200"/>
        <w:ind w:left="720"/>
        <w:contextualSpacing/>
        <w:rPr>
          <w:rFonts w:eastAsia="Calibri"/>
          <w:sz w:val="24"/>
          <w:szCs w:val="24"/>
        </w:rPr>
      </w:pPr>
      <w:r w:rsidRPr="00E83A74">
        <w:rPr>
          <w:rFonts w:eastAsia="Calibri"/>
          <w:sz w:val="24"/>
          <w:szCs w:val="24"/>
        </w:rPr>
        <w:t>Recommend approval</w:t>
      </w:r>
      <w:r w:rsidR="00331EEF" w:rsidRPr="00E83A74">
        <w:rPr>
          <w:rFonts w:eastAsia="Calibri"/>
          <w:sz w:val="24"/>
          <w:szCs w:val="24"/>
        </w:rPr>
        <w:t xml:space="preserve"> to accept the </w:t>
      </w:r>
      <w:r w:rsidR="00911B2B" w:rsidRPr="00E83A74">
        <w:rPr>
          <w:rFonts w:eastAsia="Calibri"/>
          <w:sz w:val="24"/>
          <w:szCs w:val="24"/>
        </w:rPr>
        <w:t xml:space="preserve">Comprehensive Annual Financial Report for the fiscal year ending June 30, 2017, </w:t>
      </w:r>
      <w:r w:rsidR="00331EEF" w:rsidRPr="00E83A74">
        <w:rPr>
          <w:rFonts w:eastAsia="Calibri"/>
          <w:sz w:val="24"/>
          <w:szCs w:val="24"/>
        </w:rPr>
        <w:t>as presented.  All required reporting to the state Department of Education is complete.  No findings noted.</w:t>
      </w:r>
    </w:p>
    <w:p w14:paraId="1BB7C414" w14:textId="3A8643F1" w:rsidR="000A6E24" w:rsidRPr="000A6E24" w:rsidRDefault="000A6E24" w:rsidP="000A6E24">
      <w:pPr>
        <w:spacing w:line="259" w:lineRule="auto"/>
        <w:rPr>
          <w:color w:val="000000"/>
          <w:sz w:val="24"/>
          <w:szCs w:val="24"/>
        </w:rPr>
      </w:pPr>
      <w:r w:rsidRPr="000A6E24">
        <w:rPr>
          <w:color w:val="000000"/>
          <w:sz w:val="24"/>
          <w:szCs w:val="24"/>
        </w:rPr>
        <w:t>Roll call vote: Mrs. Dunn, Mr. Hamilton</w:t>
      </w:r>
      <w:r>
        <w:rPr>
          <w:color w:val="000000"/>
          <w:sz w:val="24"/>
          <w:szCs w:val="24"/>
        </w:rPr>
        <w:t>-abstain</w:t>
      </w:r>
      <w:r w:rsidR="00434140">
        <w:rPr>
          <w:color w:val="000000"/>
          <w:sz w:val="24"/>
          <w:szCs w:val="24"/>
        </w:rPr>
        <w:t>, Mrs. Priest</w:t>
      </w:r>
      <w:r w:rsidRPr="000A6E24">
        <w:rPr>
          <w:color w:val="000000"/>
          <w:sz w:val="24"/>
          <w:szCs w:val="24"/>
        </w:rPr>
        <w:t>, Mr. Lisa, Ms. Lozada-Shaw, Mr. MacKenzie, Mr. Ridinger, Mrs. Stevenson, Mr. Walter II, 9 YES absent Hughes</w:t>
      </w:r>
    </w:p>
    <w:p w14:paraId="755BC4E7" w14:textId="77777777" w:rsidR="000A6E24" w:rsidRPr="0051174D" w:rsidRDefault="000A6E24" w:rsidP="000A6E24">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r>
      <w:r w:rsidRPr="000A6E24">
        <w:rPr>
          <w:color w:val="000000"/>
          <w:sz w:val="24"/>
          <w:szCs w:val="24"/>
        </w:rPr>
        <w:tab/>
        <w:t>Motion Carried</w:t>
      </w:r>
    </w:p>
    <w:p w14:paraId="2D4CE309" w14:textId="77777777" w:rsidR="000A6E24" w:rsidRPr="000A6E24" w:rsidRDefault="000A6E24" w:rsidP="000A6E24">
      <w:pPr>
        <w:spacing w:after="200"/>
        <w:ind w:left="360"/>
        <w:contextualSpacing/>
        <w:rPr>
          <w:rFonts w:eastAsia="Calibri"/>
          <w:sz w:val="24"/>
          <w:szCs w:val="24"/>
        </w:rPr>
      </w:pPr>
    </w:p>
    <w:p w14:paraId="2BCCC249" w14:textId="77777777" w:rsidR="00EE3CEA" w:rsidRDefault="00EE3CEA" w:rsidP="006410FF">
      <w:pPr>
        <w:rPr>
          <w:b/>
          <w:smallCaps/>
          <w:sz w:val="28"/>
          <w:szCs w:val="28"/>
        </w:rPr>
      </w:pPr>
    </w:p>
    <w:p w14:paraId="731BEBB7" w14:textId="77777777" w:rsidR="006410FF" w:rsidRPr="00CB7FC0" w:rsidRDefault="006410FF" w:rsidP="006410FF">
      <w:pPr>
        <w:rPr>
          <w:b/>
          <w:smallCaps/>
          <w:sz w:val="28"/>
          <w:szCs w:val="28"/>
        </w:rPr>
      </w:pPr>
      <w:r w:rsidRPr="00CB7FC0">
        <w:rPr>
          <w:b/>
          <w:smallCaps/>
          <w:sz w:val="28"/>
          <w:szCs w:val="28"/>
        </w:rPr>
        <w:t>Report Of The Superintendent</w:t>
      </w:r>
    </w:p>
    <w:p w14:paraId="7A552A03" w14:textId="77777777" w:rsidR="000A6E24" w:rsidRPr="00543CAC" w:rsidRDefault="000A6E24" w:rsidP="000A6E24">
      <w:pPr>
        <w:spacing w:after="51" w:line="259" w:lineRule="auto"/>
        <w:rPr>
          <w:color w:val="000000"/>
          <w:sz w:val="24"/>
          <w:szCs w:val="22"/>
        </w:rPr>
      </w:pPr>
      <w:r w:rsidRPr="00543CAC">
        <w:rPr>
          <w:color w:val="000000"/>
          <w:sz w:val="24"/>
          <w:szCs w:val="22"/>
        </w:rPr>
        <w:t xml:space="preserve">Motion made by </w:t>
      </w:r>
      <w:r>
        <w:rPr>
          <w:color w:val="000000"/>
          <w:sz w:val="24"/>
          <w:szCs w:val="22"/>
        </w:rPr>
        <w:t>Walter</w:t>
      </w:r>
      <w:r w:rsidRPr="00543CAC">
        <w:rPr>
          <w:color w:val="000000"/>
          <w:sz w:val="24"/>
          <w:szCs w:val="22"/>
        </w:rPr>
        <w:t xml:space="preserve">, seconded by </w:t>
      </w:r>
      <w:r>
        <w:rPr>
          <w:color w:val="000000"/>
          <w:sz w:val="24"/>
          <w:szCs w:val="22"/>
        </w:rPr>
        <w:t>Lozada-Shaw</w:t>
      </w:r>
      <w:r w:rsidRPr="00543CAC">
        <w:rPr>
          <w:b/>
          <w:color w:val="000000"/>
          <w:sz w:val="24"/>
          <w:szCs w:val="22"/>
        </w:rPr>
        <w:t xml:space="preserve"> </w:t>
      </w:r>
      <w:r w:rsidRPr="00543CAC">
        <w:rPr>
          <w:color w:val="000000"/>
          <w:sz w:val="24"/>
          <w:szCs w:val="22"/>
        </w:rPr>
        <w:t>to approve the recommendations</w:t>
      </w:r>
      <w:r>
        <w:rPr>
          <w:color w:val="000000"/>
          <w:sz w:val="24"/>
          <w:szCs w:val="22"/>
        </w:rPr>
        <w:t xml:space="preserve"> of the Superintendent items A-C</w:t>
      </w:r>
      <w:r w:rsidRPr="00543CAC">
        <w:rPr>
          <w:color w:val="000000"/>
          <w:sz w:val="24"/>
          <w:szCs w:val="22"/>
        </w:rPr>
        <w:t>.</w:t>
      </w:r>
    </w:p>
    <w:p w14:paraId="68C90E28" w14:textId="77777777" w:rsidR="0061220E" w:rsidRPr="000A6E24" w:rsidRDefault="0061220E" w:rsidP="000A6E24">
      <w:pPr>
        <w:tabs>
          <w:tab w:val="decimal" w:pos="360"/>
          <w:tab w:val="left" w:pos="720"/>
          <w:tab w:val="left" w:pos="1080"/>
        </w:tabs>
        <w:rPr>
          <w:b/>
          <w:sz w:val="28"/>
          <w:szCs w:val="28"/>
        </w:rPr>
      </w:pPr>
    </w:p>
    <w:p w14:paraId="73D6AF7A" w14:textId="77777777" w:rsidR="00DE6E92" w:rsidRDefault="00907E90" w:rsidP="00DE6E92">
      <w:pPr>
        <w:rPr>
          <w:sz w:val="24"/>
          <w:szCs w:val="24"/>
        </w:rPr>
      </w:pPr>
      <w:r w:rsidRPr="007151C6">
        <w:rPr>
          <w:b/>
          <w:smallCaps/>
          <w:sz w:val="28"/>
          <w:szCs w:val="28"/>
        </w:rPr>
        <w:t xml:space="preserve">School Safety </w:t>
      </w:r>
      <w:r w:rsidRPr="007151C6">
        <w:rPr>
          <w:b/>
          <w:sz w:val="28"/>
          <w:szCs w:val="28"/>
        </w:rPr>
        <w:t>A</w:t>
      </w:r>
      <w:r w:rsidR="004F2D97">
        <w:rPr>
          <w:b/>
          <w:sz w:val="28"/>
          <w:szCs w:val="28"/>
        </w:rPr>
        <w:t xml:space="preserve"> - B</w:t>
      </w:r>
      <w:r w:rsidR="006410FF" w:rsidRPr="007151C6">
        <w:rPr>
          <w:b/>
          <w:sz w:val="28"/>
          <w:szCs w:val="28"/>
        </w:rPr>
        <w:t>:</w:t>
      </w:r>
      <w:r w:rsidR="007507CB" w:rsidRPr="007151C6">
        <w:rPr>
          <w:sz w:val="28"/>
          <w:szCs w:val="28"/>
        </w:rPr>
        <w:t xml:space="preserve"> </w:t>
      </w:r>
      <w:r w:rsidR="00DE6E92" w:rsidRPr="005F6F85">
        <w:rPr>
          <w:sz w:val="24"/>
          <w:szCs w:val="24"/>
        </w:rPr>
        <w:t>The Greenwich Township Representative may vote on items in this section of the agenda.</w:t>
      </w:r>
    </w:p>
    <w:p w14:paraId="05CE711E" w14:textId="77777777" w:rsidR="007507CB" w:rsidRPr="007151C6" w:rsidRDefault="007507CB" w:rsidP="007507CB">
      <w:pPr>
        <w:rPr>
          <w:sz w:val="28"/>
          <w:szCs w:val="28"/>
        </w:rPr>
      </w:pPr>
    </w:p>
    <w:p w14:paraId="71543708" w14:textId="77777777" w:rsidR="009879F9" w:rsidRPr="009879F9" w:rsidRDefault="009879F9" w:rsidP="009879F9">
      <w:pPr>
        <w:pStyle w:val="ListParagraph"/>
        <w:numPr>
          <w:ilvl w:val="0"/>
          <w:numId w:val="20"/>
        </w:numPr>
        <w:spacing w:before="100" w:beforeAutospacing="1" w:after="100" w:afterAutospacing="1"/>
        <w:ind w:left="720"/>
        <w:contextualSpacing/>
        <w:jc w:val="both"/>
        <w:rPr>
          <w:sz w:val="24"/>
          <w:szCs w:val="24"/>
        </w:rPr>
      </w:pPr>
      <w:r w:rsidRPr="009879F9">
        <w:rPr>
          <w:sz w:val="24"/>
          <w:szCs w:val="24"/>
        </w:rPr>
        <w:t xml:space="preserve">Recommend approval to readopt and continue to utilize the Uniform State Memorandum of Agreement between Education and Law Enforcement Officials. </w:t>
      </w:r>
    </w:p>
    <w:p w14:paraId="3EB90E56" w14:textId="77777777" w:rsidR="009879F9" w:rsidRPr="009879F9" w:rsidRDefault="009879F9" w:rsidP="009879F9">
      <w:pPr>
        <w:spacing w:before="100" w:beforeAutospacing="1" w:after="100" w:afterAutospacing="1"/>
        <w:ind w:left="720"/>
        <w:rPr>
          <w:sz w:val="24"/>
          <w:szCs w:val="24"/>
        </w:rPr>
      </w:pPr>
      <w:r w:rsidRPr="009879F9">
        <w:rPr>
          <w:sz w:val="24"/>
          <w:szCs w:val="24"/>
          <w:u w:val="single"/>
        </w:rPr>
        <w:t>Informational</w:t>
      </w:r>
      <w:r w:rsidRPr="009879F9">
        <w:rPr>
          <w:sz w:val="24"/>
          <w:szCs w:val="24"/>
        </w:rPr>
        <w:t>:  The above-mentioned document is mandated by the New Jersey Department of Education.  It is a lengthy document so the superintendent did not make a copy for each member of the board.  A copy is available in the Office of the Superintendent for review by members of the board.</w:t>
      </w:r>
    </w:p>
    <w:p w14:paraId="62DDF6ED" w14:textId="77777777" w:rsidR="009879F9" w:rsidRPr="009879F9" w:rsidRDefault="009879F9" w:rsidP="009879F9">
      <w:pPr>
        <w:spacing w:before="100" w:beforeAutospacing="1" w:after="100" w:afterAutospacing="1"/>
        <w:ind w:left="720"/>
        <w:rPr>
          <w:sz w:val="24"/>
          <w:szCs w:val="24"/>
        </w:rPr>
      </w:pPr>
      <w:r w:rsidRPr="009879F9">
        <w:rPr>
          <w:sz w:val="24"/>
          <w:szCs w:val="24"/>
        </w:rPr>
        <w:t xml:space="preserve">The Memorandum of Agreement was first developed in 1998.  The agreement includes 15 uniform state policies and procedures to ensure cooperation between education officials and law enforcement agencies.  The original agreements focused on alcohol and other drug problems.  The agreement has expanded to include school safety and security, Harassment, Intimidation and Bullying (HIB), hazing, gang reporting, etc. </w:t>
      </w:r>
    </w:p>
    <w:p w14:paraId="41EA704F" w14:textId="77777777" w:rsidR="009879F9" w:rsidRPr="009879F9" w:rsidRDefault="009879F9" w:rsidP="009879F9">
      <w:pPr>
        <w:spacing w:before="100" w:beforeAutospacing="1" w:after="100" w:afterAutospacing="1"/>
        <w:ind w:left="720"/>
        <w:rPr>
          <w:sz w:val="24"/>
          <w:szCs w:val="24"/>
        </w:rPr>
      </w:pPr>
      <w:r w:rsidRPr="009879F9">
        <w:rPr>
          <w:sz w:val="24"/>
          <w:szCs w:val="24"/>
        </w:rPr>
        <w:t xml:space="preserve">Representatives of the police department and school administration will continue to meet as needed.  The purpose of these meetings is to review issues related to the Memorandum of Agreement, review procedures, and discuss strategies to maintain good working relations. </w:t>
      </w:r>
    </w:p>
    <w:p w14:paraId="4551C90C" w14:textId="77777777" w:rsidR="00EE3CEA" w:rsidRDefault="00EE3CEA">
      <w:pPr>
        <w:rPr>
          <w:sz w:val="24"/>
          <w:szCs w:val="24"/>
          <w:highlight w:val="lightGray"/>
        </w:rPr>
      </w:pPr>
      <w:r>
        <w:rPr>
          <w:sz w:val="24"/>
          <w:szCs w:val="24"/>
          <w:highlight w:val="lightGray"/>
        </w:rPr>
        <w:br w:type="page"/>
      </w:r>
    </w:p>
    <w:p w14:paraId="4575D7CA" w14:textId="77777777" w:rsidR="00D266C1" w:rsidRPr="00795250" w:rsidRDefault="00D266C1" w:rsidP="00795250">
      <w:pPr>
        <w:tabs>
          <w:tab w:val="left" w:pos="1170"/>
        </w:tabs>
        <w:spacing w:before="100" w:beforeAutospacing="1" w:after="100" w:afterAutospacing="1"/>
        <w:contextualSpacing/>
        <w:jc w:val="both"/>
        <w:rPr>
          <w:sz w:val="24"/>
          <w:szCs w:val="24"/>
          <w:highlight w:val="lightGray"/>
        </w:rPr>
      </w:pPr>
    </w:p>
    <w:p w14:paraId="39926B70" w14:textId="77777777" w:rsidR="0068432C" w:rsidRPr="00A12D06" w:rsidRDefault="00577D9D" w:rsidP="00EA55D1">
      <w:pPr>
        <w:pStyle w:val="ListParagraph"/>
        <w:numPr>
          <w:ilvl w:val="0"/>
          <w:numId w:val="20"/>
        </w:numPr>
        <w:ind w:left="720"/>
        <w:contextualSpacing/>
        <w:rPr>
          <w:sz w:val="24"/>
          <w:szCs w:val="24"/>
        </w:rPr>
      </w:pPr>
      <w:r w:rsidRPr="00A12D06">
        <w:rPr>
          <w:sz w:val="24"/>
          <w:szCs w:val="24"/>
        </w:rPr>
        <w:t>Recommend that the Board of Education confirm the decision of the Superintendent</w:t>
      </w:r>
      <w:r w:rsidR="00EA55D1" w:rsidRPr="00A12D06">
        <w:rPr>
          <w:sz w:val="24"/>
          <w:szCs w:val="24"/>
        </w:rPr>
        <w:t xml:space="preserve"> </w:t>
      </w:r>
      <w:r w:rsidRPr="00A12D06">
        <w:rPr>
          <w:sz w:val="24"/>
          <w:szCs w:val="24"/>
        </w:rPr>
        <w:t>of Schools for the following cases of Harassment, Intimidation and Bullying (HIB) at Pauls</w:t>
      </w:r>
      <w:r w:rsidR="0068432C" w:rsidRPr="00A12D06">
        <w:rPr>
          <w:sz w:val="24"/>
          <w:szCs w:val="24"/>
        </w:rPr>
        <w:t>boro High School.</w:t>
      </w:r>
      <w:r w:rsidRPr="00A12D06">
        <w:rPr>
          <w:sz w:val="24"/>
          <w:szCs w:val="24"/>
        </w:rPr>
        <w:t xml:space="preserve"> </w:t>
      </w:r>
    </w:p>
    <w:p w14:paraId="226327B2" w14:textId="77777777" w:rsidR="00577D9D" w:rsidRPr="00795250" w:rsidRDefault="00577D9D" w:rsidP="00577D9D">
      <w:pPr>
        <w:pStyle w:val="ListParagraph"/>
        <w:tabs>
          <w:tab w:val="left" w:pos="720"/>
        </w:tabs>
        <w:rPr>
          <w:sz w:val="24"/>
          <w:szCs w:val="24"/>
        </w:rPr>
      </w:pPr>
    </w:p>
    <w:tbl>
      <w:tblPr>
        <w:tblStyle w:val="TableGrid9"/>
        <w:tblW w:w="10165" w:type="dxa"/>
        <w:tblLayout w:type="fixed"/>
        <w:tblLook w:val="04A0" w:firstRow="1" w:lastRow="0" w:firstColumn="1" w:lastColumn="0" w:noHBand="0" w:noVBand="1"/>
      </w:tblPr>
      <w:tblGrid>
        <w:gridCol w:w="1615"/>
        <w:gridCol w:w="1170"/>
        <w:gridCol w:w="1440"/>
        <w:gridCol w:w="1620"/>
        <w:gridCol w:w="1440"/>
        <w:gridCol w:w="1800"/>
        <w:gridCol w:w="1080"/>
      </w:tblGrid>
      <w:tr w:rsidR="004C4BE6" w:rsidRPr="002A2432" w14:paraId="1BBDA4EB" w14:textId="77777777" w:rsidTr="006476A1">
        <w:tc>
          <w:tcPr>
            <w:tcW w:w="1615" w:type="dxa"/>
          </w:tcPr>
          <w:p w14:paraId="0D48A111"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Case Number</w:t>
            </w:r>
          </w:p>
        </w:tc>
        <w:tc>
          <w:tcPr>
            <w:tcW w:w="1170" w:type="dxa"/>
          </w:tcPr>
          <w:p w14:paraId="18166010"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Date of Incident</w:t>
            </w:r>
          </w:p>
        </w:tc>
        <w:tc>
          <w:tcPr>
            <w:tcW w:w="1440" w:type="dxa"/>
          </w:tcPr>
          <w:p w14:paraId="7F3A952C"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Status of Investigation</w:t>
            </w:r>
          </w:p>
        </w:tc>
        <w:tc>
          <w:tcPr>
            <w:tcW w:w="1620" w:type="dxa"/>
          </w:tcPr>
          <w:p w14:paraId="4DE6FB27"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Nature of Case Based on Protection Categories</w:t>
            </w:r>
          </w:p>
        </w:tc>
        <w:tc>
          <w:tcPr>
            <w:tcW w:w="1440" w:type="dxa"/>
          </w:tcPr>
          <w:p w14:paraId="35B26BF3"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Names of Investigators</w:t>
            </w:r>
          </w:p>
        </w:tc>
        <w:tc>
          <w:tcPr>
            <w:tcW w:w="1800" w:type="dxa"/>
          </w:tcPr>
          <w:p w14:paraId="592CBDB3"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Type and Nature Imposed</w:t>
            </w:r>
          </w:p>
        </w:tc>
        <w:tc>
          <w:tcPr>
            <w:tcW w:w="1080" w:type="dxa"/>
          </w:tcPr>
          <w:p w14:paraId="793A3830" w14:textId="77777777" w:rsidR="004C4BE6" w:rsidRPr="002A2432" w:rsidRDefault="004C4BE6" w:rsidP="006476A1">
            <w:pPr>
              <w:jc w:val="center"/>
              <w:rPr>
                <w:rFonts w:ascii="Times New Roman" w:hAnsi="Times New Roman" w:cs="Times New Roman"/>
                <w:b/>
              </w:rPr>
            </w:pPr>
            <w:r w:rsidRPr="002A2432">
              <w:rPr>
                <w:rFonts w:ascii="Times New Roman" w:hAnsi="Times New Roman" w:cs="Times New Roman"/>
                <w:b/>
              </w:rPr>
              <w:t>Other Measure</w:t>
            </w:r>
          </w:p>
        </w:tc>
      </w:tr>
      <w:tr w:rsidR="004C4BE6" w:rsidRPr="002A2432" w14:paraId="4EFAE32D" w14:textId="77777777" w:rsidTr="006476A1">
        <w:tc>
          <w:tcPr>
            <w:tcW w:w="1615" w:type="dxa"/>
          </w:tcPr>
          <w:p w14:paraId="7F82A19C"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PHS101817001</w:t>
            </w:r>
          </w:p>
        </w:tc>
        <w:tc>
          <w:tcPr>
            <w:tcW w:w="1170" w:type="dxa"/>
          </w:tcPr>
          <w:p w14:paraId="2832714C"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Various</w:t>
            </w:r>
          </w:p>
        </w:tc>
        <w:tc>
          <w:tcPr>
            <w:tcW w:w="1440" w:type="dxa"/>
          </w:tcPr>
          <w:p w14:paraId="059C0DB6"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Complete</w:t>
            </w:r>
          </w:p>
        </w:tc>
        <w:tc>
          <w:tcPr>
            <w:tcW w:w="1620" w:type="dxa"/>
          </w:tcPr>
          <w:p w14:paraId="0301F33C"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HIB Victim</w:t>
            </w:r>
          </w:p>
        </w:tc>
        <w:tc>
          <w:tcPr>
            <w:tcW w:w="1440" w:type="dxa"/>
          </w:tcPr>
          <w:p w14:paraId="5F0B3A8D"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Melba Moore-Suggs, Anti-Bullying Specialist</w:t>
            </w:r>
          </w:p>
        </w:tc>
        <w:tc>
          <w:tcPr>
            <w:tcW w:w="1800" w:type="dxa"/>
          </w:tcPr>
          <w:p w14:paraId="430CDD40" w14:textId="77777777" w:rsidR="004C4BE6" w:rsidRPr="00F01D60" w:rsidRDefault="004C4BE6" w:rsidP="00122217">
            <w:pPr>
              <w:rPr>
                <w:rFonts w:ascii="Times New Roman" w:hAnsi="Times New Roman" w:cs="Times New Roman"/>
                <w:sz w:val="20"/>
                <w:szCs w:val="20"/>
              </w:rPr>
            </w:pPr>
            <w:r w:rsidRPr="00F01D60">
              <w:rPr>
                <w:rFonts w:ascii="Times New Roman" w:hAnsi="Times New Roman" w:cs="Times New Roman"/>
                <w:sz w:val="20"/>
                <w:szCs w:val="20"/>
              </w:rPr>
              <w:t xml:space="preserve">2 </w:t>
            </w:r>
            <w:r w:rsidR="00122217">
              <w:rPr>
                <w:rFonts w:ascii="Times New Roman" w:hAnsi="Times New Roman" w:cs="Times New Roman"/>
                <w:sz w:val="20"/>
                <w:szCs w:val="20"/>
              </w:rPr>
              <w:t>D</w:t>
            </w:r>
            <w:r w:rsidRPr="00F01D60">
              <w:rPr>
                <w:rFonts w:ascii="Times New Roman" w:hAnsi="Times New Roman" w:cs="Times New Roman"/>
                <w:sz w:val="20"/>
                <w:szCs w:val="20"/>
              </w:rPr>
              <w:t>ays In-School Suspension, parent conference, and counseling</w:t>
            </w:r>
          </w:p>
        </w:tc>
        <w:tc>
          <w:tcPr>
            <w:tcW w:w="1080" w:type="dxa"/>
          </w:tcPr>
          <w:p w14:paraId="4BE9EC39"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n/a</w:t>
            </w:r>
          </w:p>
        </w:tc>
      </w:tr>
      <w:tr w:rsidR="004C4BE6" w:rsidRPr="002A2432" w14:paraId="3C66DB35" w14:textId="77777777" w:rsidTr="006476A1">
        <w:tc>
          <w:tcPr>
            <w:tcW w:w="1615" w:type="dxa"/>
          </w:tcPr>
          <w:p w14:paraId="41F18DEC"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PHS110717001</w:t>
            </w:r>
          </w:p>
        </w:tc>
        <w:tc>
          <w:tcPr>
            <w:tcW w:w="1170" w:type="dxa"/>
          </w:tcPr>
          <w:p w14:paraId="13736B8E"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Various</w:t>
            </w:r>
          </w:p>
        </w:tc>
        <w:tc>
          <w:tcPr>
            <w:tcW w:w="1440" w:type="dxa"/>
          </w:tcPr>
          <w:p w14:paraId="50321803"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Complete</w:t>
            </w:r>
          </w:p>
        </w:tc>
        <w:tc>
          <w:tcPr>
            <w:tcW w:w="1620" w:type="dxa"/>
          </w:tcPr>
          <w:p w14:paraId="113030E5"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HIB Victim</w:t>
            </w:r>
          </w:p>
        </w:tc>
        <w:tc>
          <w:tcPr>
            <w:tcW w:w="1440" w:type="dxa"/>
          </w:tcPr>
          <w:p w14:paraId="300344CB"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Melba Moore-Suggs, Anti-Bullying Specialist</w:t>
            </w:r>
          </w:p>
        </w:tc>
        <w:tc>
          <w:tcPr>
            <w:tcW w:w="1800" w:type="dxa"/>
          </w:tcPr>
          <w:p w14:paraId="3DE768E2"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5 Days Out of School Suspension, referred to law enforcement, parent conference, and counseling</w:t>
            </w:r>
          </w:p>
        </w:tc>
        <w:tc>
          <w:tcPr>
            <w:tcW w:w="1080" w:type="dxa"/>
          </w:tcPr>
          <w:p w14:paraId="6AB2D838" w14:textId="77777777" w:rsidR="004C4BE6" w:rsidRPr="00F01D60" w:rsidRDefault="004C4BE6" w:rsidP="006476A1">
            <w:pPr>
              <w:rPr>
                <w:rFonts w:ascii="Times New Roman" w:hAnsi="Times New Roman" w:cs="Times New Roman"/>
                <w:sz w:val="20"/>
                <w:szCs w:val="20"/>
              </w:rPr>
            </w:pPr>
            <w:r w:rsidRPr="00F01D60">
              <w:rPr>
                <w:rFonts w:ascii="Times New Roman" w:hAnsi="Times New Roman" w:cs="Times New Roman"/>
                <w:sz w:val="20"/>
                <w:szCs w:val="20"/>
              </w:rPr>
              <w:t>n/a</w:t>
            </w:r>
          </w:p>
        </w:tc>
      </w:tr>
    </w:tbl>
    <w:p w14:paraId="400DE573" w14:textId="77777777" w:rsidR="00A619A5" w:rsidRDefault="00A619A5" w:rsidP="00577D9D">
      <w:pPr>
        <w:ind w:left="720"/>
        <w:rPr>
          <w:sz w:val="24"/>
          <w:szCs w:val="24"/>
          <w:u w:val="single"/>
        </w:rPr>
      </w:pPr>
    </w:p>
    <w:p w14:paraId="2A0D756C" w14:textId="77777777" w:rsidR="000A6E24" w:rsidRDefault="000A6E24" w:rsidP="000A6E24">
      <w:pPr>
        <w:rPr>
          <w:sz w:val="24"/>
          <w:szCs w:val="24"/>
          <w:u w:val="single"/>
        </w:rPr>
      </w:pPr>
    </w:p>
    <w:p w14:paraId="4157121E" w14:textId="77777777" w:rsidR="00577D9D" w:rsidRDefault="006011B1" w:rsidP="00577D9D">
      <w:pPr>
        <w:ind w:left="720"/>
        <w:rPr>
          <w:sz w:val="24"/>
          <w:szCs w:val="24"/>
        </w:rPr>
      </w:pPr>
      <w:r w:rsidRPr="006011B1">
        <w:rPr>
          <w:sz w:val="24"/>
          <w:szCs w:val="24"/>
          <w:u w:val="single"/>
        </w:rPr>
        <w:t>Informational</w:t>
      </w:r>
      <w:r w:rsidRPr="006011B1">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14:paraId="1CF3A24D" w14:textId="77777777" w:rsidR="006011B1" w:rsidRPr="006011B1" w:rsidRDefault="006011B1" w:rsidP="00577D9D">
      <w:pPr>
        <w:ind w:left="720"/>
        <w:rPr>
          <w:sz w:val="24"/>
          <w:szCs w:val="24"/>
        </w:rPr>
      </w:pPr>
    </w:p>
    <w:p w14:paraId="05CC7E6C" w14:textId="77777777" w:rsidR="000B5C98" w:rsidRDefault="000B5C98">
      <w:pPr>
        <w:rPr>
          <w:b/>
          <w:smallCaps/>
          <w:sz w:val="28"/>
          <w:szCs w:val="28"/>
        </w:rPr>
      </w:pPr>
    </w:p>
    <w:p w14:paraId="284EAC12" w14:textId="77777777" w:rsidR="004F2D97" w:rsidRPr="00CB7FC0" w:rsidRDefault="004F2D97" w:rsidP="004F2D97">
      <w:pPr>
        <w:rPr>
          <w:b/>
          <w:smallCaps/>
          <w:sz w:val="28"/>
          <w:szCs w:val="28"/>
        </w:rPr>
      </w:pPr>
      <w:r w:rsidRPr="00CB7FC0">
        <w:rPr>
          <w:b/>
          <w:smallCaps/>
          <w:sz w:val="28"/>
          <w:szCs w:val="28"/>
        </w:rPr>
        <w:t>Report Of The Superintendent</w:t>
      </w:r>
    </w:p>
    <w:p w14:paraId="7E0CCA72" w14:textId="77777777" w:rsidR="006011B1" w:rsidRDefault="006011B1" w:rsidP="006011B1">
      <w:pPr>
        <w:rPr>
          <w:b/>
          <w:sz w:val="28"/>
          <w:szCs w:val="28"/>
        </w:rPr>
      </w:pPr>
    </w:p>
    <w:p w14:paraId="445995E2" w14:textId="77777777" w:rsidR="00577D9D" w:rsidRPr="00127741" w:rsidRDefault="004F2D97" w:rsidP="006011B1">
      <w:pPr>
        <w:rPr>
          <w:sz w:val="24"/>
          <w:szCs w:val="24"/>
        </w:rPr>
      </w:pPr>
      <w:r w:rsidRPr="007151C6">
        <w:rPr>
          <w:b/>
          <w:smallCaps/>
          <w:sz w:val="28"/>
          <w:szCs w:val="28"/>
        </w:rPr>
        <w:t xml:space="preserve">School Safety </w:t>
      </w:r>
      <w:r w:rsidR="00127741" w:rsidRPr="00127741">
        <w:rPr>
          <w:b/>
          <w:smallCaps/>
          <w:sz w:val="28"/>
          <w:szCs w:val="28"/>
        </w:rPr>
        <w:t>C</w:t>
      </w:r>
      <w:r w:rsidRPr="00127741">
        <w:rPr>
          <w:b/>
          <w:sz w:val="28"/>
          <w:szCs w:val="28"/>
        </w:rPr>
        <w:t>:</w:t>
      </w:r>
    </w:p>
    <w:p w14:paraId="035053D5" w14:textId="77777777" w:rsidR="000346FA" w:rsidRDefault="000346FA" w:rsidP="000346FA">
      <w:pPr>
        <w:rPr>
          <w:b/>
          <w:smallCaps/>
          <w:sz w:val="28"/>
          <w:szCs w:val="28"/>
        </w:rPr>
      </w:pPr>
    </w:p>
    <w:p w14:paraId="6192AC8C" w14:textId="77777777" w:rsidR="005A0BD3" w:rsidRPr="005A0BD3" w:rsidRDefault="005A0BD3" w:rsidP="00D93804">
      <w:pPr>
        <w:numPr>
          <w:ilvl w:val="0"/>
          <w:numId w:val="20"/>
        </w:numPr>
        <w:ind w:left="720"/>
        <w:rPr>
          <w:sz w:val="24"/>
          <w:szCs w:val="24"/>
        </w:rPr>
      </w:pPr>
      <w:r w:rsidRPr="005A0BD3">
        <w:rPr>
          <w:sz w:val="24"/>
          <w:szCs w:val="24"/>
        </w:rPr>
        <w:t xml:space="preserve">Recommend that the Board of Education confirm the decision of the Superintendent of Schools for the following cases of Harassment, Intimidation and Bullying (HIB) at </w:t>
      </w:r>
      <w:r w:rsidRPr="0023155C">
        <w:rPr>
          <w:sz w:val="24"/>
          <w:szCs w:val="24"/>
        </w:rPr>
        <w:t>Loudenslager Elementary School.</w:t>
      </w:r>
    </w:p>
    <w:p w14:paraId="3A658FFC" w14:textId="77777777" w:rsidR="00D35712" w:rsidRPr="00DE6E92" w:rsidRDefault="00D35712" w:rsidP="000346FA">
      <w:pPr>
        <w:pStyle w:val="ListParagraph"/>
        <w:rPr>
          <w:sz w:val="24"/>
          <w:szCs w:val="24"/>
        </w:rPr>
      </w:pPr>
    </w:p>
    <w:tbl>
      <w:tblPr>
        <w:tblStyle w:val="TableGrid9"/>
        <w:tblW w:w="10165" w:type="dxa"/>
        <w:tblLayout w:type="fixed"/>
        <w:tblLook w:val="04A0" w:firstRow="1" w:lastRow="0" w:firstColumn="1" w:lastColumn="0" w:noHBand="0" w:noVBand="1"/>
      </w:tblPr>
      <w:tblGrid>
        <w:gridCol w:w="1615"/>
        <w:gridCol w:w="1170"/>
        <w:gridCol w:w="1440"/>
        <w:gridCol w:w="1620"/>
        <w:gridCol w:w="1440"/>
        <w:gridCol w:w="1800"/>
        <w:gridCol w:w="1080"/>
      </w:tblGrid>
      <w:tr w:rsidR="004F2D97" w:rsidRPr="002A2432" w14:paraId="0C55BE6D" w14:textId="77777777" w:rsidTr="00D93804">
        <w:tc>
          <w:tcPr>
            <w:tcW w:w="1615" w:type="dxa"/>
          </w:tcPr>
          <w:p w14:paraId="688125B2"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Case Number</w:t>
            </w:r>
          </w:p>
        </w:tc>
        <w:tc>
          <w:tcPr>
            <w:tcW w:w="1170" w:type="dxa"/>
          </w:tcPr>
          <w:p w14:paraId="64C95BCE"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Date of Incident</w:t>
            </w:r>
          </w:p>
        </w:tc>
        <w:tc>
          <w:tcPr>
            <w:tcW w:w="1440" w:type="dxa"/>
          </w:tcPr>
          <w:p w14:paraId="4DD0C8EC"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Status of Investigation</w:t>
            </w:r>
          </w:p>
        </w:tc>
        <w:tc>
          <w:tcPr>
            <w:tcW w:w="1620" w:type="dxa"/>
          </w:tcPr>
          <w:p w14:paraId="3FA958F4"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Nature of Case Based on Protection Categories</w:t>
            </w:r>
          </w:p>
        </w:tc>
        <w:tc>
          <w:tcPr>
            <w:tcW w:w="1440" w:type="dxa"/>
          </w:tcPr>
          <w:p w14:paraId="54202555"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Names of Investigators</w:t>
            </w:r>
          </w:p>
        </w:tc>
        <w:tc>
          <w:tcPr>
            <w:tcW w:w="1800" w:type="dxa"/>
          </w:tcPr>
          <w:p w14:paraId="32928A18"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Type and Nature Imposed</w:t>
            </w:r>
          </w:p>
        </w:tc>
        <w:tc>
          <w:tcPr>
            <w:tcW w:w="1080" w:type="dxa"/>
          </w:tcPr>
          <w:p w14:paraId="2421088A" w14:textId="77777777" w:rsidR="004F2D97" w:rsidRPr="002A2432" w:rsidRDefault="004F2D97" w:rsidP="00D93804">
            <w:pPr>
              <w:jc w:val="center"/>
              <w:rPr>
                <w:rFonts w:ascii="Times New Roman" w:hAnsi="Times New Roman" w:cs="Times New Roman"/>
                <w:b/>
              </w:rPr>
            </w:pPr>
            <w:r w:rsidRPr="002A2432">
              <w:rPr>
                <w:rFonts w:ascii="Times New Roman" w:hAnsi="Times New Roman" w:cs="Times New Roman"/>
                <w:b/>
              </w:rPr>
              <w:t>Other Measure</w:t>
            </w:r>
          </w:p>
        </w:tc>
      </w:tr>
      <w:tr w:rsidR="004F2D97" w:rsidRPr="002A2432" w14:paraId="7AD28866" w14:textId="77777777" w:rsidTr="00D93804">
        <w:tc>
          <w:tcPr>
            <w:tcW w:w="1615" w:type="dxa"/>
          </w:tcPr>
          <w:p w14:paraId="40969CDC" w14:textId="77777777" w:rsidR="004F2D97" w:rsidRPr="00A76FF9" w:rsidRDefault="004F2D97" w:rsidP="00D93804">
            <w:pPr>
              <w:rPr>
                <w:rFonts w:ascii="Times New Roman" w:hAnsi="Times New Roman" w:cs="Times New Roman"/>
                <w:sz w:val="20"/>
                <w:szCs w:val="20"/>
              </w:rPr>
            </w:pPr>
            <w:r w:rsidRPr="00A76FF9">
              <w:rPr>
                <w:rFonts w:ascii="Times New Roman" w:hAnsi="Times New Roman" w:cs="Times New Roman"/>
                <w:sz w:val="20"/>
                <w:szCs w:val="20"/>
              </w:rPr>
              <w:t>LES111617001</w:t>
            </w:r>
          </w:p>
        </w:tc>
        <w:tc>
          <w:tcPr>
            <w:tcW w:w="1170" w:type="dxa"/>
          </w:tcPr>
          <w:p w14:paraId="6E3AA1C4" w14:textId="77777777" w:rsidR="004F2D97" w:rsidRPr="00A76FF9" w:rsidRDefault="004F2D97" w:rsidP="00D93804">
            <w:pPr>
              <w:rPr>
                <w:rFonts w:ascii="Times New Roman" w:hAnsi="Times New Roman" w:cs="Times New Roman"/>
                <w:sz w:val="20"/>
                <w:szCs w:val="20"/>
              </w:rPr>
            </w:pPr>
            <w:r w:rsidRPr="00A76FF9">
              <w:rPr>
                <w:rFonts w:ascii="Times New Roman" w:hAnsi="Times New Roman" w:cs="Times New Roman"/>
                <w:sz w:val="20"/>
                <w:szCs w:val="20"/>
              </w:rPr>
              <w:t>Various</w:t>
            </w:r>
          </w:p>
        </w:tc>
        <w:tc>
          <w:tcPr>
            <w:tcW w:w="1440" w:type="dxa"/>
          </w:tcPr>
          <w:p w14:paraId="02CC7DE2" w14:textId="77777777" w:rsidR="004F2D97" w:rsidRPr="00A76FF9" w:rsidRDefault="004F2D97" w:rsidP="00D93804">
            <w:pPr>
              <w:rPr>
                <w:rFonts w:ascii="Times New Roman" w:hAnsi="Times New Roman" w:cs="Times New Roman"/>
                <w:sz w:val="20"/>
                <w:szCs w:val="20"/>
              </w:rPr>
            </w:pPr>
            <w:r w:rsidRPr="00A76FF9">
              <w:rPr>
                <w:rFonts w:ascii="Times New Roman" w:hAnsi="Times New Roman" w:cs="Times New Roman"/>
                <w:sz w:val="20"/>
                <w:szCs w:val="20"/>
              </w:rPr>
              <w:t>Complete</w:t>
            </w:r>
          </w:p>
        </w:tc>
        <w:tc>
          <w:tcPr>
            <w:tcW w:w="1620" w:type="dxa"/>
          </w:tcPr>
          <w:p w14:paraId="1248FC7B" w14:textId="77777777" w:rsidR="004F2D97" w:rsidRPr="00A76FF9" w:rsidRDefault="004F2D97" w:rsidP="00D93804">
            <w:pPr>
              <w:rPr>
                <w:rFonts w:ascii="Times New Roman" w:hAnsi="Times New Roman" w:cs="Times New Roman"/>
                <w:sz w:val="20"/>
                <w:szCs w:val="20"/>
              </w:rPr>
            </w:pPr>
            <w:r w:rsidRPr="00A76FF9">
              <w:rPr>
                <w:rFonts w:ascii="Times New Roman" w:hAnsi="Times New Roman" w:cs="Times New Roman"/>
                <w:sz w:val="20"/>
                <w:szCs w:val="20"/>
              </w:rPr>
              <w:t>Intentional (w/out hate speech) and designed to harass, intimidate, or bully</w:t>
            </w:r>
          </w:p>
        </w:tc>
        <w:tc>
          <w:tcPr>
            <w:tcW w:w="1440" w:type="dxa"/>
          </w:tcPr>
          <w:p w14:paraId="7BAC3115" w14:textId="77777777" w:rsidR="004F2D97" w:rsidRPr="00A76FF9" w:rsidRDefault="004F2D97" w:rsidP="00D93804">
            <w:pPr>
              <w:rPr>
                <w:rFonts w:ascii="Times New Roman" w:hAnsi="Times New Roman" w:cs="Times New Roman"/>
                <w:sz w:val="20"/>
                <w:szCs w:val="20"/>
              </w:rPr>
            </w:pPr>
            <w:r w:rsidRPr="00A76FF9">
              <w:rPr>
                <w:rFonts w:ascii="Times New Roman" w:hAnsi="Times New Roman" w:cs="Times New Roman"/>
                <w:sz w:val="20"/>
                <w:szCs w:val="20"/>
              </w:rPr>
              <w:t>Christie Rego-Konzik, Anti-Bullying Specialist</w:t>
            </w:r>
          </w:p>
        </w:tc>
        <w:tc>
          <w:tcPr>
            <w:tcW w:w="1800" w:type="dxa"/>
          </w:tcPr>
          <w:p w14:paraId="16F40AB4" w14:textId="0B1AED84" w:rsidR="004F2D97" w:rsidRPr="00A76FF9" w:rsidRDefault="008D59E6" w:rsidP="00D93804">
            <w:pPr>
              <w:rPr>
                <w:rFonts w:ascii="Times New Roman" w:hAnsi="Times New Roman" w:cs="Times New Roman"/>
                <w:sz w:val="20"/>
                <w:szCs w:val="20"/>
              </w:rPr>
            </w:pPr>
            <w:r>
              <w:rPr>
                <w:rFonts w:ascii="Times New Roman" w:hAnsi="Times New Roman" w:cs="Times New Roman"/>
                <w:sz w:val="20"/>
                <w:szCs w:val="20"/>
              </w:rPr>
              <w:t>Temporary removal from s</w:t>
            </w:r>
            <w:r w:rsidR="004F2D97" w:rsidRPr="00A76FF9">
              <w:rPr>
                <w:rFonts w:ascii="Times New Roman" w:hAnsi="Times New Roman" w:cs="Times New Roman"/>
                <w:sz w:val="20"/>
                <w:szCs w:val="20"/>
              </w:rPr>
              <w:t>ite of incident, 2-3 days out of school suspension depending on level of involvement, parent conference, and counseling</w:t>
            </w:r>
          </w:p>
        </w:tc>
        <w:tc>
          <w:tcPr>
            <w:tcW w:w="1080" w:type="dxa"/>
          </w:tcPr>
          <w:p w14:paraId="0583951A" w14:textId="77777777" w:rsidR="004F2D97" w:rsidRPr="00A76FF9" w:rsidRDefault="004F2D97" w:rsidP="00D93804">
            <w:pPr>
              <w:rPr>
                <w:rFonts w:ascii="Times New Roman" w:hAnsi="Times New Roman" w:cs="Times New Roman"/>
                <w:sz w:val="20"/>
                <w:szCs w:val="20"/>
              </w:rPr>
            </w:pPr>
            <w:r w:rsidRPr="00A76FF9">
              <w:rPr>
                <w:rFonts w:ascii="Times New Roman" w:hAnsi="Times New Roman" w:cs="Times New Roman"/>
                <w:sz w:val="20"/>
                <w:szCs w:val="20"/>
              </w:rPr>
              <w:t>n/a</w:t>
            </w:r>
          </w:p>
        </w:tc>
      </w:tr>
    </w:tbl>
    <w:p w14:paraId="03603B20" w14:textId="77777777" w:rsidR="000A6E24" w:rsidRDefault="000A6E24" w:rsidP="00B702FB">
      <w:pPr>
        <w:ind w:left="720"/>
        <w:rPr>
          <w:sz w:val="24"/>
          <w:szCs w:val="24"/>
        </w:rPr>
      </w:pPr>
    </w:p>
    <w:p w14:paraId="32026C3C" w14:textId="77777777" w:rsidR="000A6E24" w:rsidRPr="00543CAC" w:rsidRDefault="000A6E24" w:rsidP="000A6E24">
      <w:pPr>
        <w:spacing w:line="259" w:lineRule="auto"/>
        <w:rPr>
          <w:color w:val="000000"/>
          <w:sz w:val="24"/>
          <w:szCs w:val="24"/>
        </w:rPr>
      </w:pPr>
      <w:r w:rsidRPr="00543CAC">
        <w:rPr>
          <w:color w:val="000000"/>
          <w:sz w:val="24"/>
          <w:szCs w:val="24"/>
        </w:rPr>
        <w:t>Roll call vote: Mrs. Dunn, Mr. Hamilton</w:t>
      </w:r>
      <w:r>
        <w:rPr>
          <w:color w:val="000000"/>
          <w:sz w:val="24"/>
          <w:szCs w:val="24"/>
        </w:rPr>
        <w:t>, Mrs. Priest</w:t>
      </w:r>
      <w:r w:rsidR="00CE10D9">
        <w:rPr>
          <w:color w:val="000000"/>
          <w:sz w:val="24"/>
          <w:szCs w:val="24"/>
        </w:rPr>
        <w:t>,</w:t>
      </w:r>
      <w:r w:rsidRPr="00543CAC">
        <w:rPr>
          <w:color w:val="000000"/>
          <w:sz w:val="24"/>
          <w:szCs w:val="24"/>
        </w:rPr>
        <w:t xml:space="preserve"> Mr. Lisa, Ms. Lozada-Shaw, Mr. MacKenzie, Mr. Ridinger, Mrs. Stevenson, Mr. Walter II, 9 YES absent </w:t>
      </w:r>
      <w:r>
        <w:rPr>
          <w:color w:val="000000"/>
          <w:sz w:val="24"/>
          <w:szCs w:val="24"/>
        </w:rPr>
        <w:t>Hughes</w:t>
      </w:r>
    </w:p>
    <w:p w14:paraId="6960536C" w14:textId="77777777" w:rsidR="000A6E24" w:rsidRPr="0051174D" w:rsidRDefault="000A6E24" w:rsidP="000A6E24">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14:paraId="1132F6CD" w14:textId="77777777" w:rsidR="000A6E24" w:rsidRDefault="000A6E24" w:rsidP="00B702FB">
      <w:pPr>
        <w:ind w:left="720"/>
        <w:rPr>
          <w:sz w:val="24"/>
          <w:szCs w:val="24"/>
          <w:u w:val="single"/>
        </w:rPr>
      </w:pPr>
    </w:p>
    <w:p w14:paraId="6BBA601F" w14:textId="77777777" w:rsidR="000A6E24" w:rsidRDefault="000A6E24" w:rsidP="00B702FB">
      <w:pPr>
        <w:ind w:left="720"/>
        <w:rPr>
          <w:sz w:val="24"/>
          <w:szCs w:val="24"/>
          <w:u w:val="single"/>
        </w:rPr>
      </w:pPr>
    </w:p>
    <w:p w14:paraId="4F61382E" w14:textId="77777777" w:rsidR="00B702FB" w:rsidRPr="00ED31BF" w:rsidRDefault="00B702FB" w:rsidP="00B702FB">
      <w:pPr>
        <w:ind w:left="720"/>
        <w:rPr>
          <w:sz w:val="24"/>
          <w:szCs w:val="24"/>
        </w:rPr>
      </w:pPr>
      <w:r w:rsidRPr="00ED31BF">
        <w:rPr>
          <w:sz w:val="24"/>
          <w:szCs w:val="24"/>
          <w:u w:val="single"/>
        </w:rPr>
        <w:t>Informational</w:t>
      </w:r>
      <w:r w:rsidRPr="00ED31BF">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14:paraId="2D6387D7" w14:textId="77777777" w:rsidR="00B702FB" w:rsidRPr="00ED31BF" w:rsidRDefault="00B702FB" w:rsidP="00B702FB">
      <w:pPr>
        <w:pStyle w:val="ListParagraph"/>
        <w:rPr>
          <w:sz w:val="24"/>
          <w:szCs w:val="24"/>
        </w:rPr>
      </w:pPr>
    </w:p>
    <w:p w14:paraId="3F2CAFB9" w14:textId="77777777" w:rsidR="00EE3CEA" w:rsidRDefault="00EE3CEA">
      <w:pPr>
        <w:rPr>
          <w:sz w:val="24"/>
          <w:szCs w:val="24"/>
          <w:u w:val="single"/>
        </w:rPr>
      </w:pPr>
      <w:r>
        <w:rPr>
          <w:sz w:val="24"/>
          <w:szCs w:val="24"/>
          <w:u w:val="single"/>
        </w:rPr>
        <w:br w:type="page"/>
      </w:r>
    </w:p>
    <w:p w14:paraId="23D985BB" w14:textId="77777777" w:rsidR="007151C6" w:rsidRPr="00ED31BF" w:rsidRDefault="007151C6" w:rsidP="00A76FF9">
      <w:pPr>
        <w:pStyle w:val="ListParagraph"/>
        <w:numPr>
          <w:ilvl w:val="0"/>
          <w:numId w:val="20"/>
        </w:numPr>
        <w:ind w:left="720"/>
        <w:rPr>
          <w:sz w:val="24"/>
          <w:szCs w:val="24"/>
        </w:rPr>
      </w:pPr>
      <w:r w:rsidRPr="00ED31BF">
        <w:rPr>
          <w:sz w:val="24"/>
          <w:szCs w:val="24"/>
          <w:u w:val="single"/>
        </w:rPr>
        <w:lastRenderedPageBreak/>
        <w:t>Informational</w:t>
      </w:r>
      <w:r w:rsidRPr="00ED31BF">
        <w:rPr>
          <w:sz w:val="24"/>
          <w:szCs w:val="24"/>
        </w:rPr>
        <w:t>:</w:t>
      </w:r>
    </w:p>
    <w:p w14:paraId="745B59D4" w14:textId="77777777" w:rsidR="007151C6" w:rsidRPr="00ED31BF" w:rsidRDefault="007151C6" w:rsidP="007151C6">
      <w:pPr>
        <w:pStyle w:val="ListParagraph"/>
        <w:spacing w:before="100" w:beforeAutospacing="1" w:after="100" w:afterAutospacing="1"/>
        <w:ind w:left="360"/>
        <w:contextualSpacing/>
        <w:jc w:val="both"/>
        <w:rPr>
          <w:sz w:val="24"/>
          <w:szCs w:val="24"/>
        </w:rPr>
      </w:pPr>
    </w:p>
    <w:p w14:paraId="3C391B66" w14:textId="77777777" w:rsidR="007151C6" w:rsidRPr="00ED31BF" w:rsidRDefault="007151C6" w:rsidP="007151C6">
      <w:pPr>
        <w:pStyle w:val="ListParagraph"/>
        <w:rPr>
          <w:sz w:val="24"/>
          <w:szCs w:val="24"/>
        </w:rPr>
      </w:pPr>
      <w:r w:rsidRPr="00ED31BF">
        <w:rPr>
          <w:sz w:val="24"/>
          <w:szCs w:val="24"/>
        </w:rPr>
        <w:t>Report of School Security Drills</w:t>
      </w:r>
      <w:r w:rsidR="0073620E" w:rsidRPr="00ED31BF">
        <w:rPr>
          <w:sz w:val="24"/>
          <w:szCs w:val="24"/>
        </w:rPr>
        <w:t>:</w:t>
      </w:r>
      <w:r w:rsidR="00EB0E89" w:rsidRPr="00ED31BF">
        <w:rPr>
          <w:sz w:val="24"/>
          <w:szCs w:val="24"/>
        </w:rPr>
        <w:t xml:space="preserve"> </w:t>
      </w:r>
    </w:p>
    <w:p w14:paraId="736DB9C4" w14:textId="77777777" w:rsidR="004C634C" w:rsidRDefault="004C634C" w:rsidP="00617EAE">
      <w:pPr>
        <w:pStyle w:val="ListParagraph"/>
        <w:widowControl w:val="0"/>
        <w:tabs>
          <w:tab w:val="left" w:pos="6750"/>
        </w:tabs>
        <w:ind w:left="842" w:right="518"/>
        <w:contextualSpacing/>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5"/>
        <w:gridCol w:w="1985"/>
        <w:gridCol w:w="1615"/>
        <w:gridCol w:w="1805"/>
      </w:tblGrid>
      <w:tr w:rsidR="00D50F96" w:rsidRPr="0017457B" w14:paraId="26AC371B" w14:textId="77777777" w:rsidTr="00875373">
        <w:trPr>
          <w:trHeight w:val="512"/>
          <w:tblHeader/>
          <w:jc w:val="center"/>
        </w:trPr>
        <w:tc>
          <w:tcPr>
            <w:tcW w:w="9810" w:type="dxa"/>
            <w:gridSpan w:val="5"/>
            <w:vAlign w:val="center"/>
          </w:tcPr>
          <w:p w14:paraId="0175D72A" w14:textId="77777777" w:rsidR="00D50F96" w:rsidRPr="00337F2D" w:rsidRDefault="00D50F96" w:rsidP="00875373">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D50F96" w:rsidRPr="0017457B" w14:paraId="63D8DB69" w14:textId="77777777" w:rsidTr="00875373">
        <w:trPr>
          <w:trHeight w:val="255"/>
          <w:tblHeader/>
          <w:jc w:val="center"/>
        </w:trPr>
        <w:tc>
          <w:tcPr>
            <w:tcW w:w="1980" w:type="dxa"/>
            <w:vMerge w:val="restart"/>
            <w:vAlign w:val="bottom"/>
          </w:tcPr>
          <w:p w14:paraId="024BB9E1" w14:textId="77777777" w:rsidR="00D50F96" w:rsidRPr="0017457B" w:rsidRDefault="00D50F96" w:rsidP="00875373">
            <w:pPr>
              <w:pStyle w:val="Footer"/>
              <w:tabs>
                <w:tab w:val="clear" w:pos="4320"/>
                <w:tab w:val="clear" w:pos="8640"/>
              </w:tabs>
              <w:jc w:val="center"/>
              <w:rPr>
                <w:b/>
                <w:sz w:val="22"/>
                <w:szCs w:val="22"/>
              </w:rPr>
            </w:pPr>
            <w:r w:rsidRPr="0017457B">
              <w:rPr>
                <w:b/>
                <w:sz w:val="22"/>
                <w:szCs w:val="22"/>
              </w:rPr>
              <w:t>Type of Drill</w:t>
            </w:r>
          </w:p>
        </w:tc>
        <w:tc>
          <w:tcPr>
            <w:tcW w:w="2425" w:type="dxa"/>
            <w:vMerge w:val="restart"/>
            <w:vAlign w:val="bottom"/>
          </w:tcPr>
          <w:p w14:paraId="216F46AF" w14:textId="77777777" w:rsidR="00D50F96" w:rsidRPr="0017457B" w:rsidRDefault="00D50F96" w:rsidP="00875373">
            <w:pPr>
              <w:pStyle w:val="Footer"/>
              <w:tabs>
                <w:tab w:val="clear" w:pos="4320"/>
                <w:tab w:val="clear" w:pos="8640"/>
              </w:tabs>
              <w:jc w:val="center"/>
              <w:rPr>
                <w:b/>
                <w:sz w:val="22"/>
                <w:szCs w:val="22"/>
              </w:rPr>
            </w:pPr>
            <w:r w:rsidRPr="0017457B">
              <w:rPr>
                <w:b/>
                <w:sz w:val="22"/>
                <w:szCs w:val="22"/>
              </w:rPr>
              <w:t>Notation</w:t>
            </w:r>
          </w:p>
        </w:tc>
        <w:tc>
          <w:tcPr>
            <w:tcW w:w="5405" w:type="dxa"/>
            <w:gridSpan w:val="3"/>
            <w:vAlign w:val="bottom"/>
          </w:tcPr>
          <w:p w14:paraId="24A5AA91" w14:textId="77777777" w:rsidR="00D50F96" w:rsidRPr="0017457B" w:rsidRDefault="00D50F96" w:rsidP="00875373">
            <w:pPr>
              <w:pStyle w:val="Footer"/>
              <w:tabs>
                <w:tab w:val="clear" w:pos="4320"/>
                <w:tab w:val="clear" w:pos="8640"/>
              </w:tabs>
              <w:jc w:val="center"/>
              <w:rPr>
                <w:b/>
                <w:sz w:val="22"/>
                <w:szCs w:val="22"/>
              </w:rPr>
            </w:pPr>
            <w:r w:rsidRPr="0017457B">
              <w:rPr>
                <w:b/>
                <w:sz w:val="22"/>
                <w:szCs w:val="22"/>
              </w:rPr>
              <w:t>Schools</w:t>
            </w:r>
          </w:p>
        </w:tc>
      </w:tr>
      <w:tr w:rsidR="00D50F96" w:rsidRPr="0017457B" w14:paraId="36B71ED3" w14:textId="77777777" w:rsidTr="00875373">
        <w:trPr>
          <w:tblHeader/>
          <w:jc w:val="center"/>
        </w:trPr>
        <w:tc>
          <w:tcPr>
            <w:tcW w:w="1980" w:type="dxa"/>
            <w:vMerge/>
          </w:tcPr>
          <w:p w14:paraId="6368C686" w14:textId="77777777" w:rsidR="00D50F96" w:rsidRPr="0017457B" w:rsidRDefault="00D50F96" w:rsidP="00875373">
            <w:pPr>
              <w:pStyle w:val="Footer"/>
              <w:tabs>
                <w:tab w:val="clear" w:pos="4320"/>
                <w:tab w:val="clear" w:pos="8640"/>
              </w:tabs>
              <w:jc w:val="center"/>
              <w:rPr>
                <w:b/>
                <w:sz w:val="22"/>
                <w:szCs w:val="22"/>
              </w:rPr>
            </w:pPr>
          </w:p>
        </w:tc>
        <w:tc>
          <w:tcPr>
            <w:tcW w:w="2425" w:type="dxa"/>
            <w:vMerge/>
          </w:tcPr>
          <w:p w14:paraId="579D7F66" w14:textId="77777777" w:rsidR="00D50F96" w:rsidRPr="0017457B" w:rsidRDefault="00D50F96" w:rsidP="00875373">
            <w:pPr>
              <w:pStyle w:val="Footer"/>
              <w:tabs>
                <w:tab w:val="clear" w:pos="4320"/>
                <w:tab w:val="clear" w:pos="8640"/>
              </w:tabs>
              <w:jc w:val="center"/>
              <w:rPr>
                <w:b/>
                <w:sz w:val="22"/>
                <w:szCs w:val="22"/>
              </w:rPr>
            </w:pPr>
          </w:p>
        </w:tc>
        <w:tc>
          <w:tcPr>
            <w:tcW w:w="1985" w:type="dxa"/>
            <w:vAlign w:val="bottom"/>
          </w:tcPr>
          <w:p w14:paraId="7420C4FF" w14:textId="77777777" w:rsidR="00D50F96" w:rsidRPr="002A24DB" w:rsidRDefault="00D50F96" w:rsidP="00875373">
            <w:pPr>
              <w:pStyle w:val="Footer"/>
              <w:tabs>
                <w:tab w:val="clear" w:pos="4320"/>
                <w:tab w:val="clear" w:pos="8640"/>
              </w:tabs>
              <w:jc w:val="center"/>
              <w:rPr>
                <w:b/>
                <w:sz w:val="22"/>
                <w:szCs w:val="22"/>
              </w:rPr>
            </w:pPr>
            <w:r w:rsidRPr="002A24DB">
              <w:rPr>
                <w:b/>
                <w:sz w:val="22"/>
                <w:szCs w:val="22"/>
              </w:rPr>
              <w:t xml:space="preserve">Paulsboro </w:t>
            </w:r>
            <w:r>
              <w:rPr>
                <w:b/>
                <w:sz w:val="22"/>
                <w:szCs w:val="22"/>
              </w:rPr>
              <w:t>Junior / Senior</w:t>
            </w:r>
            <w:r w:rsidRPr="002A24DB">
              <w:rPr>
                <w:b/>
                <w:sz w:val="22"/>
                <w:szCs w:val="22"/>
              </w:rPr>
              <w:t xml:space="preserve"> High</w:t>
            </w:r>
          </w:p>
        </w:tc>
        <w:tc>
          <w:tcPr>
            <w:tcW w:w="1615" w:type="dxa"/>
            <w:vAlign w:val="bottom"/>
          </w:tcPr>
          <w:p w14:paraId="53CA1299" w14:textId="77777777" w:rsidR="00D50F96" w:rsidRPr="002A24DB" w:rsidRDefault="00D50F96" w:rsidP="00875373">
            <w:pPr>
              <w:pStyle w:val="Footer"/>
              <w:tabs>
                <w:tab w:val="clear" w:pos="4320"/>
                <w:tab w:val="clear" w:pos="8640"/>
              </w:tabs>
              <w:jc w:val="center"/>
              <w:rPr>
                <w:b/>
                <w:sz w:val="22"/>
                <w:szCs w:val="22"/>
              </w:rPr>
            </w:pPr>
            <w:r w:rsidRPr="002A24DB">
              <w:rPr>
                <w:b/>
                <w:sz w:val="22"/>
                <w:szCs w:val="22"/>
              </w:rPr>
              <w:t>Loudenslager Elementary</w:t>
            </w:r>
          </w:p>
        </w:tc>
        <w:tc>
          <w:tcPr>
            <w:tcW w:w="1805" w:type="dxa"/>
            <w:vAlign w:val="bottom"/>
          </w:tcPr>
          <w:p w14:paraId="7C11F2AD" w14:textId="77777777" w:rsidR="00D50F96" w:rsidRPr="002A24DB" w:rsidRDefault="00D50F96" w:rsidP="00875373">
            <w:pPr>
              <w:pStyle w:val="Footer"/>
              <w:tabs>
                <w:tab w:val="clear" w:pos="4320"/>
                <w:tab w:val="clear" w:pos="8640"/>
              </w:tabs>
              <w:jc w:val="center"/>
              <w:rPr>
                <w:b/>
                <w:sz w:val="22"/>
                <w:szCs w:val="22"/>
              </w:rPr>
            </w:pPr>
            <w:r w:rsidRPr="00C15B6F">
              <w:rPr>
                <w:b/>
                <w:sz w:val="22"/>
                <w:szCs w:val="22"/>
              </w:rPr>
              <w:t>Billingsport Early Childhood Center</w:t>
            </w:r>
          </w:p>
        </w:tc>
      </w:tr>
      <w:tr w:rsidR="00D50F96" w:rsidRPr="0017457B" w14:paraId="5E9DA6CC" w14:textId="77777777" w:rsidTr="00875373">
        <w:trPr>
          <w:trHeight w:val="642"/>
          <w:jc w:val="center"/>
        </w:trPr>
        <w:tc>
          <w:tcPr>
            <w:tcW w:w="1980" w:type="dxa"/>
            <w:vAlign w:val="center"/>
          </w:tcPr>
          <w:p w14:paraId="0BE23C41" w14:textId="77777777" w:rsidR="00D50F96" w:rsidRPr="00CC69C2" w:rsidRDefault="00D50F96" w:rsidP="00875373">
            <w:pPr>
              <w:pStyle w:val="Footer"/>
              <w:tabs>
                <w:tab w:val="clear" w:pos="4320"/>
                <w:tab w:val="clear" w:pos="8640"/>
              </w:tabs>
              <w:rPr>
                <w:sz w:val="22"/>
                <w:szCs w:val="22"/>
              </w:rPr>
            </w:pPr>
            <w:r w:rsidRPr="00CC69C2">
              <w:rPr>
                <w:sz w:val="22"/>
                <w:szCs w:val="22"/>
              </w:rPr>
              <w:t>Fire Evacuation</w:t>
            </w:r>
          </w:p>
        </w:tc>
        <w:tc>
          <w:tcPr>
            <w:tcW w:w="2425" w:type="dxa"/>
            <w:vAlign w:val="center"/>
          </w:tcPr>
          <w:p w14:paraId="4314E07B" w14:textId="77777777" w:rsidR="00D50F96" w:rsidRPr="00CC69C2" w:rsidRDefault="00D50F96" w:rsidP="00875373">
            <w:pPr>
              <w:pStyle w:val="Footer"/>
              <w:tabs>
                <w:tab w:val="clear" w:pos="4320"/>
                <w:tab w:val="clear" w:pos="8640"/>
              </w:tabs>
              <w:rPr>
                <w:sz w:val="22"/>
                <w:szCs w:val="22"/>
              </w:rPr>
            </w:pPr>
            <w:r w:rsidRPr="00CC69C2">
              <w:rPr>
                <w:sz w:val="22"/>
                <w:szCs w:val="22"/>
              </w:rPr>
              <w:t>Each school must conduct one per month</w:t>
            </w:r>
          </w:p>
        </w:tc>
        <w:tc>
          <w:tcPr>
            <w:tcW w:w="1985" w:type="dxa"/>
            <w:vAlign w:val="center"/>
          </w:tcPr>
          <w:p w14:paraId="2A1C3B5C" w14:textId="77777777" w:rsidR="00D50F96" w:rsidRPr="00CC69C2" w:rsidRDefault="00D50F96" w:rsidP="00875373">
            <w:pPr>
              <w:pStyle w:val="Footer"/>
              <w:tabs>
                <w:tab w:val="clear" w:pos="4320"/>
                <w:tab w:val="clear" w:pos="8640"/>
              </w:tabs>
              <w:jc w:val="center"/>
              <w:rPr>
                <w:sz w:val="22"/>
                <w:szCs w:val="22"/>
              </w:rPr>
            </w:pPr>
            <w:r w:rsidRPr="00CC69C2">
              <w:rPr>
                <w:sz w:val="22"/>
                <w:szCs w:val="22"/>
              </w:rPr>
              <w:t>9/15/17</w:t>
            </w:r>
          </w:p>
          <w:p w14:paraId="51D343AE" w14:textId="77777777" w:rsidR="00D50F96" w:rsidRPr="00CC69C2" w:rsidRDefault="00D50F96" w:rsidP="00875373">
            <w:pPr>
              <w:pStyle w:val="Footer"/>
              <w:tabs>
                <w:tab w:val="clear" w:pos="4320"/>
                <w:tab w:val="clear" w:pos="8640"/>
              </w:tabs>
              <w:jc w:val="center"/>
              <w:rPr>
                <w:sz w:val="22"/>
                <w:szCs w:val="22"/>
              </w:rPr>
            </w:pPr>
            <w:r w:rsidRPr="00CC69C2">
              <w:rPr>
                <w:sz w:val="22"/>
                <w:szCs w:val="22"/>
              </w:rPr>
              <w:t>10/20/17</w:t>
            </w:r>
          </w:p>
          <w:p w14:paraId="2740F78A" w14:textId="77777777" w:rsidR="00D50F96" w:rsidRPr="00CC69C2" w:rsidRDefault="00D50F96" w:rsidP="00875373">
            <w:pPr>
              <w:pStyle w:val="Footer"/>
              <w:tabs>
                <w:tab w:val="clear" w:pos="4320"/>
                <w:tab w:val="clear" w:pos="8640"/>
              </w:tabs>
              <w:jc w:val="center"/>
              <w:rPr>
                <w:sz w:val="22"/>
                <w:szCs w:val="22"/>
              </w:rPr>
            </w:pPr>
            <w:r w:rsidRPr="00CC69C2">
              <w:rPr>
                <w:sz w:val="22"/>
                <w:szCs w:val="22"/>
              </w:rPr>
              <w:t>11/17/17</w:t>
            </w:r>
          </w:p>
          <w:p w14:paraId="2F0E15A3" w14:textId="77777777" w:rsidR="00CC69C2" w:rsidRPr="00CC69C2" w:rsidRDefault="00CC69C2" w:rsidP="00875373">
            <w:pPr>
              <w:pStyle w:val="Footer"/>
              <w:tabs>
                <w:tab w:val="clear" w:pos="4320"/>
                <w:tab w:val="clear" w:pos="8640"/>
              </w:tabs>
              <w:jc w:val="center"/>
              <w:rPr>
                <w:sz w:val="22"/>
                <w:szCs w:val="22"/>
              </w:rPr>
            </w:pPr>
            <w:r w:rsidRPr="00CC69C2">
              <w:rPr>
                <w:sz w:val="22"/>
                <w:szCs w:val="22"/>
              </w:rPr>
              <w:t>12/15/17</w:t>
            </w:r>
          </w:p>
        </w:tc>
        <w:tc>
          <w:tcPr>
            <w:tcW w:w="1615" w:type="dxa"/>
            <w:vAlign w:val="center"/>
          </w:tcPr>
          <w:p w14:paraId="21477137" w14:textId="77777777" w:rsidR="00D50F96" w:rsidRPr="00170803" w:rsidRDefault="00D50F96" w:rsidP="00875373">
            <w:pPr>
              <w:pStyle w:val="Footer"/>
              <w:tabs>
                <w:tab w:val="clear" w:pos="4320"/>
                <w:tab w:val="clear" w:pos="8640"/>
              </w:tabs>
              <w:jc w:val="center"/>
              <w:rPr>
                <w:sz w:val="22"/>
                <w:szCs w:val="22"/>
              </w:rPr>
            </w:pPr>
            <w:r w:rsidRPr="00170803">
              <w:rPr>
                <w:sz w:val="22"/>
                <w:szCs w:val="22"/>
              </w:rPr>
              <w:t>9/11/17</w:t>
            </w:r>
          </w:p>
          <w:p w14:paraId="6ED873B7" w14:textId="77777777" w:rsidR="00D50F96" w:rsidRPr="00170803" w:rsidRDefault="00D50F96" w:rsidP="00875373">
            <w:pPr>
              <w:pStyle w:val="Footer"/>
              <w:tabs>
                <w:tab w:val="clear" w:pos="4320"/>
                <w:tab w:val="clear" w:pos="8640"/>
              </w:tabs>
              <w:jc w:val="center"/>
              <w:rPr>
                <w:sz w:val="22"/>
                <w:szCs w:val="22"/>
              </w:rPr>
            </w:pPr>
            <w:r w:rsidRPr="00170803">
              <w:rPr>
                <w:sz w:val="22"/>
                <w:szCs w:val="22"/>
              </w:rPr>
              <w:t>10/2/17</w:t>
            </w:r>
          </w:p>
          <w:p w14:paraId="22CB16F8" w14:textId="77777777" w:rsidR="00D50F96" w:rsidRPr="00170803" w:rsidRDefault="00D50F96" w:rsidP="00875373">
            <w:pPr>
              <w:pStyle w:val="Footer"/>
              <w:tabs>
                <w:tab w:val="clear" w:pos="4320"/>
                <w:tab w:val="clear" w:pos="8640"/>
              </w:tabs>
              <w:jc w:val="center"/>
              <w:rPr>
                <w:sz w:val="22"/>
                <w:szCs w:val="22"/>
              </w:rPr>
            </w:pPr>
            <w:r w:rsidRPr="00170803">
              <w:rPr>
                <w:sz w:val="22"/>
                <w:szCs w:val="22"/>
              </w:rPr>
              <w:t>11/16/17</w:t>
            </w:r>
          </w:p>
          <w:p w14:paraId="7AAC8F52" w14:textId="77777777" w:rsidR="00D35080" w:rsidRPr="00170803" w:rsidRDefault="00D35080" w:rsidP="00875373">
            <w:pPr>
              <w:pStyle w:val="Footer"/>
              <w:tabs>
                <w:tab w:val="clear" w:pos="4320"/>
                <w:tab w:val="clear" w:pos="8640"/>
              </w:tabs>
              <w:jc w:val="center"/>
              <w:rPr>
                <w:sz w:val="22"/>
                <w:szCs w:val="22"/>
              </w:rPr>
            </w:pPr>
            <w:r w:rsidRPr="00170803">
              <w:rPr>
                <w:sz w:val="22"/>
                <w:szCs w:val="22"/>
              </w:rPr>
              <w:t>12/12/17</w:t>
            </w:r>
          </w:p>
        </w:tc>
        <w:tc>
          <w:tcPr>
            <w:tcW w:w="1805" w:type="dxa"/>
            <w:vAlign w:val="center"/>
          </w:tcPr>
          <w:p w14:paraId="125729A6" w14:textId="77777777" w:rsidR="00D50F96" w:rsidRPr="00D35080" w:rsidRDefault="00D50F96" w:rsidP="00875373">
            <w:pPr>
              <w:pStyle w:val="Footer"/>
              <w:tabs>
                <w:tab w:val="clear" w:pos="4320"/>
                <w:tab w:val="clear" w:pos="8640"/>
              </w:tabs>
              <w:jc w:val="center"/>
              <w:rPr>
                <w:sz w:val="22"/>
                <w:szCs w:val="22"/>
              </w:rPr>
            </w:pPr>
            <w:r w:rsidRPr="00D35080">
              <w:rPr>
                <w:sz w:val="22"/>
                <w:szCs w:val="22"/>
              </w:rPr>
              <w:t>9/14/17</w:t>
            </w:r>
          </w:p>
          <w:p w14:paraId="19F00068" w14:textId="77777777" w:rsidR="00D50F96" w:rsidRPr="00D35080" w:rsidRDefault="00D50F96" w:rsidP="00875373">
            <w:pPr>
              <w:pStyle w:val="Footer"/>
              <w:tabs>
                <w:tab w:val="clear" w:pos="4320"/>
                <w:tab w:val="clear" w:pos="8640"/>
              </w:tabs>
              <w:jc w:val="center"/>
              <w:rPr>
                <w:sz w:val="22"/>
                <w:szCs w:val="22"/>
              </w:rPr>
            </w:pPr>
            <w:r w:rsidRPr="00D35080">
              <w:rPr>
                <w:sz w:val="22"/>
                <w:szCs w:val="22"/>
              </w:rPr>
              <w:t>10/23/17</w:t>
            </w:r>
          </w:p>
          <w:p w14:paraId="505FB5BF" w14:textId="77777777" w:rsidR="00D50F96" w:rsidRPr="00D35080" w:rsidRDefault="00D50F96" w:rsidP="00875373">
            <w:pPr>
              <w:pStyle w:val="Footer"/>
              <w:tabs>
                <w:tab w:val="clear" w:pos="4320"/>
                <w:tab w:val="clear" w:pos="8640"/>
              </w:tabs>
              <w:jc w:val="center"/>
              <w:rPr>
                <w:sz w:val="22"/>
                <w:szCs w:val="22"/>
              </w:rPr>
            </w:pPr>
            <w:r w:rsidRPr="00D35080">
              <w:rPr>
                <w:sz w:val="22"/>
                <w:szCs w:val="22"/>
              </w:rPr>
              <w:t>11/21/17</w:t>
            </w:r>
          </w:p>
          <w:p w14:paraId="4EAB2FDC" w14:textId="77777777" w:rsidR="009C4F93" w:rsidRPr="00D35080" w:rsidRDefault="009C4F93" w:rsidP="00875373">
            <w:pPr>
              <w:pStyle w:val="Footer"/>
              <w:tabs>
                <w:tab w:val="clear" w:pos="4320"/>
                <w:tab w:val="clear" w:pos="8640"/>
              </w:tabs>
              <w:jc w:val="center"/>
              <w:rPr>
                <w:sz w:val="22"/>
                <w:szCs w:val="22"/>
              </w:rPr>
            </w:pPr>
            <w:r w:rsidRPr="00D35080">
              <w:rPr>
                <w:sz w:val="22"/>
                <w:szCs w:val="22"/>
              </w:rPr>
              <w:t>12/1/17</w:t>
            </w:r>
          </w:p>
        </w:tc>
      </w:tr>
      <w:tr w:rsidR="00D50F96" w:rsidRPr="0017457B" w14:paraId="3CF4863E" w14:textId="77777777" w:rsidTr="00875373">
        <w:trPr>
          <w:trHeight w:val="606"/>
          <w:jc w:val="center"/>
        </w:trPr>
        <w:tc>
          <w:tcPr>
            <w:tcW w:w="1980" w:type="dxa"/>
            <w:vAlign w:val="center"/>
          </w:tcPr>
          <w:p w14:paraId="3B1D9DDB" w14:textId="77777777" w:rsidR="00D50F96" w:rsidRPr="00B619EF" w:rsidRDefault="00D50F96" w:rsidP="00875373">
            <w:pPr>
              <w:pStyle w:val="Footer"/>
              <w:tabs>
                <w:tab w:val="clear" w:pos="4320"/>
                <w:tab w:val="clear" w:pos="8640"/>
              </w:tabs>
              <w:rPr>
                <w:sz w:val="22"/>
                <w:szCs w:val="22"/>
              </w:rPr>
            </w:pPr>
            <w:r w:rsidRPr="00B619EF">
              <w:rPr>
                <w:sz w:val="22"/>
                <w:szCs w:val="22"/>
              </w:rPr>
              <w:t>Evacuation</w:t>
            </w:r>
          </w:p>
          <w:p w14:paraId="259CAC15" w14:textId="77777777" w:rsidR="00D50F96" w:rsidRPr="00B619EF" w:rsidRDefault="00D50F96" w:rsidP="00875373">
            <w:pPr>
              <w:pStyle w:val="Footer"/>
              <w:tabs>
                <w:tab w:val="clear" w:pos="4320"/>
                <w:tab w:val="clear" w:pos="8640"/>
              </w:tabs>
              <w:rPr>
                <w:sz w:val="22"/>
                <w:szCs w:val="22"/>
              </w:rPr>
            </w:pPr>
            <w:r w:rsidRPr="00B619EF">
              <w:rPr>
                <w:sz w:val="22"/>
                <w:szCs w:val="22"/>
              </w:rPr>
              <w:t>(Non-Fire)</w:t>
            </w:r>
          </w:p>
        </w:tc>
        <w:tc>
          <w:tcPr>
            <w:tcW w:w="2425" w:type="dxa"/>
            <w:vAlign w:val="center"/>
          </w:tcPr>
          <w:p w14:paraId="29F74331" w14:textId="77777777" w:rsidR="00D50F96" w:rsidRPr="00B619EF" w:rsidRDefault="00D50F96" w:rsidP="00875373">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14:paraId="4B4DFF1F" w14:textId="77777777" w:rsidR="00D50F96" w:rsidRPr="00571765" w:rsidRDefault="00D50F96" w:rsidP="00875373">
            <w:pPr>
              <w:pStyle w:val="Footer"/>
              <w:tabs>
                <w:tab w:val="clear" w:pos="4320"/>
                <w:tab w:val="clear" w:pos="8640"/>
              </w:tabs>
              <w:jc w:val="center"/>
              <w:rPr>
                <w:sz w:val="22"/>
                <w:szCs w:val="22"/>
              </w:rPr>
            </w:pPr>
            <w:r w:rsidRPr="00571765">
              <w:rPr>
                <w:sz w:val="22"/>
                <w:szCs w:val="22"/>
              </w:rPr>
              <w:t>11/22/17</w:t>
            </w:r>
          </w:p>
        </w:tc>
        <w:tc>
          <w:tcPr>
            <w:tcW w:w="1615" w:type="dxa"/>
            <w:vAlign w:val="center"/>
          </w:tcPr>
          <w:p w14:paraId="17E709EF" w14:textId="77777777" w:rsidR="00D50F96" w:rsidRPr="00170803" w:rsidRDefault="00D50F96" w:rsidP="00875373">
            <w:pPr>
              <w:pStyle w:val="Footer"/>
              <w:tabs>
                <w:tab w:val="clear" w:pos="4320"/>
                <w:tab w:val="clear" w:pos="8640"/>
              </w:tabs>
              <w:jc w:val="center"/>
              <w:rPr>
                <w:sz w:val="22"/>
                <w:szCs w:val="22"/>
              </w:rPr>
            </w:pPr>
            <w:r w:rsidRPr="00170803">
              <w:rPr>
                <w:sz w:val="22"/>
                <w:szCs w:val="22"/>
              </w:rPr>
              <w:t>11/3/17</w:t>
            </w:r>
          </w:p>
        </w:tc>
        <w:tc>
          <w:tcPr>
            <w:tcW w:w="1805" w:type="dxa"/>
            <w:vAlign w:val="center"/>
          </w:tcPr>
          <w:p w14:paraId="3F24D053" w14:textId="77777777" w:rsidR="00D50F96" w:rsidRPr="00D35080" w:rsidRDefault="00D50F96" w:rsidP="00875373">
            <w:pPr>
              <w:pStyle w:val="Footer"/>
              <w:tabs>
                <w:tab w:val="clear" w:pos="4320"/>
                <w:tab w:val="clear" w:pos="8640"/>
              </w:tabs>
              <w:jc w:val="center"/>
              <w:rPr>
                <w:sz w:val="22"/>
                <w:szCs w:val="22"/>
              </w:rPr>
            </w:pPr>
          </w:p>
        </w:tc>
      </w:tr>
      <w:tr w:rsidR="00D50F96" w:rsidRPr="0017457B" w14:paraId="7D74D16E" w14:textId="77777777" w:rsidTr="00875373">
        <w:trPr>
          <w:jc w:val="center"/>
        </w:trPr>
        <w:tc>
          <w:tcPr>
            <w:tcW w:w="1980" w:type="dxa"/>
            <w:vAlign w:val="center"/>
          </w:tcPr>
          <w:p w14:paraId="795CB13C" w14:textId="77777777" w:rsidR="00D50F96" w:rsidRPr="00B619EF" w:rsidRDefault="00D50F96" w:rsidP="00875373">
            <w:pPr>
              <w:pStyle w:val="Footer"/>
              <w:tabs>
                <w:tab w:val="clear" w:pos="4320"/>
                <w:tab w:val="clear" w:pos="8640"/>
              </w:tabs>
              <w:rPr>
                <w:sz w:val="22"/>
                <w:szCs w:val="22"/>
              </w:rPr>
            </w:pPr>
            <w:r w:rsidRPr="00B619EF">
              <w:rPr>
                <w:sz w:val="22"/>
                <w:szCs w:val="22"/>
              </w:rPr>
              <w:t>Lockdown</w:t>
            </w:r>
          </w:p>
        </w:tc>
        <w:tc>
          <w:tcPr>
            <w:tcW w:w="2425" w:type="dxa"/>
            <w:vAlign w:val="center"/>
          </w:tcPr>
          <w:p w14:paraId="5CBDC172" w14:textId="77777777" w:rsidR="00D50F96" w:rsidRPr="00B619EF" w:rsidRDefault="00D50F96" w:rsidP="00875373">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14:paraId="6BEEE7E3" w14:textId="77777777" w:rsidR="00CC69C2" w:rsidRDefault="00D50F96" w:rsidP="00875373">
            <w:pPr>
              <w:pStyle w:val="Footer"/>
              <w:tabs>
                <w:tab w:val="clear" w:pos="4320"/>
                <w:tab w:val="clear" w:pos="8640"/>
              </w:tabs>
              <w:jc w:val="center"/>
              <w:rPr>
                <w:sz w:val="22"/>
                <w:szCs w:val="22"/>
              </w:rPr>
            </w:pPr>
            <w:r w:rsidRPr="00571765">
              <w:rPr>
                <w:sz w:val="22"/>
                <w:szCs w:val="22"/>
              </w:rPr>
              <w:t>9/19/17</w:t>
            </w:r>
          </w:p>
          <w:p w14:paraId="615D3732" w14:textId="77777777" w:rsidR="00D50F96" w:rsidRPr="00571765" w:rsidRDefault="00CC69C2" w:rsidP="00875373">
            <w:pPr>
              <w:pStyle w:val="Footer"/>
              <w:tabs>
                <w:tab w:val="clear" w:pos="4320"/>
                <w:tab w:val="clear" w:pos="8640"/>
              </w:tabs>
              <w:jc w:val="center"/>
              <w:rPr>
                <w:sz w:val="22"/>
                <w:szCs w:val="22"/>
              </w:rPr>
            </w:pPr>
            <w:r>
              <w:rPr>
                <w:sz w:val="22"/>
                <w:szCs w:val="22"/>
              </w:rPr>
              <w:t>12/21/17</w:t>
            </w:r>
          </w:p>
        </w:tc>
        <w:tc>
          <w:tcPr>
            <w:tcW w:w="1615" w:type="dxa"/>
            <w:vAlign w:val="center"/>
          </w:tcPr>
          <w:p w14:paraId="6DA351E9" w14:textId="77777777" w:rsidR="00D50F96" w:rsidRPr="006777A7" w:rsidRDefault="00170803" w:rsidP="00875373">
            <w:pPr>
              <w:pStyle w:val="Footer"/>
              <w:tabs>
                <w:tab w:val="clear" w:pos="4320"/>
                <w:tab w:val="clear" w:pos="8640"/>
              </w:tabs>
              <w:jc w:val="center"/>
              <w:rPr>
                <w:sz w:val="22"/>
                <w:szCs w:val="22"/>
              </w:rPr>
            </w:pPr>
            <w:r>
              <w:rPr>
                <w:sz w:val="22"/>
                <w:szCs w:val="22"/>
              </w:rPr>
              <w:t>12/7/17</w:t>
            </w:r>
          </w:p>
        </w:tc>
        <w:tc>
          <w:tcPr>
            <w:tcW w:w="1805" w:type="dxa"/>
            <w:vAlign w:val="center"/>
          </w:tcPr>
          <w:p w14:paraId="44F51242" w14:textId="77777777" w:rsidR="00D50F96" w:rsidRPr="00D35080" w:rsidRDefault="00D50F96" w:rsidP="00875373">
            <w:pPr>
              <w:pStyle w:val="Footer"/>
              <w:tabs>
                <w:tab w:val="clear" w:pos="4320"/>
                <w:tab w:val="clear" w:pos="8640"/>
              </w:tabs>
              <w:jc w:val="center"/>
              <w:rPr>
                <w:sz w:val="22"/>
                <w:szCs w:val="22"/>
              </w:rPr>
            </w:pPr>
            <w:r w:rsidRPr="00D35080">
              <w:rPr>
                <w:sz w:val="22"/>
                <w:szCs w:val="22"/>
              </w:rPr>
              <w:t>9/15/17</w:t>
            </w:r>
          </w:p>
          <w:p w14:paraId="338B442D" w14:textId="77777777" w:rsidR="00D50F96" w:rsidRPr="00D35080" w:rsidRDefault="00D50F96" w:rsidP="00875373">
            <w:pPr>
              <w:pStyle w:val="Footer"/>
              <w:tabs>
                <w:tab w:val="clear" w:pos="4320"/>
                <w:tab w:val="clear" w:pos="8640"/>
              </w:tabs>
              <w:jc w:val="center"/>
              <w:rPr>
                <w:sz w:val="22"/>
                <w:szCs w:val="22"/>
              </w:rPr>
            </w:pPr>
            <w:r w:rsidRPr="00D35080">
              <w:rPr>
                <w:sz w:val="22"/>
                <w:szCs w:val="22"/>
              </w:rPr>
              <w:t>11/22/17</w:t>
            </w:r>
          </w:p>
        </w:tc>
      </w:tr>
      <w:tr w:rsidR="00D50F96" w:rsidRPr="0017457B" w14:paraId="2DE615B3" w14:textId="77777777" w:rsidTr="00875373">
        <w:trPr>
          <w:jc w:val="center"/>
        </w:trPr>
        <w:tc>
          <w:tcPr>
            <w:tcW w:w="1980" w:type="dxa"/>
            <w:vAlign w:val="center"/>
          </w:tcPr>
          <w:p w14:paraId="0F3F7620" w14:textId="77777777" w:rsidR="00D50F96" w:rsidRPr="00B619EF" w:rsidRDefault="00D50F96" w:rsidP="00875373">
            <w:pPr>
              <w:pStyle w:val="Footer"/>
              <w:tabs>
                <w:tab w:val="clear" w:pos="4320"/>
                <w:tab w:val="clear" w:pos="8640"/>
              </w:tabs>
              <w:rPr>
                <w:sz w:val="22"/>
                <w:szCs w:val="22"/>
              </w:rPr>
            </w:pPr>
            <w:r w:rsidRPr="00B619EF">
              <w:rPr>
                <w:sz w:val="22"/>
                <w:szCs w:val="22"/>
              </w:rPr>
              <w:t>Bomb Threat</w:t>
            </w:r>
          </w:p>
        </w:tc>
        <w:tc>
          <w:tcPr>
            <w:tcW w:w="2425" w:type="dxa"/>
            <w:vAlign w:val="center"/>
          </w:tcPr>
          <w:p w14:paraId="5E3859A2" w14:textId="77777777" w:rsidR="00D50F96" w:rsidRPr="00B619EF" w:rsidRDefault="00D50F96" w:rsidP="00875373">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14:paraId="6D4E60BE" w14:textId="77777777" w:rsidR="00D50F96" w:rsidRPr="00571765" w:rsidRDefault="00D50F96" w:rsidP="00875373">
            <w:pPr>
              <w:pStyle w:val="Footer"/>
              <w:tabs>
                <w:tab w:val="clear" w:pos="4320"/>
                <w:tab w:val="clear" w:pos="8640"/>
              </w:tabs>
              <w:jc w:val="center"/>
              <w:rPr>
                <w:sz w:val="22"/>
                <w:szCs w:val="22"/>
              </w:rPr>
            </w:pPr>
          </w:p>
        </w:tc>
        <w:tc>
          <w:tcPr>
            <w:tcW w:w="1615" w:type="dxa"/>
            <w:vAlign w:val="center"/>
          </w:tcPr>
          <w:p w14:paraId="32955000" w14:textId="77777777" w:rsidR="00D50F96" w:rsidRPr="006777A7" w:rsidRDefault="00D50F96" w:rsidP="00875373">
            <w:pPr>
              <w:pStyle w:val="Footer"/>
              <w:tabs>
                <w:tab w:val="clear" w:pos="4320"/>
                <w:tab w:val="clear" w:pos="8640"/>
              </w:tabs>
              <w:jc w:val="center"/>
              <w:rPr>
                <w:sz w:val="22"/>
                <w:szCs w:val="22"/>
              </w:rPr>
            </w:pPr>
          </w:p>
        </w:tc>
        <w:tc>
          <w:tcPr>
            <w:tcW w:w="1805" w:type="dxa"/>
            <w:vAlign w:val="center"/>
          </w:tcPr>
          <w:p w14:paraId="5FD823DE" w14:textId="77777777" w:rsidR="00D50F96" w:rsidRPr="00A714A0" w:rsidRDefault="009C4F93" w:rsidP="00875373">
            <w:pPr>
              <w:pStyle w:val="Footer"/>
              <w:tabs>
                <w:tab w:val="clear" w:pos="4320"/>
                <w:tab w:val="clear" w:pos="8640"/>
              </w:tabs>
              <w:jc w:val="center"/>
              <w:rPr>
                <w:sz w:val="22"/>
                <w:szCs w:val="22"/>
              </w:rPr>
            </w:pPr>
            <w:r>
              <w:rPr>
                <w:sz w:val="22"/>
                <w:szCs w:val="22"/>
              </w:rPr>
              <w:t>12/14/17</w:t>
            </w:r>
          </w:p>
        </w:tc>
      </w:tr>
      <w:tr w:rsidR="00D50F96" w:rsidRPr="0017457B" w14:paraId="0C4C57B3" w14:textId="77777777" w:rsidTr="00875373">
        <w:trPr>
          <w:jc w:val="center"/>
        </w:trPr>
        <w:tc>
          <w:tcPr>
            <w:tcW w:w="1980" w:type="dxa"/>
            <w:vAlign w:val="center"/>
          </w:tcPr>
          <w:p w14:paraId="03474C7B" w14:textId="77777777" w:rsidR="00D50F96" w:rsidRPr="00B619EF" w:rsidRDefault="00D50F96" w:rsidP="00875373">
            <w:pPr>
              <w:pStyle w:val="Footer"/>
              <w:tabs>
                <w:tab w:val="clear" w:pos="4320"/>
                <w:tab w:val="clear" w:pos="8640"/>
              </w:tabs>
              <w:rPr>
                <w:sz w:val="22"/>
                <w:szCs w:val="22"/>
              </w:rPr>
            </w:pPr>
            <w:r w:rsidRPr="00B619EF">
              <w:rPr>
                <w:sz w:val="22"/>
                <w:szCs w:val="22"/>
              </w:rPr>
              <w:t>Active Shooter</w:t>
            </w:r>
          </w:p>
        </w:tc>
        <w:tc>
          <w:tcPr>
            <w:tcW w:w="2425" w:type="dxa"/>
            <w:vAlign w:val="center"/>
          </w:tcPr>
          <w:p w14:paraId="6D596C0A" w14:textId="77777777" w:rsidR="00D50F96" w:rsidRPr="00B619EF" w:rsidRDefault="00D50F96" w:rsidP="00875373">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14:paraId="7C988E30" w14:textId="77777777" w:rsidR="00D50F96" w:rsidRPr="00571765" w:rsidRDefault="00D50F96" w:rsidP="00875373">
            <w:pPr>
              <w:pStyle w:val="Footer"/>
              <w:tabs>
                <w:tab w:val="clear" w:pos="4320"/>
                <w:tab w:val="clear" w:pos="8640"/>
              </w:tabs>
              <w:jc w:val="center"/>
              <w:rPr>
                <w:sz w:val="22"/>
                <w:szCs w:val="22"/>
              </w:rPr>
            </w:pPr>
          </w:p>
        </w:tc>
        <w:tc>
          <w:tcPr>
            <w:tcW w:w="1615" w:type="dxa"/>
            <w:vAlign w:val="center"/>
          </w:tcPr>
          <w:p w14:paraId="454D4431" w14:textId="77777777" w:rsidR="00D50F96" w:rsidRPr="006777A7" w:rsidRDefault="00D50F96" w:rsidP="00875373">
            <w:pPr>
              <w:pStyle w:val="Footer"/>
              <w:tabs>
                <w:tab w:val="clear" w:pos="4320"/>
                <w:tab w:val="clear" w:pos="8640"/>
              </w:tabs>
              <w:jc w:val="center"/>
              <w:rPr>
                <w:sz w:val="22"/>
                <w:szCs w:val="22"/>
              </w:rPr>
            </w:pPr>
            <w:r w:rsidRPr="006777A7">
              <w:rPr>
                <w:sz w:val="22"/>
                <w:szCs w:val="22"/>
              </w:rPr>
              <w:t>9/14/17</w:t>
            </w:r>
          </w:p>
        </w:tc>
        <w:tc>
          <w:tcPr>
            <w:tcW w:w="1805" w:type="dxa"/>
            <w:vAlign w:val="center"/>
          </w:tcPr>
          <w:p w14:paraId="1AF1AA2F" w14:textId="77777777" w:rsidR="00D50F96" w:rsidRPr="00A714A0" w:rsidRDefault="00D50F96" w:rsidP="00875373">
            <w:pPr>
              <w:pStyle w:val="Footer"/>
              <w:tabs>
                <w:tab w:val="clear" w:pos="4320"/>
                <w:tab w:val="clear" w:pos="8640"/>
              </w:tabs>
              <w:jc w:val="center"/>
              <w:rPr>
                <w:sz w:val="22"/>
                <w:szCs w:val="22"/>
              </w:rPr>
            </w:pPr>
          </w:p>
        </w:tc>
      </w:tr>
      <w:tr w:rsidR="00D50F96" w:rsidRPr="0017457B" w14:paraId="0495460D" w14:textId="77777777" w:rsidTr="00875373">
        <w:trPr>
          <w:jc w:val="center"/>
        </w:trPr>
        <w:tc>
          <w:tcPr>
            <w:tcW w:w="1980" w:type="dxa"/>
            <w:vAlign w:val="center"/>
          </w:tcPr>
          <w:p w14:paraId="03E12023" w14:textId="77777777" w:rsidR="00D50F96" w:rsidRPr="00B619EF" w:rsidRDefault="00D50F96" w:rsidP="00875373">
            <w:pPr>
              <w:pStyle w:val="Footer"/>
              <w:tabs>
                <w:tab w:val="clear" w:pos="4320"/>
                <w:tab w:val="clear" w:pos="8640"/>
              </w:tabs>
              <w:rPr>
                <w:sz w:val="22"/>
                <w:szCs w:val="22"/>
              </w:rPr>
            </w:pPr>
            <w:r>
              <w:rPr>
                <w:sz w:val="22"/>
                <w:szCs w:val="22"/>
              </w:rPr>
              <w:t>Shelter In Place</w:t>
            </w:r>
          </w:p>
        </w:tc>
        <w:tc>
          <w:tcPr>
            <w:tcW w:w="2425" w:type="dxa"/>
            <w:vAlign w:val="center"/>
          </w:tcPr>
          <w:p w14:paraId="06C947D7" w14:textId="77777777" w:rsidR="00D50F96" w:rsidRPr="00B619EF" w:rsidRDefault="00D50F96" w:rsidP="00875373">
            <w:pPr>
              <w:pStyle w:val="Footer"/>
              <w:tabs>
                <w:tab w:val="clear" w:pos="4320"/>
                <w:tab w:val="clear" w:pos="8640"/>
              </w:tabs>
              <w:rPr>
                <w:sz w:val="22"/>
                <w:szCs w:val="22"/>
              </w:rPr>
            </w:pPr>
            <w:r w:rsidRPr="001C42EB">
              <w:rPr>
                <w:sz w:val="22"/>
                <w:szCs w:val="22"/>
              </w:rPr>
              <w:t>Each school must conduct two annually</w:t>
            </w:r>
          </w:p>
        </w:tc>
        <w:tc>
          <w:tcPr>
            <w:tcW w:w="1985" w:type="dxa"/>
            <w:vAlign w:val="center"/>
          </w:tcPr>
          <w:p w14:paraId="5181B1C3" w14:textId="77777777" w:rsidR="00D50F96" w:rsidRPr="00571765" w:rsidRDefault="00D50F96" w:rsidP="00875373">
            <w:pPr>
              <w:pStyle w:val="Footer"/>
              <w:tabs>
                <w:tab w:val="clear" w:pos="4320"/>
                <w:tab w:val="clear" w:pos="8640"/>
              </w:tabs>
              <w:jc w:val="center"/>
              <w:rPr>
                <w:sz w:val="22"/>
                <w:szCs w:val="22"/>
              </w:rPr>
            </w:pPr>
            <w:r w:rsidRPr="00571765">
              <w:rPr>
                <w:sz w:val="22"/>
                <w:szCs w:val="22"/>
              </w:rPr>
              <w:t>10/27/17</w:t>
            </w:r>
          </w:p>
        </w:tc>
        <w:tc>
          <w:tcPr>
            <w:tcW w:w="1615" w:type="dxa"/>
            <w:vAlign w:val="center"/>
          </w:tcPr>
          <w:p w14:paraId="685BB978" w14:textId="77777777" w:rsidR="00D50F96" w:rsidRPr="006777A7" w:rsidRDefault="00D50F96" w:rsidP="00875373">
            <w:pPr>
              <w:pStyle w:val="Footer"/>
              <w:tabs>
                <w:tab w:val="clear" w:pos="4320"/>
                <w:tab w:val="clear" w:pos="8640"/>
              </w:tabs>
              <w:jc w:val="center"/>
              <w:rPr>
                <w:sz w:val="22"/>
                <w:szCs w:val="22"/>
              </w:rPr>
            </w:pPr>
            <w:r w:rsidRPr="006777A7">
              <w:rPr>
                <w:sz w:val="22"/>
                <w:szCs w:val="22"/>
              </w:rPr>
              <w:t>10/27/17</w:t>
            </w:r>
          </w:p>
        </w:tc>
        <w:tc>
          <w:tcPr>
            <w:tcW w:w="1805" w:type="dxa"/>
            <w:vAlign w:val="center"/>
          </w:tcPr>
          <w:p w14:paraId="510F90EF" w14:textId="77777777" w:rsidR="00D50F96" w:rsidRPr="00A714A0" w:rsidRDefault="00D50F96" w:rsidP="00875373">
            <w:pPr>
              <w:pStyle w:val="Footer"/>
              <w:tabs>
                <w:tab w:val="clear" w:pos="4320"/>
                <w:tab w:val="clear" w:pos="8640"/>
              </w:tabs>
              <w:jc w:val="center"/>
              <w:rPr>
                <w:sz w:val="22"/>
                <w:szCs w:val="22"/>
              </w:rPr>
            </w:pPr>
            <w:r w:rsidRPr="00A714A0">
              <w:rPr>
                <w:sz w:val="22"/>
                <w:szCs w:val="22"/>
              </w:rPr>
              <w:t>10/27/17</w:t>
            </w:r>
          </w:p>
        </w:tc>
      </w:tr>
      <w:tr w:rsidR="00D50F96" w:rsidRPr="0017457B" w14:paraId="55FA7AB4" w14:textId="77777777" w:rsidTr="00875373">
        <w:trPr>
          <w:jc w:val="center"/>
        </w:trPr>
        <w:tc>
          <w:tcPr>
            <w:tcW w:w="1980" w:type="dxa"/>
            <w:vAlign w:val="center"/>
          </w:tcPr>
          <w:p w14:paraId="79C29894" w14:textId="77777777" w:rsidR="00D50F96" w:rsidRPr="00B619EF" w:rsidRDefault="00D50F96" w:rsidP="00875373">
            <w:pPr>
              <w:pStyle w:val="Footer"/>
              <w:tabs>
                <w:tab w:val="clear" w:pos="4320"/>
                <w:tab w:val="clear" w:pos="8640"/>
              </w:tabs>
              <w:rPr>
                <w:sz w:val="22"/>
                <w:szCs w:val="22"/>
              </w:rPr>
            </w:pPr>
            <w:r w:rsidRPr="00B619EF">
              <w:rPr>
                <w:sz w:val="22"/>
                <w:szCs w:val="22"/>
              </w:rPr>
              <w:t>Other Drills</w:t>
            </w:r>
          </w:p>
        </w:tc>
        <w:tc>
          <w:tcPr>
            <w:tcW w:w="2425" w:type="dxa"/>
            <w:vAlign w:val="center"/>
          </w:tcPr>
          <w:p w14:paraId="284B28AB" w14:textId="77777777" w:rsidR="00D50F96" w:rsidRPr="00B619EF" w:rsidRDefault="00D50F96" w:rsidP="00875373">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14:paraId="3200D351" w14:textId="77777777" w:rsidR="00D50F96" w:rsidRPr="00571765" w:rsidRDefault="00D50F96" w:rsidP="00875373">
            <w:pPr>
              <w:pStyle w:val="Footer"/>
              <w:tabs>
                <w:tab w:val="clear" w:pos="4320"/>
                <w:tab w:val="clear" w:pos="8640"/>
              </w:tabs>
              <w:jc w:val="center"/>
              <w:rPr>
                <w:sz w:val="22"/>
                <w:szCs w:val="22"/>
              </w:rPr>
            </w:pPr>
          </w:p>
        </w:tc>
        <w:tc>
          <w:tcPr>
            <w:tcW w:w="1615" w:type="dxa"/>
            <w:vAlign w:val="center"/>
          </w:tcPr>
          <w:p w14:paraId="4A2981CE" w14:textId="77777777" w:rsidR="00D50F96" w:rsidRPr="006777A7" w:rsidRDefault="00D50F96" w:rsidP="00875373">
            <w:pPr>
              <w:pStyle w:val="Footer"/>
              <w:tabs>
                <w:tab w:val="clear" w:pos="4320"/>
                <w:tab w:val="clear" w:pos="8640"/>
              </w:tabs>
              <w:jc w:val="center"/>
              <w:rPr>
                <w:sz w:val="22"/>
                <w:szCs w:val="22"/>
              </w:rPr>
            </w:pPr>
          </w:p>
        </w:tc>
        <w:tc>
          <w:tcPr>
            <w:tcW w:w="1805" w:type="dxa"/>
            <w:vAlign w:val="center"/>
          </w:tcPr>
          <w:p w14:paraId="087C137A" w14:textId="77777777" w:rsidR="00D50F96" w:rsidRPr="00A714A0" w:rsidRDefault="00D50F96" w:rsidP="00875373">
            <w:pPr>
              <w:pStyle w:val="Footer"/>
              <w:tabs>
                <w:tab w:val="clear" w:pos="4320"/>
                <w:tab w:val="clear" w:pos="8640"/>
              </w:tabs>
              <w:jc w:val="center"/>
              <w:rPr>
                <w:sz w:val="22"/>
                <w:szCs w:val="22"/>
              </w:rPr>
            </w:pPr>
          </w:p>
        </w:tc>
      </w:tr>
      <w:tr w:rsidR="00D50F96" w:rsidRPr="0017457B" w14:paraId="642AE8BE" w14:textId="77777777" w:rsidTr="00875373">
        <w:trPr>
          <w:jc w:val="center"/>
        </w:trPr>
        <w:tc>
          <w:tcPr>
            <w:tcW w:w="1980" w:type="dxa"/>
            <w:vAlign w:val="center"/>
          </w:tcPr>
          <w:p w14:paraId="1F78D679" w14:textId="77777777" w:rsidR="00D50F96" w:rsidRPr="00B619EF" w:rsidRDefault="00D50F96" w:rsidP="00875373">
            <w:pPr>
              <w:pStyle w:val="Footer"/>
              <w:tabs>
                <w:tab w:val="clear" w:pos="4320"/>
                <w:tab w:val="clear" w:pos="8640"/>
              </w:tabs>
              <w:rPr>
                <w:sz w:val="22"/>
                <w:szCs w:val="22"/>
              </w:rPr>
            </w:pPr>
            <w:r w:rsidRPr="00B619EF">
              <w:rPr>
                <w:sz w:val="22"/>
                <w:szCs w:val="22"/>
              </w:rPr>
              <w:t xml:space="preserve">Bus Evacuation </w:t>
            </w:r>
          </w:p>
        </w:tc>
        <w:tc>
          <w:tcPr>
            <w:tcW w:w="2425" w:type="dxa"/>
            <w:vAlign w:val="center"/>
          </w:tcPr>
          <w:p w14:paraId="0E6D6AD2" w14:textId="77777777" w:rsidR="00D50F96" w:rsidRPr="00B619EF" w:rsidRDefault="00D50F96" w:rsidP="00875373">
            <w:pPr>
              <w:pStyle w:val="Footer"/>
              <w:tabs>
                <w:tab w:val="clear" w:pos="4320"/>
                <w:tab w:val="clear" w:pos="8640"/>
              </w:tabs>
              <w:rPr>
                <w:sz w:val="22"/>
                <w:szCs w:val="22"/>
              </w:rPr>
            </w:pPr>
            <w:r w:rsidRPr="00B619EF">
              <w:rPr>
                <w:sz w:val="22"/>
                <w:szCs w:val="22"/>
              </w:rPr>
              <w:t>School District (Annually)</w:t>
            </w:r>
          </w:p>
        </w:tc>
        <w:tc>
          <w:tcPr>
            <w:tcW w:w="1985" w:type="dxa"/>
            <w:vAlign w:val="center"/>
          </w:tcPr>
          <w:p w14:paraId="49B82F3E" w14:textId="77777777" w:rsidR="00D50F96" w:rsidRPr="00571765" w:rsidRDefault="00D50F96" w:rsidP="00875373">
            <w:pPr>
              <w:pStyle w:val="Footer"/>
              <w:tabs>
                <w:tab w:val="clear" w:pos="4320"/>
                <w:tab w:val="clear" w:pos="8640"/>
              </w:tabs>
              <w:jc w:val="center"/>
              <w:rPr>
                <w:sz w:val="22"/>
                <w:szCs w:val="22"/>
              </w:rPr>
            </w:pPr>
            <w:r w:rsidRPr="00571765">
              <w:rPr>
                <w:sz w:val="22"/>
                <w:szCs w:val="22"/>
              </w:rPr>
              <w:t>9/11/17</w:t>
            </w:r>
          </w:p>
          <w:p w14:paraId="4D5E79E9" w14:textId="77777777" w:rsidR="00D50F96" w:rsidRPr="00571765" w:rsidRDefault="00D50F96" w:rsidP="00875373">
            <w:pPr>
              <w:pStyle w:val="Footer"/>
              <w:tabs>
                <w:tab w:val="clear" w:pos="4320"/>
                <w:tab w:val="clear" w:pos="8640"/>
              </w:tabs>
              <w:jc w:val="center"/>
              <w:rPr>
                <w:sz w:val="22"/>
                <w:szCs w:val="22"/>
              </w:rPr>
            </w:pPr>
            <w:r w:rsidRPr="00571765">
              <w:rPr>
                <w:sz w:val="22"/>
                <w:szCs w:val="22"/>
              </w:rPr>
              <w:t>9/12/17</w:t>
            </w:r>
          </w:p>
        </w:tc>
        <w:tc>
          <w:tcPr>
            <w:tcW w:w="1615" w:type="dxa"/>
            <w:vAlign w:val="center"/>
          </w:tcPr>
          <w:p w14:paraId="65E45BCA" w14:textId="77777777" w:rsidR="00D50F96" w:rsidRPr="006777A7" w:rsidRDefault="00D50F96" w:rsidP="00875373">
            <w:pPr>
              <w:pStyle w:val="Footer"/>
              <w:tabs>
                <w:tab w:val="clear" w:pos="4320"/>
                <w:tab w:val="clear" w:pos="8640"/>
              </w:tabs>
              <w:jc w:val="center"/>
              <w:rPr>
                <w:sz w:val="22"/>
                <w:szCs w:val="22"/>
              </w:rPr>
            </w:pPr>
            <w:r w:rsidRPr="006777A7">
              <w:rPr>
                <w:sz w:val="22"/>
                <w:szCs w:val="22"/>
              </w:rPr>
              <w:t>10/11/17</w:t>
            </w:r>
          </w:p>
        </w:tc>
        <w:tc>
          <w:tcPr>
            <w:tcW w:w="1805" w:type="dxa"/>
            <w:vAlign w:val="center"/>
          </w:tcPr>
          <w:p w14:paraId="45E3C057" w14:textId="77777777" w:rsidR="00D50F96" w:rsidRPr="00A714A0" w:rsidRDefault="00D50F96" w:rsidP="00875373">
            <w:pPr>
              <w:pStyle w:val="Footer"/>
              <w:tabs>
                <w:tab w:val="clear" w:pos="4320"/>
                <w:tab w:val="clear" w:pos="8640"/>
              </w:tabs>
              <w:jc w:val="center"/>
              <w:rPr>
                <w:sz w:val="22"/>
                <w:szCs w:val="22"/>
              </w:rPr>
            </w:pPr>
            <w:r w:rsidRPr="00A714A0">
              <w:rPr>
                <w:sz w:val="22"/>
                <w:szCs w:val="22"/>
              </w:rPr>
              <w:t>11/3/17</w:t>
            </w:r>
          </w:p>
        </w:tc>
      </w:tr>
      <w:tr w:rsidR="00D50F96" w:rsidRPr="0017457B" w14:paraId="416AC3B9" w14:textId="77777777" w:rsidTr="00875373">
        <w:trPr>
          <w:jc w:val="center"/>
        </w:trPr>
        <w:tc>
          <w:tcPr>
            <w:tcW w:w="1980" w:type="dxa"/>
            <w:vAlign w:val="center"/>
          </w:tcPr>
          <w:p w14:paraId="5C525EF4" w14:textId="77777777" w:rsidR="00D50F96" w:rsidRPr="00B619EF" w:rsidRDefault="00D50F96" w:rsidP="00875373">
            <w:pPr>
              <w:pStyle w:val="Footer"/>
              <w:tabs>
                <w:tab w:val="clear" w:pos="4320"/>
                <w:tab w:val="clear" w:pos="8640"/>
              </w:tabs>
              <w:rPr>
                <w:sz w:val="22"/>
                <w:szCs w:val="22"/>
              </w:rPr>
            </w:pPr>
            <w:r w:rsidRPr="00B619EF">
              <w:rPr>
                <w:sz w:val="22"/>
                <w:szCs w:val="22"/>
              </w:rPr>
              <w:t>Bus Eva</w:t>
            </w:r>
            <w:r>
              <w:rPr>
                <w:sz w:val="22"/>
                <w:szCs w:val="22"/>
              </w:rPr>
              <w:t>c</w:t>
            </w:r>
            <w:r w:rsidRPr="00B619EF">
              <w:rPr>
                <w:sz w:val="22"/>
                <w:szCs w:val="22"/>
              </w:rPr>
              <w:t>uation</w:t>
            </w:r>
          </w:p>
        </w:tc>
        <w:tc>
          <w:tcPr>
            <w:tcW w:w="2425" w:type="dxa"/>
            <w:vAlign w:val="center"/>
          </w:tcPr>
          <w:p w14:paraId="3B4D2F8A" w14:textId="77777777" w:rsidR="00D50F96" w:rsidRPr="00B619EF" w:rsidRDefault="00D50F96" w:rsidP="00875373">
            <w:pPr>
              <w:pStyle w:val="Footer"/>
              <w:tabs>
                <w:tab w:val="clear" w:pos="4320"/>
                <w:tab w:val="clear" w:pos="8640"/>
              </w:tabs>
              <w:rPr>
                <w:sz w:val="22"/>
                <w:szCs w:val="22"/>
              </w:rPr>
            </w:pPr>
            <w:r w:rsidRPr="00B619EF">
              <w:rPr>
                <w:sz w:val="22"/>
                <w:szCs w:val="22"/>
              </w:rPr>
              <w:t>School Routes</w:t>
            </w:r>
          </w:p>
          <w:p w14:paraId="74E50144" w14:textId="77777777" w:rsidR="00D50F96" w:rsidRPr="00B619EF" w:rsidRDefault="00D50F96" w:rsidP="00875373">
            <w:pPr>
              <w:pStyle w:val="Footer"/>
              <w:tabs>
                <w:tab w:val="clear" w:pos="4320"/>
                <w:tab w:val="clear" w:pos="8640"/>
              </w:tabs>
              <w:rPr>
                <w:sz w:val="22"/>
                <w:szCs w:val="22"/>
              </w:rPr>
            </w:pPr>
            <w:r w:rsidRPr="00B619EF">
              <w:rPr>
                <w:sz w:val="22"/>
                <w:szCs w:val="22"/>
              </w:rPr>
              <w:t>(2 Annually)</w:t>
            </w:r>
          </w:p>
        </w:tc>
        <w:tc>
          <w:tcPr>
            <w:tcW w:w="1985" w:type="dxa"/>
            <w:vAlign w:val="center"/>
          </w:tcPr>
          <w:p w14:paraId="6B6D1932" w14:textId="77777777" w:rsidR="00D50F96" w:rsidRPr="00571765" w:rsidRDefault="00D50F96" w:rsidP="00875373">
            <w:pPr>
              <w:pStyle w:val="Footer"/>
              <w:tabs>
                <w:tab w:val="clear" w:pos="4320"/>
                <w:tab w:val="clear" w:pos="8640"/>
              </w:tabs>
              <w:jc w:val="center"/>
              <w:rPr>
                <w:sz w:val="22"/>
                <w:szCs w:val="22"/>
              </w:rPr>
            </w:pPr>
            <w:r w:rsidRPr="00571765">
              <w:rPr>
                <w:sz w:val="22"/>
                <w:szCs w:val="22"/>
              </w:rPr>
              <w:t>Bankbridge Dev. 11/15/17</w:t>
            </w:r>
          </w:p>
        </w:tc>
        <w:tc>
          <w:tcPr>
            <w:tcW w:w="1615" w:type="dxa"/>
            <w:vAlign w:val="center"/>
          </w:tcPr>
          <w:p w14:paraId="341ED003" w14:textId="77777777" w:rsidR="00D50F96" w:rsidRPr="006777A7" w:rsidRDefault="00D50F96" w:rsidP="00875373">
            <w:pPr>
              <w:pStyle w:val="Footer"/>
              <w:tabs>
                <w:tab w:val="clear" w:pos="4320"/>
                <w:tab w:val="clear" w:pos="8640"/>
              </w:tabs>
              <w:jc w:val="center"/>
              <w:rPr>
                <w:sz w:val="22"/>
                <w:szCs w:val="22"/>
              </w:rPr>
            </w:pPr>
          </w:p>
        </w:tc>
        <w:tc>
          <w:tcPr>
            <w:tcW w:w="1805" w:type="dxa"/>
            <w:vAlign w:val="center"/>
          </w:tcPr>
          <w:p w14:paraId="2CA19FA9" w14:textId="77777777" w:rsidR="00D50F96" w:rsidRPr="00F8623A" w:rsidRDefault="00D50F96" w:rsidP="00875373">
            <w:pPr>
              <w:pStyle w:val="Footer"/>
              <w:tabs>
                <w:tab w:val="clear" w:pos="4320"/>
                <w:tab w:val="clear" w:pos="8640"/>
              </w:tabs>
              <w:jc w:val="center"/>
              <w:rPr>
                <w:sz w:val="22"/>
                <w:szCs w:val="22"/>
              </w:rPr>
            </w:pPr>
          </w:p>
        </w:tc>
      </w:tr>
      <w:tr w:rsidR="00D50F96" w:rsidRPr="0017457B" w14:paraId="1DCA65BF" w14:textId="77777777" w:rsidTr="00875373">
        <w:trPr>
          <w:trHeight w:val="575"/>
          <w:jc w:val="center"/>
        </w:trPr>
        <w:tc>
          <w:tcPr>
            <w:tcW w:w="1980" w:type="dxa"/>
            <w:vAlign w:val="center"/>
          </w:tcPr>
          <w:p w14:paraId="6ED30BFD" w14:textId="77777777" w:rsidR="00D50F96" w:rsidRPr="00B619EF" w:rsidRDefault="00D50F96" w:rsidP="00875373">
            <w:pPr>
              <w:pStyle w:val="Footer"/>
              <w:tabs>
                <w:tab w:val="clear" w:pos="4320"/>
                <w:tab w:val="clear" w:pos="8640"/>
              </w:tabs>
              <w:rPr>
                <w:sz w:val="22"/>
                <w:szCs w:val="22"/>
              </w:rPr>
            </w:pPr>
            <w:r w:rsidRPr="00B619EF">
              <w:rPr>
                <w:sz w:val="22"/>
                <w:szCs w:val="22"/>
              </w:rPr>
              <w:t>Test of Emergency Communication System</w:t>
            </w:r>
          </w:p>
        </w:tc>
        <w:tc>
          <w:tcPr>
            <w:tcW w:w="2425" w:type="dxa"/>
            <w:vAlign w:val="center"/>
          </w:tcPr>
          <w:p w14:paraId="30A82E8B" w14:textId="77777777" w:rsidR="00D50F96" w:rsidRPr="00B619EF" w:rsidRDefault="00D50F96" w:rsidP="00875373">
            <w:pPr>
              <w:pStyle w:val="Footer"/>
              <w:tabs>
                <w:tab w:val="clear" w:pos="4320"/>
                <w:tab w:val="clear" w:pos="8640"/>
              </w:tabs>
              <w:rPr>
                <w:sz w:val="22"/>
                <w:szCs w:val="22"/>
              </w:rPr>
            </w:pPr>
            <w:r w:rsidRPr="00B619EF">
              <w:rPr>
                <w:sz w:val="22"/>
                <w:szCs w:val="22"/>
              </w:rPr>
              <w:t>Not required but conducted as an extra safety measure</w:t>
            </w:r>
          </w:p>
        </w:tc>
        <w:tc>
          <w:tcPr>
            <w:tcW w:w="1985" w:type="dxa"/>
            <w:vAlign w:val="center"/>
          </w:tcPr>
          <w:p w14:paraId="37D65160" w14:textId="77777777" w:rsidR="00D50F96" w:rsidRPr="00571765" w:rsidRDefault="00D50F96" w:rsidP="00875373">
            <w:pPr>
              <w:pStyle w:val="Footer"/>
              <w:tabs>
                <w:tab w:val="clear" w:pos="4320"/>
                <w:tab w:val="clear" w:pos="8640"/>
              </w:tabs>
              <w:jc w:val="center"/>
              <w:rPr>
                <w:sz w:val="22"/>
                <w:szCs w:val="22"/>
              </w:rPr>
            </w:pPr>
            <w:r w:rsidRPr="00571765">
              <w:rPr>
                <w:sz w:val="22"/>
                <w:szCs w:val="22"/>
              </w:rPr>
              <w:t>Conducted Monthly</w:t>
            </w:r>
          </w:p>
        </w:tc>
        <w:tc>
          <w:tcPr>
            <w:tcW w:w="1615" w:type="dxa"/>
            <w:vAlign w:val="center"/>
          </w:tcPr>
          <w:p w14:paraId="3843400A" w14:textId="77777777" w:rsidR="00D50F96" w:rsidRPr="00F8623A" w:rsidRDefault="00D50F96" w:rsidP="00875373">
            <w:pPr>
              <w:pStyle w:val="Footer"/>
              <w:tabs>
                <w:tab w:val="clear" w:pos="4320"/>
                <w:tab w:val="clear" w:pos="8640"/>
              </w:tabs>
              <w:jc w:val="center"/>
              <w:rPr>
                <w:sz w:val="22"/>
                <w:szCs w:val="22"/>
              </w:rPr>
            </w:pPr>
            <w:r w:rsidRPr="00F8623A">
              <w:rPr>
                <w:sz w:val="22"/>
                <w:szCs w:val="22"/>
              </w:rPr>
              <w:t>Conducted Monthly</w:t>
            </w:r>
          </w:p>
        </w:tc>
        <w:tc>
          <w:tcPr>
            <w:tcW w:w="1805" w:type="dxa"/>
            <w:vAlign w:val="center"/>
          </w:tcPr>
          <w:p w14:paraId="2D5EB500" w14:textId="77777777" w:rsidR="00D50F96" w:rsidRPr="00904980" w:rsidRDefault="00D50F96" w:rsidP="00875373">
            <w:pPr>
              <w:pStyle w:val="Footer"/>
              <w:tabs>
                <w:tab w:val="clear" w:pos="4320"/>
                <w:tab w:val="clear" w:pos="8640"/>
              </w:tabs>
              <w:jc w:val="center"/>
              <w:rPr>
                <w:color w:val="C00000"/>
                <w:sz w:val="22"/>
                <w:szCs w:val="22"/>
              </w:rPr>
            </w:pPr>
            <w:r w:rsidRPr="00A714A0">
              <w:rPr>
                <w:sz w:val="22"/>
                <w:szCs w:val="22"/>
              </w:rPr>
              <w:t>Conducted Monthly</w:t>
            </w:r>
          </w:p>
        </w:tc>
      </w:tr>
    </w:tbl>
    <w:p w14:paraId="0600BAEE" w14:textId="77777777" w:rsidR="007E276E" w:rsidRDefault="007E276E" w:rsidP="007E276E">
      <w:pPr>
        <w:rPr>
          <w:b/>
          <w:smallCaps/>
          <w:sz w:val="28"/>
          <w:szCs w:val="28"/>
        </w:rPr>
      </w:pPr>
    </w:p>
    <w:p w14:paraId="7CF55FBF" w14:textId="77777777" w:rsidR="000B5C98" w:rsidRDefault="000B5C98">
      <w:pPr>
        <w:rPr>
          <w:b/>
          <w:smallCaps/>
          <w:sz w:val="28"/>
          <w:szCs w:val="28"/>
        </w:rPr>
      </w:pPr>
    </w:p>
    <w:p w14:paraId="3A8F8A46" w14:textId="77777777" w:rsidR="006579FA" w:rsidRDefault="006579FA" w:rsidP="001E7190">
      <w:pPr>
        <w:pStyle w:val="ListParagraph"/>
        <w:ind w:left="0"/>
        <w:rPr>
          <w:b/>
          <w:smallCaps/>
          <w:sz w:val="28"/>
          <w:szCs w:val="28"/>
        </w:rPr>
      </w:pPr>
      <w:r w:rsidRPr="006F3C42">
        <w:rPr>
          <w:b/>
          <w:smallCaps/>
          <w:sz w:val="28"/>
          <w:szCs w:val="28"/>
        </w:rPr>
        <w:t>Public Comments</w:t>
      </w:r>
    </w:p>
    <w:p w14:paraId="7993B14B" w14:textId="77777777" w:rsidR="000A6E24" w:rsidRPr="00A52F96" w:rsidRDefault="000A6E24" w:rsidP="001E7190">
      <w:pPr>
        <w:pStyle w:val="ListParagraph"/>
        <w:ind w:left="0"/>
        <w:rPr>
          <w:color w:val="000000"/>
          <w:sz w:val="24"/>
          <w:szCs w:val="24"/>
        </w:rPr>
      </w:pPr>
      <w:r w:rsidRPr="00A52F96">
        <w:rPr>
          <w:color w:val="000000"/>
          <w:sz w:val="24"/>
          <w:szCs w:val="24"/>
        </w:rPr>
        <w:t>None</w:t>
      </w:r>
    </w:p>
    <w:p w14:paraId="72936965" w14:textId="6194DDD9" w:rsidR="00CE10D9" w:rsidRDefault="00CE10D9" w:rsidP="000A6E24">
      <w:pPr>
        <w:spacing w:after="31" w:line="259" w:lineRule="auto"/>
        <w:rPr>
          <w:color w:val="000000"/>
          <w:sz w:val="24"/>
          <w:szCs w:val="24"/>
        </w:rPr>
      </w:pPr>
    </w:p>
    <w:p w14:paraId="0B3C0FAF" w14:textId="77777777" w:rsidR="000A6E24" w:rsidRPr="000A6E24" w:rsidRDefault="000A6E24" w:rsidP="000A6E24">
      <w:pPr>
        <w:spacing w:after="31" w:line="259" w:lineRule="auto"/>
        <w:rPr>
          <w:color w:val="000000"/>
          <w:sz w:val="24"/>
          <w:szCs w:val="22"/>
        </w:rPr>
      </w:pPr>
      <w:r w:rsidRPr="000A6E24">
        <w:rPr>
          <w:color w:val="000000"/>
          <w:sz w:val="24"/>
          <w:szCs w:val="24"/>
        </w:rPr>
        <w:t xml:space="preserve">Motion made by </w:t>
      </w:r>
      <w:r>
        <w:rPr>
          <w:color w:val="000000"/>
          <w:sz w:val="24"/>
          <w:szCs w:val="24"/>
        </w:rPr>
        <w:t>Stevenson</w:t>
      </w:r>
      <w:r w:rsidRPr="000A6E24">
        <w:rPr>
          <w:color w:val="000000"/>
          <w:sz w:val="24"/>
          <w:szCs w:val="24"/>
        </w:rPr>
        <w:t xml:space="preserve">, seconded by </w:t>
      </w:r>
      <w:r>
        <w:rPr>
          <w:color w:val="000000"/>
          <w:sz w:val="24"/>
          <w:szCs w:val="24"/>
        </w:rPr>
        <w:t>Hamilton</w:t>
      </w:r>
      <w:r w:rsidRPr="000A6E24">
        <w:rPr>
          <w:color w:val="000000"/>
          <w:sz w:val="24"/>
          <w:szCs w:val="24"/>
        </w:rPr>
        <w:t xml:space="preserve"> and unanimously carried (9-0</w:t>
      </w:r>
      <w:r>
        <w:rPr>
          <w:color w:val="000000"/>
          <w:sz w:val="24"/>
          <w:szCs w:val="24"/>
        </w:rPr>
        <w:t>) to adjourn the meeting at 8:35 PM</w:t>
      </w:r>
      <w:r w:rsidRPr="000A6E24">
        <w:rPr>
          <w:color w:val="000000"/>
          <w:sz w:val="24"/>
          <w:szCs w:val="24"/>
        </w:rPr>
        <w:t>.</w:t>
      </w:r>
      <w:r w:rsidRPr="000A6E24">
        <w:rPr>
          <w:b/>
          <w:color w:val="000000"/>
          <w:sz w:val="22"/>
          <w:szCs w:val="22"/>
        </w:rPr>
        <w:t xml:space="preserve"> </w:t>
      </w:r>
    </w:p>
    <w:p w14:paraId="03932E6B" w14:textId="77777777" w:rsidR="00990C56" w:rsidRDefault="00990C56" w:rsidP="001E7190">
      <w:pPr>
        <w:pStyle w:val="ListParagraph"/>
        <w:ind w:left="0"/>
        <w:rPr>
          <w:b/>
          <w:smallCaps/>
          <w:sz w:val="24"/>
          <w:szCs w:val="24"/>
        </w:rPr>
      </w:pPr>
    </w:p>
    <w:p w14:paraId="769C1A29" w14:textId="77777777" w:rsidR="00A52F96" w:rsidRDefault="00A52F96" w:rsidP="00A52F96">
      <w:pPr>
        <w:pStyle w:val="ListParagraph"/>
        <w:ind w:left="0"/>
        <w:rPr>
          <w:b/>
          <w:smallCaps/>
          <w:sz w:val="24"/>
          <w:szCs w:val="24"/>
        </w:rPr>
      </w:pPr>
    </w:p>
    <w:p w14:paraId="4B320E46" w14:textId="53DDA186" w:rsidR="00A52F96" w:rsidRPr="00A52F96" w:rsidRDefault="008D59E6" w:rsidP="00A52F96">
      <w:pPr>
        <w:pStyle w:val="ListParagraph"/>
        <w:ind w:left="0"/>
        <w:rPr>
          <w:b/>
          <w:smallCaps/>
          <w:sz w:val="24"/>
          <w:szCs w:val="24"/>
        </w:rPr>
      </w:pPr>
      <w:r>
        <w:rPr>
          <w:b/>
          <w:smallCaps/>
          <w:sz w:val="24"/>
          <w:szCs w:val="24"/>
        </w:rPr>
        <w:t>NEXT PUBLIC MEETINGS</w:t>
      </w:r>
    </w:p>
    <w:p w14:paraId="104DA643" w14:textId="77777777" w:rsidR="00D83EB3" w:rsidRPr="006F3C42" w:rsidRDefault="00D83EB3" w:rsidP="00D83EB3">
      <w:pPr>
        <w:ind w:firstLine="360"/>
        <w:rPr>
          <w:b/>
          <w:sz w:val="28"/>
          <w:szCs w:val="28"/>
        </w:rPr>
      </w:pPr>
    </w:p>
    <w:p w14:paraId="17A8D735" w14:textId="77777777" w:rsidR="00D83EB3" w:rsidRPr="000A6E24" w:rsidRDefault="00D83EB3" w:rsidP="00A52F96">
      <w:pPr>
        <w:rPr>
          <w:sz w:val="28"/>
          <w:szCs w:val="28"/>
        </w:rPr>
      </w:pPr>
      <w:r w:rsidRPr="000A6E24">
        <w:rPr>
          <w:sz w:val="24"/>
          <w:szCs w:val="24"/>
        </w:rPr>
        <w:t>Reorganization Meeting</w:t>
      </w:r>
      <w:r w:rsidR="000A6E24" w:rsidRPr="000A6E24">
        <w:rPr>
          <w:sz w:val="28"/>
          <w:szCs w:val="28"/>
        </w:rPr>
        <w:t xml:space="preserve"> </w:t>
      </w:r>
      <w:r w:rsidR="000A6E24" w:rsidRPr="000A6E24">
        <w:rPr>
          <w:sz w:val="24"/>
          <w:szCs w:val="24"/>
        </w:rPr>
        <w:t>January 3, 2018</w:t>
      </w:r>
      <w:r w:rsidR="00CE10D9">
        <w:t xml:space="preserve"> </w:t>
      </w:r>
      <w:r w:rsidR="000A6E24" w:rsidRPr="000A6E24">
        <w:rPr>
          <w:sz w:val="24"/>
          <w:szCs w:val="24"/>
        </w:rPr>
        <w:t xml:space="preserve">6:00 PM </w:t>
      </w:r>
      <w:r w:rsidRPr="000A6E24">
        <w:rPr>
          <w:sz w:val="24"/>
          <w:szCs w:val="24"/>
        </w:rPr>
        <w:t>Loudenslager Elementary School Multipurpose Room</w:t>
      </w:r>
    </w:p>
    <w:p w14:paraId="4B3279AD" w14:textId="77777777" w:rsidR="009B2B85" w:rsidRDefault="009B2B85" w:rsidP="001E7190">
      <w:pPr>
        <w:ind w:firstLine="360"/>
        <w:rPr>
          <w:b/>
          <w:sz w:val="22"/>
          <w:szCs w:val="22"/>
        </w:rPr>
      </w:pPr>
    </w:p>
    <w:p w14:paraId="7BE54261" w14:textId="503E9D8F" w:rsidR="006579FA" w:rsidRPr="000A6E24" w:rsidRDefault="00CE10D9" w:rsidP="00A52F96">
      <w:pPr>
        <w:rPr>
          <w:sz w:val="24"/>
          <w:szCs w:val="24"/>
        </w:rPr>
      </w:pPr>
      <w:r>
        <w:rPr>
          <w:sz w:val="24"/>
          <w:szCs w:val="24"/>
        </w:rPr>
        <w:t xml:space="preserve">Regular Meeting </w:t>
      </w:r>
      <w:r w:rsidR="000A6E24" w:rsidRPr="000A6E24">
        <w:rPr>
          <w:sz w:val="24"/>
          <w:szCs w:val="24"/>
        </w:rPr>
        <w:t xml:space="preserve">January 29, 2018 </w:t>
      </w:r>
      <w:r w:rsidR="006579FA" w:rsidRPr="000A6E24">
        <w:rPr>
          <w:sz w:val="24"/>
          <w:szCs w:val="24"/>
        </w:rPr>
        <w:t>7:</w:t>
      </w:r>
      <w:r w:rsidR="00C42D7E" w:rsidRPr="000A6E24">
        <w:rPr>
          <w:sz w:val="24"/>
          <w:szCs w:val="24"/>
        </w:rPr>
        <w:t>0</w:t>
      </w:r>
      <w:r>
        <w:rPr>
          <w:sz w:val="24"/>
          <w:szCs w:val="24"/>
        </w:rPr>
        <w:t>0 PM</w:t>
      </w:r>
      <w:r w:rsidR="006579FA" w:rsidRPr="000A6E24">
        <w:rPr>
          <w:sz w:val="24"/>
          <w:szCs w:val="24"/>
        </w:rPr>
        <w:t xml:space="preserve"> </w:t>
      </w:r>
      <w:r w:rsidR="004820B0" w:rsidRPr="000A6E24">
        <w:rPr>
          <w:sz w:val="24"/>
          <w:szCs w:val="24"/>
        </w:rPr>
        <w:t xml:space="preserve">Loudenslager </w:t>
      </w:r>
      <w:r w:rsidR="00D071B1" w:rsidRPr="000A6E24">
        <w:rPr>
          <w:sz w:val="24"/>
          <w:szCs w:val="24"/>
        </w:rPr>
        <w:t>E</w:t>
      </w:r>
      <w:r w:rsidR="004820B0" w:rsidRPr="000A6E24">
        <w:rPr>
          <w:sz w:val="24"/>
          <w:szCs w:val="24"/>
        </w:rPr>
        <w:t>lementary School</w:t>
      </w:r>
      <w:r w:rsidR="00D071B1" w:rsidRPr="000A6E24">
        <w:rPr>
          <w:sz w:val="24"/>
          <w:szCs w:val="24"/>
        </w:rPr>
        <w:t xml:space="preserve"> Multipurpose Room</w:t>
      </w:r>
    </w:p>
    <w:p w14:paraId="4515F451" w14:textId="77777777" w:rsidR="00E66D1E" w:rsidRPr="006F3C42" w:rsidRDefault="00E66D1E" w:rsidP="001E7190">
      <w:pPr>
        <w:ind w:firstLine="360"/>
        <w:rPr>
          <w:i/>
          <w:sz w:val="24"/>
          <w:szCs w:val="24"/>
        </w:rPr>
      </w:pPr>
    </w:p>
    <w:p w14:paraId="55BC4628" w14:textId="77777777" w:rsidR="006579FA" w:rsidRPr="006F3C42" w:rsidRDefault="006579FA" w:rsidP="00B10482">
      <w:pPr>
        <w:ind w:firstLine="360"/>
        <w:rPr>
          <w:sz w:val="24"/>
          <w:szCs w:val="24"/>
        </w:rPr>
      </w:pPr>
      <w:r w:rsidRPr="006F3C42">
        <w:rPr>
          <w:sz w:val="24"/>
          <w:szCs w:val="24"/>
        </w:rPr>
        <w:sym w:font="Symbol" w:char="F0B7"/>
      </w:r>
      <w:r w:rsidRPr="006F3C42">
        <w:rPr>
          <w:sz w:val="24"/>
          <w:szCs w:val="24"/>
        </w:rPr>
        <w:t>The Board will take official action at this meeting.</w:t>
      </w:r>
    </w:p>
    <w:p w14:paraId="09237800" w14:textId="77777777" w:rsidR="006579FA" w:rsidRPr="006F3C42" w:rsidRDefault="006579FA" w:rsidP="00B10482">
      <w:pPr>
        <w:ind w:firstLine="360"/>
        <w:rPr>
          <w:sz w:val="24"/>
          <w:szCs w:val="24"/>
        </w:rPr>
      </w:pPr>
      <w:r w:rsidRPr="006F3C42">
        <w:rPr>
          <w:sz w:val="24"/>
          <w:szCs w:val="24"/>
        </w:rPr>
        <w:sym w:font="Symbol" w:char="F0B7"/>
      </w:r>
      <w:r w:rsidRPr="006F3C42">
        <w:rPr>
          <w:sz w:val="24"/>
          <w:szCs w:val="24"/>
        </w:rPr>
        <w:t>The meeting is open to the public and comments will be solicited from citizens in attendance.</w:t>
      </w:r>
    </w:p>
    <w:p w14:paraId="131C7987" w14:textId="77777777" w:rsidR="006579FA" w:rsidRDefault="006579FA" w:rsidP="001E7190">
      <w:pPr>
        <w:rPr>
          <w:b/>
          <w:smallCaps/>
        </w:rPr>
      </w:pPr>
    </w:p>
    <w:p w14:paraId="516AB90C" w14:textId="77777777" w:rsidR="003D73B3" w:rsidRPr="00321337" w:rsidRDefault="003D73B3" w:rsidP="001E7190">
      <w:pPr>
        <w:rPr>
          <w:b/>
          <w:smallCaps/>
        </w:rPr>
      </w:pPr>
    </w:p>
    <w:p w14:paraId="42942874" w14:textId="77777777" w:rsidR="00CE10D9" w:rsidRPr="00CE10D9" w:rsidRDefault="00CE10D9" w:rsidP="00CE10D9">
      <w:pPr>
        <w:ind w:left="90"/>
        <w:rPr>
          <w:sz w:val="24"/>
          <w:szCs w:val="24"/>
        </w:rPr>
      </w:pPr>
      <w:r w:rsidRPr="00CE10D9">
        <w:rPr>
          <w:sz w:val="24"/>
          <w:szCs w:val="24"/>
        </w:rPr>
        <w:t xml:space="preserve">Respectfully Submitted,  </w:t>
      </w:r>
    </w:p>
    <w:p w14:paraId="35E8D291" w14:textId="77777777" w:rsidR="006579FA" w:rsidRDefault="006579FA" w:rsidP="001E7190">
      <w:pPr>
        <w:rPr>
          <w:b/>
          <w:smallCaps/>
          <w:sz w:val="28"/>
          <w:szCs w:val="28"/>
        </w:rPr>
      </w:pPr>
    </w:p>
    <w:p w14:paraId="07751040" w14:textId="77777777" w:rsidR="00CE10D9" w:rsidRDefault="00CE10D9" w:rsidP="001E7190">
      <w:pPr>
        <w:rPr>
          <w:b/>
          <w:smallCaps/>
          <w:sz w:val="28"/>
          <w:szCs w:val="28"/>
        </w:rPr>
      </w:pPr>
      <w:r w:rsidRPr="00D408DD">
        <w:rPr>
          <w:noProof/>
        </w:rPr>
        <w:drawing>
          <wp:inline distT="0" distB="0" distL="0" distR="0" wp14:anchorId="71C27A1B" wp14:editId="4CD35FA9">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14:paraId="36B4CDD9" w14:textId="77777777" w:rsidR="00CE10D9" w:rsidRPr="00CE10D9" w:rsidRDefault="00CE10D9" w:rsidP="00CE10D9">
      <w:pPr>
        <w:spacing w:after="4" w:line="248" w:lineRule="auto"/>
        <w:ind w:left="10" w:right="361" w:hanging="10"/>
        <w:rPr>
          <w:color w:val="000000"/>
          <w:sz w:val="24"/>
          <w:szCs w:val="22"/>
        </w:rPr>
      </w:pPr>
      <w:r w:rsidRPr="00CE10D9">
        <w:t>Business Administrator/Board Secretary</w:t>
      </w:r>
    </w:p>
    <w:p w14:paraId="03E28078" w14:textId="77777777" w:rsidR="00CE10D9" w:rsidRPr="00B10482" w:rsidRDefault="00CE10D9" w:rsidP="001E7190">
      <w:pPr>
        <w:rPr>
          <w:b/>
          <w:smallCaps/>
          <w:sz w:val="28"/>
          <w:szCs w:val="28"/>
        </w:rPr>
      </w:pPr>
    </w:p>
    <w:sectPr w:rsidR="00CE10D9" w:rsidRPr="00B10482" w:rsidSect="0048767A">
      <w:footerReference w:type="even" r:id="rId12"/>
      <w:footerReference w:type="default" r:id="rId13"/>
      <w:pgSz w:w="12240" w:h="20160" w:code="5"/>
      <w:pgMar w:top="81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1EDE" w14:textId="77777777" w:rsidR="00634655" w:rsidRDefault="00634655">
      <w:r>
        <w:separator/>
      </w:r>
    </w:p>
  </w:endnote>
  <w:endnote w:type="continuationSeparator" w:id="0">
    <w:p w14:paraId="1B5C2EA4" w14:textId="77777777" w:rsidR="00634655" w:rsidRDefault="0063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E1C0" w14:textId="77777777" w:rsidR="00634655" w:rsidRDefault="00634655"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BA19CF" w14:textId="77777777" w:rsidR="00634655" w:rsidRDefault="00634655"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4B3A" w14:textId="79E281B6" w:rsidR="00634655" w:rsidRDefault="00634655"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71A5B">
      <w:rPr>
        <w:rStyle w:val="PageNumber"/>
        <w:noProof/>
      </w:rPr>
      <w:t>8</w:t>
    </w:r>
    <w:r>
      <w:rPr>
        <w:rStyle w:val="PageNumber"/>
      </w:rPr>
      <w:fldChar w:fldCharType="end"/>
    </w:r>
  </w:p>
  <w:p w14:paraId="49481682" w14:textId="77777777" w:rsidR="00634655" w:rsidRDefault="00634655" w:rsidP="00D4132E">
    <w:pPr>
      <w:pStyle w:val="Footer"/>
      <w:ind w:firstLine="360"/>
    </w:pPr>
    <w:r>
      <w:tab/>
    </w:r>
    <w:r>
      <w:tab/>
      <w:t>December 18,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2B30" w14:textId="77777777" w:rsidR="00634655" w:rsidRDefault="00634655">
      <w:r>
        <w:separator/>
      </w:r>
    </w:p>
  </w:footnote>
  <w:footnote w:type="continuationSeparator" w:id="0">
    <w:p w14:paraId="67276EB6" w14:textId="77777777" w:rsidR="00634655" w:rsidRDefault="0063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E168E27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8F2"/>
    <w:multiLevelType w:val="hybridMultilevel"/>
    <w:tmpl w:val="E8B4FF0C"/>
    <w:lvl w:ilvl="0" w:tplc="39B2CA52">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4400A"/>
    <w:multiLevelType w:val="hybridMultilevel"/>
    <w:tmpl w:val="0A3C018A"/>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06F78"/>
    <w:multiLevelType w:val="hybridMultilevel"/>
    <w:tmpl w:val="C4A457A0"/>
    <w:lvl w:ilvl="0" w:tplc="034A753C">
      <w:start w:val="4"/>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5492"/>
    <w:multiLevelType w:val="hybridMultilevel"/>
    <w:tmpl w:val="6856168E"/>
    <w:lvl w:ilvl="0" w:tplc="0409000F">
      <w:start w:val="1"/>
      <w:numFmt w:val="decimal"/>
      <w:lvlText w:val="%1."/>
      <w:lvlJc w:val="left"/>
      <w:pPr>
        <w:ind w:left="720" w:hanging="360"/>
      </w:pPr>
    </w:lvl>
    <w:lvl w:ilvl="1" w:tplc="BB3A1D7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C00"/>
    <w:multiLevelType w:val="hybridMultilevel"/>
    <w:tmpl w:val="CEF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82899"/>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42EE4"/>
    <w:multiLevelType w:val="hybridMultilevel"/>
    <w:tmpl w:val="919CA8A6"/>
    <w:lvl w:ilvl="0" w:tplc="A5E0F46C">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C4A52"/>
    <w:multiLevelType w:val="hybridMultilevel"/>
    <w:tmpl w:val="FD461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41D99"/>
    <w:multiLevelType w:val="hybridMultilevel"/>
    <w:tmpl w:val="5E22CEE4"/>
    <w:lvl w:ilvl="0" w:tplc="B76C2B2C">
      <w:start w:val="2"/>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F10CB"/>
    <w:multiLevelType w:val="hybridMultilevel"/>
    <w:tmpl w:val="A922FC2E"/>
    <w:lvl w:ilvl="0" w:tplc="07EAEFE0">
      <w:start w:val="1"/>
      <w:numFmt w:val="upperLetter"/>
      <w:lvlText w:val="%1."/>
      <w:lvlJc w:val="left"/>
      <w:pPr>
        <w:ind w:left="1080" w:hanging="360"/>
      </w:pPr>
      <w:rPr>
        <w:rFonts w:ascii="Times New Roman" w:hAnsi="Times New Roman" w:hint="default"/>
        <w:b w:val="0"/>
        <w:i w:val="0"/>
        <w:sz w:val="24"/>
        <w:szCs w:val="24"/>
      </w:rPr>
    </w:lvl>
    <w:lvl w:ilvl="1" w:tplc="DCF2B964">
      <w:start w:val="1"/>
      <w:numFmt w:val="upperLetter"/>
      <w:lvlText w:val="%2."/>
      <w:lvlJc w:val="left"/>
      <w:pPr>
        <w:ind w:left="1800" w:hanging="360"/>
      </w:pPr>
      <w:rPr>
        <w:rFonts w:ascii="Times New Roman" w:hAnsi="Times New Roman" w:cs="Times New Roman" w:hint="default"/>
        <w:b w:val="0"/>
        <w:i w:val="0"/>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ABD6A22"/>
    <w:multiLevelType w:val="hybridMultilevel"/>
    <w:tmpl w:val="A080CB60"/>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773F32"/>
    <w:multiLevelType w:val="hybridMultilevel"/>
    <w:tmpl w:val="A29487DC"/>
    <w:lvl w:ilvl="0" w:tplc="2450689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22D82"/>
    <w:multiLevelType w:val="hybridMultilevel"/>
    <w:tmpl w:val="9F948AA0"/>
    <w:lvl w:ilvl="0" w:tplc="8BC6A104">
      <w:start w:val="1"/>
      <w:numFmt w:val="upperLetter"/>
      <w:lvlText w:val="%1."/>
      <w:lvlJc w:val="left"/>
      <w:pPr>
        <w:ind w:left="360" w:hanging="360"/>
      </w:pPr>
      <w:rPr>
        <w:rFonts w:ascii="Times New Roman" w:hAnsi="Times New Roman" w:cs="Times New Roman" w:hint="default"/>
        <w:b w:val="0"/>
        <w:i w:val="0"/>
        <w:sz w:val="24"/>
        <w:szCs w:val="24"/>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AE2E5A"/>
    <w:multiLevelType w:val="hybridMultilevel"/>
    <w:tmpl w:val="F8A8F8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E90F66"/>
    <w:multiLevelType w:val="hybridMultilevel"/>
    <w:tmpl w:val="70B66000"/>
    <w:lvl w:ilvl="0" w:tplc="508A42F6">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B0C55"/>
    <w:multiLevelType w:val="hybridMultilevel"/>
    <w:tmpl w:val="0E4025A4"/>
    <w:lvl w:ilvl="0" w:tplc="51AE0DE6">
      <w:start w:val="1"/>
      <w:numFmt w:val="upperLetter"/>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40FCB"/>
    <w:multiLevelType w:val="hybridMultilevel"/>
    <w:tmpl w:val="C744259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1221AC"/>
    <w:multiLevelType w:val="hybridMultilevel"/>
    <w:tmpl w:val="0C321D12"/>
    <w:lvl w:ilvl="0" w:tplc="1204800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0133E"/>
    <w:multiLevelType w:val="hybridMultilevel"/>
    <w:tmpl w:val="2EDC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00181"/>
    <w:multiLevelType w:val="hybridMultilevel"/>
    <w:tmpl w:val="83EEC24A"/>
    <w:lvl w:ilvl="0" w:tplc="1A861046">
      <w:start w:val="1"/>
      <w:numFmt w:val="upperLetter"/>
      <w:lvlText w:val="%1."/>
      <w:lvlJc w:val="left"/>
      <w:pPr>
        <w:ind w:left="18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6"/>
  </w:num>
  <w:num w:numId="5">
    <w:abstractNumId w:val="0"/>
  </w:num>
  <w:num w:numId="6">
    <w:abstractNumId w:val="7"/>
  </w:num>
  <w:num w:numId="7">
    <w:abstractNumId w:val="18"/>
  </w:num>
  <w:num w:numId="8">
    <w:abstractNumId w:val="1"/>
  </w:num>
  <w:num w:numId="9">
    <w:abstractNumId w:val="13"/>
  </w:num>
  <w:num w:numId="10">
    <w:abstractNumId w:val="20"/>
  </w:num>
  <w:num w:numId="11">
    <w:abstractNumId w:val="10"/>
  </w:num>
  <w:num w:numId="12">
    <w:abstractNumId w:val="9"/>
  </w:num>
  <w:num w:numId="13">
    <w:abstractNumId w:val="14"/>
  </w:num>
  <w:num w:numId="14">
    <w:abstractNumId w:val="12"/>
  </w:num>
  <w:num w:numId="15">
    <w:abstractNumId w:val="6"/>
  </w:num>
  <w:num w:numId="16">
    <w:abstractNumId w:val="11"/>
  </w:num>
  <w:num w:numId="17">
    <w:abstractNumId w:val="4"/>
  </w:num>
  <w:num w:numId="18">
    <w:abstractNumId w:val="5"/>
  </w:num>
  <w:num w:numId="19">
    <w:abstractNumId w:val="3"/>
  </w:num>
  <w:num w:numId="20">
    <w:abstractNumId w:val="21"/>
  </w:num>
  <w:num w:numId="21">
    <w:abstractNumId w:val="2"/>
  </w:num>
  <w:num w:numId="22">
    <w:abstractNumId w:val="19"/>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25A"/>
    <w:rsid w:val="00000376"/>
    <w:rsid w:val="000004BD"/>
    <w:rsid w:val="000007C0"/>
    <w:rsid w:val="0000081E"/>
    <w:rsid w:val="000009ED"/>
    <w:rsid w:val="00000AD9"/>
    <w:rsid w:val="00000EC7"/>
    <w:rsid w:val="00001786"/>
    <w:rsid w:val="00001940"/>
    <w:rsid w:val="00001960"/>
    <w:rsid w:val="00002700"/>
    <w:rsid w:val="00002916"/>
    <w:rsid w:val="00002956"/>
    <w:rsid w:val="00002A1D"/>
    <w:rsid w:val="00002AB9"/>
    <w:rsid w:val="00002B14"/>
    <w:rsid w:val="00002F82"/>
    <w:rsid w:val="0000374F"/>
    <w:rsid w:val="00003927"/>
    <w:rsid w:val="00003CEB"/>
    <w:rsid w:val="00003F44"/>
    <w:rsid w:val="0000476B"/>
    <w:rsid w:val="000047DE"/>
    <w:rsid w:val="00004A8C"/>
    <w:rsid w:val="00004BC5"/>
    <w:rsid w:val="00004C55"/>
    <w:rsid w:val="00005549"/>
    <w:rsid w:val="000057F8"/>
    <w:rsid w:val="00005A93"/>
    <w:rsid w:val="00005C8C"/>
    <w:rsid w:val="00005CDB"/>
    <w:rsid w:val="00006285"/>
    <w:rsid w:val="000062D3"/>
    <w:rsid w:val="0000713E"/>
    <w:rsid w:val="00007161"/>
    <w:rsid w:val="00007A7E"/>
    <w:rsid w:val="00007DD8"/>
    <w:rsid w:val="000102B3"/>
    <w:rsid w:val="00010895"/>
    <w:rsid w:val="00010C58"/>
    <w:rsid w:val="00010F86"/>
    <w:rsid w:val="00011082"/>
    <w:rsid w:val="00011282"/>
    <w:rsid w:val="000112FD"/>
    <w:rsid w:val="00011B08"/>
    <w:rsid w:val="00011B77"/>
    <w:rsid w:val="00011D61"/>
    <w:rsid w:val="00011E9D"/>
    <w:rsid w:val="00011F18"/>
    <w:rsid w:val="00012979"/>
    <w:rsid w:val="00012A45"/>
    <w:rsid w:val="00012A86"/>
    <w:rsid w:val="00012CF8"/>
    <w:rsid w:val="00012DC5"/>
    <w:rsid w:val="0001319A"/>
    <w:rsid w:val="000138C4"/>
    <w:rsid w:val="00013BE3"/>
    <w:rsid w:val="00013C1D"/>
    <w:rsid w:val="00013E91"/>
    <w:rsid w:val="000140E4"/>
    <w:rsid w:val="00014320"/>
    <w:rsid w:val="000145D1"/>
    <w:rsid w:val="000149E2"/>
    <w:rsid w:val="00014A40"/>
    <w:rsid w:val="00014E5B"/>
    <w:rsid w:val="00015638"/>
    <w:rsid w:val="00015970"/>
    <w:rsid w:val="00015C59"/>
    <w:rsid w:val="00015EC0"/>
    <w:rsid w:val="00016268"/>
    <w:rsid w:val="0001628D"/>
    <w:rsid w:val="0001653B"/>
    <w:rsid w:val="000168B6"/>
    <w:rsid w:val="000169EC"/>
    <w:rsid w:val="00016B7F"/>
    <w:rsid w:val="00016FDA"/>
    <w:rsid w:val="000171DE"/>
    <w:rsid w:val="00017285"/>
    <w:rsid w:val="000173E0"/>
    <w:rsid w:val="00017CF9"/>
    <w:rsid w:val="00017E13"/>
    <w:rsid w:val="00017E16"/>
    <w:rsid w:val="0002066C"/>
    <w:rsid w:val="000207EB"/>
    <w:rsid w:val="0002093B"/>
    <w:rsid w:val="00020B78"/>
    <w:rsid w:val="00020D4C"/>
    <w:rsid w:val="00020EC5"/>
    <w:rsid w:val="0002122B"/>
    <w:rsid w:val="00021430"/>
    <w:rsid w:val="000214FB"/>
    <w:rsid w:val="00021DE3"/>
    <w:rsid w:val="00021ED8"/>
    <w:rsid w:val="00021F02"/>
    <w:rsid w:val="00021F4D"/>
    <w:rsid w:val="0002281D"/>
    <w:rsid w:val="00022AB1"/>
    <w:rsid w:val="00022EC4"/>
    <w:rsid w:val="00022ECC"/>
    <w:rsid w:val="00022FA2"/>
    <w:rsid w:val="0002334E"/>
    <w:rsid w:val="00023933"/>
    <w:rsid w:val="00023936"/>
    <w:rsid w:val="00023A8C"/>
    <w:rsid w:val="00023D88"/>
    <w:rsid w:val="00023DBB"/>
    <w:rsid w:val="00024540"/>
    <w:rsid w:val="00024603"/>
    <w:rsid w:val="00024789"/>
    <w:rsid w:val="00024BDF"/>
    <w:rsid w:val="00024DE9"/>
    <w:rsid w:val="000256E1"/>
    <w:rsid w:val="0002571A"/>
    <w:rsid w:val="000257D5"/>
    <w:rsid w:val="00025A7B"/>
    <w:rsid w:val="00025CCE"/>
    <w:rsid w:val="000264CD"/>
    <w:rsid w:val="00026791"/>
    <w:rsid w:val="00026951"/>
    <w:rsid w:val="00026A21"/>
    <w:rsid w:val="000271E1"/>
    <w:rsid w:val="00027272"/>
    <w:rsid w:val="000272B8"/>
    <w:rsid w:val="0002735B"/>
    <w:rsid w:val="000275F5"/>
    <w:rsid w:val="00027660"/>
    <w:rsid w:val="00027A5F"/>
    <w:rsid w:val="00027ADC"/>
    <w:rsid w:val="00027BE2"/>
    <w:rsid w:val="00027CE5"/>
    <w:rsid w:val="00027D60"/>
    <w:rsid w:val="00027F05"/>
    <w:rsid w:val="000302F5"/>
    <w:rsid w:val="000303CB"/>
    <w:rsid w:val="000303E1"/>
    <w:rsid w:val="0003051E"/>
    <w:rsid w:val="0003055F"/>
    <w:rsid w:val="000306F8"/>
    <w:rsid w:val="0003096B"/>
    <w:rsid w:val="00031317"/>
    <w:rsid w:val="000315F5"/>
    <w:rsid w:val="000318B1"/>
    <w:rsid w:val="000322F7"/>
    <w:rsid w:val="000327A3"/>
    <w:rsid w:val="00032BAF"/>
    <w:rsid w:val="00033082"/>
    <w:rsid w:val="00033176"/>
    <w:rsid w:val="0003334E"/>
    <w:rsid w:val="00033931"/>
    <w:rsid w:val="00033BA2"/>
    <w:rsid w:val="000341A9"/>
    <w:rsid w:val="000346FA"/>
    <w:rsid w:val="00035292"/>
    <w:rsid w:val="000355F7"/>
    <w:rsid w:val="0003572A"/>
    <w:rsid w:val="00035B80"/>
    <w:rsid w:val="00035DDD"/>
    <w:rsid w:val="00036067"/>
    <w:rsid w:val="0003629E"/>
    <w:rsid w:val="00036C4F"/>
    <w:rsid w:val="0003732B"/>
    <w:rsid w:val="000373F3"/>
    <w:rsid w:val="00037593"/>
    <w:rsid w:val="000375CB"/>
    <w:rsid w:val="000375E7"/>
    <w:rsid w:val="00037A53"/>
    <w:rsid w:val="00037A7A"/>
    <w:rsid w:val="00037AC3"/>
    <w:rsid w:val="00037E6B"/>
    <w:rsid w:val="00037FF0"/>
    <w:rsid w:val="00040192"/>
    <w:rsid w:val="000404B1"/>
    <w:rsid w:val="000408F0"/>
    <w:rsid w:val="00040A43"/>
    <w:rsid w:val="00040CDB"/>
    <w:rsid w:val="00040DB9"/>
    <w:rsid w:val="00041012"/>
    <w:rsid w:val="00041571"/>
    <w:rsid w:val="000418E5"/>
    <w:rsid w:val="00041E24"/>
    <w:rsid w:val="0004230D"/>
    <w:rsid w:val="0004240C"/>
    <w:rsid w:val="0004282D"/>
    <w:rsid w:val="00042B33"/>
    <w:rsid w:val="00042D9F"/>
    <w:rsid w:val="00042F37"/>
    <w:rsid w:val="0004337E"/>
    <w:rsid w:val="000433BC"/>
    <w:rsid w:val="00043D2A"/>
    <w:rsid w:val="00043D8C"/>
    <w:rsid w:val="000445E8"/>
    <w:rsid w:val="00044947"/>
    <w:rsid w:val="00044CA6"/>
    <w:rsid w:val="00044D58"/>
    <w:rsid w:val="000453EB"/>
    <w:rsid w:val="00045EC5"/>
    <w:rsid w:val="000461B4"/>
    <w:rsid w:val="0004628B"/>
    <w:rsid w:val="000463C1"/>
    <w:rsid w:val="00046511"/>
    <w:rsid w:val="0004683E"/>
    <w:rsid w:val="00046C15"/>
    <w:rsid w:val="00046E3F"/>
    <w:rsid w:val="0004704F"/>
    <w:rsid w:val="000473AA"/>
    <w:rsid w:val="00047913"/>
    <w:rsid w:val="0004797F"/>
    <w:rsid w:val="0005032F"/>
    <w:rsid w:val="000506C7"/>
    <w:rsid w:val="00050906"/>
    <w:rsid w:val="00050AE8"/>
    <w:rsid w:val="00050DC1"/>
    <w:rsid w:val="00051028"/>
    <w:rsid w:val="000512F3"/>
    <w:rsid w:val="00051A2E"/>
    <w:rsid w:val="00051E7F"/>
    <w:rsid w:val="00051FD3"/>
    <w:rsid w:val="000521DA"/>
    <w:rsid w:val="00052303"/>
    <w:rsid w:val="00052697"/>
    <w:rsid w:val="0005293A"/>
    <w:rsid w:val="00052EE4"/>
    <w:rsid w:val="00052F98"/>
    <w:rsid w:val="00052FCA"/>
    <w:rsid w:val="000534CF"/>
    <w:rsid w:val="00053A31"/>
    <w:rsid w:val="00053B06"/>
    <w:rsid w:val="00053B3A"/>
    <w:rsid w:val="0005420E"/>
    <w:rsid w:val="000547F8"/>
    <w:rsid w:val="00054820"/>
    <w:rsid w:val="000549B8"/>
    <w:rsid w:val="000551F5"/>
    <w:rsid w:val="000552E3"/>
    <w:rsid w:val="0005543D"/>
    <w:rsid w:val="00055543"/>
    <w:rsid w:val="0005597A"/>
    <w:rsid w:val="00055AE6"/>
    <w:rsid w:val="00055F4A"/>
    <w:rsid w:val="00055F65"/>
    <w:rsid w:val="0005608E"/>
    <w:rsid w:val="0005632F"/>
    <w:rsid w:val="000563D1"/>
    <w:rsid w:val="00057004"/>
    <w:rsid w:val="00057166"/>
    <w:rsid w:val="00057236"/>
    <w:rsid w:val="00057244"/>
    <w:rsid w:val="00057B9D"/>
    <w:rsid w:val="00057BBB"/>
    <w:rsid w:val="00057E74"/>
    <w:rsid w:val="00057F61"/>
    <w:rsid w:val="000603C2"/>
    <w:rsid w:val="000603E4"/>
    <w:rsid w:val="000603E6"/>
    <w:rsid w:val="000616B0"/>
    <w:rsid w:val="000616C6"/>
    <w:rsid w:val="000618D7"/>
    <w:rsid w:val="00061DEE"/>
    <w:rsid w:val="000620D1"/>
    <w:rsid w:val="0006269A"/>
    <w:rsid w:val="000627C9"/>
    <w:rsid w:val="000628AF"/>
    <w:rsid w:val="0006295D"/>
    <w:rsid w:val="000629B9"/>
    <w:rsid w:val="000629C9"/>
    <w:rsid w:val="00062AAA"/>
    <w:rsid w:val="00062BF8"/>
    <w:rsid w:val="0006306D"/>
    <w:rsid w:val="00063444"/>
    <w:rsid w:val="00063564"/>
    <w:rsid w:val="00063FFC"/>
    <w:rsid w:val="00064077"/>
    <w:rsid w:val="000644C4"/>
    <w:rsid w:val="0006470C"/>
    <w:rsid w:val="000649AC"/>
    <w:rsid w:val="00064B1F"/>
    <w:rsid w:val="00064BCD"/>
    <w:rsid w:val="00064C6E"/>
    <w:rsid w:val="00064E7E"/>
    <w:rsid w:val="00064F6F"/>
    <w:rsid w:val="00064FB0"/>
    <w:rsid w:val="00065032"/>
    <w:rsid w:val="0006537D"/>
    <w:rsid w:val="0006565D"/>
    <w:rsid w:val="00065D08"/>
    <w:rsid w:val="00065D0A"/>
    <w:rsid w:val="00065E46"/>
    <w:rsid w:val="00065E9D"/>
    <w:rsid w:val="00066120"/>
    <w:rsid w:val="00066233"/>
    <w:rsid w:val="00066252"/>
    <w:rsid w:val="0006637F"/>
    <w:rsid w:val="0006649F"/>
    <w:rsid w:val="000664C1"/>
    <w:rsid w:val="0006662B"/>
    <w:rsid w:val="00066B05"/>
    <w:rsid w:val="00066DEE"/>
    <w:rsid w:val="00066EA5"/>
    <w:rsid w:val="00067060"/>
    <w:rsid w:val="000671C3"/>
    <w:rsid w:val="0006757D"/>
    <w:rsid w:val="00067CB8"/>
    <w:rsid w:val="00067D27"/>
    <w:rsid w:val="00067FD5"/>
    <w:rsid w:val="00070233"/>
    <w:rsid w:val="000705F5"/>
    <w:rsid w:val="00070687"/>
    <w:rsid w:val="00070733"/>
    <w:rsid w:val="00070B7B"/>
    <w:rsid w:val="00070D34"/>
    <w:rsid w:val="00071263"/>
    <w:rsid w:val="000713A3"/>
    <w:rsid w:val="000713E6"/>
    <w:rsid w:val="00071492"/>
    <w:rsid w:val="00071B2D"/>
    <w:rsid w:val="00071B62"/>
    <w:rsid w:val="00072736"/>
    <w:rsid w:val="00072C58"/>
    <w:rsid w:val="00072D73"/>
    <w:rsid w:val="00072D88"/>
    <w:rsid w:val="0007332A"/>
    <w:rsid w:val="0007332E"/>
    <w:rsid w:val="00073401"/>
    <w:rsid w:val="000734F4"/>
    <w:rsid w:val="00073785"/>
    <w:rsid w:val="0007384D"/>
    <w:rsid w:val="00073FE3"/>
    <w:rsid w:val="00074450"/>
    <w:rsid w:val="0007449F"/>
    <w:rsid w:val="0007471B"/>
    <w:rsid w:val="00074E84"/>
    <w:rsid w:val="000750D7"/>
    <w:rsid w:val="000750FC"/>
    <w:rsid w:val="00075317"/>
    <w:rsid w:val="00075353"/>
    <w:rsid w:val="00075734"/>
    <w:rsid w:val="00075A39"/>
    <w:rsid w:val="000765E8"/>
    <w:rsid w:val="000766D4"/>
    <w:rsid w:val="00076DDD"/>
    <w:rsid w:val="0007749D"/>
    <w:rsid w:val="00077932"/>
    <w:rsid w:val="00077CA6"/>
    <w:rsid w:val="0008008D"/>
    <w:rsid w:val="00080577"/>
    <w:rsid w:val="00080D05"/>
    <w:rsid w:val="00080F59"/>
    <w:rsid w:val="000813D9"/>
    <w:rsid w:val="00081649"/>
    <w:rsid w:val="00081E10"/>
    <w:rsid w:val="00081EC5"/>
    <w:rsid w:val="0008210E"/>
    <w:rsid w:val="00082198"/>
    <w:rsid w:val="00082576"/>
    <w:rsid w:val="00082867"/>
    <w:rsid w:val="00082C15"/>
    <w:rsid w:val="00082EFE"/>
    <w:rsid w:val="000833EF"/>
    <w:rsid w:val="00083975"/>
    <w:rsid w:val="00083C6A"/>
    <w:rsid w:val="00083CCA"/>
    <w:rsid w:val="00083F21"/>
    <w:rsid w:val="00083F57"/>
    <w:rsid w:val="0008432A"/>
    <w:rsid w:val="000845C2"/>
    <w:rsid w:val="00084661"/>
    <w:rsid w:val="000849BA"/>
    <w:rsid w:val="00084D4D"/>
    <w:rsid w:val="0008504F"/>
    <w:rsid w:val="0008547B"/>
    <w:rsid w:val="000856DB"/>
    <w:rsid w:val="0008572C"/>
    <w:rsid w:val="000858D2"/>
    <w:rsid w:val="00085DEE"/>
    <w:rsid w:val="00085F0B"/>
    <w:rsid w:val="000863EA"/>
    <w:rsid w:val="000868AD"/>
    <w:rsid w:val="00086BC9"/>
    <w:rsid w:val="00086C73"/>
    <w:rsid w:val="00086CB4"/>
    <w:rsid w:val="00086DE2"/>
    <w:rsid w:val="000871D3"/>
    <w:rsid w:val="000872B8"/>
    <w:rsid w:val="000875CD"/>
    <w:rsid w:val="00087613"/>
    <w:rsid w:val="0008770B"/>
    <w:rsid w:val="00087C14"/>
    <w:rsid w:val="00087CC4"/>
    <w:rsid w:val="0009004C"/>
    <w:rsid w:val="000902D6"/>
    <w:rsid w:val="00090AFB"/>
    <w:rsid w:val="00090D72"/>
    <w:rsid w:val="00090E23"/>
    <w:rsid w:val="00091874"/>
    <w:rsid w:val="00091A5F"/>
    <w:rsid w:val="00091C36"/>
    <w:rsid w:val="00091DF1"/>
    <w:rsid w:val="000922DD"/>
    <w:rsid w:val="00092B90"/>
    <w:rsid w:val="000930D1"/>
    <w:rsid w:val="00093833"/>
    <w:rsid w:val="00093C91"/>
    <w:rsid w:val="00093FE3"/>
    <w:rsid w:val="0009453D"/>
    <w:rsid w:val="000946C7"/>
    <w:rsid w:val="0009477F"/>
    <w:rsid w:val="00094930"/>
    <w:rsid w:val="00094B4F"/>
    <w:rsid w:val="00095082"/>
    <w:rsid w:val="0009520A"/>
    <w:rsid w:val="000953A6"/>
    <w:rsid w:val="000959B4"/>
    <w:rsid w:val="00095B3F"/>
    <w:rsid w:val="00095C3D"/>
    <w:rsid w:val="0009610E"/>
    <w:rsid w:val="0009642E"/>
    <w:rsid w:val="00096466"/>
    <w:rsid w:val="000965F5"/>
    <w:rsid w:val="00096671"/>
    <w:rsid w:val="0009677D"/>
    <w:rsid w:val="00096C3B"/>
    <w:rsid w:val="00096EE0"/>
    <w:rsid w:val="000970BB"/>
    <w:rsid w:val="0009754C"/>
    <w:rsid w:val="00097B0D"/>
    <w:rsid w:val="00097E5F"/>
    <w:rsid w:val="00097FAD"/>
    <w:rsid w:val="000A00A8"/>
    <w:rsid w:val="000A02E3"/>
    <w:rsid w:val="000A0458"/>
    <w:rsid w:val="000A0521"/>
    <w:rsid w:val="000A08E5"/>
    <w:rsid w:val="000A0AB4"/>
    <w:rsid w:val="000A0B82"/>
    <w:rsid w:val="000A0C97"/>
    <w:rsid w:val="000A0E2B"/>
    <w:rsid w:val="000A1111"/>
    <w:rsid w:val="000A181C"/>
    <w:rsid w:val="000A1A41"/>
    <w:rsid w:val="000A1BC0"/>
    <w:rsid w:val="000A2623"/>
    <w:rsid w:val="000A2A5B"/>
    <w:rsid w:val="000A2AD2"/>
    <w:rsid w:val="000A2ADC"/>
    <w:rsid w:val="000A2B82"/>
    <w:rsid w:val="000A2FB6"/>
    <w:rsid w:val="000A328B"/>
    <w:rsid w:val="000A3435"/>
    <w:rsid w:val="000A35A5"/>
    <w:rsid w:val="000A3767"/>
    <w:rsid w:val="000A3BDD"/>
    <w:rsid w:val="000A429B"/>
    <w:rsid w:val="000A42AC"/>
    <w:rsid w:val="000A4695"/>
    <w:rsid w:val="000A4BF2"/>
    <w:rsid w:val="000A4C92"/>
    <w:rsid w:val="000A4D85"/>
    <w:rsid w:val="000A4DDA"/>
    <w:rsid w:val="000A4E87"/>
    <w:rsid w:val="000A4ECC"/>
    <w:rsid w:val="000A51E2"/>
    <w:rsid w:val="000A52A1"/>
    <w:rsid w:val="000A5302"/>
    <w:rsid w:val="000A5394"/>
    <w:rsid w:val="000A53F1"/>
    <w:rsid w:val="000A5552"/>
    <w:rsid w:val="000A5C4B"/>
    <w:rsid w:val="000A5FD3"/>
    <w:rsid w:val="000A6348"/>
    <w:rsid w:val="000A6917"/>
    <w:rsid w:val="000A6E03"/>
    <w:rsid w:val="000A6E24"/>
    <w:rsid w:val="000A6E5F"/>
    <w:rsid w:val="000A7007"/>
    <w:rsid w:val="000A7035"/>
    <w:rsid w:val="000A71ED"/>
    <w:rsid w:val="000A75A0"/>
    <w:rsid w:val="000A75B3"/>
    <w:rsid w:val="000A7648"/>
    <w:rsid w:val="000A7A09"/>
    <w:rsid w:val="000A7CBD"/>
    <w:rsid w:val="000B03F4"/>
    <w:rsid w:val="000B042B"/>
    <w:rsid w:val="000B05F0"/>
    <w:rsid w:val="000B0602"/>
    <w:rsid w:val="000B0CD9"/>
    <w:rsid w:val="000B109F"/>
    <w:rsid w:val="000B10D6"/>
    <w:rsid w:val="000B1384"/>
    <w:rsid w:val="000B17C8"/>
    <w:rsid w:val="000B1A39"/>
    <w:rsid w:val="000B341B"/>
    <w:rsid w:val="000B3DEA"/>
    <w:rsid w:val="000B4486"/>
    <w:rsid w:val="000B4572"/>
    <w:rsid w:val="000B48AE"/>
    <w:rsid w:val="000B4E17"/>
    <w:rsid w:val="000B4E52"/>
    <w:rsid w:val="000B4EAC"/>
    <w:rsid w:val="000B5607"/>
    <w:rsid w:val="000B58C7"/>
    <w:rsid w:val="000B595C"/>
    <w:rsid w:val="000B59C4"/>
    <w:rsid w:val="000B5B23"/>
    <w:rsid w:val="000B5BCE"/>
    <w:rsid w:val="000B5C98"/>
    <w:rsid w:val="000B5D87"/>
    <w:rsid w:val="000B6CC7"/>
    <w:rsid w:val="000B6E53"/>
    <w:rsid w:val="000B70A8"/>
    <w:rsid w:val="000B718C"/>
    <w:rsid w:val="000B742C"/>
    <w:rsid w:val="000B7909"/>
    <w:rsid w:val="000B7B10"/>
    <w:rsid w:val="000B7DA1"/>
    <w:rsid w:val="000B7FA8"/>
    <w:rsid w:val="000B7FB1"/>
    <w:rsid w:val="000C039D"/>
    <w:rsid w:val="000C0738"/>
    <w:rsid w:val="000C0C99"/>
    <w:rsid w:val="000C0D54"/>
    <w:rsid w:val="000C0F8C"/>
    <w:rsid w:val="000C12CB"/>
    <w:rsid w:val="000C170E"/>
    <w:rsid w:val="000C1B2A"/>
    <w:rsid w:val="000C1BEC"/>
    <w:rsid w:val="000C204F"/>
    <w:rsid w:val="000C2512"/>
    <w:rsid w:val="000C2628"/>
    <w:rsid w:val="000C288D"/>
    <w:rsid w:val="000C2E08"/>
    <w:rsid w:val="000C37FA"/>
    <w:rsid w:val="000C3827"/>
    <w:rsid w:val="000C3A18"/>
    <w:rsid w:val="000C3A4F"/>
    <w:rsid w:val="000C3AC3"/>
    <w:rsid w:val="000C3CF3"/>
    <w:rsid w:val="000C3D2A"/>
    <w:rsid w:val="000C3D9F"/>
    <w:rsid w:val="000C3F14"/>
    <w:rsid w:val="000C4149"/>
    <w:rsid w:val="000C4B39"/>
    <w:rsid w:val="000C4FC7"/>
    <w:rsid w:val="000C5300"/>
    <w:rsid w:val="000C5643"/>
    <w:rsid w:val="000C5E1C"/>
    <w:rsid w:val="000C5E24"/>
    <w:rsid w:val="000C5E5A"/>
    <w:rsid w:val="000C5EB2"/>
    <w:rsid w:val="000C613E"/>
    <w:rsid w:val="000C656F"/>
    <w:rsid w:val="000C6764"/>
    <w:rsid w:val="000C67EB"/>
    <w:rsid w:val="000C68D9"/>
    <w:rsid w:val="000C6B71"/>
    <w:rsid w:val="000C6F81"/>
    <w:rsid w:val="000C7263"/>
    <w:rsid w:val="000C7E74"/>
    <w:rsid w:val="000D00FF"/>
    <w:rsid w:val="000D03B1"/>
    <w:rsid w:val="000D079C"/>
    <w:rsid w:val="000D0ADC"/>
    <w:rsid w:val="000D121D"/>
    <w:rsid w:val="000D12CF"/>
    <w:rsid w:val="000D13AF"/>
    <w:rsid w:val="000D155E"/>
    <w:rsid w:val="000D1DAC"/>
    <w:rsid w:val="000D1E0A"/>
    <w:rsid w:val="000D201E"/>
    <w:rsid w:val="000D23D0"/>
    <w:rsid w:val="000D2623"/>
    <w:rsid w:val="000D2E56"/>
    <w:rsid w:val="000D2EC8"/>
    <w:rsid w:val="000D3123"/>
    <w:rsid w:val="000D3203"/>
    <w:rsid w:val="000D3234"/>
    <w:rsid w:val="000D34D2"/>
    <w:rsid w:val="000D3A14"/>
    <w:rsid w:val="000D3FA9"/>
    <w:rsid w:val="000D3FDB"/>
    <w:rsid w:val="000D4253"/>
    <w:rsid w:val="000D4C54"/>
    <w:rsid w:val="000D5032"/>
    <w:rsid w:val="000D54F2"/>
    <w:rsid w:val="000D55AF"/>
    <w:rsid w:val="000D59FB"/>
    <w:rsid w:val="000D5AA8"/>
    <w:rsid w:val="000D5AE3"/>
    <w:rsid w:val="000D5F3E"/>
    <w:rsid w:val="000D6E21"/>
    <w:rsid w:val="000D7650"/>
    <w:rsid w:val="000D7B4C"/>
    <w:rsid w:val="000D7F8D"/>
    <w:rsid w:val="000E0057"/>
    <w:rsid w:val="000E0D55"/>
    <w:rsid w:val="000E1C87"/>
    <w:rsid w:val="000E1E28"/>
    <w:rsid w:val="000E1FD0"/>
    <w:rsid w:val="000E208E"/>
    <w:rsid w:val="000E22B6"/>
    <w:rsid w:val="000E2D57"/>
    <w:rsid w:val="000E2DB4"/>
    <w:rsid w:val="000E2F83"/>
    <w:rsid w:val="000E33C9"/>
    <w:rsid w:val="000E33EF"/>
    <w:rsid w:val="000E3A5B"/>
    <w:rsid w:val="000E3A6D"/>
    <w:rsid w:val="000E3A72"/>
    <w:rsid w:val="000E3C5F"/>
    <w:rsid w:val="000E3D18"/>
    <w:rsid w:val="000E3E4C"/>
    <w:rsid w:val="000E4092"/>
    <w:rsid w:val="000E4624"/>
    <w:rsid w:val="000E4A47"/>
    <w:rsid w:val="000E4DF1"/>
    <w:rsid w:val="000E508A"/>
    <w:rsid w:val="000E5600"/>
    <w:rsid w:val="000E57F1"/>
    <w:rsid w:val="000E592A"/>
    <w:rsid w:val="000E5A92"/>
    <w:rsid w:val="000E5B5C"/>
    <w:rsid w:val="000E5BE8"/>
    <w:rsid w:val="000E5D12"/>
    <w:rsid w:val="000E5F0C"/>
    <w:rsid w:val="000E600F"/>
    <w:rsid w:val="000E6075"/>
    <w:rsid w:val="000E6869"/>
    <w:rsid w:val="000E73D7"/>
    <w:rsid w:val="000E7853"/>
    <w:rsid w:val="000E7D2A"/>
    <w:rsid w:val="000E7E04"/>
    <w:rsid w:val="000F00F0"/>
    <w:rsid w:val="000F03B5"/>
    <w:rsid w:val="000F090B"/>
    <w:rsid w:val="000F0A1E"/>
    <w:rsid w:val="000F0C35"/>
    <w:rsid w:val="000F0D35"/>
    <w:rsid w:val="000F0D5B"/>
    <w:rsid w:val="000F1DF5"/>
    <w:rsid w:val="000F26F8"/>
    <w:rsid w:val="000F2889"/>
    <w:rsid w:val="000F2F80"/>
    <w:rsid w:val="000F2FCE"/>
    <w:rsid w:val="000F3012"/>
    <w:rsid w:val="000F3018"/>
    <w:rsid w:val="000F32F9"/>
    <w:rsid w:val="000F3A3A"/>
    <w:rsid w:val="000F3EC0"/>
    <w:rsid w:val="000F409D"/>
    <w:rsid w:val="000F41C4"/>
    <w:rsid w:val="000F4843"/>
    <w:rsid w:val="000F486D"/>
    <w:rsid w:val="000F4E13"/>
    <w:rsid w:val="000F5C44"/>
    <w:rsid w:val="000F5CE8"/>
    <w:rsid w:val="000F62B1"/>
    <w:rsid w:val="000F6370"/>
    <w:rsid w:val="000F63D4"/>
    <w:rsid w:val="000F6420"/>
    <w:rsid w:val="000F6493"/>
    <w:rsid w:val="000F656E"/>
    <w:rsid w:val="000F66F9"/>
    <w:rsid w:val="000F6B30"/>
    <w:rsid w:val="000F6CDC"/>
    <w:rsid w:val="000F6F77"/>
    <w:rsid w:val="000F714B"/>
    <w:rsid w:val="000F717C"/>
    <w:rsid w:val="000F73FC"/>
    <w:rsid w:val="000F74A9"/>
    <w:rsid w:val="000F74C9"/>
    <w:rsid w:val="000F76DB"/>
    <w:rsid w:val="000F7CDE"/>
    <w:rsid w:val="0010024F"/>
    <w:rsid w:val="00100302"/>
    <w:rsid w:val="0010091F"/>
    <w:rsid w:val="0010094A"/>
    <w:rsid w:val="00100962"/>
    <w:rsid w:val="00100B58"/>
    <w:rsid w:val="00100CB2"/>
    <w:rsid w:val="00100CFE"/>
    <w:rsid w:val="00100D7A"/>
    <w:rsid w:val="00100EEB"/>
    <w:rsid w:val="0010105C"/>
    <w:rsid w:val="001016A5"/>
    <w:rsid w:val="00101B51"/>
    <w:rsid w:val="0010208B"/>
    <w:rsid w:val="0010243F"/>
    <w:rsid w:val="0010272F"/>
    <w:rsid w:val="001028E3"/>
    <w:rsid w:val="0010294B"/>
    <w:rsid w:val="00102A58"/>
    <w:rsid w:val="00102B7B"/>
    <w:rsid w:val="00102BC5"/>
    <w:rsid w:val="00102BF1"/>
    <w:rsid w:val="00102C16"/>
    <w:rsid w:val="00103665"/>
    <w:rsid w:val="00103878"/>
    <w:rsid w:val="00103B3E"/>
    <w:rsid w:val="00103E4E"/>
    <w:rsid w:val="001040F7"/>
    <w:rsid w:val="00104361"/>
    <w:rsid w:val="00104531"/>
    <w:rsid w:val="00104B83"/>
    <w:rsid w:val="00105025"/>
    <w:rsid w:val="00105039"/>
    <w:rsid w:val="001052AA"/>
    <w:rsid w:val="001055B8"/>
    <w:rsid w:val="00105717"/>
    <w:rsid w:val="00105864"/>
    <w:rsid w:val="0010591E"/>
    <w:rsid w:val="00105E60"/>
    <w:rsid w:val="0010604B"/>
    <w:rsid w:val="00106051"/>
    <w:rsid w:val="001065F3"/>
    <w:rsid w:val="00106DCA"/>
    <w:rsid w:val="0010719E"/>
    <w:rsid w:val="0010733E"/>
    <w:rsid w:val="001074B1"/>
    <w:rsid w:val="001074DD"/>
    <w:rsid w:val="001074E6"/>
    <w:rsid w:val="001076AF"/>
    <w:rsid w:val="001077C0"/>
    <w:rsid w:val="00110217"/>
    <w:rsid w:val="00110389"/>
    <w:rsid w:val="00110737"/>
    <w:rsid w:val="00110C52"/>
    <w:rsid w:val="00110DFF"/>
    <w:rsid w:val="00110E7C"/>
    <w:rsid w:val="00111351"/>
    <w:rsid w:val="00111ABD"/>
    <w:rsid w:val="00111BED"/>
    <w:rsid w:val="00111C1F"/>
    <w:rsid w:val="001120D1"/>
    <w:rsid w:val="001121F9"/>
    <w:rsid w:val="00112213"/>
    <w:rsid w:val="00112266"/>
    <w:rsid w:val="0011236F"/>
    <w:rsid w:val="001125EB"/>
    <w:rsid w:val="001130A7"/>
    <w:rsid w:val="001130AA"/>
    <w:rsid w:val="00113135"/>
    <w:rsid w:val="00113505"/>
    <w:rsid w:val="00113B86"/>
    <w:rsid w:val="00113C2A"/>
    <w:rsid w:val="00113C9B"/>
    <w:rsid w:val="001145AC"/>
    <w:rsid w:val="001148A3"/>
    <w:rsid w:val="0011525A"/>
    <w:rsid w:val="0011584D"/>
    <w:rsid w:val="00115871"/>
    <w:rsid w:val="00115973"/>
    <w:rsid w:val="00115D26"/>
    <w:rsid w:val="001162F8"/>
    <w:rsid w:val="0011638C"/>
    <w:rsid w:val="00116399"/>
    <w:rsid w:val="001167F0"/>
    <w:rsid w:val="001168CF"/>
    <w:rsid w:val="0011692F"/>
    <w:rsid w:val="00116DA9"/>
    <w:rsid w:val="00117547"/>
    <w:rsid w:val="00117884"/>
    <w:rsid w:val="001179FB"/>
    <w:rsid w:val="00117A00"/>
    <w:rsid w:val="00117C08"/>
    <w:rsid w:val="00117EC9"/>
    <w:rsid w:val="00120436"/>
    <w:rsid w:val="00120439"/>
    <w:rsid w:val="0012070F"/>
    <w:rsid w:val="001207A4"/>
    <w:rsid w:val="0012093E"/>
    <w:rsid w:val="00120956"/>
    <w:rsid w:val="001209BA"/>
    <w:rsid w:val="00120C20"/>
    <w:rsid w:val="00120C4A"/>
    <w:rsid w:val="00120D98"/>
    <w:rsid w:val="00120E97"/>
    <w:rsid w:val="00121040"/>
    <w:rsid w:val="0012111D"/>
    <w:rsid w:val="00121776"/>
    <w:rsid w:val="00121B91"/>
    <w:rsid w:val="00122217"/>
    <w:rsid w:val="00122525"/>
    <w:rsid w:val="00122A64"/>
    <w:rsid w:val="00122BE1"/>
    <w:rsid w:val="001230E5"/>
    <w:rsid w:val="00123604"/>
    <w:rsid w:val="00123641"/>
    <w:rsid w:val="00123CC7"/>
    <w:rsid w:val="0012431C"/>
    <w:rsid w:val="00124581"/>
    <w:rsid w:val="00124FCB"/>
    <w:rsid w:val="00125421"/>
    <w:rsid w:val="0012557F"/>
    <w:rsid w:val="00125755"/>
    <w:rsid w:val="001258E5"/>
    <w:rsid w:val="001259A5"/>
    <w:rsid w:val="00125B23"/>
    <w:rsid w:val="001260A6"/>
    <w:rsid w:val="00126187"/>
    <w:rsid w:val="0012624E"/>
    <w:rsid w:val="00126460"/>
    <w:rsid w:val="001264D4"/>
    <w:rsid w:val="001265AD"/>
    <w:rsid w:val="0012672D"/>
    <w:rsid w:val="0012691B"/>
    <w:rsid w:val="00126B92"/>
    <w:rsid w:val="00126BB6"/>
    <w:rsid w:val="00126CB6"/>
    <w:rsid w:val="00126F18"/>
    <w:rsid w:val="00126F9E"/>
    <w:rsid w:val="0012730B"/>
    <w:rsid w:val="00127741"/>
    <w:rsid w:val="00127792"/>
    <w:rsid w:val="00127BAB"/>
    <w:rsid w:val="00130307"/>
    <w:rsid w:val="0013047C"/>
    <w:rsid w:val="0013053C"/>
    <w:rsid w:val="00130684"/>
    <w:rsid w:val="00130954"/>
    <w:rsid w:val="00130FB6"/>
    <w:rsid w:val="00131C36"/>
    <w:rsid w:val="00132047"/>
    <w:rsid w:val="00132050"/>
    <w:rsid w:val="0013240C"/>
    <w:rsid w:val="001326E1"/>
    <w:rsid w:val="0013282B"/>
    <w:rsid w:val="00132ABB"/>
    <w:rsid w:val="00132EC8"/>
    <w:rsid w:val="00133021"/>
    <w:rsid w:val="0013305C"/>
    <w:rsid w:val="0013387C"/>
    <w:rsid w:val="00133F63"/>
    <w:rsid w:val="0013413F"/>
    <w:rsid w:val="00134437"/>
    <w:rsid w:val="00134483"/>
    <w:rsid w:val="00134962"/>
    <w:rsid w:val="00134B03"/>
    <w:rsid w:val="00135332"/>
    <w:rsid w:val="0013554B"/>
    <w:rsid w:val="00135658"/>
    <w:rsid w:val="0013589F"/>
    <w:rsid w:val="00135A2B"/>
    <w:rsid w:val="001361FB"/>
    <w:rsid w:val="00136486"/>
    <w:rsid w:val="001364F4"/>
    <w:rsid w:val="0013738C"/>
    <w:rsid w:val="00137865"/>
    <w:rsid w:val="001379B8"/>
    <w:rsid w:val="00137DAF"/>
    <w:rsid w:val="00140114"/>
    <w:rsid w:val="00140A0E"/>
    <w:rsid w:val="001411FA"/>
    <w:rsid w:val="00141683"/>
    <w:rsid w:val="00141B07"/>
    <w:rsid w:val="00141B20"/>
    <w:rsid w:val="00141D4C"/>
    <w:rsid w:val="00141DB7"/>
    <w:rsid w:val="00141F3F"/>
    <w:rsid w:val="00142190"/>
    <w:rsid w:val="001422EB"/>
    <w:rsid w:val="001427C6"/>
    <w:rsid w:val="0014287E"/>
    <w:rsid w:val="001428E5"/>
    <w:rsid w:val="00142CBC"/>
    <w:rsid w:val="00142CF3"/>
    <w:rsid w:val="00142CF4"/>
    <w:rsid w:val="00142F3D"/>
    <w:rsid w:val="00142FA4"/>
    <w:rsid w:val="00143088"/>
    <w:rsid w:val="00143146"/>
    <w:rsid w:val="00143488"/>
    <w:rsid w:val="001440ED"/>
    <w:rsid w:val="001442B0"/>
    <w:rsid w:val="001444BC"/>
    <w:rsid w:val="001445D9"/>
    <w:rsid w:val="001449CB"/>
    <w:rsid w:val="00144A0E"/>
    <w:rsid w:val="00144E14"/>
    <w:rsid w:val="00144E38"/>
    <w:rsid w:val="0014505C"/>
    <w:rsid w:val="001450C1"/>
    <w:rsid w:val="001451F5"/>
    <w:rsid w:val="00145544"/>
    <w:rsid w:val="00146073"/>
    <w:rsid w:val="0014664C"/>
    <w:rsid w:val="001466BE"/>
    <w:rsid w:val="00146AA2"/>
    <w:rsid w:val="00147005"/>
    <w:rsid w:val="0014761B"/>
    <w:rsid w:val="00147B59"/>
    <w:rsid w:val="00147D58"/>
    <w:rsid w:val="00147F2B"/>
    <w:rsid w:val="001500B6"/>
    <w:rsid w:val="001500EF"/>
    <w:rsid w:val="001501C7"/>
    <w:rsid w:val="00150297"/>
    <w:rsid w:val="00151C0B"/>
    <w:rsid w:val="00151EFD"/>
    <w:rsid w:val="0015286A"/>
    <w:rsid w:val="00152B61"/>
    <w:rsid w:val="00152E66"/>
    <w:rsid w:val="001534A4"/>
    <w:rsid w:val="0015392B"/>
    <w:rsid w:val="00153F30"/>
    <w:rsid w:val="00154015"/>
    <w:rsid w:val="00154100"/>
    <w:rsid w:val="00154678"/>
    <w:rsid w:val="0015468E"/>
    <w:rsid w:val="001546A2"/>
    <w:rsid w:val="0015492C"/>
    <w:rsid w:val="001549A3"/>
    <w:rsid w:val="00154A68"/>
    <w:rsid w:val="00154CE8"/>
    <w:rsid w:val="00154D84"/>
    <w:rsid w:val="00155078"/>
    <w:rsid w:val="0015513B"/>
    <w:rsid w:val="001553AF"/>
    <w:rsid w:val="00155858"/>
    <w:rsid w:val="00155CBE"/>
    <w:rsid w:val="0015621A"/>
    <w:rsid w:val="00156799"/>
    <w:rsid w:val="00156A8A"/>
    <w:rsid w:val="00156D0A"/>
    <w:rsid w:val="00156F59"/>
    <w:rsid w:val="001571B0"/>
    <w:rsid w:val="00157EE4"/>
    <w:rsid w:val="00157F61"/>
    <w:rsid w:val="00157F7E"/>
    <w:rsid w:val="00160143"/>
    <w:rsid w:val="001609B6"/>
    <w:rsid w:val="00160CEB"/>
    <w:rsid w:val="0016102A"/>
    <w:rsid w:val="00161046"/>
    <w:rsid w:val="001611C7"/>
    <w:rsid w:val="001614FA"/>
    <w:rsid w:val="001618EA"/>
    <w:rsid w:val="00161B1D"/>
    <w:rsid w:val="00161F29"/>
    <w:rsid w:val="00162022"/>
    <w:rsid w:val="00162039"/>
    <w:rsid w:val="00162131"/>
    <w:rsid w:val="00162144"/>
    <w:rsid w:val="00162179"/>
    <w:rsid w:val="001622DB"/>
    <w:rsid w:val="001623B7"/>
    <w:rsid w:val="001625FE"/>
    <w:rsid w:val="0016268A"/>
    <w:rsid w:val="00162C06"/>
    <w:rsid w:val="00162DC4"/>
    <w:rsid w:val="00162FC7"/>
    <w:rsid w:val="001631E6"/>
    <w:rsid w:val="00163993"/>
    <w:rsid w:val="00163A94"/>
    <w:rsid w:val="00163EF5"/>
    <w:rsid w:val="00164082"/>
    <w:rsid w:val="00164590"/>
    <w:rsid w:val="00164754"/>
    <w:rsid w:val="00164A0E"/>
    <w:rsid w:val="0016554A"/>
    <w:rsid w:val="001656BD"/>
    <w:rsid w:val="00165789"/>
    <w:rsid w:val="001657F1"/>
    <w:rsid w:val="00165B6C"/>
    <w:rsid w:val="00165C63"/>
    <w:rsid w:val="00165F9C"/>
    <w:rsid w:val="001661D6"/>
    <w:rsid w:val="001663FA"/>
    <w:rsid w:val="00166684"/>
    <w:rsid w:val="00166989"/>
    <w:rsid w:val="00166B4D"/>
    <w:rsid w:val="00166C7C"/>
    <w:rsid w:val="00166D1C"/>
    <w:rsid w:val="00166EC4"/>
    <w:rsid w:val="00167103"/>
    <w:rsid w:val="00167111"/>
    <w:rsid w:val="0016724B"/>
    <w:rsid w:val="001675A1"/>
    <w:rsid w:val="00167972"/>
    <w:rsid w:val="00167A4E"/>
    <w:rsid w:val="00167E83"/>
    <w:rsid w:val="00170675"/>
    <w:rsid w:val="00170803"/>
    <w:rsid w:val="00170966"/>
    <w:rsid w:val="001711D8"/>
    <w:rsid w:val="001715D3"/>
    <w:rsid w:val="001718F2"/>
    <w:rsid w:val="00172D38"/>
    <w:rsid w:val="00172D78"/>
    <w:rsid w:val="00172F82"/>
    <w:rsid w:val="001733B5"/>
    <w:rsid w:val="0017342D"/>
    <w:rsid w:val="00173A91"/>
    <w:rsid w:val="00173BBF"/>
    <w:rsid w:val="00173C50"/>
    <w:rsid w:val="00173C5C"/>
    <w:rsid w:val="00173D62"/>
    <w:rsid w:val="00173F3F"/>
    <w:rsid w:val="0017413E"/>
    <w:rsid w:val="00174341"/>
    <w:rsid w:val="0017457B"/>
    <w:rsid w:val="00174AE7"/>
    <w:rsid w:val="00174CE0"/>
    <w:rsid w:val="00175329"/>
    <w:rsid w:val="00175645"/>
    <w:rsid w:val="001756E4"/>
    <w:rsid w:val="0017574D"/>
    <w:rsid w:val="00175B7D"/>
    <w:rsid w:val="00175DD8"/>
    <w:rsid w:val="00175F3D"/>
    <w:rsid w:val="00176623"/>
    <w:rsid w:val="001767E6"/>
    <w:rsid w:val="00176958"/>
    <w:rsid w:val="00176DDC"/>
    <w:rsid w:val="00176FCD"/>
    <w:rsid w:val="00177214"/>
    <w:rsid w:val="001772FC"/>
    <w:rsid w:val="00177444"/>
    <w:rsid w:val="001775F5"/>
    <w:rsid w:val="001779BB"/>
    <w:rsid w:val="00177B4F"/>
    <w:rsid w:val="0018026C"/>
    <w:rsid w:val="00180E32"/>
    <w:rsid w:val="00181728"/>
    <w:rsid w:val="0018178E"/>
    <w:rsid w:val="0018188C"/>
    <w:rsid w:val="0018338B"/>
    <w:rsid w:val="001834CB"/>
    <w:rsid w:val="001836D9"/>
    <w:rsid w:val="00183D65"/>
    <w:rsid w:val="00183D89"/>
    <w:rsid w:val="001844F2"/>
    <w:rsid w:val="00184684"/>
    <w:rsid w:val="00185031"/>
    <w:rsid w:val="001852C6"/>
    <w:rsid w:val="00185BBB"/>
    <w:rsid w:val="00185DA9"/>
    <w:rsid w:val="00185E85"/>
    <w:rsid w:val="00186022"/>
    <w:rsid w:val="001862FE"/>
    <w:rsid w:val="001867C4"/>
    <w:rsid w:val="00186D8F"/>
    <w:rsid w:val="00186DBD"/>
    <w:rsid w:val="00186E3A"/>
    <w:rsid w:val="001871D7"/>
    <w:rsid w:val="001872B0"/>
    <w:rsid w:val="001902F8"/>
    <w:rsid w:val="001905BA"/>
    <w:rsid w:val="001909B0"/>
    <w:rsid w:val="001909EA"/>
    <w:rsid w:val="00190A03"/>
    <w:rsid w:val="00190B23"/>
    <w:rsid w:val="00190C77"/>
    <w:rsid w:val="00190D1A"/>
    <w:rsid w:val="00191287"/>
    <w:rsid w:val="0019149C"/>
    <w:rsid w:val="001914B3"/>
    <w:rsid w:val="0019152C"/>
    <w:rsid w:val="0019153B"/>
    <w:rsid w:val="001918E8"/>
    <w:rsid w:val="00191DC6"/>
    <w:rsid w:val="0019254D"/>
    <w:rsid w:val="0019266C"/>
    <w:rsid w:val="00192CAB"/>
    <w:rsid w:val="00192D64"/>
    <w:rsid w:val="001930B5"/>
    <w:rsid w:val="001930E0"/>
    <w:rsid w:val="001933B6"/>
    <w:rsid w:val="00193A2C"/>
    <w:rsid w:val="00193DC6"/>
    <w:rsid w:val="00194805"/>
    <w:rsid w:val="00194E83"/>
    <w:rsid w:val="00194F7C"/>
    <w:rsid w:val="001951C1"/>
    <w:rsid w:val="001952BE"/>
    <w:rsid w:val="001954A5"/>
    <w:rsid w:val="00195633"/>
    <w:rsid w:val="00195A1D"/>
    <w:rsid w:val="00195AFF"/>
    <w:rsid w:val="00195B00"/>
    <w:rsid w:val="00195E1D"/>
    <w:rsid w:val="001962DD"/>
    <w:rsid w:val="00196309"/>
    <w:rsid w:val="0019632A"/>
    <w:rsid w:val="001969C1"/>
    <w:rsid w:val="00196B8E"/>
    <w:rsid w:val="00196C5A"/>
    <w:rsid w:val="00197C31"/>
    <w:rsid w:val="001A00AE"/>
    <w:rsid w:val="001A050F"/>
    <w:rsid w:val="001A0A35"/>
    <w:rsid w:val="001A0C69"/>
    <w:rsid w:val="001A0D1F"/>
    <w:rsid w:val="001A0D2A"/>
    <w:rsid w:val="001A13C3"/>
    <w:rsid w:val="001A1984"/>
    <w:rsid w:val="001A1FDB"/>
    <w:rsid w:val="001A2FD2"/>
    <w:rsid w:val="001A33F5"/>
    <w:rsid w:val="001A37F8"/>
    <w:rsid w:val="001A38F1"/>
    <w:rsid w:val="001A3AB7"/>
    <w:rsid w:val="001A3B17"/>
    <w:rsid w:val="001A3E49"/>
    <w:rsid w:val="001A42FC"/>
    <w:rsid w:val="001A4B78"/>
    <w:rsid w:val="001A4FB4"/>
    <w:rsid w:val="001A54DB"/>
    <w:rsid w:val="001A5BFB"/>
    <w:rsid w:val="001A5DFD"/>
    <w:rsid w:val="001A6227"/>
    <w:rsid w:val="001A624C"/>
    <w:rsid w:val="001A6524"/>
    <w:rsid w:val="001A7691"/>
    <w:rsid w:val="001A7D2B"/>
    <w:rsid w:val="001B03C7"/>
    <w:rsid w:val="001B097E"/>
    <w:rsid w:val="001B11C7"/>
    <w:rsid w:val="001B15A5"/>
    <w:rsid w:val="001B1626"/>
    <w:rsid w:val="001B1EC2"/>
    <w:rsid w:val="001B1ED6"/>
    <w:rsid w:val="001B1EE2"/>
    <w:rsid w:val="001B20B4"/>
    <w:rsid w:val="001B246B"/>
    <w:rsid w:val="001B24C7"/>
    <w:rsid w:val="001B24FE"/>
    <w:rsid w:val="001B284E"/>
    <w:rsid w:val="001B2898"/>
    <w:rsid w:val="001B2AE8"/>
    <w:rsid w:val="001B2CE1"/>
    <w:rsid w:val="001B3083"/>
    <w:rsid w:val="001B3154"/>
    <w:rsid w:val="001B31F6"/>
    <w:rsid w:val="001B4110"/>
    <w:rsid w:val="001B4283"/>
    <w:rsid w:val="001B4368"/>
    <w:rsid w:val="001B46A0"/>
    <w:rsid w:val="001B4D00"/>
    <w:rsid w:val="001B4FB7"/>
    <w:rsid w:val="001B535B"/>
    <w:rsid w:val="001B56A1"/>
    <w:rsid w:val="001B571B"/>
    <w:rsid w:val="001B5903"/>
    <w:rsid w:val="001B5C00"/>
    <w:rsid w:val="001B60B3"/>
    <w:rsid w:val="001B620A"/>
    <w:rsid w:val="001B62FD"/>
    <w:rsid w:val="001B66DD"/>
    <w:rsid w:val="001B6EC1"/>
    <w:rsid w:val="001B6F29"/>
    <w:rsid w:val="001B72B6"/>
    <w:rsid w:val="001B72C2"/>
    <w:rsid w:val="001B74C4"/>
    <w:rsid w:val="001B762A"/>
    <w:rsid w:val="001B7820"/>
    <w:rsid w:val="001B7CB7"/>
    <w:rsid w:val="001C01C4"/>
    <w:rsid w:val="001C0388"/>
    <w:rsid w:val="001C05A8"/>
    <w:rsid w:val="001C0E17"/>
    <w:rsid w:val="001C0F09"/>
    <w:rsid w:val="001C1230"/>
    <w:rsid w:val="001C13E2"/>
    <w:rsid w:val="001C1470"/>
    <w:rsid w:val="001C1FF0"/>
    <w:rsid w:val="001C20B1"/>
    <w:rsid w:val="001C2289"/>
    <w:rsid w:val="001C25F0"/>
    <w:rsid w:val="001C2653"/>
    <w:rsid w:val="001C3116"/>
    <w:rsid w:val="001C311D"/>
    <w:rsid w:val="001C323F"/>
    <w:rsid w:val="001C35C4"/>
    <w:rsid w:val="001C384F"/>
    <w:rsid w:val="001C38DF"/>
    <w:rsid w:val="001C3938"/>
    <w:rsid w:val="001C3AA6"/>
    <w:rsid w:val="001C3AB1"/>
    <w:rsid w:val="001C3DA3"/>
    <w:rsid w:val="001C3F3F"/>
    <w:rsid w:val="001C4179"/>
    <w:rsid w:val="001C41E3"/>
    <w:rsid w:val="001C42EB"/>
    <w:rsid w:val="001C4334"/>
    <w:rsid w:val="001C4B91"/>
    <w:rsid w:val="001C5090"/>
    <w:rsid w:val="001C51BD"/>
    <w:rsid w:val="001C58DA"/>
    <w:rsid w:val="001C5A57"/>
    <w:rsid w:val="001C5BA0"/>
    <w:rsid w:val="001C5D39"/>
    <w:rsid w:val="001C5E34"/>
    <w:rsid w:val="001C6594"/>
    <w:rsid w:val="001C739B"/>
    <w:rsid w:val="001C73AD"/>
    <w:rsid w:val="001C747A"/>
    <w:rsid w:val="001C7F59"/>
    <w:rsid w:val="001D022A"/>
    <w:rsid w:val="001D0563"/>
    <w:rsid w:val="001D06AF"/>
    <w:rsid w:val="001D0952"/>
    <w:rsid w:val="001D0A41"/>
    <w:rsid w:val="001D0C9D"/>
    <w:rsid w:val="001D0E52"/>
    <w:rsid w:val="001D0F03"/>
    <w:rsid w:val="001D10CC"/>
    <w:rsid w:val="001D1389"/>
    <w:rsid w:val="001D15F9"/>
    <w:rsid w:val="001D1D02"/>
    <w:rsid w:val="001D1DAA"/>
    <w:rsid w:val="001D31F6"/>
    <w:rsid w:val="001D3264"/>
    <w:rsid w:val="001D335C"/>
    <w:rsid w:val="001D3A9E"/>
    <w:rsid w:val="001D3BFA"/>
    <w:rsid w:val="001D3C88"/>
    <w:rsid w:val="001D3EEC"/>
    <w:rsid w:val="001D41CD"/>
    <w:rsid w:val="001D42F4"/>
    <w:rsid w:val="001D4434"/>
    <w:rsid w:val="001D483D"/>
    <w:rsid w:val="001D4BAD"/>
    <w:rsid w:val="001D50F2"/>
    <w:rsid w:val="001D5508"/>
    <w:rsid w:val="001D5624"/>
    <w:rsid w:val="001D57CF"/>
    <w:rsid w:val="001D59B3"/>
    <w:rsid w:val="001D6115"/>
    <w:rsid w:val="001D62C9"/>
    <w:rsid w:val="001D66B1"/>
    <w:rsid w:val="001D6855"/>
    <w:rsid w:val="001D6B82"/>
    <w:rsid w:val="001D7233"/>
    <w:rsid w:val="001D74D4"/>
    <w:rsid w:val="001D777D"/>
    <w:rsid w:val="001D7E97"/>
    <w:rsid w:val="001D7F21"/>
    <w:rsid w:val="001E0312"/>
    <w:rsid w:val="001E08C7"/>
    <w:rsid w:val="001E090D"/>
    <w:rsid w:val="001E0963"/>
    <w:rsid w:val="001E0B18"/>
    <w:rsid w:val="001E0CD3"/>
    <w:rsid w:val="001E0D01"/>
    <w:rsid w:val="001E11A5"/>
    <w:rsid w:val="001E1984"/>
    <w:rsid w:val="001E19BA"/>
    <w:rsid w:val="001E1C96"/>
    <w:rsid w:val="001E1CA4"/>
    <w:rsid w:val="001E1EC5"/>
    <w:rsid w:val="001E207E"/>
    <w:rsid w:val="001E21B7"/>
    <w:rsid w:val="001E235C"/>
    <w:rsid w:val="001E27D1"/>
    <w:rsid w:val="001E2827"/>
    <w:rsid w:val="001E2B00"/>
    <w:rsid w:val="001E2C6E"/>
    <w:rsid w:val="001E2CD4"/>
    <w:rsid w:val="001E2E89"/>
    <w:rsid w:val="001E2ED6"/>
    <w:rsid w:val="001E30D1"/>
    <w:rsid w:val="001E3353"/>
    <w:rsid w:val="001E3444"/>
    <w:rsid w:val="001E3581"/>
    <w:rsid w:val="001E3756"/>
    <w:rsid w:val="001E3866"/>
    <w:rsid w:val="001E39EA"/>
    <w:rsid w:val="001E3DF9"/>
    <w:rsid w:val="001E4767"/>
    <w:rsid w:val="001E4B7B"/>
    <w:rsid w:val="001E4C74"/>
    <w:rsid w:val="001E51F0"/>
    <w:rsid w:val="001E5439"/>
    <w:rsid w:val="001E586A"/>
    <w:rsid w:val="001E5C1F"/>
    <w:rsid w:val="001E5CA6"/>
    <w:rsid w:val="001E61BF"/>
    <w:rsid w:val="001E6274"/>
    <w:rsid w:val="001E62E9"/>
    <w:rsid w:val="001E6656"/>
    <w:rsid w:val="001E6699"/>
    <w:rsid w:val="001E672D"/>
    <w:rsid w:val="001E6AC8"/>
    <w:rsid w:val="001E6CD1"/>
    <w:rsid w:val="001E6E94"/>
    <w:rsid w:val="001E7190"/>
    <w:rsid w:val="001E747B"/>
    <w:rsid w:val="001E756D"/>
    <w:rsid w:val="001E77B0"/>
    <w:rsid w:val="001E7EFA"/>
    <w:rsid w:val="001E7F57"/>
    <w:rsid w:val="001F006D"/>
    <w:rsid w:val="001F01EF"/>
    <w:rsid w:val="001F068D"/>
    <w:rsid w:val="001F0C68"/>
    <w:rsid w:val="001F0E6F"/>
    <w:rsid w:val="001F1085"/>
    <w:rsid w:val="001F1793"/>
    <w:rsid w:val="001F1D43"/>
    <w:rsid w:val="001F2256"/>
    <w:rsid w:val="001F22EF"/>
    <w:rsid w:val="001F3090"/>
    <w:rsid w:val="001F32B1"/>
    <w:rsid w:val="001F3367"/>
    <w:rsid w:val="001F33C4"/>
    <w:rsid w:val="001F381E"/>
    <w:rsid w:val="001F3B7D"/>
    <w:rsid w:val="001F3BB0"/>
    <w:rsid w:val="001F3D4E"/>
    <w:rsid w:val="001F431A"/>
    <w:rsid w:val="001F492D"/>
    <w:rsid w:val="001F4D46"/>
    <w:rsid w:val="001F51C3"/>
    <w:rsid w:val="001F5265"/>
    <w:rsid w:val="001F53A6"/>
    <w:rsid w:val="001F56D5"/>
    <w:rsid w:val="001F595B"/>
    <w:rsid w:val="001F5B1F"/>
    <w:rsid w:val="001F610C"/>
    <w:rsid w:val="001F6127"/>
    <w:rsid w:val="001F678C"/>
    <w:rsid w:val="001F6AB8"/>
    <w:rsid w:val="001F6B50"/>
    <w:rsid w:val="001F6BA8"/>
    <w:rsid w:val="001F6F59"/>
    <w:rsid w:val="001F6FC4"/>
    <w:rsid w:val="001F74C0"/>
    <w:rsid w:val="001F7769"/>
    <w:rsid w:val="00200670"/>
    <w:rsid w:val="002006E5"/>
    <w:rsid w:val="00200AAB"/>
    <w:rsid w:val="00200AAF"/>
    <w:rsid w:val="00200BCF"/>
    <w:rsid w:val="00200C76"/>
    <w:rsid w:val="00200F78"/>
    <w:rsid w:val="002011AA"/>
    <w:rsid w:val="002012B7"/>
    <w:rsid w:val="002012E9"/>
    <w:rsid w:val="0020154B"/>
    <w:rsid w:val="0020197B"/>
    <w:rsid w:val="0020198B"/>
    <w:rsid w:val="00201CBE"/>
    <w:rsid w:val="00201D66"/>
    <w:rsid w:val="00201F51"/>
    <w:rsid w:val="00201F86"/>
    <w:rsid w:val="002020A2"/>
    <w:rsid w:val="00202285"/>
    <w:rsid w:val="00202549"/>
    <w:rsid w:val="002027EC"/>
    <w:rsid w:val="00202D3C"/>
    <w:rsid w:val="00202E70"/>
    <w:rsid w:val="00202FC4"/>
    <w:rsid w:val="002033BD"/>
    <w:rsid w:val="002038E7"/>
    <w:rsid w:val="0020395D"/>
    <w:rsid w:val="00203F6E"/>
    <w:rsid w:val="0020408C"/>
    <w:rsid w:val="00204186"/>
    <w:rsid w:val="0020573E"/>
    <w:rsid w:val="00205B87"/>
    <w:rsid w:val="0020603E"/>
    <w:rsid w:val="00206185"/>
    <w:rsid w:val="002062D5"/>
    <w:rsid w:val="00206710"/>
    <w:rsid w:val="00206840"/>
    <w:rsid w:val="0020690D"/>
    <w:rsid w:val="00206A8A"/>
    <w:rsid w:val="00206BD9"/>
    <w:rsid w:val="00207365"/>
    <w:rsid w:val="00207987"/>
    <w:rsid w:val="002079BE"/>
    <w:rsid w:val="00207DA7"/>
    <w:rsid w:val="00207F97"/>
    <w:rsid w:val="0021010E"/>
    <w:rsid w:val="00210192"/>
    <w:rsid w:val="0021046E"/>
    <w:rsid w:val="00210709"/>
    <w:rsid w:val="002109B7"/>
    <w:rsid w:val="00210F52"/>
    <w:rsid w:val="00211109"/>
    <w:rsid w:val="00211336"/>
    <w:rsid w:val="002115FC"/>
    <w:rsid w:val="0021162F"/>
    <w:rsid w:val="0021179B"/>
    <w:rsid w:val="00211A35"/>
    <w:rsid w:val="00211BAA"/>
    <w:rsid w:val="0021206E"/>
    <w:rsid w:val="002122FF"/>
    <w:rsid w:val="002125E0"/>
    <w:rsid w:val="00213193"/>
    <w:rsid w:val="002131DE"/>
    <w:rsid w:val="0021323D"/>
    <w:rsid w:val="0021331B"/>
    <w:rsid w:val="002135E1"/>
    <w:rsid w:val="002135E8"/>
    <w:rsid w:val="002136AF"/>
    <w:rsid w:val="00213C77"/>
    <w:rsid w:val="00213CB5"/>
    <w:rsid w:val="00213D81"/>
    <w:rsid w:val="00213EF1"/>
    <w:rsid w:val="00213FB9"/>
    <w:rsid w:val="0021445F"/>
    <w:rsid w:val="0021446A"/>
    <w:rsid w:val="0021491E"/>
    <w:rsid w:val="00215558"/>
    <w:rsid w:val="0021563A"/>
    <w:rsid w:val="0021570F"/>
    <w:rsid w:val="0021657D"/>
    <w:rsid w:val="00216C28"/>
    <w:rsid w:val="00216FC4"/>
    <w:rsid w:val="0021723B"/>
    <w:rsid w:val="002177DE"/>
    <w:rsid w:val="00217F51"/>
    <w:rsid w:val="00220129"/>
    <w:rsid w:val="002202C2"/>
    <w:rsid w:val="0022034A"/>
    <w:rsid w:val="0022037D"/>
    <w:rsid w:val="00220897"/>
    <w:rsid w:val="00220E65"/>
    <w:rsid w:val="00220F51"/>
    <w:rsid w:val="00221193"/>
    <w:rsid w:val="00221318"/>
    <w:rsid w:val="00221488"/>
    <w:rsid w:val="002216D1"/>
    <w:rsid w:val="002218C9"/>
    <w:rsid w:val="00221A8D"/>
    <w:rsid w:val="00221D7F"/>
    <w:rsid w:val="00222042"/>
    <w:rsid w:val="0022218C"/>
    <w:rsid w:val="002222CE"/>
    <w:rsid w:val="002223B0"/>
    <w:rsid w:val="0022282F"/>
    <w:rsid w:val="00223064"/>
    <w:rsid w:val="002230EC"/>
    <w:rsid w:val="0022317F"/>
    <w:rsid w:val="00223C04"/>
    <w:rsid w:val="00223FC0"/>
    <w:rsid w:val="002240C6"/>
    <w:rsid w:val="00224710"/>
    <w:rsid w:val="00224B72"/>
    <w:rsid w:val="00224D98"/>
    <w:rsid w:val="00224DE4"/>
    <w:rsid w:val="00225581"/>
    <w:rsid w:val="0022570E"/>
    <w:rsid w:val="00225867"/>
    <w:rsid w:val="00225A5F"/>
    <w:rsid w:val="00225AB5"/>
    <w:rsid w:val="00225B84"/>
    <w:rsid w:val="00225C1A"/>
    <w:rsid w:val="00225D44"/>
    <w:rsid w:val="00225F40"/>
    <w:rsid w:val="00225F54"/>
    <w:rsid w:val="00226086"/>
    <w:rsid w:val="0022625B"/>
    <w:rsid w:val="0022660F"/>
    <w:rsid w:val="0022686A"/>
    <w:rsid w:val="00226A86"/>
    <w:rsid w:val="00226A8A"/>
    <w:rsid w:val="00226D52"/>
    <w:rsid w:val="00226F3D"/>
    <w:rsid w:val="00226F43"/>
    <w:rsid w:val="00226FD4"/>
    <w:rsid w:val="0022700B"/>
    <w:rsid w:val="002278F9"/>
    <w:rsid w:val="00227AAD"/>
    <w:rsid w:val="002302EA"/>
    <w:rsid w:val="002306CF"/>
    <w:rsid w:val="002309AE"/>
    <w:rsid w:val="00230A17"/>
    <w:rsid w:val="00231419"/>
    <w:rsid w:val="002314E7"/>
    <w:rsid w:val="00231522"/>
    <w:rsid w:val="0023155C"/>
    <w:rsid w:val="0023165C"/>
    <w:rsid w:val="00231896"/>
    <w:rsid w:val="00231CF4"/>
    <w:rsid w:val="00231E19"/>
    <w:rsid w:val="00232363"/>
    <w:rsid w:val="0023239D"/>
    <w:rsid w:val="00232714"/>
    <w:rsid w:val="002327F7"/>
    <w:rsid w:val="00232CE1"/>
    <w:rsid w:val="00232D0C"/>
    <w:rsid w:val="00232F1A"/>
    <w:rsid w:val="002333DC"/>
    <w:rsid w:val="00233E34"/>
    <w:rsid w:val="002340B2"/>
    <w:rsid w:val="00234494"/>
    <w:rsid w:val="00234666"/>
    <w:rsid w:val="00234711"/>
    <w:rsid w:val="002349D1"/>
    <w:rsid w:val="00234DAC"/>
    <w:rsid w:val="00234DFB"/>
    <w:rsid w:val="002351F0"/>
    <w:rsid w:val="002352B5"/>
    <w:rsid w:val="002357D9"/>
    <w:rsid w:val="00235927"/>
    <w:rsid w:val="00235ECC"/>
    <w:rsid w:val="00236355"/>
    <w:rsid w:val="002364A0"/>
    <w:rsid w:val="0023738E"/>
    <w:rsid w:val="002374F4"/>
    <w:rsid w:val="00237869"/>
    <w:rsid w:val="002378BB"/>
    <w:rsid w:val="00237A70"/>
    <w:rsid w:val="00240556"/>
    <w:rsid w:val="002407E9"/>
    <w:rsid w:val="002408F3"/>
    <w:rsid w:val="002408F7"/>
    <w:rsid w:val="00240B45"/>
    <w:rsid w:val="00240EED"/>
    <w:rsid w:val="00240FA8"/>
    <w:rsid w:val="002413DE"/>
    <w:rsid w:val="00241655"/>
    <w:rsid w:val="0024196F"/>
    <w:rsid w:val="002419FE"/>
    <w:rsid w:val="00241B2E"/>
    <w:rsid w:val="00241CE5"/>
    <w:rsid w:val="00241CF7"/>
    <w:rsid w:val="00241FDE"/>
    <w:rsid w:val="00243104"/>
    <w:rsid w:val="0024346D"/>
    <w:rsid w:val="002434E6"/>
    <w:rsid w:val="002435B8"/>
    <w:rsid w:val="00243696"/>
    <w:rsid w:val="002438CA"/>
    <w:rsid w:val="00243937"/>
    <w:rsid w:val="00244156"/>
    <w:rsid w:val="002441C5"/>
    <w:rsid w:val="00244785"/>
    <w:rsid w:val="00244AFF"/>
    <w:rsid w:val="00244BA5"/>
    <w:rsid w:val="00244DF7"/>
    <w:rsid w:val="00244F05"/>
    <w:rsid w:val="00245616"/>
    <w:rsid w:val="00245785"/>
    <w:rsid w:val="002457B9"/>
    <w:rsid w:val="00245885"/>
    <w:rsid w:val="00245A5D"/>
    <w:rsid w:val="00245FF0"/>
    <w:rsid w:val="0024636D"/>
    <w:rsid w:val="002467F4"/>
    <w:rsid w:val="00246DA5"/>
    <w:rsid w:val="00246E84"/>
    <w:rsid w:val="00246F06"/>
    <w:rsid w:val="0024709B"/>
    <w:rsid w:val="00250429"/>
    <w:rsid w:val="00250774"/>
    <w:rsid w:val="00250842"/>
    <w:rsid w:val="002509A0"/>
    <w:rsid w:val="00250CF3"/>
    <w:rsid w:val="00250DA0"/>
    <w:rsid w:val="00250E9F"/>
    <w:rsid w:val="002518D5"/>
    <w:rsid w:val="00251C17"/>
    <w:rsid w:val="0025221A"/>
    <w:rsid w:val="0025254B"/>
    <w:rsid w:val="00252881"/>
    <w:rsid w:val="00253096"/>
    <w:rsid w:val="00253547"/>
    <w:rsid w:val="00253AED"/>
    <w:rsid w:val="0025431A"/>
    <w:rsid w:val="002547FD"/>
    <w:rsid w:val="00254C5A"/>
    <w:rsid w:val="002550BE"/>
    <w:rsid w:val="0025532B"/>
    <w:rsid w:val="00255940"/>
    <w:rsid w:val="00255A09"/>
    <w:rsid w:val="00255B58"/>
    <w:rsid w:val="00255DA9"/>
    <w:rsid w:val="00255E9D"/>
    <w:rsid w:val="00256579"/>
    <w:rsid w:val="00256B5C"/>
    <w:rsid w:val="00256C84"/>
    <w:rsid w:val="0025790E"/>
    <w:rsid w:val="00257E24"/>
    <w:rsid w:val="00260160"/>
    <w:rsid w:val="00260346"/>
    <w:rsid w:val="00260EA7"/>
    <w:rsid w:val="002610D4"/>
    <w:rsid w:val="002611B5"/>
    <w:rsid w:val="002612F4"/>
    <w:rsid w:val="00261C3F"/>
    <w:rsid w:val="00262113"/>
    <w:rsid w:val="002622C9"/>
    <w:rsid w:val="0026279D"/>
    <w:rsid w:val="00262828"/>
    <w:rsid w:val="00262916"/>
    <w:rsid w:val="00263009"/>
    <w:rsid w:val="002630C1"/>
    <w:rsid w:val="00263142"/>
    <w:rsid w:val="0026342E"/>
    <w:rsid w:val="00263636"/>
    <w:rsid w:val="002637C6"/>
    <w:rsid w:val="00263822"/>
    <w:rsid w:val="00263952"/>
    <w:rsid w:val="00263A9F"/>
    <w:rsid w:val="00263C7B"/>
    <w:rsid w:val="00263D6B"/>
    <w:rsid w:val="00263E19"/>
    <w:rsid w:val="00264146"/>
    <w:rsid w:val="0026426B"/>
    <w:rsid w:val="00264587"/>
    <w:rsid w:val="002645DE"/>
    <w:rsid w:val="00264D02"/>
    <w:rsid w:val="00264F78"/>
    <w:rsid w:val="00265419"/>
    <w:rsid w:val="00265B99"/>
    <w:rsid w:val="00266018"/>
    <w:rsid w:val="0026620D"/>
    <w:rsid w:val="002667D8"/>
    <w:rsid w:val="00266FD2"/>
    <w:rsid w:val="002670ED"/>
    <w:rsid w:val="0026719D"/>
    <w:rsid w:val="002677D2"/>
    <w:rsid w:val="00267B1F"/>
    <w:rsid w:val="0027011D"/>
    <w:rsid w:val="00270641"/>
    <w:rsid w:val="0027072A"/>
    <w:rsid w:val="002707A6"/>
    <w:rsid w:val="00270B81"/>
    <w:rsid w:val="00270E26"/>
    <w:rsid w:val="00270E50"/>
    <w:rsid w:val="00270F0D"/>
    <w:rsid w:val="0027114A"/>
    <w:rsid w:val="002711BF"/>
    <w:rsid w:val="0027137B"/>
    <w:rsid w:val="00271513"/>
    <w:rsid w:val="0027187A"/>
    <w:rsid w:val="00271996"/>
    <w:rsid w:val="00271BEC"/>
    <w:rsid w:val="002720AA"/>
    <w:rsid w:val="002721E0"/>
    <w:rsid w:val="002722CE"/>
    <w:rsid w:val="00272332"/>
    <w:rsid w:val="00272828"/>
    <w:rsid w:val="0027287B"/>
    <w:rsid w:val="002728D2"/>
    <w:rsid w:val="00273026"/>
    <w:rsid w:val="0027334E"/>
    <w:rsid w:val="00273AB9"/>
    <w:rsid w:val="00273AE0"/>
    <w:rsid w:val="00273B8C"/>
    <w:rsid w:val="00273B9F"/>
    <w:rsid w:val="0027436F"/>
    <w:rsid w:val="00274710"/>
    <w:rsid w:val="00274A2B"/>
    <w:rsid w:val="00274C52"/>
    <w:rsid w:val="00274E99"/>
    <w:rsid w:val="00274FDF"/>
    <w:rsid w:val="002755C7"/>
    <w:rsid w:val="002756A9"/>
    <w:rsid w:val="00275F3E"/>
    <w:rsid w:val="00276163"/>
    <w:rsid w:val="00276221"/>
    <w:rsid w:val="0027624A"/>
    <w:rsid w:val="002762C5"/>
    <w:rsid w:val="00276390"/>
    <w:rsid w:val="002771AE"/>
    <w:rsid w:val="0027742F"/>
    <w:rsid w:val="00277545"/>
    <w:rsid w:val="002777AF"/>
    <w:rsid w:val="00277B14"/>
    <w:rsid w:val="00280524"/>
    <w:rsid w:val="0028057B"/>
    <w:rsid w:val="00280645"/>
    <w:rsid w:val="00280FEB"/>
    <w:rsid w:val="002811A7"/>
    <w:rsid w:val="002817AD"/>
    <w:rsid w:val="0028183A"/>
    <w:rsid w:val="00281C14"/>
    <w:rsid w:val="00281EF1"/>
    <w:rsid w:val="002821C8"/>
    <w:rsid w:val="002822A4"/>
    <w:rsid w:val="0028241F"/>
    <w:rsid w:val="002825AE"/>
    <w:rsid w:val="00282861"/>
    <w:rsid w:val="0028300F"/>
    <w:rsid w:val="00283215"/>
    <w:rsid w:val="00283341"/>
    <w:rsid w:val="002833B3"/>
    <w:rsid w:val="002833CF"/>
    <w:rsid w:val="002834ED"/>
    <w:rsid w:val="0028352B"/>
    <w:rsid w:val="00283627"/>
    <w:rsid w:val="00283E53"/>
    <w:rsid w:val="00283EFC"/>
    <w:rsid w:val="00284474"/>
    <w:rsid w:val="00284607"/>
    <w:rsid w:val="002848D5"/>
    <w:rsid w:val="00284925"/>
    <w:rsid w:val="00284DBF"/>
    <w:rsid w:val="0028557C"/>
    <w:rsid w:val="00285C62"/>
    <w:rsid w:val="0028672A"/>
    <w:rsid w:val="002868CC"/>
    <w:rsid w:val="00287034"/>
    <w:rsid w:val="00287544"/>
    <w:rsid w:val="002875FC"/>
    <w:rsid w:val="00287E4E"/>
    <w:rsid w:val="002904C1"/>
    <w:rsid w:val="00290597"/>
    <w:rsid w:val="00290E9B"/>
    <w:rsid w:val="00290F34"/>
    <w:rsid w:val="002912B9"/>
    <w:rsid w:val="00291CB0"/>
    <w:rsid w:val="00291D3C"/>
    <w:rsid w:val="00291D95"/>
    <w:rsid w:val="002920DD"/>
    <w:rsid w:val="002922E5"/>
    <w:rsid w:val="002922FC"/>
    <w:rsid w:val="0029242C"/>
    <w:rsid w:val="00292652"/>
    <w:rsid w:val="00292697"/>
    <w:rsid w:val="002926F4"/>
    <w:rsid w:val="00293379"/>
    <w:rsid w:val="00293594"/>
    <w:rsid w:val="002937A2"/>
    <w:rsid w:val="0029402F"/>
    <w:rsid w:val="00294AE8"/>
    <w:rsid w:val="00294BCE"/>
    <w:rsid w:val="00294E60"/>
    <w:rsid w:val="00294FB7"/>
    <w:rsid w:val="00295729"/>
    <w:rsid w:val="0029585A"/>
    <w:rsid w:val="00295A9E"/>
    <w:rsid w:val="00295F10"/>
    <w:rsid w:val="002961EF"/>
    <w:rsid w:val="00296282"/>
    <w:rsid w:val="002967F4"/>
    <w:rsid w:val="002969FD"/>
    <w:rsid w:val="00296C35"/>
    <w:rsid w:val="00296CBD"/>
    <w:rsid w:val="002974F5"/>
    <w:rsid w:val="00297527"/>
    <w:rsid w:val="00297879"/>
    <w:rsid w:val="00297DC3"/>
    <w:rsid w:val="002A003A"/>
    <w:rsid w:val="002A05FB"/>
    <w:rsid w:val="002A0C07"/>
    <w:rsid w:val="002A0C40"/>
    <w:rsid w:val="002A2426"/>
    <w:rsid w:val="002A24DB"/>
    <w:rsid w:val="002A28A4"/>
    <w:rsid w:val="002A28B6"/>
    <w:rsid w:val="002A31B5"/>
    <w:rsid w:val="002A3A50"/>
    <w:rsid w:val="002A3ABF"/>
    <w:rsid w:val="002A3D26"/>
    <w:rsid w:val="002A3DD9"/>
    <w:rsid w:val="002A454F"/>
    <w:rsid w:val="002A4ACC"/>
    <w:rsid w:val="002A4DFD"/>
    <w:rsid w:val="002A523B"/>
    <w:rsid w:val="002A5AD7"/>
    <w:rsid w:val="002A5D70"/>
    <w:rsid w:val="002A5E38"/>
    <w:rsid w:val="002A664E"/>
    <w:rsid w:val="002A6C9E"/>
    <w:rsid w:val="002A6E19"/>
    <w:rsid w:val="002A70F0"/>
    <w:rsid w:val="002A7137"/>
    <w:rsid w:val="002A73D8"/>
    <w:rsid w:val="002A751E"/>
    <w:rsid w:val="002A7DF1"/>
    <w:rsid w:val="002B02D8"/>
    <w:rsid w:val="002B03CA"/>
    <w:rsid w:val="002B07B9"/>
    <w:rsid w:val="002B09E5"/>
    <w:rsid w:val="002B09E7"/>
    <w:rsid w:val="002B0F66"/>
    <w:rsid w:val="002B0FC7"/>
    <w:rsid w:val="002B10EC"/>
    <w:rsid w:val="002B12E4"/>
    <w:rsid w:val="002B17C9"/>
    <w:rsid w:val="002B1951"/>
    <w:rsid w:val="002B20FC"/>
    <w:rsid w:val="002B235D"/>
    <w:rsid w:val="002B34F3"/>
    <w:rsid w:val="002B37F2"/>
    <w:rsid w:val="002B3D1E"/>
    <w:rsid w:val="002B3F8C"/>
    <w:rsid w:val="002B4038"/>
    <w:rsid w:val="002B43AE"/>
    <w:rsid w:val="002B44AF"/>
    <w:rsid w:val="002B4514"/>
    <w:rsid w:val="002B45E1"/>
    <w:rsid w:val="002B4672"/>
    <w:rsid w:val="002B49D3"/>
    <w:rsid w:val="002B4DF9"/>
    <w:rsid w:val="002B4ED2"/>
    <w:rsid w:val="002B55D4"/>
    <w:rsid w:val="002B5744"/>
    <w:rsid w:val="002B5B1B"/>
    <w:rsid w:val="002B5C4B"/>
    <w:rsid w:val="002B5E28"/>
    <w:rsid w:val="002B61C9"/>
    <w:rsid w:val="002B61D9"/>
    <w:rsid w:val="002B6353"/>
    <w:rsid w:val="002B6B6C"/>
    <w:rsid w:val="002B6D23"/>
    <w:rsid w:val="002B7B60"/>
    <w:rsid w:val="002B7F2C"/>
    <w:rsid w:val="002B7F7C"/>
    <w:rsid w:val="002C02FE"/>
    <w:rsid w:val="002C06C6"/>
    <w:rsid w:val="002C09C7"/>
    <w:rsid w:val="002C0BBC"/>
    <w:rsid w:val="002C0E74"/>
    <w:rsid w:val="002C114C"/>
    <w:rsid w:val="002C12F5"/>
    <w:rsid w:val="002C1C72"/>
    <w:rsid w:val="002C2955"/>
    <w:rsid w:val="002C2980"/>
    <w:rsid w:val="002C2AF7"/>
    <w:rsid w:val="002C2BE3"/>
    <w:rsid w:val="002C2C2A"/>
    <w:rsid w:val="002C3A34"/>
    <w:rsid w:val="002C4166"/>
    <w:rsid w:val="002C4300"/>
    <w:rsid w:val="002C464A"/>
    <w:rsid w:val="002C4E9C"/>
    <w:rsid w:val="002C4FFE"/>
    <w:rsid w:val="002C51D9"/>
    <w:rsid w:val="002C536F"/>
    <w:rsid w:val="002C5386"/>
    <w:rsid w:val="002C58A4"/>
    <w:rsid w:val="002C5914"/>
    <w:rsid w:val="002C5B91"/>
    <w:rsid w:val="002C605C"/>
    <w:rsid w:val="002C6408"/>
    <w:rsid w:val="002C6574"/>
    <w:rsid w:val="002C66CC"/>
    <w:rsid w:val="002C67BE"/>
    <w:rsid w:val="002C6953"/>
    <w:rsid w:val="002C6C64"/>
    <w:rsid w:val="002C70D8"/>
    <w:rsid w:val="002C76D7"/>
    <w:rsid w:val="002C779C"/>
    <w:rsid w:val="002D031F"/>
    <w:rsid w:val="002D0623"/>
    <w:rsid w:val="002D079A"/>
    <w:rsid w:val="002D08F6"/>
    <w:rsid w:val="002D0E36"/>
    <w:rsid w:val="002D10A1"/>
    <w:rsid w:val="002D16FC"/>
    <w:rsid w:val="002D1A68"/>
    <w:rsid w:val="002D1B92"/>
    <w:rsid w:val="002D213D"/>
    <w:rsid w:val="002D2354"/>
    <w:rsid w:val="002D270D"/>
    <w:rsid w:val="002D290A"/>
    <w:rsid w:val="002D2EA9"/>
    <w:rsid w:val="002D2FBB"/>
    <w:rsid w:val="002D300D"/>
    <w:rsid w:val="002D31CA"/>
    <w:rsid w:val="002D31DF"/>
    <w:rsid w:val="002D31F6"/>
    <w:rsid w:val="002D3D18"/>
    <w:rsid w:val="002D3FC8"/>
    <w:rsid w:val="002D41D5"/>
    <w:rsid w:val="002D4312"/>
    <w:rsid w:val="002D4398"/>
    <w:rsid w:val="002D4505"/>
    <w:rsid w:val="002D4797"/>
    <w:rsid w:val="002D4EEC"/>
    <w:rsid w:val="002D4F01"/>
    <w:rsid w:val="002D4FDB"/>
    <w:rsid w:val="002D512C"/>
    <w:rsid w:val="002D5300"/>
    <w:rsid w:val="002D5690"/>
    <w:rsid w:val="002D5CEC"/>
    <w:rsid w:val="002D5ECC"/>
    <w:rsid w:val="002D607A"/>
    <w:rsid w:val="002D6688"/>
    <w:rsid w:val="002D67A1"/>
    <w:rsid w:val="002D68A7"/>
    <w:rsid w:val="002D6ADD"/>
    <w:rsid w:val="002D6C0D"/>
    <w:rsid w:val="002D7626"/>
    <w:rsid w:val="002D7793"/>
    <w:rsid w:val="002D786C"/>
    <w:rsid w:val="002D7AA8"/>
    <w:rsid w:val="002D7ACF"/>
    <w:rsid w:val="002D7DF1"/>
    <w:rsid w:val="002E0726"/>
    <w:rsid w:val="002E090F"/>
    <w:rsid w:val="002E0A4D"/>
    <w:rsid w:val="002E197C"/>
    <w:rsid w:val="002E2005"/>
    <w:rsid w:val="002E2550"/>
    <w:rsid w:val="002E32CE"/>
    <w:rsid w:val="002E3351"/>
    <w:rsid w:val="002E3568"/>
    <w:rsid w:val="002E3574"/>
    <w:rsid w:val="002E3A9A"/>
    <w:rsid w:val="002E3DBF"/>
    <w:rsid w:val="002E41CD"/>
    <w:rsid w:val="002E4230"/>
    <w:rsid w:val="002E4333"/>
    <w:rsid w:val="002E5042"/>
    <w:rsid w:val="002E5238"/>
    <w:rsid w:val="002E5391"/>
    <w:rsid w:val="002E5463"/>
    <w:rsid w:val="002E547F"/>
    <w:rsid w:val="002E5494"/>
    <w:rsid w:val="002E568A"/>
    <w:rsid w:val="002E63FE"/>
    <w:rsid w:val="002E6776"/>
    <w:rsid w:val="002E67C4"/>
    <w:rsid w:val="002E6B96"/>
    <w:rsid w:val="002E6E7C"/>
    <w:rsid w:val="002E705B"/>
    <w:rsid w:val="002E735C"/>
    <w:rsid w:val="002E7A42"/>
    <w:rsid w:val="002F08D9"/>
    <w:rsid w:val="002F0B9E"/>
    <w:rsid w:val="002F0C8C"/>
    <w:rsid w:val="002F0EAC"/>
    <w:rsid w:val="002F0EEA"/>
    <w:rsid w:val="002F1588"/>
    <w:rsid w:val="002F1618"/>
    <w:rsid w:val="002F183E"/>
    <w:rsid w:val="002F19BD"/>
    <w:rsid w:val="002F2129"/>
    <w:rsid w:val="002F216F"/>
    <w:rsid w:val="002F2F50"/>
    <w:rsid w:val="002F383A"/>
    <w:rsid w:val="002F3C6F"/>
    <w:rsid w:val="002F3C70"/>
    <w:rsid w:val="002F3D9D"/>
    <w:rsid w:val="002F3E19"/>
    <w:rsid w:val="002F4167"/>
    <w:rsid w:val="002F4280"/>
    <w:rsid w:val="002F4339"/>
    <w:rsid w:val="002F4AE5"/>
    <w:rsid w:val="002F521A"/>
    <w:rsid w:val="002F59F0"/>
    <w:rsid w:val="002F683D"/>
    <w:rsid w:val="002F6AA3"/>
    <w:rsid w:val="002F6BAC"/>
    <w:rsid w:val="002F6C98"/>
    <w:rsid w:val="002F6F37"/>
    <w:rsid w:val="002F6F49"/>
    <w:rsid w:val="002F7217"/>
    <w:rsid w:val="002F7290"/>
    <w:rsid w:val="002F796A"/>
    <w:rsid w:val="002F7B5E"/>
    <w:rsid w:val="002F7D4D"/>
    <w:rsid w:val="002F7D84"/>
    <w:rsid w:val="00300001"/>
    <w:rsid w:val="003002AE"/>
    <w:rsid w:val="00300A33"/>
    <w:rsid w:val="00300F28"/>
    <w:rsid w:val="00300F9D"/>
    <w:rsid w:val="00301098"/>
    <w:rsid w:val="003012D8"/>
    <w:rsid w:val="00301F82"/>
    <w:rsid w:val="0030221E"/>
    <w:rsid w:val="0030269A"/>
    <w:rsid w:val="00302961"/>
    <w:rsid w:val="00302CB7"/>
    <w:rsid w:val="0030318B"/>
    <w:rsid w:val="00303371"/>
    <w:rsid w:val="00303780"/>
    <w:rsid w:val="003037EA"/>
    <w:rsid w:val="00303839"/>
    <w:rsid w:val="0030397A"/>
    <w:rsid w:val="00303EA4"/>
    <w:rsid w:val="00303FE7"/>
    <w:rsid w:val="0030457F"/>
    <w:rsid w:val="0030490C"/>
    <w:rsid w:val="00304B72"/>
    <w:rsid w:val="00304CA2"/>
    <w:rsid w:val="00305380"/>
    <w:rsid w:val="00305803"/>
    <w:rsid w:val="003058E1"/>
    <w:rsid w:val="00305FA4"/>
    <w:rsid w:val="003062AA"/>
    <w:rsid w:val="0030651B"/>
    <w:rsid w:val="003067F0"/>
    <w:rsid w:val="00306939"/>
    <w:rsid w:val="00306B10"/>
    <w:rsid w:val="00306B3C"/>
    <w:rsid w:val="00306BC3"/>
    <w:rsid w:val="00306E6A"/>
    <w:rsid w:val="003074C6"/>
    <w:rsid w:val="00307555"/>
    <w:rsid w:val="003076D9"/>
    <w:rsid w:val="00307D22"/>
    <w:rsid w:val="00307E86"/>
    <w:rsid w:val="0031015E"/>
    <w:rsid w:val="00310573"/>
    <w:rsid w:val="00310710"/>
    <w:rsid w:val="00310B5A"/>
    <w:rsid w:val="00310D27"/>
    <w:rsid w:val="00310E7D"/>
    <w:rsid w:val="0031108B"/>
    <w:rsid w:val="0031129C"/>
    <w:rsid w:val="003115EA"/>
    <w:rsid w:val="003116A4"/>
    <w:rsid w:val="003116C6"/>
    <w:rsid w:val="003119C3"/>
    <w:rsid w:val="00311AA3"/>
    <w:rsid w:val="00311B74"/>
    <w:rsid w:val="00312422"/>
    <w:rsid w:val="00312780"/>
    <w:rsid w:val="00312F6F"/>
    <w:rsid w:val="003130D8"/>
    <w:rsid w:val="0031316D"/>
    <w:rsid w:val="00313253"/>
    <w:rsid w:val="00313731"/>
    <w:rsid w:val="003138AB"/>
    <w:rsid w:val="00313A6D"/>
    <w:rsid w:val="00313E68"/>
    <w:rsid w:val="00314216"/>
    <w:rsid w:val="00314279"/>
    <w:rsid w:val="003143A7"/>
    <w:rsid w:val="003145B7"/>
    <w:rsid w:val="0031518A"/>
    <w:rsid w:val="0031525B"/>
    <w:rsid w:val="003154A1"/>
    <w:rsid w:val="00315FAA"/>
    <w:rsid w:val="0031600D"/>
    <w:rsid w:val="00316388"/>
    <w:rsid w:val="0031642D"/>
    <w:rsid w:val="00316AD2"/>
    <w:rsid w:val="00316CC4"/>
    <w:rsid w:val="0031706B"/>
    <w:rsid w:val="00317142"/>
    <w:rsid w:val="00317654"/>
    <w:rsid w:val="0031766B"/>
    <w:rsid w:val="00317AB9"/>
    <w:rsid w:val="00317CAE"/>
    <w:rsid w:val="00317D6E"/>
    <w:rsid w:val="003200E9"/>
    <w:rsid w:val="00320148"/>
    <w:rsid w:val="003202A1"/>
    <w:rsid w:val="00320571"/>
    <w:rsid w:val="003207DF"/>
    <w:rsid w:val="00320A89"/>
    <w:rsid w:val="00320BE5"/>
    <w:rsid w:val="003212C9"/>
    <w:rsid w:val="00321444"/>
    <w:rsid w:val="003214FF"/>
    <w:rsid w:val="003215FF"/>
    <w:rsid w:val="00321F39"/>
    <w:rsid w:val="00321F9B"/>
    <w:rsid w:val="00321FFC"/>
    <w:rsid w:val="00322B4A"/>
    <w:rsid w:val="00322D38"/>
    <w:rsid w:val="00322E70"/>
    <w:rsid w:val="00322EF5"/>
    <w:rsid w:val="003232D1"/>
    <w:rsid w:val="00323482"/>
    <w:rsid w:val="00323B47"/>
    <w:rsid w:val="00323E85"/>
    <w:rsid w:val="00324386"/>
    <w:rsid w:val="00324452"/>
    <w:rsid w:val="00324804"/>
    <w:rsid w:val="00324A26"/>
    <w:rsid w:val="00324A70"/>
    <w:rsid w:val="00324D9E"/>
    <w:rsid w:val="003256EA"/>
    <w:rsid w:val="00325870"/>
    <w:rsid w:val="00325E9C"/>
    <w:rsid w:val="00325EA2"/>
    <w:rsid w:val="00326642"/>
    <w:rsid w:val="00326997"/>
    <w:rsid w:val="003269C1"/>
    <w:rsid w:val="00326A00"/>
    <w:rsid w:val="00326A1F"/>
    <w:rsid w:val="00326D62"/>
    <w:rsid w:val="00326FA7"/>
    <w:rsid w:val="0032780F"/>
    <w:rsid w:val="0032790F"/>
    <w:rsid w:val="00327D5C"/>
    <w:rsid w:val="00327FA1"/>
    <w:rsid w:val="00330259"/>
    <w:rsid w:val="00330C8B"/>
    <w:rsid w:val="00330CC7"/>
    <w:rsid w:val="00330D45"/>
    <w:rsid w:val="00330E67"/>
    <w:rsid w:val="00331152"/>
    <w:rsid w:val="00331564"/>
    <w:rsid w:val="003319FF"/>
    <w:rsid w:val="00331C78"/>
    <w:rsid w:val="00331E46"/>
    <w:rsid w:val="00331EEF"/>
    <w:rsid w:val="0033227F"/>
    <w:rsid w:val="0033234E"/>
    <w:rsid w:val="003323F8"/>
    <w:rsid w:val="00332C31"/>
    <w:rsid w:val="00332D3F"/>
    <w:rsid w:val="00333351"/>
    <w:rsid w:val="00333835"/>
    <w:rsid w:val="003338AD"/>
    <w:rsid w:val="00333DE9"/>
    <w:rsid w:val="00333F2D"/>
    <w:rsid w:val="00333FFD"/>
    <w:rsid w:val="003343A9"/>
    <w:rsid w:val="00334A51"/>
    <w:rsid w:val="00334F96"/>
    <w:rsid w:val="003353D2"/>
    <w:rsid w:val="00335628"/>
    <w:rsid w:val="0033571F"/>
    <w:rsid w:val="003357E4"/>
    <w:rsid w:val="00335861"/>
    <w:rsid w:val="0033586D"/>
    <w:rsid w:val="00335AAA"/>
    <w:rsid w:val="00335BC3"/>
    <w:rsid w:val="00335F13"/>
    <w:rsid w:val="003367A7"/>
    <w:rsid w:val="003367F3"/>
    <w:rsid w:val="00336A83"/>
    <w:rsid w:val="00336E0F"/>
    <w:rsid w:val="00337182"/>
    <w:rsid w:val="003372E3"/>
    <w:rsid w:val="00337368"/>
    <w:rsid w:val="003376A8"/>
    <w:rsid w:val="00337B53"/>
    <w:rsid w:val="00337F2D"/>
    <w:rsid w:val="00340C8E"/>
    <w:rsid w:val="00340DCF"/>
    <w:rsid w:val="00340F92"/>
    <w:rsid w:val="00341541"/>
    <w:rsid w:val="00341638"/>
    <w:rsid w:val="00341639"/>
    <w:rsid w:val="003424CC"/>
    <w:rsid w:val="0034277E"/>
    <w:rsid w:val="00342A92"/>
    <w:rsid w:val="00342DB3"/>
    <w:rsid w:val="0034323C"/>
    <w:rsid w:val="0034344E"/>
    <w:rsid w:val="0034388D"/>
    <w:rsid w:val="00343A18"/>
    <w:rsid w:val="003441B3"/>
    <w:rsid w:val="00344770"/>
    <w:rsid w:val="00344CAC"/>
    <w:rsid w:val="00344D54"/>
    <w:rsid w:val="00345027"/>
    <w:rsid w:val="003450DC"/>
    <w:rsid w:val="00345147"/>
    <w:rsid w:val="003455CA"/>
    <w:rsid w:val="00345783"/>
    <w:rsid w:val="003459E3"/>
    <w:rsid w:val="00345A84"/>
    <w:rsid w:val="00345C03"/>
    <w:rsid w:val="00345C3D"/>
    <w:rsid w:val="00345DA4"/>
    <w:rsid w:val="00345F09"/>
    <w:rsid w:val="00345F1B"/>
    <w:rsid w:val="00346180"/>
    <w:rsid w:val="003461B1"/>
    <w:rsid w:val="003461C1"/>
    <w:rsid w:val="00346279"/>
    <w:rsid w:val="0034670C"/>
    <w:rsid w:val="0034684A"/>
    <w:rsid w:val="00346875"/>
    <w:rsid w:val="00346CF2"/>
    <w:rsid w:val="00346E02"/>
    <w:rsid w:val="00347150"/>
    <w:rsid w:val="003471F3"/>
    <w:rsid w:val="00347760"/>
    <w:rsid w:val="00347856"/>
    <w:rsid w:val="003479A8"/>
    <w:rsid w:val="00347EB3"/>
    <w:rsid w:val="00350305"/>
    <w:rsid w:val="003507A9"/>
    <w:rsid w:val="00351136"/>
    <w:rsid w:val="00351659"/>
    <w:rsid w:val="003516A1"/>
    <w:rsid w:val="0035172F"/>
    <w:rsid w:val="0035185A"/>
    <w:rsid w:val="003518CE"/>
    <w:rsid w:val="003519A5"/>
    <w:rsid w:val="00351CF8"/>
    <w:rsid w:val="00351DB0"/>
    <w:rsid w:val="00353368"/>
    <w:rsid w:val="00353791"/>
    <w:rsid w:val="00353822"/>
    <w:rsid w:val="00353A1B"/>
    <w:rsid w:val="00353AA7"/>
    <w:rsid w:val="003541DE"/>
    <w:rsid w:val="0035425C"/>
    <w:rsid w:val="0035435F"/>
    <w:rsid w:val="003546F3"/>
    <w:rsid w:val="00354A69"/>
    <w:rsid w:val="00354F09"/>
    <w:rsid w:val="00355033"/>
    <w:rsid w:val="0035510B"/>
    <w:rsid w:val="00355233"/>
    <w:rsid w:val="0035527E"/>
    <w:rsid w:val="00355339"/>
    <w:rsid w:val="003554A4"/>
    <w:rsid w:val="003555A5"/>
    <w:rsid w:val="003555A8"/>
    <w:rsid w:val="0035562E"/>
    <w:rsid w:val="00355B00"/>
    <w:rsid w:val="00355BE3"/>
    <w:rsid w:val="00355CEE"/>
    <w:rsid w:val="0035605A"/>
    <w:rsid w:val="00356429"/>
    <w:rsid w:val="003564BC"/>
    <w:rsid w:val="003566C4"/>
    <w:rsid w:val="00356803"/>
    <w:rsid w:val="00356C55"/>
    <w:rsid w:val="00357539"/>
    <w:rsid w:val="003578F4"/>
    <w:rsid w:val="00357C75"/>
    <w:rsid w:val="003605A0"/>
    <w:rsid w:val="00360773"/>
    <w:rsid w:val="00360C9B"/>
    <w:rsid w:val="00360DC7"/>
    <w:rsid w:val="00361B40"/>
    <w:rsid w:val="00361EA2"/>
    <w:rsid w:val="00361FEB"/>
    <w:rsid w:val="00362076"/>
    <w:rsid w:val="00362091"/>
    <w:rsid w:val="003625CF"/>
    <w:rsid w:val="003625D5"/>
    <w:rsid w:val="00362959"/>
    <w:rsid w:val="00362D5E"/>
    <w:rsid w:val="00362D91"/>
    <w:rsid w:val="00362EF7"/>
    <w:rsid w:val="003632E2"/>
    <w:rsid w:val="003633C5"/>
    <w:rsid w:val="003634B5"/>
    <w:rsid w:val="003635FC"/>
    <w:rsid w:val="003637A0"/>
    <w:rsid w:val="00363E53"/>
    <w:rsid w:val="003640C2"/>
    <w:rsid w:val="00364627"/>
    <w:rsid w:val="003646EA"/>
    <w:rsid w:val="00364D52"/>
    <w:rsid w:val="0036545F"/>
    <w:rsid w:val="003654DF"/>
    <w:rsid w:val="003656E2"/>
    <w:rsid w:val="003661BD"/>
    <w:rsid w:val="0036634B"/>
    <w:rsid w:val="0036663B"/>
    <w:rsid w:val="003669BE"/>
    <w:rsid w:val="00367381"/>
    <w:rsid w:val="00367C8F"/>
    <w:rsid w:val="00370059"/>
    <w:rsid w:val="00370756"/>
    <w:rsid w:val="00370992"/>
    <w:rsid w:val="00371035"/>
    <w:rsid w:val="0037103B"/>
    <w:rsid w:val="003710F1"/>
    <w:rsid w:val="0037187F"/>
    <w:rsid w:val="00372007"/>
    <w:rsid w:val="0037204B"/>
    <w:rsid w:val="003721F1"/>
    <w:rsid w:val="00372478"/>
    <w:rsid w:val="003724D6"/>
    <w:rsid w:val="0037266F"/>
    <w:rsid w:val="00372800"/>
    <w:rsid w:val="00372B15"/>
    <w:rsid w:val="00372BF1"/>
    <w:rsid w:val="00373241"/>
    <w:rsid w:val="0037388D"/>
    <w:rsid w:val="00373E8A"/>
    <w:rsid w:val="00373FF5"/>
    <w:rsid w:val="0037442B"/>
    <w:rsid w:val="00374464"/>
    <w:rsid w:val="0037486A"/>
    <w:rsid w:val="00374DFD"/>
    <w:rsid w:val="0037503C"/>
    <w:rsid w:val="0037511C"/>
    <w:rsid w:val="00375D2F"/>
    <w:rsid w:val="00376421"/>
    <w:rsid w:val="00376488"/>
    <w:rsid w:val="00376774"/>
    <w:rsid w:val="003767FD"/>
    <w:rsid w:val="00377215"/>
    <w:rsid w:val="00377828"/>
    <w:rsid w:val="00377A87"/>
    <w:rsid w:val="00377D1D"/>
    <w:rsid w:val="00377EE5"/>
    <w:rsid w:val="0038033D"/>
    <w:rsid w:val="00380617"/>
    <w:rsid w:val="00380707"/>
    <w:rsid w:val="00380813"/>
    <w:rsid w:val="00380C0A"/>
    <w:rsid w:val="00380FA4"/>
    <w:rsid w:val="00382197"/>
    <w:rsid w:val="00382895"/>
    <w:rsid w:val="00383417"/>
    <w:rsid w:val="00383B70"/>
    <w:rsid w:val="00383BB6"/>
    <w:rsid w:val="00384644"/>
    <w:rsid w:val="0038478A"/>
    <w:rsid w:val="00385116"/>
    <w:rsid w:val="003851B8"/>
    <w:rsid w:val="00385640"/>
    <w:rsid w:val="003864EA"/>
    <w:rsid w:val="003866FE"/>
    <w:rsid w:val="00386936"/>
    <w:rsid w:val="00386FAE"/>
    <w:rsid w:val="00387507"/>
    <w:rsid w:val="00387588"/>
    <w:rsid w:val="00387758"/>
    <w:rsid w:val="00387878"/>
    <w:rsid w:val="003879CD"/>
    <w:rsid w:val="003901F0"/>
    <w:rsid w:val="003903B4"/>
    <w:rsid w:val="00390728"/>
    <w:rsid w:val="00391041"/>
    <w:rsid w:val="003910CB"/>
    <w:rsid w:val="0039115B"/>
    <w:rsid w:val="00391372"/>
    <w:rsid w:val="003913EC"/>
    <w:rsid w:val="0039190D"/>
    <w:rsid w:val="003919E2"/>
    <w:rsid w:val="00391BD3"/>
    <w:rsid w:val="00391CE0"/>
    <w:rsid w:val="003920B3"/>
    <w:rsid w:val="0039232A"/>
    <w:rsid w:val="003923DE"/>
    <w:rsid w:val="00392867"/>
    <w:rsid w:val="00392A41"/>
    <w:rsid w:val="00392B39"/>
    <w:rsid w:val="00392BF9"/>
    <w:rsid w:val="00392C36"/>
    <w:rsid w:val="00392CE3"/>
    <w:rsid w:val="00392F50"/>
    <w:rsid w:val="00392F88"/>
    <w:rsid w:val="00393318"/>
    <w:rsid w:val="0039335E"/>
    <w:rsid w:val="00393D7F"/>
    <w:rsid w:val="00393E4E"/>
    <w:rsid w:val="003944F7"/>
    <w:rsid w:val="00394829"/>
    <w:rsid w:val="00394EC2"/>
    <w:rsid w:val="00395101"/>
    <w:rsid w:val="003951D2"/>
    <w:rsid w:val="003952DC"/>
    <w:rsid w:val="003953FE"/>
    <w:rsid w:val="003956A0"/>
    <w:rsid w:val="00395A51"/>
    <w:rsid w:val="00395EEE"/>
    <w:rsid w:val="00396074"/>
    <w:rsid w:val="00396118"/>
    <w:rsid w:val="00396367"/>
    <w:rsid w:val="00396700"/>
    <w:rsid w:val="003968CC"/>
    <w:rsid w:val="00396A41"/>
    <w:rsid w:val="00396F7A"/>
    <w:rsid w:val="00396FB3"/>
    <w:rsid w:val="00397006"/>
    <w:rsid w:val="00397203"/>
    <w:rsid w:val="003972A9"/>
    <w:rsid w:val="003975A2"/>
    <w:rsid w:val="00397812"/>
    <w:rsid w:val="00397ABD"/>
    <w:rsid w:val="00397B4A"/>
    <w:rsid w:val="00397CB9"/>
    <w:rsid w:val="003A03CF"/>
    <w:rsid w:val="003A0B65"/>
    <w:rsid w:val="003A0CF1"/>
    <w:rsid w:val="003A0F05"/>
    <w:rsid w:val="003A0FDD"/>
    <w:rsid w:val="003A10AF"/>
    <w:rsid w:val="003A1323"/>
    <w:rsid w:val="003A1681"/>
    <w:rsid w:val="003A1924"/>
    <w:rsid w:val="003A1BE8"/>
    <w:rsid w:val="003A2428"/>
    <w:rsid w:val="003A28CF"/>
    <w:rsid w:val="003A2978"/>
    <w:rsid w:val="003A2A14"/>
    <w:rsid w:val="003A2FE1"/>
    <w:rsid w:val="003A3395"/>
    <w:rsid w:val="003A33B7"/>
    <w:rsid w:val="003A355E"/>
    <w:rsid w:val="003A37E3"/>
    <w:rsid w:val="003A387C"/>
    <w:rsid w:val="003A39BA"/>
    <w:rsid w:val="003A3C18"/>
    <w:rsid w:val="003A3D20"/>
    <w:rsid w:val="003A3F4E"/>
    <w:rsid w:val="003A3FB5"/>
    <w:rsid w:val="003A4226"/>
    <w:rsid w:val="003A4364"/>
    <w:rsid w:val="003A443A"/>
    <w:rsid w:val="003A4757"/>
    <w:rsid w:val="003A4867"/>
    <w:rsid w:val="003A4AC6"/>
    <w:rsid w:val="003A4E75"/>
    <w:rsid w:val="003A503F"/>
    <w:rsid w:val="003A5758"/>
    <w:rsid w:val="003A58ED"/>
    <w:rsid w:val="003A5CAF"/>
    <w:rsid w:val="003A5F1D"/>
    <w:rsid w:val="003A5F79"/>
    <w:rsid w:val="003A5FE7"/>
    <w:rsid w:val="003A64AA"/>
    <w:rsid w:val="003A6A1E"/>
    <w:rsid w:val="003A6C51"/>
    <w:rsid w:val="003A6EB8"/>
    <w:rsid w:val="003A6F5B"/>
    <w:rsid w:val="003A722C"/>
    <w:rsid w:val="003A74EC"/>
    <w:rsid w:val="003A7523"/>
    <w:rsid w:val="003A756E"/>
    <w:rsid w:val="003A76C5"/>
    <w:rsid w:val="003A7BF9"/>
    <w:rsid w:val="003B016C"/>
    <w:rsid w:val="003B04A2"/>
    <w:rsid w:val="003B04F7"/>
    <w:rsid w:val="003B06BA"/>
    <w:rsid w:val="003B0B59"/>
    <w:rsid w:val="003B0D66"/>
    <w:rsid w:val="003B0EC1"/>
    <w:rsid w:val="003B115E"/>
    <w:rsid w:val="003B14ED"/>
    <w:rsid w:val="003B169B"/>
    <w:rsid w:val="003B17F4"/>
    <w:rsid w:val="003B1AB0"/>
    <w:rsid w:val="003B1C14"/>
    <w:rsid w:val="003B1CD6"/>
    <w:rsid w:val="003B1E7D"/>
    <w:rsid w:val="003B2309"/>
    <w:rsid w:val="003B2AD9"/>
    <w:rsid w:val="003B2B16"/>
    <w:rsid w:val="003B2F1A"/>
    <w:rsid w:val="003B31E2"/>
    <w:rsid w:val="003B3228"/>
    <w:rsid w:val="003B342A"/>
    <w:rsid w:val="003B357E"/>
    <w:rsid w:val="003B3672"/>
    <w:rsid w:val="003B36CB"/>
    <w:rsid w:val="003B3705"/>
    <w:rsid w:val="003B371B"/>
    <w:rsid w:val="003B3A3C"/>
    <w:rsid w:val="003B410A"/>
    <w:rsid w:val="003B4393"/>
    <w:rsid w:val="003B46EE"/>
    <w:rsid w:val="003B4D21"/>
    <w:rsid w:val="003B4EDC"/>
    <w:rsid w:val="003B5082"/>
    <w:rsid w:val="003B5271"/>
    <w:rsid w:val="003B5386"/>
    <w:rsid w:val="003B5419"/>
    <w:rsid w:val="003B5496"/>
    <w:rsid w:val="003B560F"/>
    <w:rsid w:val="003B56F9"/>
    <w:rsid w:val="003B5A61"/>
    <w:rsid w:val="003B5AC8"/>
    <w:rsid w:val="003B5D20"/>
    <w:rsid w:val="003B655D"/>
    <w:rsid w:val="003B67FA"/>
    <w:rsid w:val="003B6A1B"/>
    <w:rsid w:val="003B6BDB"/>
    <w:rsid w:val="003B6DB2"/>
    <w:rsid w:val="003B6F3A"/>
    <w:rsid w:val="003B70D2"/>
    <w:rsid w:val="003B71A3"/>
    <w:rsid w:val="003B745E"/>
    <w:rsid w:val="003B7559"/>
    <w:rsid w:val="003B7DCB"/>
    <w:rsid w:val="003C02E0"/>
    <w:rsid w:val="003C037F"/>
    <w:rsid w:val="003C0432"/>
    <w:rsid w:val="003C0C09"/>
    <w:rsid w:val="003C2127"/>
    <w:rsid w:val="003C2A2A"/>
    <w:rsid w:val="003C2C5A"/>
    <w:rsid w:val="003C2CF0"/>
    <w:rsid w:val="003C33C1"/>
    <w:rsid w:val="003C3406"/>
    <w:rsid w:val="003C3443"/>
    <w:rsid w:val="003C3888"/>
    <w:rsid w:val="003C388B"/>
    <w:rsid w:val="003C3DCA"/>
    <w:rsid w:val="003C4366"/>
    <w:rsid w:val="003C45EB"/>
    <w:rsid w:val="003C4607"/>
    <w:rsid w:val="003C4EF3"/>
    <w:rsid w:val="003C5195"/>
    <w:rsid w:val="003C521A"/>
    <w:rsid w:val="003C5B64"/>
    <w:rsid w:val="003C5DC7"/>
    <w:rsid w:val="003C5E8E"/>
    <w:rsid w:val="003C5E98"/>
    <w:rsid w:val="003C6CDB"/>
    <w:rsid w:val="003C6DCF"/>
    <w:rsid w:val="003C7013"/>
    <w:rsid w:val="003C74F7"/>
    <w:rsid w:val="003C7A80"/>
    <w:rsid w:val="003D08F4"/>
    <w:rsid w:val="003D1722"/>
    <w:rsid w:val="003D19E0"/>
    <w:rsid w:val="003D1A6C"/>
    <w:rsid w:val="003D1F57"/>
    <w:rsid w:val="003D1FAD"/>
    <w:rsid w:val="003D2207"/>
    <w:rsid w:val="003D231B"/>
    <w:rsid w:val="003D256D"/>
    <w:rsid w:val="003D2688"/>
    <w:rsid w:val="003D277B"/>
    <w:rsid w:val="003D27DA"/>
    <w:rsid w:val="003D2924"/>
    <w:rsid w:val="003D2ECA"/>
    <w:rsid w:val="003D337C"/>
    <w:rsid w:val="003D4054"/>
    <w:rsid w:val="003D45E8"/>
    <w:rsid w:val="003D47D4"/>
    <w:rsid w:val="003D4B51"/>
    <w:rsid w:val="003D4E0B"/>
    <w:rsid w:val="003D50B7"/>
    <w:rsid w:val="003D533B"/>
    <w:rsid w:val="003D59DE"/>
    <w:rsid w:val="003D66CD"/>
    <w:rsid w:val="003D6848"/>
    <w:rsid w:val="003D6972"/>
    <w:rsid w:val="003D6EA2"/>
    <w:rsid w:val="003D739F"/>
    <w:rsid w:val="003D73B3"/>
    <w:rsid w:val="003D7483"/>
    <w:rsid w:val="003D76F6"/>
    <w:rsid w:val="003D77A4"/>
    <w:rsid w:val="003D7F10"/>
    <w:rsid w:val="003E0316"/>
    <w:rsid w:val="003E06AB"/>
    <w:rsid w:val="003E0754"/>
    <w:rsid w:val="003E0768"/>
    <w:rsid w:val="003E099E"/>
    <w:rsid w:val="003E0D73"/>
    <w:rsid w:val="003E1350"/>
    <w:rsid w:val="003E1560"/>
    <w:rsid w:val="003E16CE"/>
    <w:rsid w:val="003E20B4"/>
    <w:rsid w:val="003E2209"/>
    <w:rsid w:val="003E2362"/>
    <w:rsid w:val="003E2A77"/>
    <w:rsid w:val="003E2CFD"/>
    <w:rsid w:val="003E2F6E"/>
    <w:rsid w:val="003E3528"/>
    <w:rsid w:val="003E363D"/>
    <w:rsid w:val="003E37CE"/>
    <w:rsid w:val="003E3A70"/>
    <w:rsid w:val="003E3BED"/>
    <w:rsid w:val="003E44D6"/>
    <w:rsid w:val="003E4890"/>
    <w:rsid w:val="003E48B3"/>
    <w:rsid w:val="003E4A7D"/>
    <w:rsid w:val="003E4B15"/>
    <w:rsid w:val="003E4DD9"/>
    <w:rsid w:val="003E5153"/>
    <w:rsid w:val="003E51B1"/>
    <w:rsid w:val="003E537E"/>
    <w:rsid w:val="003E570C"/>
    <w:rsid w:val="003E5744"/>
    <w:rsid w:val="003E5841"/>
    <w:rsid w:val="003E5938"/>
    <w:rsid w:val="003E59FF"/>
    <w:rsid w:val="003E5C12"/>
    <w:rsid w:val="003E6450"/>
    <w:rsid w:val="003E66D1"/>
    <w:rsid w:val="003E6991"/>
    <w:rsid w:val="003E6BD0"/>
    <w:rsid w:val="003E6F08"/>
    <w:rsid w:val="003E730D"/>
    <w:rsid w:val="003E76A4"/>
    <w:rsid w:val="003E7853"/>
    <w:rsid w:val="003F0525"/>
    <w:rsid w:val="003F0D21"/>
    <w:rsid w:val="003F12A8"/>
    <w:rsid w:val="003F13D1"/>
    <w:rsid w:val="003F1530"/>
    <w:rsid w:val="003F1609"/>
    <w:rsid w:val="003F17DA"/>
    <w:rsid w:val="003F1834"/>
    <w:rsid w:val="003F1999"/>
    <w:rsid w:val="003F1B39"/>
    <w:rsid w:val="003F1EDE"/>
    <w:rsid w:val="003F1EEB"/>
    <w:rsid w:val="003F23F8"/>
    <w:rsid w:val="003F251C"/>
    <w:rsid w:val="003F2860"/>
    <w:rsid w:val="003F2A9D"/>
    <w:rsid w:val="003F2E64"/>
    <w:rsid w:val="003F2EEC"/>
    <w:rsid w:val="003F3043"/>
    <w:rsid w:val="003F345F"/>
    <w:rsid w:val="003F393D"/>
    <w:rsid w:val="003F396C"/>
    <w:rsid w:val="003F3F6F"/>
    <w:rsid w:val="003F4AF1"/>
    <w:rsid w:val="003F52A3"/>
    <w:rsid w:val="003F57EC"/>
    <w:rsid w:val="003F58E3"/>
    <w:rsid w:val="003F5B19"/>
    <w:rsid w:val="003F5BD2"/>
    <w:rsid w:val="003F611E"/>
    <w:rsid w:val="003F61F8"/>
    <w:rsid w:val="003F62E3"/>
    <w:rsid w:val="003F64F2"/>
    <w:rsid w:val="003F65A9"/>
    <w:rsid w:val="003F6615"/>
    <w:rsid w:val="003F686C"/>
    <w:rsid w:val="003F6BA1"/>
    <w:rsid w:val="003F6CF0"/>
    <w:rsid w:val="003F6D62"/>
    <w:rsid w:val="003F7194"/>
    <w:rsid w:val="003F76EA"/>
    <w:rsid w:val="003F7890"/>
    <w:rsid w:val="003F7941"/>
    <w:rsid w:val="003F7C19"/>
    <w:rsid w:val="003F7FE8"/>
    <w:rsid w:val="004004B1"/>
    <w:rsid w:val="004006EE"/>
    <w:rsid w:val="00400A31"/>
    <w:rsid w:val="00400AB7"/>
    <w:rsid w:val="00400D8F"/>
    <w:rsid w:val="00401083"/>
    <w:rsid w:val="00401167"/>
    <w:rsid w:val="004014D7"/>
    <w:rsid w:val="004014E5"/>
    <w:rsid w:val="00401E6E"/>
    <w:rsid w:val="0040214D"/>
    <w:rsid w:val="0040222C"/>
    <w:rsid w:val="00402288"/>
    <w:rsid w:val="00402419"/>
    <w:rsid w:val="004024AF"/>
    <w:rsid w:val="00402535"/>
    <w:rsid w:val="004025C0"/>
    <w:rsid w:val="00402938"/>
    <w:rsid w:val="00402A52"/>
    <w:rsid w:val="00402AEE"/>
    <w:rsid w:val="00403807"/>
    <w:rsid w:val="00404239"/>
    <w:rsid w:val="004043C9"/>
    <w:rsid w:val="00404819"/>
    <w:rsid w:val="0040496A"/>
    <w:rsid w:val="004050EB"/>
    <w:rsid w:val="004052AC"/>
    <w:rsid w:val="004052D7"/>
    <w:rsid w:val="0040533F"/>
    <w:rsid w:val="0040537B"/>
    <w:rsid w:val="00405474"/>
    <w:rsid w:val="004054F7"/>
    <w:rsid w:val="00405795"/>
    <w:rsid w:val="004060EA"/>
    <w:rsid w:val="00406489"/>
    <w:rsid w:val="0040684D"/>
    <w:rsid w:val="00406E44"/>
    <w:rsid w:val="00407221"/>
    <w:rsid w:val="00407C39"/>
    <w:rsid w:val="00407CF1"/>
    <w:rsid w:val="00407D75"/>
    <w:rsid w:val="00407DEA"/>
    <w:rsid w:val="00407F59"/>
    <w:rsid w:val="004104AB"/>
    <w:rsid w:val="00410C6F"/>
    <w:rsid w:val="00410ECE"/>
    <w:rsid w:val="0041111D"/>
    <w:rsid w:val="00411440"/>
    <w:rsid w:val="0041165A"/>
    <w:rsid w:val="00411848"/>
    <w:rsid w:val="00411966"/>
    <w:rsid w:val="00411A5B"/>
    <w:rsid w:val="00411FD2"/>
    <w:rsid w:val="004121BE"/>
    <w:rsid w:val="004123A2"/>
    <w:rsid w:val="0041245F"/>
    <w:rsid w:val="004126F4"/>
    <w:rsid w:val="00412A81"/>
    <w:rsid w:val="00412B56"/>
    <w:rsid w:val="00413B1A"/>
    <w:rsid w:val="00413EDA"/>
    <w:rsid w:val="00413FE1"/>
    <w:rsid w:val="0041402C"/>
    <w:rsid w:val="004141AE"/>
    <w:rsid w:val="004145EB"/>
    <w:rsid w:val="00414612"/>
    <w:rsid w:val="004147EA"/>
    <w:rsid w:val="00415919"/>
    <w:rsid w:val="0041594A"/>
    <w:rsid w:val="00415969"/>
    <w:rsid w:val="00415A8D"/>
    <w:rsid w:val="00415ACC"/>
    <w:rsid w:val="00415B78"/>
    <w:rsid w:val="004163AA"/>
    <w:rsid w:val="00416AB5"/>
    <w:rsid w:val="00416CEB"/>
    <w:rsid w:val="00416D2A"/>
    <w:rsid w:val="00416FF1"/>
    <w:rsid w:val="0041762A"/>
    <w:rsid w:val="004177C4"/>
    <w:rsid w:val="00417CAD"/>
    <w:rsid w:val="00417CF6"/>
    <w:rsid w:val="00417F35"/>
    <w:rsid w:val="00417FD6"/>
    <w:rsid w:val="004202AE"/>
    <w:rsid w:val="00420377"/>
    <w:rsid w:val="00420392"/>
    <w:rsid w:val="0042041C"/>
    <w:rsid w:val="00420AD8"/>
    <w:rsid w:val="00420F97"/>
    <w:rsid w:val="00421133"/>
    <w:rsid w:val="00421144"/>
    <w:rsid w:val="004213A0"/>
    <w:rsid w:val="004215A1"/>
    <w:rsid w:val="00421607"/>
    <w:rsid w:val="004217FA"/>
    <w:rsid w:val="004218AD"/>
    <w:rsid w:val="00421A89"/>
    <w:rsid w:val="00421EF0"/>
    <w:rsid w:val="00423206"/>
    <w:rsid w:val="00423517"/>
    <w:rsid w:val="004236BA"/>
    <w:rsid w:val="0042394C"/>
    <w:rsid w:val="00423D69"/>
    <w:rsid w:val="00423DAB"/>
    <w:rsid w:val="00424173"/>
    <w:rsid w:val="0042451A"/>
    <w:rsid w:val="00424EC3"/>
    <w:rsid w:val="00424F1D"/>
    <w:rsid w:val="0042551E"/>
    <w:rsid w:val="00425796"/>
    <w:rsid w:val="00425A2B"/>
    <w:rsid w:val="00425B36"/>
    <w:rsid w:val="00425D7B"/>
    <w:rsid w:val="00425D86"/>
    <w:rsid w:val="00425F19"/>
    <w:rsid w:val="0042608B"/>
    <w:rsid w:val="004260B9"/>
    <w:rsid w:val="00426877"/>
    <w:rsid w:val="0042694F"/>
    <w:rsid w:val="00426CE1"/>
    <w:rsid w:val="00426E7B"/>
    <w:rsid w:val="0042702F"/>
    <w:rsid w:val="00427250"/>
    <w:rsid w:val="00427529"/>
    <w:rsid w:val="00427695"/>
    <w:rsid w:val="00427BFC"/>
    <w:rsid w:val="00427C97"/>
    <w:rsid w:val="0043085B"/>
    <w:rsid w:val="00430891"/>
    <w:rsid w:val="00430A6D"/>
    <w:rsid w:val="00430C3C"/>
    <w:rsid w:val="00431BED"/>
    <w:rsid w:val="0043258D"/>
    <w:rsid w:val="004326C0"/>
    <w:rsid w:val="00432AB9"/>
    <w:rsid w:val="00432B33"/>
    <w:rsid w:val="00432E0F"/>
    <w:rsid w:val="00433122"/>
    <w:rsid w:val="004332E1"/>
    <w:rsid w:val="00433710"/>
    <w:rsid w:val="0043382D"/>
    <w:rsid w:val="00433865"/>
    <w:rsid w:val="00433AC6"/>
    <w:rsid w:val="00433CBB"/>
    <w:rsid w:val="00433DE6"/>
    <w:rsid w:val="00433EAA"/>
    <w:rsid w:val="00434140"/>
    <w:rsid w:val="0043430D"/>
    <w:rsid w:val="0043452F"/>
    <w:rsid w:val="0043467F"/>
    <w:rsid w:val="00434817"/>
    <w:rsid w:val="00434DD8"/>
    <w:rsid w:val="004351DF"/>
    <w:rsid w:val="0043597C"/>
    <w:rsid w:val="00435A78"/>
    <w:rsid w:val="00435AB3"/>
    <w:rsid w:val="00435D68"/>
    <w:rsid w:val="004360EF"/>
    <w:rsid w:val="0043616F"/>
    <w:rsid w:val="004364A2"/>
    <w:rsid w:val="004368FD"/>
    <w:rsid w:val="00436A16"/>
    <w:rsid w:val="00436D54"/>
    <w:rsid w:val="00436D9E"/>
    <w:rsid w:val="004370F0"/>
    <w:rsid w:val="0044024C"/>
    <w:rsid w:val="00440344"/>
    <w:rsid w:val="00440E0F"/>
    <w:rsid w:val="00440E59"/>
    <w:rsid w:val="00441075"/>
    <w:rsid w:val="0044107B"/>
    <w:rsid w:val="0044114E"/>
    <w:rsid w:val="00441166"/>
    <w:rsid w:val="004417D1"/>
    <w:rsid w:val="00441830"/>
    <w:rsid w:val="004428A3"/>
    <w:rsid w:val="00442FC4"/>
    <w:rsid w:val="004430D6"/>
    <w:rsid w:val="004430F7"/>
    <w:rsid w:val="004434A0"/>
    <w:rsid w:val="004437DF"/>
    <w:rsid w:val="0044399B"/>
    <w:rsid w:val="00443EF1"/>
    <w:rsid w:val="00444599"/>
    <w:rsid w:val="00444DE2"/>
    <w:rsid w:val="004450E7"/>
    <w:rsid w:val="004452BB"/>
    <w:rsid w:val="00445362"/>
    <w:rsid w:val="004454D1"/>
    <w:rsid w:val="00445518"/>
    <w:rsid w:val="0044569B"/>
    <w:rsid w:val="00445828"/>
    <w:rsid w:val="00445829"/>
    <w:rsid w:val="00445924"/>
    <w:rsid w:val="00445E3D"/>
    <w:rsid w:val="0044604E"/>
    <w:rsid w:val="00446B0B"/>
    <w:rsid w:val="00446B77"/>
    <w:rsid w:val="00446D73"/>
    <w:rsid w:val="004471DE"/>
    <w:rsid w:val="004471F5"/>
    <w:rsid w:val="00447A83"/>
    <w:rsid w:val="0045011F"/>
    <w:rsid w:val="00450237"/>
    <w:rsid w:val="004502A7"/>
    <w:rsid w:val="00450F18"/>
    <w:rsid w:val="00451394"/>
    <w:rsid w:val="0045157A"/>
    <w:rsid w:val="004515F0"/>
    <w:rsid w:val="004515FC"/>
    <w:rsid w:val="0045179B"/>
    <w:rsid w:val="004518EE"/>
    <w:rsid w:val="00451BC8"/>
    <w:rsid w:val="00452238"/>
    <w:rsid w:val="004529C0"/>
    <w:rsid w:val="00452C91"/>
    <w:rsid w:val="00452F50"/>
    <w:rsid w:val="0045305C"/>
    <w:rsid w:val="00453278"/>
    <w:rsid w:val="00453418"/>
    <w:rsid w:val="0045345B"/>
    <w:rsid w:val="00453F78"/>
    <w:rsid w:val="004545DB"/>
    <w:rsid w:val="00454FA5"/>
    <w:rsid w:val="00455515"/>
    <w:rsid w:val="004560CC"/>
    <w:rsid w:val="004560EA"/>
    <w:rsid w:val="0045673F"/>
    <w:rsid w:val="004569F7"/>
    <w:rsid w:val="00456C98"/>
    <w:rsid w:val="00456D3D"/>
    <w:rsid w:val="00456E68"/>
    <w:rsid w:val="00456FE5"/>
    <w:rsid w:val="00457189"/>
    <w:rsid w:val="0045718E"/>
    <w:rsid w:val="0045757F"/>
    <w:rsid w:val="00457B65"/>
    <w:rsid w:val="00457D92"/>
    <w:rsid w:val="00457E8A"/>
    <w:rsid w:val="00457FB9"/>
    <w:rsid w:val="00457FD7"/>
    <w:rsid w:val="00460264"/>
    <w:rsid w:val="00460433"/>
    <w:rsid w:val="004607BC"/>
    <w:rsid w:val="00460932"/>
    <w:rsid w:val="00460B8D"/>
    <w:rsid w:val="00460C8E"/>
    <w:rsid w:val="00460E62"/>
    <w:rsid w:val="00461116"/>
    <w:rsid w:val="0046131A"/>
    <w:rsid w:val="0046161F"/>
    <w:rsid w:val="0046162F"/>
    <w:rsid w:val="004619CA"/>
    <w:rsid w:val="00461FBF"/>
    <w:rsid w:val="00462A20"/>
    <w:rsid w:val="00462A7F"/>
    <w:rsid w:val="00462EDA"/>
    <w:rsid w:val="0046304D"/>
    <w:rsid w:val="00463227"/>
    <w:rsid w:val="00463370"/>
    <w:rsid w:val="004635E1"/>
    <w:rsid w:val="00463CE0"/>
    <w:rsid w:val="00463D3A"/>
    <w:rsid w:val="00463E7C"/>
    <w:rsid w:val="004641B2"/>
    <w:rsid w:val="00464242"/>
    <w:rsid w:val="00464832"/>
    <w:rsid w:val="004648A2"/>
    <w:rsid w:val="00464AA9"/>
    <w:rsid w:val="00464C19"/>
    <w:rsid w:val="00464D72"/>
    <w:rsid w:val="0046528D"/>
    <w:rsid w:val="004652C0"/>
    <w:rsid w:val="0046559A"/>
    <w:rsid w:val="00465BAB"/>
    <w:rsid w:val="00466340"/>
    <w:rsid w:val="0046696F"/>
    <w:rsid w:val="00466AC8"/>
    <w:rsid w:val="00466D02"/>
    <w:rsid w:val="00467154"/>
    <w:rsid w:val="00467872"/>
    <w:rsid w:val="00467DA0"/>
    <w:rsid w:val="00470062"/>
    <w:rsid w:val="00470142"/>
    <w:rsid w:val="00470492"/>
    <w:rsid w:val="004704CA"/>
    <w:rsid w:val="0047087F"/>
    <w:rsid w:val="00471353"/>
    <w:rsid w:val="00471DC4"/>
    <w:rsid w:val="00471DDE"/>
    <w:rsid w:val="004721C3"/>
    <w:rsid w:val="004721C5"/>
    <w:rsid w:val="004722C3"/>
    <w:rsid w:val="004725A8"/>
    <w:rsid w:val="004726AF"/>
    <w:rsid w:val="004728FC"/>
    <w:rsid w:val="00472D07"/>
    <w:rsid w:val="004737CA"/>
    <w:rsid w:val="004739C0"/>
    <w:rsid w:val="00474399"/>
    <w:rsid w:val="004743D2"/>
    <w:rsid w:val="0047458D"/>
    <w:rsid w:val="00474F56"/>
    <w:rsid w:val="00474F80"/>
    <w:rsid w:val="00474FF4"/>
    <w:rsid w:val="00475416"/>
    <w:rsid w:val="004757FA"/>
    <w:rsid w:val="0047582B"/>
    <w:rsid w:val="00475A8C"/>
    <w:rsid w:val="00475BDC"/>
    <w:rsid w:val="00475D0D"/>
    <w:rsid w:val="00476090"/>
    <w:rsid w:val="0047622E"/>
    <w:rsid w:val="004763E4"/>
    <w:rsid w:val="004764C8"/>
    <w:rsid w:val="0047698F"/>
    <w:rsid w:val="00476C90"/>
    <w:rsid w:val="00476E60"/>
    <w:rsid w:val="0047735F"/>
    <w:rsid w:val="00477723"/>
    <w:rsid w:val="00477960"/>
    <w:rsid w:val="00477D46"/>
    <w:rsid w:val="00477EF9"/>
    <w:rsid w:val="00477FA8"/>
    <w:rsid w:val="00480167"/>
    <w:rsid w:val="00480764"/>
    <w:rsid w:val="00480DFB"/>
    <w:rsid w:val="00480FCA"/>
    <w:rsid w:val="00481859"/>
    <w:rsid w:val="00481E13"/>
    <w:rsid w:val="004820B0"/>
    <w:rsid w:val="0048232F"/>
    <w:rsid w:val="00482385"/>
    <w:rsid w:val="00482498"/>
    <w:rsid w:val="00482B9F"/>
    <w:rsid w:val="00482CB4"/>
    <w:rsid w:val="00482D08"/>
    <w:rsid w:val="004831DC"/>
    <w:rsid w:val="0048334D"/>
    <w:rsid w:val="0048392C"/>
    <w:rsid w:val="00484007"/>
    <w:rsid w:val="0048410C"/>
    <w:rsid w:val="004843E7"/>
    <w:rsid w:val="0048480C"/>
    <w:rsid w:val="00484CD6"/>
    <w:rsid w:val="00485038"/>
    <w:rsid w:val="0048504B"/>
    <w:rsid w:val="0048507B"/>
    <w:rsid w:val="004852DB"/>
    <w:rsid w:val="004854A7"/>
    <w:rsid w:val="00485797"/>
    <w:rsid w:val="00486188"/>
    <w:rsid w:val="00486199"/>
    <w:rsid w:val="00486211"/>
    <w:rsid w:val="00486695"/>
    <w:rsid w:val="0048767A"/>
    <w:rsid w:val="00487731"/>
    <w:rsid w:val="00487AB3"/>
    <w:rsid w:val="00487AEE"/>
    <w:rsid w:val="00487E2E"/>
    <w:rsid w:val="004900F7"/>
    <w:rsid w:val="00490345"/>
    <w:rsid w:val="00490A94"/>
    <w:rsid w:val="00490C94"/>
    <w:rsid w:val="00490CCE"/>
    <w:rsid w:val="00490D09"/>
    <w:rsid w:val="00490F6C"/>
    <w:rsid w:val="00491627"/>
    <w:rsid w:val="00491644"/>
    <w:rsid w:val="004918A8"/>
    <w:rsid w:val="00491CD8"/>
    <w:rsid w:val="0049280C"/>
    <w:rsid w:val="0049297C"/>
    <w:rsid w:val="00492D3B"/>
    <w:rsid w:val="00492D91"/>
    <w:rsid w:val="00493202"/>
    <w:rsid w:val="00493255"/>
    <w:rsid w:val="00493D92"/>
    <w:rsid w:val="00493E52"/>
    <w:rsid w:val="00493EE0"/>
    <w:rsid w:val="00494713"/>
    <w:rsid w:val="00494C8B"/>
    <w:rsid w:val="00494FBA"/>
    <w:rsid w:val="004950E0"/>
    <w:rsid w:val="004950F0"/>
    <w:rsid w:val="00495184"/>
    <w:rsid w:val="004952FE"/>
    <w:rsid w:val="00495474"/>
    <w:rsid w:val="00495876"/>
    <w:rsid w:val="00495964"/>
    <w:rsid w:val="00495ADA"/>
    <w:rsid w:val="00495EFD"/>
    <w:rsid w:val="004960DE"/>
    <w:rsid w:val="004963A2"/>
    <w:rsid w:val="00496CA3"/>
    <w:rsid w:val="004972A7"/>
    <w:rsid w:val="004977B4"/>
    <w:rsid w:val="004A02B7"/>
    <w:rsid w:val="004A05AB"/>
    <w:rsid w:val="004A0643"/>
    <w:rsid w:val="004A0704"/>
    <w:rsid w:val="004A0A85"/>
    <w:rsid w:val="004A1F69"/>
    <w:rsid w:val="004A1FD0"/>
    <w:rsid w:val="004A283A"/>
    <w:rsid w:val="004A2862"/>
    <w:rsid w:val="004A29B1"/>
    <w:rsid w:val="004A2B86"/>
    <w:rsid w:val="004A2C50"/>
    <w:rsid w:val="004A2C8E"/>
    <w:rsid w:val="004A336B"/>
    <w:rsid w:val="004A391D"/>
    <w:rsid w:val="004A3930"/>
    <w:rsid w:val="004A397A"/>
    <w:rsid w:val="004A3F84"/>
    <w:rsid w:val="004A4172"/>
    <w:rsid w:val="004A4551"/>
    <w:rsid w:val="004A46F1"/>
    <w:rsid w:val="004A48B1"/>
    <w:rsid w:val="004A49A4"/>
    <w:rsid w:val="004A4A4E"/>
    <w:rsid w:val="004A5135"/>
    <w:rsid w:val="004A55F4"/>
    <w:rsid w:val="004A5D87"/>
    <w:rsid w:val="004A5E64"/>
    <w:rsid w:val="004A6047"/>
    <w:rsid w:val="004A6189"/>
    <w:rsid w:val="004A6BD2"/>
    <w:rsid w:val="004A7B29"/>
    <w:rsid w:val="004B0660"/>
    <w:rsid w:val="004B0DE6"/>
    <w:rsid w:val="004B0EF1"/>
    <w:rsid w:val="004B11DA"/>
    <w:rsid w:val="004B11FA"/>
    <w:rsid w:val="004B13BD"/>
    <w:rsid w:val="004B16AF"/>
    <w:rsid w:val="004B18DC"/>
    <w:rsid w:val="004B19E5"/>
    <w:rsid w:val="004B1EA6"/>
    <w:rsid w:val="004B20F3"/>
    <w:rsid w:val="004B21E2"/>
    <w:rsid w:val="004B226A"/>
    <w:rsid w:val="004B25B0"/>
    <w:rsid w:val="004B25D8"/>
    <w:rsid w:val="004B2FFA"/>
    <w:rsid w:val="004B315C"/>
    <w:rsid w:val="004B3870"/>
    <w:rsid w:val="004B3BB5"/>
    <w:rsid w:val="004B3E75"/>
    <w:rsid w:val="004B4358"/>
    <w:rsid w:val="004B47E0"/>
    <w:rsid w:val="004B489C"/>
    <w:rsid w:val="004B4D8F"/>
    <w:rsid w:val="004B4E3A"/>
    <w:rsid w:val="004B50AB"/>
    <w:rsid w:val="004B5B82"/>
    <w:rsid w:val="004B5D3C"/>
    <w:rsid w:val="004B5E41"/>
    <w:rsid w:val="004B61B3"/>
    <w:rsid w:val="004B6276"/>
    <w:rsid w:val="004B62FC"/>
    <w:rsid w:val="004B6557"/>
    <w:rsid w:val="004B67A5"/>
    <w:rsid w:val="004B7329"/>
    <w:rsid w:val="004B753E"/>
    <w:rsid w:val="004B7550"/>
    <w:rsid w:val="004B792B"/>
    <w:rsid w:val="004B7F93"/>
    <w:rsid w:val="004C0387"/>
    <w:rsid w:val="004C04A6"/>
    <w:rsid w:val="004C0639"/>
    <w:rsid w:val="004C0759"/>
    <w:rsid w:val="004C085F"/>
    <w:rsid w:val="004C1055"/>
    <w:rsid w:val="004C1BF2"/>
    <w:rsid w:val="004C1CAF"/>
    <w:rsid w:val="004C1CF3"/>
    <w:rsid w:val="004C1FB1"/>
    <w:rsid w:val="004C21FD"/>
    <w:rsid w:val="004C2976"/>
    <w:rsid w:val="004C2B5B"/>
    <w:rsid w:val="004C2CFA"/>
    <w:rsid w:val="004C3085"/>
    <w:rsid w:val="004C3348"/>
    <w:rsid w:val="004C38A4"/>
    <w:rsid w:val="004C3951"/>
    <w:rsid w:val="004C3E82"/>
    <w:rsid w:val="004C3FD8"/>
    <w:rsid w:val="004C458F"/>
    <w:rsid w:val="004C4BE6"/>
    <w:rsid w:val="004C4E54"/>
    <w:rsid w:val="004C549F"/>
    <w:rsid w:val="004C563F"/>
    <w:rsid w:val="004C5754"/>
    <w:rsid w:val="004C5838"/>
    <w:rsid w:val="004C587D"/>
    <w:rsid w:val="004C5C59"/>
    <w:rsid w:val="004C5CB0"/>
    <w:rsid w:val="004C5D0F"/>
    <w:rsid w:val="004C5D69"/>
    <w:rsid w:val="004C6216"/>
    <w:rsid w:val="004C624A"/>
    <w:rsid w:val="004C631D"/>
    <w:rsid w:val="004C634C"/>
    <w:rsid w:val="004C645E"/>
    <w:rsid w:val="004C6A56"/>
    <w:rsid w:val="004C6A61"/>
    <w:rsid w:val="004C6BE7"/>
    <w:rsid w:val="004C71F2"/>
    <w:rsid w:val="004C7358"/>
    <w:rsid w:val="004C74EC"/>
    <w:rsid w:val="004C7760"/>
    <w:rsid w:val="004D023A"/>
    <w:rsid w:val="004D0506"/>
    <w:rsid w:val="004D07E6"/>
    <w:rsid w:val="004D0E6E"/>
    <w:rsid w:val="004D127B"/>
    <w:rsid w:val="004D156A"/>
    <w:rsid w:val="004D17B7"/>
    <w:rsid w:val="004D1897"/>
    <w:rsid w:val="004D1D2F"/>
    <w:rsid w:val="004D1F94"/>
    <w:rsid w:val="004D2020"/>
    <w:rsid w:val="004D246A"/>
    <w:rsid w:val="004D2531"/>
    <w:rsid w:val="004D2A3F"/>
    <w:rsid w:val="004D2D11"/>
    <w:rsid w:val="004D314C"/>
    <w:rsid w:val="004D368F"/>
    <w:rsid w:val="004D38F2"/>
    <w:rsid w:val="004D3DE7"/>
    <w:rsid w:val="004D3EEE"/>
    <w:rsid w:val="004D3FEA"/>
    <w:rsid w:val="004D42C1"/>
    <w:rsid w:val="004D4673"/>
    <w:rsid w:val="004D467F"/>
    <w:rsid w:val="004D492B"/>
    <w:rsid w:val="004D4F93"/>
    <w:rsid w:val="004D4FEB"/>
    <w:rsid w:val="004D6671"/>
    <w:rsid w:val="004D6C86"/>
    <w:rsid w:val="004D6C91"/>
    <w:rsid w:val="004D7BFD"/>
    <w:rsid w:val="004D7D2B"/>
    <w:rsid w:val="004E0137"/>
    <w:rsid w:val="004E0233"/>
    <w:rsid w:val="004E0258"/>
    <w:rsid w:val="004E043B"/>
    <w:rsid w:val="004E05C7"/>
    <w:rsid w:val="004E0C3D"/>
    <w:rsid w:val="004E0EF7"/>
    <w:rsid w:val="004E10BB"/>
    <w:rsid w:val="004E1157"/>
    <w:rsid w:val="004E1297"/>
    <w:rsid w:val="004E168E"/>
    <w:rsid w:val="004E1A5A"/>
    <w:rsid w:val="004E1A90"/>
    <w:rsid w:val="004E1E40"/>
    <w:rsid w:val="004E2190"/>
    <w:rsid w:val="004E2277"/>
    <w:rsid w:val="004E23A6"/>
    <w:rsid w:val="004E2BE1"/>
    <w:rsid w:val="004E2FA3"/>
    <w:rsid w:val="004E3257"/>
    <w:rsid w:val="004E3D20"/>
    <w:rsid w:val="004E3DF6"/>
    <w:rsid w:val="004E3ED5"/>
    <w:rsid w:val="004E40FF"/>
    <w:rsid w:val="004E4241"/>
    <w:rsid w:val="004E4433"/>
    <w:rsid w:val="004E4FF4"/>
    <w:rsid w:val="004E558C"/>
    <w:rsid w:val="004E584C"/>
    <w:rsid w:val="004E5948"/>
    <w:rsid w:val="004E5E43"/>
    <w:rsid w:val="004E608A"/>
    <w:rsid w:val="004E6135"/>
    <w:rsid w:val="004E67F4"/>
    <w:rsid w:val="004E6A19"/>
    <w:rsid w:val="004E6BF5"/>
    <w:rsid w:val="004E6C6F"/>
    <w:rsid w:val="004E6FC4"/>
    <w:rsid w:val="004E7051"/>
    <w:rsid w:val="004E70D7"/>
    <w:rsid w:val="004E739C"/>
    <w:rsid w:val="004E7500"/>
    <w:rsid w:val="004E757E"/>
    <w:rsid w:val="004E7586"/>
    <w:rsid w:val="004E75F5"/>
    <w:rsid w:val="004E7A80"/>
    <w:rsid w:val="004E7CB3"/>
    <w:rsid w:val="004E7DF1"/>
    <w:rsid w:val="004E7F57"/>
    <w:rsid w:val="004F0364"/>
    <w:rsid w:val="004F0937"/>
    <w:rsid w:val="004F0C10"/>
    <w:rsid w:val="004F1311"/>
    <w:rsid w:val="004F13D6"/>
    <w:rsid w:val="004F1480"/>
    <w:rsid w:val="004F158D"/>
    <w:rsid w:val="004F1657"/>
    <w:rsid w:val="004F16A2"/>
    <w:rsid w:val="004F1D8D"/>
    <w:rsid w:val="004F1D9C"/>
    <w:rsid w:val="004F2702"/>
    <w:rsid w:val="004F28C6"/>
    <w:rsid w:val="004F29A7"/>
    <w:rsid w:val="004F2AE0"/>
    <w:rsid w:val="004F2C75"/>
    <w:rsid w:val="004F2D90"/>
    <w:rsid w:val="004F2D97"/>
    <w:rsid w:val="004F33A9"/>
    <w:rsid w:val="004F36F7"/>
    <w:rsid w:val="004F4646"/>
    <w:rsid w:val="004F4871"/>
    <w:rsid w:val="004F488D"/>
    <w:rsid w:val="004F495B"/>
    <w:rsid w:val="004F4B1C"/>
    <w:rsid w:val="004F4DEF"/>
    <w:rsid w:val="004F4E16"/>
    <w:rsid w:val="004F50BC"/>
    <w:rsid w:val="004F5759"/>
    <w:rsid w:val="004F5779"/>
    <w:rsid w:val="004F5846"/>
    <w:rsid w:val="004F5A4A"/>
    <w:rsid w:val="004F5C7A"/>
    <w:rsid w:val="004F5D6F"/>
    <w:rsid w:val="004F5FFA"/>
    <w:rsid w:val="004F63EB"/>
    <w:rsid w:val="004F6495"/>
    <w:rsid w:val="004F67E0"/>
    <w:rsid w:val="004F68E8"/>
    <w:rsid w:val="004F7391"/>
    <w:rsid w:val="004F74FC"/>
    <w:rsid w:val="004F768D"/>
    <w:rsid w:val="004F7708"/>
    <w:rsid w:val="004F79FC"/>
    <w:rsid w:val="004F7D0D"/>
    <w:rsid w:val="0050005B"/>
    <w:rsid w:val="00500972"/>
    <w:rsid w:val="005014A5"/>
    <w:rsid w:val="00501A90"/>
    <w:rsid w:val="00501C0A"/>
    <w:rsid w:val="00501DAC"/>
    <w:rsid w:val="005024EC"/>
    <w:rsid w:val="00502E2E"/>
    <w:rsid w:val="0050367E"/>
    <w:rsid w:val="00503A7D"/>
    <w:rsid w:val="00503D56"/>
    <w:rsid w:val="005040A9"/>
    <w:rsid w:val="00504219"/>
    <w:rsid w:val="005051D3"/>
    <w:rsid w:val="00505A74"/>
    <w:rsid w:val="00505A9F"/>
    <w:rsid w:val="00505AF1"/>
    <w:rsid w:val="00505CF0"/>
    <w:rsid w:val="00505D22"/>
    <w:rsid w:val="005063A9"/>
    <w:rsid w:val="00506E9A"/>
    <w:rsid w:val="005071C6"/>
    <w:rsid w:val="0050749F"/>
    <w:rsid w:val="00507C79"/>
    <w:rsid w:val="00507D3A"/>
    <w:rsid w:val="00510124"/>
    <w:rsid w:val="0051050A"/>
    <w:rsid w:val="00510595"/>
    <w:rsid w:val="00510667"/>
    <w:rsid w:val="00510933"/>
    <w:rsid w:val="005109B5"/>
    <w:rsid w:val="00510A3E"/>
    <w:rsid w:val="00510DB7"/>
    <w:rsid w:val="00510FE0"/>
    <w:rsid w:val="00511047"/>
    <w:rsid w:val="005113D2"/>
    <w:rsid w:val="00511650"/>
    <w:rsid w:val="00511678"/>
    <w:rsid w:val="00511D69"/>
    <w:rsid w:val="00511E13"/>
    <w:rsid w:val="005122D0"/>
    <w:rsid w:val="0051261C"/>
    <w:rsid w:val="00512693"/>
    <w:rsid w:val="005127C6"/>
    <w:rsid w:val="00512986"/>
    <w:rsid w:val="00512A11"/>
    <w:rsid w:val="00512BA8"/>
    <w:rsid w:val="0051305C"/>
    <w:rsid w:val="00513069"/>
    <w:rsid w:val="0051315C"/>
    <w:rsid w:val="005131DA"/>
    <w:rsid w:val="00513C35"/>
    <w:rsid w:val="00513EA3"/>
    <w:rsid w:val="005147AA"/>
    <w:rsid w:val="00515151"/>
    <w:rsid w:val="005152B0"/>
    <w:rsid w:val="00515533"/>
    <w:rsid w:val="005156CD"/>
    <w:rsid w:val="00515B31"/>
    <w:rsid w:val="00515DC2"/>
    <w:rsid w:val="00516004"/>
    <w:rsid w:val="00516179"/>
    <w:rsid w:val="0051651B"/>
    <w:rsid w:val="005167C2"/>
    <w:rsid w:val="00516DE7"/>
    <w:rsid w:val="005171BB"/>
    <w:rsid w:val="0051739E"/>
    <w:rsid w:val="005175A7"/>
    <w:rsid w:val="00517884"/>
    <w:rsid w:val="005179C5"/>
    <w:rsid w:val="005200E1"/>
    <w:rsid w:val="0052023A"/>
    <w:rsid w:val="00520267"/>
    <w:rsid w:val="00520BB3"/>
    <w:rsid w:val="00521506"/>
    <w:rsid w:val="00521536"/>
    <w:rsid w:val="0052188E"/>
    <w:rsid w:val="00521CA8"/>
    <w:rsid w:val="00522790"/>
    <w:rsid w:val="0052288A"/>
    <w:rsid w:val="00522B46"/>
    <w:rsid w:val="0052319F"/>
    <w:rsid w:val="005232AF"/>
    <w:rsid w:val="00523617"/>
    <w:rsid w:val="00523852"/>
    <w:rsid w:val="005239D0"/>
    <w:rsid w:val="00523B9A"/>
    <w:rsid w:val="00524302"/>
    <w:rsid w:val="0052442D"/>
    <w:rsid w:val="0052463A"/>
    <w:rsid w:val="005249B5"/>
    <w:rsid w:val="00524FF2"/>
    <w:rsid w:val="005250E0"/>
    <w:rsid w:val="0052513D"/>
    <w:rsid w:val="0052514D"/>
    <w:rsid w:val="0052553B"/>
    <w:rsid w:val="00525569"/>
    <w:rsid w:val="005257CB"/>
    <w:rsid w:val="00525D53"/>
    <w:rsid w:val="00525DE4"/>
    <w:rsid w:val="00525FBD"/>
    <w:rsid w:val="0052620F"/>
    <w:rsid w:val="00526570"/>
    <w:rsid w:val="005268AA"/>
    <w:rsid w:val="005268F8"/>
    <w:rsid w:val="00526B69"/>
    <w:rsid w:val="00526C2C"/>
    <w:rsid w:val="00527160"/>
    <w:rsid w:val="0052773C"/>
    <w:rsid w:val="00527CED"/>
    <w:rsid w:val="00527E64"/>
    <w:rsid w:val="00530D9A"/>
    <w:rsid w:val="005316FC"/>
    <w:rsid w:val="00531A75"/>
    <w:rsid w:val="00531B8C"/>
    <w:rsid w:val="00531F91"/>
    <w:rsid w:val="0053231B"/>
    <w:rsid w:val="0053253C"/>
    <w:rsid w:val="00532814"/>
    <w:rsid w:val="00532CAF"/>
    <w:rsid w:val="00532FD8"/>
    <w:rsid w:val="005332C4"/>
    <w:rsid w:val="005332D8"/>
    <w:rsid w:val="005334D2"/>
    <w:rsid w:val="005339AE"/>
    <w:rsid w:val="00533BE2"/>
    <w:rsid w:val="00533CFD"/>
    <w:rsid w:val="00534262"/>
    <w:rsid w:val="005343D4"/>
    <w:rsid w:val="00534509"/>
    <w:rsid w:val="005346FC"/>
    <w:rsid w:val="00534B19"/>
    <w:rsid w:val="00534EF8"/>
    <w:rsid w:val="00535413"/>
    <w:rsid w:val="00535694"/>
    <w:rsid w:val="00535BFF"/>
    <w:rsid w:val="00535D02"/>
    <w:rsid w:val="0053647D"/>
    <w:rsid w:val="00536767"/>
    <w:rsid w:val="005369CA"/>
    <w:rsid w:val="005379F2"/>
    <w:rsid w:val="00537AE4"/>
    <w:rsid w:val="00537BEA"/>
    <w:rsid w:val="00537DD4"/>
    <w:rsid w:val="00540260"/>
    <w:rsid w:val="00540496"/>
    <w:rsid w:val="0054098D"/>
    <w:rsid w:val="00540AD6"/>
    <w:rsid w:val="00540CA8"/>
    <w:rsid w:val="00541037"/>
    <w:rsid w:val="005411A9"/>
    <w:rsid w:val="00541CF0"/>
    <w:rsid w:val="00541EE3"/>
    <w:rsid w:val="00541F5A"/>
    <w:rsid w:val="00542097"/>
    <w:rsid w:val="00542278"/>
    <w:rsid w:val="0054240C"/>
    <w:rsid w:val="00542766"/>
    <w:rsid w:val="0054277B"/>
    <w:rsid w:val="0054324E"/>
    <w:rsid w:val="00543844"/>
    <w:rsid w:val="00543ADA"/>
    <w:rsid w:val="00543CAC"/>
    <w:rsid w:val="00543DCA"/>
    <w:rsid w:val="0054411A"/>
    <w:rsid w:val="005444E4"/>
    <w:rsid w:val="0054469B"/>
    <w:rsid w:val="005446EB"/>
    <w:rsid w:val="00544753"/>
    <w:rsid w:val="00544A49"/>
    <w:rsid w:val="00544B6E"/>
    <w:rsid w:val="00544E34"/>
    <w:rsid w:val="00544EE2"/>
    <w:rsid w:val="0054526F"/>
    <w:rsid w:val="0054527E"/>
    <w:rsid w:val="00545425"/>
    <w:rsid w:val="005458D9"/>
    <w:rsid w:val="005459D4"/>
    <w:rsid w:val="00546180"/>
    <w:rsid w:val="00546431"/>
    <w:rsid w:val="00546D23"/>
    <w:rsid w:val="00546DA1"/>
    <w:rsid w:val="00546E70"/>
    <w:rsid w:val="00547177"/>
    <w:rsid w:val="00547236"/>
    <w:rsid w:val="00547342"/>
    <w:rsid w:val="00547A9C"/>
    <w:rsid w:val="00547F56"/>
    <w:rsid w:val="00547FEB"/>
    <w:rsid w:val="005500BC"/>
    <w:rsid w:val="00550424"/>
    <w:rsid w:val="005505A6"/>
    <w:rsid w:val="005509AB"/>
    <w:rsid w:val="00550CFC"/>
    <w:rsid w:val="005513E0"/>
    <w:rsid w:val="0055152D"/>
    <w:rsid w:val="0055163E"/>
    <w:rsid w:val="00551B72"/>
    <w:rsid w:val="00551DFA"/>
    <w:rsid w:val="00551EE5"/>
    <w:rsid w:val="00551F1F"/>
    <w:rsid w:val="0055204E"/>
    <w:rsid w:val="0055295B"/>
    <w:rsid w:val="00552B7C"/>
    <w:rsid w:val="00552F30"/>
    <w:rsid w:val="00553185"/>
    <w:rsid w:val="005531C1"/>
    <w:rsid w:val="0055322A"/>
    <w:rsid w:val="0055324C"/>
    <w:rsid w:val="005535AC"/>
    <w:rsid w:val="005538BA"/>
    <w:rsid w:val="0055468A"/>
    <w:rsid w:val="00554BBF"/>
    <w:rsid w:val="00554D1C"/>
    <w:rsid w:val="00554E29"/>
    <w:rsid w:val="00554E2F"/>
    <w:rsid w:val="00554F28"/>
    <w:rsid w:val="00555C48"/>
    <w:rsid w:val="00555FA7"/>
    <w:rsid w:val="0055617C"/>
    <w:rsid w:val="00556520"/>
    <w:rsid w:val="0055672F"/>
    <w:rsid w:val="005568CA"/>
    <w:rsid w:val="00556FFE"/>
    <w:rsid w:val="005570C9"/>
    <w:rsid w:val="005571FF"/>
    <w:rsid w:val="00557598"/>
    <w:rsid w:val="005576E3"/>
    <w:rsid w:val="00557DF9"/>
    <w:rsid w:val="0056002B"/>
    <w:rsid w:val="0056041E"/>
    <w:rsid w:val="005606A8"/>
    <w:rsid w:val="005607A2"/>
    <w:rsid w:val="00560881"/>
    <w:rsid w:val="00560A40"/>
    <w:rsid w:val="00560F4E"/>
    <w:rsid w:val="005613C3"/>
    <w:rsid w:val="0056145D"/>
    <w:rsid w:val="00561485"/>
    <w:rsid w:val="005616EE"/>
    <w:rsid w:val="00561738"/>
    <w:rsid w:val="00561D99"/>
    <w:rsid w:val="00561DF1"/>
    <w:rsid w:val="0056217E"/>
    <w:rsid w:val="00562185"/>
    <w:rsid w:val="00562240"/>
    <w:rsid w:val="00562285"/>
    <w:rsid w:val="0056251D"/>
    <w:rsid w:val="00562678"/>
    <w:rsid w:val="005627E6"/>
    <w:rsid w:val="0056284A"/>
    <w:rsid w:val="00562AB2"/>
    <w:rsid w:val="00562D65"/>
    <w:rsid w:val="00562EA3"/>
    <w:rsid w:val="00563221"/>
    <w:rsid w:val="0056354E"/>
    <w:rsid w:val="005642CA"/>
    <w:rsid w:val="00564430"/>
    <w:rsid w:val="00564B75"/>
    <w:rsid w:val="00564D97"/>
    <w:rsid w:val="00564DF0"/>
    <w:rsid w:val="005655BB"/>
    <w:rsid w:val="00565718"/>
    <w:rsid w:val="00565B90"/>
    <w:rsid w:val="005660BF"/>
    <w:rsid w:val="0056610A"/>
    <w:rsid w:val="0056695F"/>
    <w:rsid w:val="00567007"/>
    <w:rsid w:val="00567346"/>
    <w:rsid w:val="005679A4"/>
    <w:rsid w:val="005679CE"/>
    <w:rsid w:val="00567A2C"/>
    <w:rsid w:val="00570099"/>
    <w:rsid w:val="005700A7"/>
    <w:rsid w:val="005704DC"/>
    <w:rsid w:val="00570D5A"/>
    <w:rsid w:val="005710D1"/>
    <w:rsid w:val="0057130B"/>
    <w:rsid w:val="00571796"/>
    <w:rsid w:val="00571C74"/>
    <w:rsid w:val="0057246B"/>
    <w:rsid w:val="00572511"/>
    <w:rsid w:val="00572581"/>
    <w:rsid w:val="0057265A"/>
    <w:rsid w:val="00572FC3"/>
    <w:rsid w:val="00573485"/>
    <w:rsid w:val="00573BF8"/>
    <w:rsid w:val="00573CA4"/>
    <w:rsid w:val="00573CCE"/>
    <w:rsid w:val="00573DD3"/>
    <w:rsid w:val="00573F9C"/>
    <w:rsid w:val="0057415C"/>
    <w:rsid w:val="00574475"/>
    <w:rsid w:val="005744CA"/>
    <w:rsid w:val="0057498D"/>
    <w:rsid w:val="00574A84"/>
    <w:rsid w:val="00574A9B"/>
    <w:rsid w:val="00574B39"/>
    <w:rsid w:val="00574D1D"/>
    <w:rsid w:val="00575111"/>
    <w:rsid w:val="00575BA8"/>
    <w:rsid w:val="00575FD2"/>
    <w:rsid w:val="00576412"/>
    <w:rsid w:val="005765F1"/>
    <w:rsid w:val="00576D84"/>
    <w:rsid w:val="00576DDA"/>
    <w:rsid w:val="00576E88"/>
    <w:rsid w:val="0057719D"/>
    <w:rsid w:val="005772C1"/>
    <w:rsid w:val="00577D9D"/>
    <w:rsid w:val="00577F79"/>
    <w:rsid w:val="00577F8F"/>
    <w:rsid w:val="005800AB"/>
    <w:rsid w:val="00580149"/>
    <w:rsid w:val="0058032A"/>
    <w:rsid w:val="005804F4"/>
    <w:rsid w:val="0058096B"/>
    <w:rsid w:val="00580B38"/>
    <w:rsid w:val="00580FF3"/>
    <w:rsid w:val="00581538"/>
    <w:rsid w:val="00581C5C"/>
    <w:rsid w:val="00581FF2"/>
    <w:rsid w:val="005822AC"/>
    <w:rsid w:val="00582574"/>
    <w:rsid w:val="005825F6"/>
    <w:rsid w:val="00582824"/>
    <w:rsid w:val="00582CEB"/>
    <w:rsid w:val="00582E18"/>
    <w:rsid w:val="00583243"/>
    <w:rsid w:val="005834A8"/>
    <w:rsid w:val="00583533"/>
    <w:rsid w:val="005837AF"/>
    <w:rsid w:val="00583941"/>
    <w:rsid w:val="00584105"/>
    <w:rsid w:val="00584691"/>
    <w:rsid w:val="005847C9"/>
    <w:rsid w:val="005848C4"/>
    <w:rsid w:val="00584C75"/>
    <w:rsid w:val="00584EEB"/>
    <w:rsid w:val="00585263"/>
    <w:rsid w:val="0058561F"/>
    <w:rsid w:val="005863D4"/>
    <w:rsid w:val="00586886"/>
    <w:rsid w:val="005868CA"/>
    <w:rsid w:val="00586F70"/>
    <w:rsid w:val="00587227"/>
    <w:rsid w:val="00587889"/>
    <w:rsid w:val="00587CA6"/>
    <w:rsid w:val="005900DF"/>
    <w:rsid w:val="005903D1"/>
    <w:rsid w:val="0059042C"/>
    <w:rsid w:val="005907DF"/>
    <w:rsid w:val="00590928"/>
    <w:rsid w:val="00590A2E"/>
    <w:rsid w:val="00590BBA"/>
    <w:rsid w:val="00590C6D"/>
    <w:rsid w:val="00590E39"/>
    <w:rsid w:val="00590F2F"/>
    <w:rsid w:val="0059159A"/>
    <w:rsid w:val="005918A1"/>
    <w:rsid w:val="005918DA"/>
    <w:rsid w:val="00591D2C"/>
    <w:rsid w:val="00592096"/>
    <w:rsid w:val="0059233A"/>
    <w:rsid w:val="005924C9"/>
    <w:rsid w:val="0059282A"/>
    <w:rsid w:val="00592DBA"/>
    <w:rsid w:val="0059310F"/>
    <w:rsid w:val="0059315D"/>
    <w:rsid w:val="0059344C"/>
    <w:rsid w:val="00593A35"/>
    <w:rsid w:val="00593E11"/>
    <w:rsid w:val="00594354"/>
    <w:rsid w:val="00594699"/>
    <w:rsid w:val="00594930"/>
    <w:rsid w:val="00594C01"/>
    <w:rsid w:val="00594CA0"/>
    <w:rsid w:val="00594F9C"/>
    <w:rsid w:val="00595096"/>
    <w:rsid w:val="005951F4"/>
    <w:rsid w:val="0059525E"/>
    <w:rsid w:val="0059544A"/>
    <w:rsid w:val="00595CA3"/>
    <w:rsid w:val="00595D49"/>
    <w:rsid w:val="00595F4A"/>
    <w:rsid w:val="00595F99"/>
    <w:rsid w:val="005962BF"/>
    <w:rsid w:val="005966AF"/>
    <w:rsid w:val="00596B0F"/>
    <w:rsid w:val="00596EDF"/>
    <w:rsid w:val="005971C1"/>
    <w:rsid w:val="00597511"/>
    <w:rsid w:val="005975B8"/>
    <w:rsid w:val="0059764A"/>
    <w:rsid w:val="00597992"/>
    <w:rsid w:val="00597A0C"/>
    <w:rsid w:val="00597A62"/>
    <w:rsid w:val="005A0266"/>
    <w:rsid w:val="005A088A"/>
    <w:rsid w:val="005A0BD3"/>
    <w:rsid w:val="005A1066"/>
    <w:rsid w:val="005A15E9"/>
    <w:rsid w:val="005A1A0B"/>
    <w:rsid w:val="005A208C"/>
    <w:rsid w:val="005A2380"/>
    <w:rsid w:val="005A23D1"/>
    <w:rsid w:val="005A2447"/>
    <w:rsid w:val="005A25B7"/>
    <w:rsid w:val="005A2919"/>
    <w:rsid w:val="005A2C5E"/>
    <w:rsid w:val="005A2ECB"/>
    <w:rsid w:val="005A32B8"/>
    <w:rsid w:val="005A3752"/>
    <w:rsid w:val="005A4470"/>
    <w:rsid w:val="005A4B42"/>
    <w:rsid w:val="005A4B76"/>
    <w:rsid w:val="005A51B1"/>
    <w:rsid w:val="005A5465"/>
    <w:rsid w:val="005A58BF"/>
    <w:rsid w:val="005A58E9"/>
    <w:rsid w:val="005A5C86"/>
    <w:rsid w:val="005A5FAE"/>
    <w:rsid w:val="005A64E9"/>
    <w:rsid w:val="005A6BD6"/>
    <w:rsid w:val="005A6C17"/>
    <w:rsid w:val="005A6EA6"/>
    <w:rsid w:val="005A71B8"/>
    <w:rsid w:val="005A71E5"/>
    <w:rsid w:val="005A74B1"/>
    <w:rsid w:val="005B01E3"/>
    <w:rsid w:val="005B03E4"/>
    <w:rsid w:val="005B0711"/>
    <w:rsid w:val="005B074A"/>
    <w:rsid w:val="005B0987"/>
    <w:rsid w:val="005B0C01"/>
    <w:rsid w:val="005B11D2"/>
    <w:rsid w:val="005B13F8"/>
    <w:rsid w:val="005B1AE4"/>
    <w:rsid w:val="005B1C1F"/>
    <w:rsid w:val="005B22A4"/>
    <w:rsid w:val="005B25A6"/>
    <w:rsid w:val="005B26E6"/>
    <w:rsid w:val="005B270F"/>
    <w:rsid w:val="005B2F6E"/>
    <w:rsid w:val="005B3442"/>
    <w:rsid w:val="005B3852"/>
    <w:rsid w:val="005B3A5A"/>
    <w:rsid w:val="005B3ACF"/>
    <w:rsid w:val="005B3C6A"/>
    <w:rsid w:val="005B3ED6"/>
    <w:rsid w:val="005B41D9"/>
    <w:rsid w:val="005B43A5"/>
    <w:rsid w:val="005B4C3A"/>
    <w:rsid w:val="005B4C77"/>
    <w:rsid w:val="005B5567"/>
    <w:rsid w:val="005B582C"/>
    <w:rsid w:val="005B5E41"/>
    <w:rsid w:val="005B6328"/>
    <w:rsid w:val="005B6AF2"/>
    <w:rsid w:val="005B6BA5"/>
    <w:rsid w:val="005B6CA5"/>
    <w:rsid w:val="005B6CF1"/>
    <w:rsid w:val="005B6F67"/>
    <w:rsid w:val="005B7275"/>
    <w:rsid w:val="005B77BC"/>
    <w:rsid w:val="005B7ED1"/>
    <w:rsid w:val="005B7F3B"/>
    <w:rsid w:val="005C01E0"/>
    <w:rsid w:val="005C0922"/>
    <w:rsid w:val="005C0E72"/>
    <w:rsid w:val="005C14C9"/>
    <w:rsid w:val="005C17D4"/>
    <w:rsid w:val="005C18F8"/>
    <w:rsid w:val="005C1C7B"/>
    <w:rsid w:val="005C1CAA"/>
    <w:rsid w:val="005C1EEC"/>
    <w:rsid w:val="005C2836"/>
    <w:rsid w:val="005C286C"/>
    <w:rsid w:val="005C2B67"/>
    <w:rsid w:val="005C2C22"/>
    <w:rsid w:val="005C2C43"/>
    <w:rsid w:val="005C2CC1"/>
    <w:rsid w:val="005C3471"/>
    <w:rsid w:val="005C3576"/>
    <w:rsid w:val="005C36D6"/>
    <w:rsid w:val="005C398B"/>
    <w:rsid w:val="005C3BB2"/>
    <w:rsid w:val="005C3CFF"/>
    <w:rsid w:val="005C3ED8"/>
    <w:rsid w:val="005C429C"/>
    <w:rsid w:val="005C4568"/>
    <w:rsid w:val="005C478A"/>
    <w:rsid w:val="005C4B52"/>
    <w:rsid w:val="005C4D8C"/>
    <w:rsid w:val="005C4F73"/>
    <w:rsid w:val="005C4FE8"/>
    <w:rsid w:val="005C5290"/>
    <w:rsid w:val="005C59F2"/>
    <w:rsid w:val="005C615C"/>
    <w:rsid w:val="005C65B6"/>
    <w:rsid w:val="005C67E7"/>
    <w:rsid w:val="005C6CF9"/>
    <w:rsid w:val="005C6DAF"/>
    <w:rsid w:val="005C6FEB"/>
    <w:rsid w:val="005C701C"/>
    <w:rsid w:val="005C7094"/>
    <w:rsid w:val="005C7482"/>
    <w:rsid w:val="005C7B00"/>
    <w:rsid w:val="005C7D5D"/>
    <w:rsid w:val="005C7FF4"/>
    <w:rsid w:val="005D0060"/>
    <w:rsid w:val="005D065D"/>
    <w:rsid w:val="005D06E8"/>
    <w:rsid w:val="005D0841"/>
    <w:rsid w:val="005D0DBC"/>
    <w:rsid w:val="005D1307"/>
    <w:rsid w:val="005D16FD"/>
    <w:rsid w:val="005D21AD"/>
    <w:rsid w:val="005D29E1"/>
    <w:rsid w:val="005D2D2C"/>
    <w:rsid w:val="005D32AA"/>
    <w:rsid w:val="005D32F9"/>
    <w:rsid w:val="005D357C"/>
    <w:rsid w:val="005D36D5"/>
    <w:rsid w:val="005D3725"/>
    <w:rsid w:val="005D3871"/>
    <w:rsid w:val="005D3972"/>
    <w:rsid w:val="005D3A42"/>
    <w:rsid w:val="005D3BE4"/>
    <w:rsid w:val="005D3D5C"/>
    <w:rsid w:val="005D3EFB"/>
    <w:rsid w:val="005D3F4F"/>
    <w:rsid w:val="005D4035"/>
    <w:rsid w:val="005D40AF"/>
    <w:rsid w:val="005D43D8"/>
    <w:rsid w:val="005D4531"/>
    <w:rsid w:val="005D4838"/>
    <w:rsid w:val="005D4899"/>
    <w:rsid w:val="005D4CFB"/>
    <w:rsid w:val="005D4D3C"/>
    <w:rsid w:val="005D53C0"/>
    <w:rsid w:val="005D558E"/>
    <w:rsid w:val="005D5A49"/>
    <w:rsid w:val="005D68AE"/>
    <w:rsid w:val="005D6A33"/>
    <w:rsid w:val="005D6EFC"/>
    <w:rsid w:val="005D7491"/>
    <w:rsid w:val="005D7BB0"/>
    <w:rsid w:val="005D7C83"/>
    <w:rsid w:val="005D7C8F"/>
    <w:rsid w:val="005D7CE9"/>
    <w:rsid w:val="005D7D63"/>
    <w:rsid w:val="005E0152"/>
    <w:rsid w:val="005E030A"/>
    <w:rsid w:val="005E04FD"/>
    <w:rsid w:val="005E0EC0"/>
    <w:rsid w:val="005E107B"/>
    <w:rsid w:val="005E1150"/>
    <w:rsid w:val="005E13A8"/>
    <w:rsid w:val="005E19BD"/>
    <w:rsid w:val="005E1A74"/>
    <w:rsid w:val="005E1D14"/>
    <w:rsid w:val="005E1D1D"/>
    <w:rsid w:val="005E2729"/>
    <w:rsid w:val="005E2768"/>
    <w:rsid w:val="005E2A47"/>
    <w:rsid w:val="005E3039"/>
    <w:rsid w:val="005E35BF"/>
    <w:rsid w:val="005E373B"/>
    <w:rsid w:val="005E3997"/>
    <w:rsid w:val="005E39C3"/>
    <w:rsid w:val="005E3A3E"/>
    <w:rsid w:val="005E3ABD"/>
    <w:rsid w:val="005E3BB3"/>
    <w:rsid w:val="005E4141"/>
    <w:rsid w:val="005E4977"/>
    <w:rsid w:val="005E4F12"/>
    <w:rsid w:val="005E531A"/>
    <w:rsid w:val="005E569E"/>
    <w:rsid w:val="005E5D26"/>
    <w:rsid w:val="005E6384"/>
    <w:rsid w:val="005E6881"/>
    <w:rsid w:val="005E688B"/>
    <w:rsid w:val="005E694B"/>
    <w:rsid w:val="005E72B0"/>
    <w:rsid w:val="005E7460"/>
    <w:rsid w:val="005E7B29"/>
    <w:rsid w:val="005E7B53"/>
    <w:rsid w:val="005E7CA0"/>
    <w:rsid w:val="005E7F59"/>
    <w:rsid w:val="005F0166"/>
    <w:rsid w:val="005F01A8"/>
    <w:rsid w:val="005F0743"/>
    <w:rsid w:val="005F0A1F"/>
    <w:rsid w:val="005F0EC7"/>
    <w:rsid w:val="005F0F91"/>
    <w:rsid w:val="005F1368"/>
    <w:rsid w:val="005F14AB"/>
    <w:rsid w:val="005F188F"/>
    <w:rsid w:val="005F1AD2"/>
    <w:rsid w:val="005F1F72"/>
    <w:rsid w:val="005F2083"/>
    <w:rsid w:val="005F2086"/>
    <w:rsid w:val="005F22FB"/>
    <w:rsid w:val="005F24A4"/>
    <w:rsid w:val="005F2603"/>
    <w:rsid w:val="005F2647"/>
    <w:rsid w:val="005F2A32"/>
    <w:rsid w:val="005F2C26"/>
    <w:rsid w:val="005F311F"/>
    <w:rsid w:val="005F32E1"/>
    <w:rsid w:val="005F36B1"/>
    <w:rsid w:val="005F376E"/>
    <w:rsid w:val="005F3CB9"/>
    <w:rsid w:val="005F3FD0"/>
    <w:rsid w:val="005F4053"/>
    <w:rsid w:val="005F465E"/>
    <w:rsid w:val="005F46B8"/>
    <w:rsid w:val="005F4884"/>
    <w:rsid w:val="005F4B6D"/>
    <w:rsid w:val="005F516C"/>
    <w:rsid w:val="005F51F5"/>
    <w:rsid w:val="005F571B"/>
    <w:rsid w:val="005F5A3E"/>
    <w:rsid w:val="005F6074"/>
    <w:rsid w:val="005F60D5"/>
    <w:rsid w:val="005F6172"/>
    <w:rsid w:val="005F6680"/>
    <w:rsid w:val="005F677A"/>
    <w:rsid w:val="005F6780"/>
    <w:rsid w:val="005F687E"/>
    <w:rsid w:val="005F6CA6"/>
    <w:rsid w:val="005F6F80"/>
    <w:rsid w:val="005F6F85"/>
    <w:rsid w:val="005F6FB4"/>
    <w:rsid w:val="005F72F7"/>
    <w:rsid w:val="005F770D"/>
    <w:rsid w:val="005F77A2"/>
    <w:rsid w:val="005F784C"/>
    <w:rsid w:val="005F7903"/>
    <w:rsid w:val="005F7B59"/>
    <w:rsid w:val="0060000C"/>
    <w:rsid w:val="0060029B"/>
    <w:rsid w:val="00600693"/>
    <w:rsid w:val="006007EC"/>
    <w:rsid w:val="00600DE2"/>
    <w:rsid w:val="00601025"/>
    <w:rsid w:val="006011B1"/>
    <w:rsid w:val="0060124F"/>
    <w:rsid w:val="00601313"/>
    <w:rsid w:val="0060147C"/>
    <w:rsid w:val="00601521"/>
    <w:rsid w:val="00601580"/>
    <w:rsid w:val="00601C25"/>
    <w:rsid w:val="00601C6A"/>
    <w:rsid w:val="006023FE"/>
    <w:rsid w:val="006026A7"/>
    <w:rsid w:val="00602736"/>
    <w:rsid w:val="00602771"/>
    <w:rsid w:val="00602D72"/>
    <w:rsid w:val="00602DE0"/>
    <w:rsid w:val="00602EF8"/>
    <w:rsid w:val="00602F11"/>
    <w:rsid w:val="00603600"/>
    <w:rsid w:val="00603794"/>
    <w:rsid w:val="006038ED"/>
    <w:rsid w:val="00603DEF"/>
    <w:rsid w:val="006045CA"/>
    <w:rsid w:val="0060482E"/>
    <w:rsid w:val="00604E99"/>
    <w:rsid w:val="00604FCC"/>
    <w:rsid w:val="006052E3"/>
    <w:rsid w:val="006053F5"/>
    <w:rsid w:val="006059C9"/>
    <w:rsid w:val="00606212"/>
    <w:rsid w:val="006064B2"/>
    <w:rsid w:val="0060667B"/>
    <w:rsid w:val="00606692"/>
    <w:rsid w:val="006066B4"/>
    <w:rsid w:val="006067A9"/>
    <w:rsid w:val="0060699A"/>
    <w:rsid w:val="006069E4"/>
    <w:rsid w:val="00606DF4"/>
    <w:rsid w:val="006070FF"/>
    <w:rsid w:val="00607394"/>
    <w:rsid w:val="00607F4B"/>
    <w:rsid w:val="0061002D"/>
    <w:rsid w:val="006101E4"/>
    <w:rsid w:val="00610268"/>
    <w:rsid w:val="0061030F"/>
    <w:rsid w:val="006104A3"/>
    <w:rsid w:val="00610970"/>
    <w:rsid w:val="00610B65"/>
    <w:rsid w:val="00610C2F"/>
    <w:rsid w:val="00610E4D"/>
    <w:rsid w:val="00610EEF"/>
    <w:rsid w:val="00610F67"/>
    <w:rsid w:val="006112B7"/>
    <w:rsid w:val="006117A4"/>
    <w:rsid w:val="006118F5"/>
    <w:rsid w:val="00611B61"/>
    <w:rsid w:val="00611B9B"/>
    <w:rsid w:val="00611BA3"/>
    <w:rsid w:val="00611DCB"/>
    <w:rsid w:val="0061218E"/>
    <w:rsid w:val="0061220E"/>
    <w:rsid w:val="00612483"/>
    <w:rsid w:val="00612B70"/>
    <w:rsid w:val="00612BB8"/>
    <w:rsid w:val="00612E11"/>
    <w:rsid w:val="00612E48"/>
    <w:rsid w:val="006130F8"/>
    <w:rsid w:val="0061318A"/>
    <w:rsid w:val="006132AA"/>
    <w:rsid w:val="0061339A"/>
    <w:rsid w:val="006133C7"/>
    <w:rsid w:val="00613F7E"/>
    <w:rsid w:val="00614049"/>
    <w:rsid w:val="0061411D"/>
    <w:rsid w:val="0061419A"/>
    <w:rsid w:val="00614694"/>
    <w:rsid w:val="006149B2"/>
    <w:rsid w:val="00614C9C"/>
    <w:rsid w:val="006150E9"/>
    <w:rsid w:val="006157FA"/>
    <w:rsid w:val="00616137"/>
    <w:rsid w:val="006161F5"/>
    <w:rsid w:val="0061669C"/>
    <w:rsid w:val="00616ABB"/>
    <w:rsid w:val="00616DAB"/>
    <w:rsid w:val="00617396"/>
    <w:rsid w:val="006176D6"/>
    <w:rsid w:val="00617A08"/>
    <w:rsid w:val="00617A8A"/>
    <w:rsid w:val="00617DC3"/>
    <w:rsid w:val="00617EAE"/>
    <w:rsid w:val="0062060E"/>
    <w:rsid w:val="00620B23"/>
    <w:rsid w:val="00620CC4"/>
    <w:rsid w:val="00620ECF"/>
    <w:rsid w:val="00621A62"/>
    <w:rsid w:val="00621B55"/>
    <w:rsid w:val="0062212F"/>
    <w:rsid w:val="00622388"/>
    <w:rsid w:val="0062278C"/>
    <w:rsid w:val="0062279D"/>
    <w:rsid w:val="00622A9F"/>
    <w:rsid w:val="00622AFE"/>
    <w:rsid w:val="006234E0"/>
    <w:rsid w:val="00623509"/>
    <w:rsid w:val="006235FE"/>
    <w:rsid w:val="00623ECE"/>
    <w:rsid w:val="006240C2"/>
    <w:rsid w:val="006241EB"/>
    <w:rsid w:val="00624420"/>
    <w:rsid w:val="00624738"/>
    <w:rsid w:val="006252A6"/>
    <w:rsid w:val="006253C6"/>
    <w:rsid w:val="0062547C"/>
    <w:rsid w:val="00625B08"/>
    <w:rsid w:val="00625C1C"/>
    <w:rsid w:val="00625D10"/>
    <w:rsid w:val="00625FBE"/>
    <w:rsid w:val="00626025"/>
    <w:rsid w:val="006260F0"/>
    <w:rsid w:val="006265C2"/>
    <w:rsid w:val="0062660F"/>
    <w:rsid w:val="00626745"/>
    <w:rsid w:val="00626B5A"/>
    <w:rsid w:val="00626BB9"/>
    <w:rsid w:val="006270D3"/>
    <w:rsid w:val="006271AB"/>
    <w:rsid w:val="006272FB"/>
    <w:rsid w:val="00627346"/>
    <w:rsid w:val="00627417"/>
    <w:rsid w:val="00627FE9"/>
    <w:rsid w:val="006300C6"/>
    <w:rsid w:val="00630489"/>
    <w:rsid w:val="00630608"/>
    <w:rsid w:val="00630701"/>
    <w:rsid w:val="00630963"/>
    <w:rsid w:val="00630C8E"/>
    <w:rsid w:val="00630FD3"/>
    <w:rsid w:val="0063118F"/>
    <w:rsid w:val="00631584"/>
    <w:rsid w:val="006315F2"/>
    <w:rsid w:val="0063166D"/>
    <w:rsid w:val="00631AB7"/>
    <w:rsid w:val="00631E02"/>
    <w:rsid w:val="0063238A"/>
    <w:rsid w:val="00632451"/>
    <w:rsid w:val="00632612"/>
    <w:rsid w:val="006328A2"/>
    <w:rsid w:val="006336A4"/>
    <w:rsid w:val="006336B8"/>
    <w:rsid w:val="00633897"/>
    <w:rsid w:val="00633B6C"/>
    <w:rsid w:val="00633D3A"/>
    <w:rsid w:val="006341D8"/>
    <w:rsid w:val="006343FF"/>
    <w:rsid w:val="00634587"/>
    <w:rsid w:val="00634655"/>
    <w:rsid w:val="00634721"/>
    <w:rsid w:val="0063489E"/>
    <w:rsid w:val="00634DF0"/>
    <w:rsid w:val="006353FD"/>
    <w:rsid w:val="006356FF"/>
    <w:rsid w:val="00635857"/>
    <w:rsid w:val="00635A66"/>
    <w:rsid w:val="00635D3D"/>
    <w:rsid w:val="00635F2D"/>
    <w:rsid w:val="00636332"/>
    <w:rsid w:val="006363EC"/>
    <w:rsid w:val="006364C8"/>
    <w:rsid w:val="00636538"/>
    <w:rsid w:val="0063664A"/>
    <w:rsid w:val="00636938"/>
    <w:rsid w:val="00636BA2"/>
    <w:rsid w:val="00636C1D"/>
    <w:rsid w:val="00636DE1"/>
    <w:rsid w:val="00637050"/>
    <w:rsid w:val="006371BC"/>
    <w:rsid w:val="00637774"/>
    <w:rsid w:val="00637850"/>
    <w:rsid w:val="00637A0C"/>
    <w:rsid w:val="00637DB2"/>
    <w:rsid w:val="0064004F"/>
    <w:rsid w:val="0064033E"/>
    <w:rsid w:val="006406C3"/>
    <w:rsid w:val="00640715"/>
    <w:rsid w:val="006409F3"/>
    <w:rsid w:val="00640A31"/>
    <w:rsid w:val="0064108D"/>
    <w:rsid w:val="006410FF"/>
    <w:rsid w:val="00641307"/>
    <w:rsid w:val="00641744"/>
    <w:rsid w:val="00641B72"/>
    <w:rsid w:val="00641D02"/>
    <w:rsid w:val="006420DC"/>
    <w:rsid w:val="0064245D"/>
    <w:rsid w:val="00642495"/>
    <w:rsid w:val="006425F8"/>
    <w:rsid w:val="006429E4"/>
    <w:rsid w:val="00642A15"/>
    <w:rsid w:val="00642CA2"/>
    <w:rsid w:val="00642E7B"/>
    <w:rsid w:val="0064321C"/>
    <w:rsid w:val="0064332B"/>
    <w:rsid w:val="006436D1"/>
    <w:rsid w:val="006437FF"/>
    <w:rsid w:val="00643C0E"/>
    <w:rsid w:val="00643D0B"/>
    <w:rsid w:val="00643E4F"/>
    <w:rsid w:val="00644084"/>
    <w:rsid w:val="006441E2"/>
    <w:rsid w:val="00644286"/>
    <w:rsid w:val="0064484E"/>
    <w:rsid w:val="006448EF"/>
    <w:rsid w:val="006449EF"/>
    <w:rsid w:val="00644CE0"/>
    <w:rsid w:val="00644ED5"/>
    <w:rsid w:val="00644F42"/>
    <w:rsid w:val="00645766"/>
    <w:rsid w:val="006457B2"/>
    <w:rsid w:val="00646204"/>
    <w:rsid w:val="006462FF"/>
    <w:rsid w:val="00646400"/>
    <w:rsid w:val="00646728"/>
    <w:rsid w:val="00646A46"/>
    <w:rsid w:val="00646DAC"/>
    <w:rsid w:val="00646E2F"/>
    <w:rsid w:val="00646F86"/>
    <w:rsid w:val="006470F3"/>
    <w:rsid w:val="0064738F"/>
    <w:rsid w:val="006473C6"/>
    <w:rsid w:val="006476A1"/>
    <w:rsid w:val="00647CDC"/>
    <w:rsid w:val="00647F86"/>
    <w:rsid w:val="00650066"/>
    <w:rsid w:val="006500BF"/>
    <w:rsid w:val="006501F7"/>
    <w:rsid w:val="00650554"/>
    <w:rsid w:val="0065056C"/>
    <w:rsid w:val="00650B77"/>
    <w:rsid w:val="0065112B"/>
    <w:rsid w:val="00651192"/>
    <w:rsid w:val="0065148B"/>
    <w:rsid w:val="006517B9"/>
    <w:rsid w:val="00651939"/>
    <w:rsid w:val="00651A78"/>
    <w:rsid w:val="00651C60"/>
    <w:rsid w:val="00651D5A"/>
    <w:rsid w:val="00651E41"/>
    <w:rsid w:val="00652396"/>
    <w:rsid w:val="00652668"/>
    <w:rsid w:val="0065269C"/>
    <w:rsid w:val="00652734"/>
    <w:rsid w:val="00652A5E"/>
    <w:rsid w:val="00652B3F"/>
    <w:rsid w:val="00652BE2"/>
    <w:rsid w:val="0065322B"/>
    <w:rsid w:val="00653499"/>
    <w:rsid w:val="006534E5"/>
    <w:rsid w:val="0065356E"/>
    <w:rsid w:val="0065358A"/>
    <w:rsid w:val="00653A87"/>
    <w:rsid w:val="00653D4A"/>
    <w:rsid w:val="00653EDC"/>
    <w:rsid w:val="0065403F"/>
    <w:rsid w:val="00654614"/>
    <w:rsid w:val="00654A72"/>
    <w:rsid w:val="00655CB6"/>
    <w:rsid w:val="0065617A"/>
    <w:rsid w:val="006564F0"/>
    <w:rsid w:val="0065680A"/>
    <w:rsid w:val="0065700A"/>
    <w:rsid w:val="006571A3"/>
    <w:rsid w:val="006571C8"/>
    <w:rsid w:val="006574B2"/>
    <w:rsid w:val="00657519"/>
    <w:rsid w:val="0065764F"/>
    <w:rsid w:val="00657984"/>
    <w:rsid w:val="006579FA"/>
    <w:rsid w:val="00657AA2"/>
    <w:rsid w:val="00660041"/>
    <w:rsid w:val="0066005D"/>
    <w:rsid w:val="006603C3"/>
    <w:rsid w:val="00660A7E"/>
    <w:rsid w:val="00661371"/>
    <w:rsid w:val="00661400"/>
    <w:rsid w:val="00661540"/>
    <w:rsid w:val="00661846"/>
    <w:rsid w:val="00661886"/>
    <w:rsid w:val="00661A41"/>
    <w:rsid w:val="006620F3"/>
    <w:rsid w:val="006622D1"/>
    <w:rsid w:val="00662701"/>
    <w:rsid w:val="00662F5A"/>
    <w:rsid w:val="0066312C"/>
    <w:rsid w:val="0066345A"/>
    <w:rsid w:val="00663829"/>
    <w:rsid w:val="00663878"/>
    <w:rsid w:val="00663897"/>
    <w:rsid w:val="00663BB3"/>
    <w:rsid w:val="00664785"/>
    <w:rsid w:val="00664A4A"/>
    <w:rsid w:val="00664BEE"/>
    <w:rsid w:val="00664CC7"/>
    <w:rsid w:val="00664F22"/>
    <w:rsid w:val="006650A1"/>
    <w:rsid w:val="0066529B"/>
    <w:rsid w:val="006655FB"/>
    <w:rsid w:val="00665A61"/>
    <w:rsid w:val="00665D7E"/>
    <w:rsid w:val="00665DA0"/>
    <w:rsid w:val="00665F07"/>
    <w:rsid w:val="0066602A"/>
    <w:rsid w:val="006660B7"/>
    <w:rsid w:val="006665BE"/>
    <w:rsid w:val="006665C1"/>
    <w:rsid w:val="00666743"/>
    <w:rsid w:val="00666861"/>
    <w:rsid w:val="00666B49"/>
    <w:rsid w:val="00666E20"/>
    <w:rsid w:val="00666E2C"/>
    <w:rsid w:val="0066706B"/>
    <w:rsid w:val="0066729F"/>
    <w:rsid w:val="0066745F"/>
    <w:rsid w:val="006676BF"/>
    <w:rsid w:val="00670074"/>
    <w:rsid w:val="0067023F"/>
    <w:rsid w:val="0067039D"/>
    <w:rsid w:val="0067041C"/>
    <w:rsid w:val="006707DA"/>
    <w:rsid w:val="00670827"/>
    <w:rsid w:val="00670B10"/>
    <w:rsid w:val="00670B47"/>
    <w:rsid w:val="00670E7F"/>
    <w:rsid w:val="0067151C"/>
    <w:rsid w:val="00671795"/>
    <w:rsid w:val="00671882"/>
    <w:rsid w:val="00671985"/>
    <w:rsid w:val="00671AB5"/>
    <w:rsid w:val="0067210D"/>
    <w:rsid w:val="0067230E"/>
    <w:rsid w:val="006724D3"/>
    <w:rsid w:val="00672574"/>
    <w:rsid w:val="006731EA"/>
    <w:rsid w:val="00673457"/>
    <w:rsid w:val="0067369B"/>
    <w:rsid w:val="0067375C"/>
    <w:rsid w:val="006737F1"/>
    <w:rsid w:val="00673B4D"/>
    <w:rsid w:val="00673BD7"/>
    <w:rsid w:val="00673C83"/>
    <w:rsid w:val="006744FF"/>
    <w:rsid w:val="006748D2"/>
    <w:rsid w:val="0067496B"/>
    <w:rsid w:val="00674F10"/>
    <w:rsid w:val="006752AD"/>
    <w:rsid w:val="00675398"/>
    <w:rsid w:val="00675548"/>
    <w:rsid w:val="00676391"/>
    <w:rsid w:val="00676DA2"/>
    <w:rsid w:val="0067724D"/>
    <w:rsid w:val="00677708"/>
    <w:rsid w:val="006778AA"/>
    <w:rsid w:val="006778E7"/>
    <w:rsid w:val="00677A6C"/>
    <w:rsid w:val="00680349"/>
    <w:rsid w:val="00680713"/>
    <w:rsid w:val="00680949"/>
    <w:rsid w:val="00680A32"/>
    <w:rsid w:val="00680C6A"/>
    <w:rsid w:val="0068104C"/>
    <w:rsid w:val="0068108E"/>
    <w:rsid w:val="00681606"/>
    <w:rsid w:val="006816D4"/>
    <w:rsid w:val="006817BD"/>
    <w:rsid w:val="00681B4D"/>
    <w:rsid w:val="00681BA1"/>
    <w:rsid w:val="00681E23"/>
    <w:rsid w:val="006820E6"/>
    <w:rsid w:val="0068230E"/>
    <w:rsid w:val="00682890"/>
    <w:rsid w:val="0068295F"/>
    <w:rsid w:val="0068307E"/>
    <w:rsid w:val="0068309B"/>
    <w:rsid w:val="0068374E"/>
    <w:rsid w:val="00683C26"/>
    <w:rsid w:val="00683CCF"/>
    <w:rsid w:val="00683EBF"/>
    <w:rsid w:val="00684043"/>
    <w:rsid w:val="0068432C"/>
    <w:rsid w:val="00684354"/>
    <w:rsid w:val="006849EF"/>
    <w:rsid w:val="00684BE3"/>
    <w:rsid w:val="00684DA6"/>
    <w:rsid w:val="006850C4"/>
    <w:rsid w:val="0068571A"/>
    <w:rsid w:val="00685748"/>
    <w:rsid w:val="00685E76"/>
    <w:rsid w:val="006861E6"/>
    <w:rsid w:val="006864B2"/>
    <w:rsid w:val="00686629"/>
    <w:rsid w:val="00686D9D"/>
    <w:rsid w:val="00686DB6"/>
    <w:rsid w:val="00686ED8"/>
    <w:rsid w:val="006871ED"/>
    <w:rsid w:val="00687456"/>
    <w:rsid w:val="00687771"/>
    <w:rsid w:val="00687FBA"/>
    <w:rsid w:val="0069006D"/>
    <w:rsid w:val="00690484"/>
    <w:rsid w:val="006904AF"/>
    <w:rsid w:val="006907FC"/>
    <w:rsid w:val="00690BF4"/>
    <w:rsid w:val="00690D2C"/>
    <w:rsid w:val="00690F1F"/>
    <w:rsid w:val="006910C5"/>
    <w:rsid w:val="00691232"/>
    <w:rsid w:val="00691562"/>
    <w:rsid w:val="00691651"/>
    <w:rsid w:val="00691BE1"/>
    <w:rsid w:val="00691D4B"/>
    <w:rsid w:val="00691E1F"/>
    <w:rsid w:val="006920CD"/>
    <w:rsid w:val="006921AE"/>
    <w:rsid w:val="00692296"/>
    <w:rsid w:val="006922CE"/>
    <w:rsid w:val="00692315"/>
    <w:rsid w:val="006929DD"/>
    <w:rsid w:val="006934AB"/>
    <w:rsid w:val="00693845"/>
    <w:rsid w:val="0069385B"/>
    <w:rsid w:val="00693A52"/>
    <w:rsid w:val="00693A79"/>
    <w:rsid w:val="006940CB"/>
    <w:rsid w:val="0069411A"/>
    <w:rsid w:val="00694293"/>
    <w:rsid w:val="006943C8"/>
    <w:rsid w:val="00694448"/>
    <w:rsid w:val="006946BC"/>
    <w:rsid w:val="0069472A"/>
    <w:rsid w:val="00694AF4"/>
    <w:rsid w:val="00694B35"/>
    <w:rsid w:val="00694C5A"/>
    <w:rsid w:val="0069510A"/>
    <w:rsid w:val="00695337"/>
    <w:rsid w:val="0069536B"/>
    <w:rsid w:val="00695571"/>
    <w:rsid w:val="00695879"/>
    <w:rsid w:val="006958BB"/>
    <w:rsid w:val="00695949"/>
    <w:rsid w:val="006959C4"/>
    <w:rsid w:val="00695A3F"/>
    <w:rsid w:val="00695AB0"/>
    <w:rsid w:val="00695B8A"/>
    <w:rsid w:val="00696440"/>
    <w:rsid w:val="006964CE"/>
    <w:rsid w:val="00697562"/>
    <w:rsid w:val="006979EA"/>
    <w:rsid w:val="00697A33"/>
    <w:rsid w:val="00697ABC"/>
    <w:rsid w:val="00697AF0"/>
    <w:rsid w:val="00697CCB"/>
    <w:rsid w:val="006A0133"/>
    <w:rsid w:val="006A0151"/>
    <w:rsid w:val="006A0291"/>
    <w:rsid w:val="006A05D2"/>
    <w:rsid w:val="006A098D"/>
    <w:rsid w:val="006A0C38"/>
    <w:rsid w:val="006A0E36"/>
    <w:rsid w:val="006A101A"/>
    <w:rsid w:val="006A130A"/>
    <w:rsid w:val="006A1458"/>
    <w:rsid w:val="006A1BC9"/>
    <w:rsid w:val="006A1DBE"/>
    <w:rsid w:val="006A24F0"/>
    <w:rsid w:val="006A2EF1"/>
    <w:rsid w:val="006A31B6"/>
    <w:rsid w:val="006A36FC"/>
    <w:rsid w:val="006A386D"/>
    <w:rsid w:val="006A3A12"/>
    <w:rsid w:val="006A3B43"/>
    <w:rsid w:val="006A3D16"/>
    <w:rsid w:val="006A3D50"/>
    <w:rsid w:val="006A3E10"/>
    <w:rsid w:val="006A3EBE"/>
    <w:rsid w:val="006A403A"/>
    <w:rsid w:val="006A4201"/>
    <w:rsid w:val="006A4388"/>
    <w:rsid w:val="006A43F0"/>
    <w:rsid w:val="006A4735"/>
    <w:rsid w:val="006A4A00"/>
    <w:rsid w:val="006A5481"/>
    <w:rsid w:val="006A5B32"/>
    <w:rsid w:val="006A5DD8"/>
    <w:rsid w:val="006A5FA5"/>
    <w:rsid w:val="006A64C5"/>
    <w:rsid w:val="006A651C"/>
    <w:rsid w:val="006A6A08"/>
    <w:rsid w:val="006A6A25"/>
    <w:rsid w:val="006A6C4A"/>
    <w:rsid w:val="006A74DD"/>
    <w:rsid w:val="006A7BE9"/>
    <w:rsid w:val="006B00EB"/>
    <w:rsid w:val="006B048C"/>
    <w:rsid w:val="006B0711"/>
    <w:rsid w:val="006B0ADA"/>
    <w:rsid w:val="006B0BB1"/>
    <w:rsid w:val="006B0DB6"/>
    <w:rsid w:val="006B0F98"/>
    <w:rsid w:val="006B10E2"/>
    <w:rsid w:val="006B1229"/>
    <w:rsid w:val="006B1877"/>
    <w:rsid w:val="006B18F9"/>
    <w:rsid w:val="006B1A01"/>
    <w:rsid w:val="006B1DDC"/>
    <w:rsid w:val="006B1E64"/>
    <w:rsid w:val="006B24E0"/>
    <w:rsid w:val="006B289F"/>
    <w:rsid w:val="006B2C57"/>
    <w:rsid w:val="006B2CDE"/>
    <w:rsid w:val="006B2D0E"/>
    <w:rsid w:val="006B2E23"/>
    <w:rsid w:val="006B2F95"/>
    <w:rsid w:val="006B3191"/>
    <w:rsid w:val="006B363B"/>
    <w:rsid w:val="006B3CCD"/>
    <w:rsid w:val="006B3CD0"/>
    <w:rsid w:val="006B3DDA"/>
    <w:rsid w:val="006B49EF"/>
    <w:rsid w:val="006B4B7B"/>
    <w:rsid w:val="006B59D0"/>
    <w:rsid w:val="006B5D2A"/>
    <w:rsid w:val="006B5DEB"/>
    <w:rsid w:val="006B5E59"/>
    <w:rsid w:val="006B5F59"/>
    <w:rsid w:val="006B63A7"/>
    <w:rsid w:val="006B63FD"/>
    <w:rsid w:val="006B664F"/>
    <w:rsid w:val="006B6722"/>
    <w:rsid w:val="006B6A27"/>
    <w:rsid w:val="006B6D79"/>
    <w:rsid w:val="006B6FBD"/>
    <w:rsid w:val="006B72F4"/>
    <w:rsid w:val="006B748B"/>
    <w:rsid w:val="006B74C3"/>
    <w:rsid w:val="006B7509"/>
    <w:rsid w:val="006B7E1E"/>
    <w:rsid w:val="006B7E3E"/>
    <w:rsid w:val="006C05C7"/>
    <w:rsid w:val="006C1AFA"/>
    <w:rsid w:val="006C1B33"/>
    <w:rsid w:val="006C1D71"/>
    <w:rsid w:val="006C1EE6"/>
    <w:rsid w:val="006C20DE"/>
    <w:rsid w:val="006C232A"/>
    <w:rsid w:val="006C23DF"/>
    <w:rsid w:val="006C25C2"/>
    <w:rsid w:val="006C2944"/>
    <w:rsid w:val="006C2A24"/>
    <w:rsid w:val="006C2A68"/>
    <w:rsid w:val="006C3A5E"/>
    <w:rsid w:val="006C3C0D"/>
    <w:rsid w:val="006C3C97"/>
    <w:rsid w:val="006C45A1"/>
    <w:rsid w:val="006C47A6"/>
    <w:rsid w:val="006C496C"/>
    <w:rsid w:val="006C4AE0"/>
    <w:rsid w:val="006C4B3E"/>
    <w:rsid w:val="006C4FCD"/>
    <w:rsid w:val="006C503D"/>
    <w:rsid w:val="006C5062"/>
    <w:rsid w:val="006C52DE"/>
    <w:rsid w:val="006C5477"/>
    <w:rsid w:val="006C548D"/>
    <w:rsid w:val="006C5A10"/>
    <w:rsid w:val="006C5EB7"/>
    <w:rsid w:val="006C6863"/>
    <w:rsid w:val="006C69D5"/>
    <w:rsid w:val="006C6C4A"/>
    <w:rsid w:val="006C6FF9"/>
    <w:rsid w:val="006C722E"/>
    <w:rsid w:val="006C7294"/>
    <w:rsid w:val="006C77A7"/>
    <w:rsid w:val="006C7820"/>
    <w:rsid w:val="006C79CC"/>
    <w:rsid w:val="006C7B49"/>
    <w:rsid w:val="006D18BE"/>
    <w:rsid w:val="006D22EF"/>
    <w:rsid w:val="006D237F"/>
    <w:rsid w:val="006D30FE"/>
    <w:rsid w:val="006D32E9"/>
    <w:rsid w:val="006D38AF"/>
    <w:rsid w:val="006D3C29"/>
    <w:rsid w:val="006D3E0A"/>
    <w:rsid w:val="006D4C00"/>
    <w:rsid w:val="006D4D66"/>
    <w:rsid w:val="006D4DFE"/>
    <w:rsid w:val="006D4E7F"/>
    <w:rsid w:val="006D5096"/>
    <w:rsid w:val="006D5459"/>
    <w:rsid w:val="006D5734"/>
    <w:rsid w:val="006D585F"/>
    <w:rsid w:val="006D5D39"/>
    <w:rsid w:val="006D6658"/>
    <w:rsid w:val="006D66F0"/>
    <w:rsid w:val="006D694A"/>
    <w:rsid w:val="006D6AB0"/>
    <w:rsid w:val="006D6C43"/>
    <w:rsid w:val="006D7040"/>
    <w:rsid w:val="006D71A3"/>
    <w:rsid w:val="006D71F3"/>
    <w:rsid w:val="006D7315"/>
    <w:rsid w:val="006D7323"/>
    <w:rsid w:val="006D7621"/>
    <w:rsid w:val="006E01DC"/>
    <w:rsid w:val="006E02AA"/>
    <w:rsid w:val="006E0732"/>
    <w:rsid w:val="006E0778"/>
    <w:rsid w:val="006E0CEA"/>
    <w:rsid w:val="006E0E37"/>
    <w:rsid w:val="006E1261"/>
    <w:rsid w:val="006E1818"/>
    <w:rsid w:val="006E19B0"/>
    <w:rsid w:val="006E1C01"/>
    <w:rsid w:val="006E1C6B"/>
    <w:rsid w:val="006E1F36"/>
    <w:rsid w:val="006E2C82"/>
    <w:rsid w:val="006E2CAA"/>
    <w:rsid w:val="006E2E10"/>
    <w:rsid w:val="006E2E35"/>
    <w:rsid w:val="006E339C"/>
    <w:rsid w:val="006E372D"/>
    <w:rsid w:val="006E3B7D"/>
    <w:rsid w:val="006E3EA3"/>
    <w:rsid w:val="006E501A"/>
    <w:rsid w:val="006E547A"/>
    <w:rsid w:val="006E54B1"/>
    <w:rsid w:val="006E5C3A"/>
    <w:rsid w:val="006E5F34"/>
    <w:rsid w:val="006E5FF1"/>
    <w:rsid w:val="006E6723"/>
    <w:rsid w:val="006E6860"/>
    <w:rsid w:val="006E74E6"/>
    <w:rsid w:val="006E7AB0"/>
    <w:rsid w:val="006F05B7"/>
    <w:rsid w:val="006F062B"/>
    <w:rsid w:val="006F07CC"/>
    <w:rsid w:val="006F1947"/>
    <w:rsid w:val="006F1B4A"/>
    <w:rsid w:val="006F1CC5"/>
    <w:rsid w:val="006F1ED5"/>
    <w:rsid w:val="006F2207"/>
    <w:rsid w:val="006F260A"/>
    <w:rsid w:val="006F2BA7"/>
    <w:rsid w:val="006F2DA4"/>
    <w:rsid w:val="006F2E99"/>
    <w:rsid w:val="006F31D2"/>
    <w:rsid w:val="006F3233"/>
    <w:rsid w:val="006F336E"/>
    <w:rsid w:val="006F3430"/>
    <w:rsid w:val="006F3741"/>
    <w:rsid w:val="006F3889"/>
    <w:rsid w:val="006F394D"/>
    <w:rsid w:val="006F3C42"/>
    <w:rsid w:val="006F41A3"/>
    <w:rsid w:val="006F41E8"/>
    <w:rsid w:val="006F43D7"/>
    <w:rsid w:val="006F47AD"/>
    <w:rsid w:val="006F47C2"/>
    <w:rsid w:val="006F49F1"/>
    <w:rsid w:val="006F5000"/>
    <w:rsid w:val="006F53D8"/>
    <w:rsid w:val="006F5A03"/>
    <w:rsid w:val="006F5AD8"/>
    <w:rsid w:val="006F5E4A"/>
    <w:rsid w:val="006F5E5A"/>
    <w:rsid w:val="006F656D"/>
    <w:rsid w:val="006F66C7"/>
    <w:rsid w:val="006F6A97"/>
    <w:rsid w:val="006F6D5C"/>
    <w:rsid w:val="006F6E83"/>
    <w:rsid w:val="006F6ECF"/>
    <w:rsid w:val="006F71BC"/>
    <w:rsid w:val="006F7347"/>
    <w:rsid w:val="006F73BC"/>
    <w:rsid w:val="006F7575"/>
    <w:rsid w:val="006F7B0D"/>
    <w:rsid w:val="006F7B5C"/>
    <w:rsid w:val="007002FB"/>
    <w:rsid w:val="00700438"/>
    <w:rsid w:val="00700926"/>
    <w:rsid w:val="00700A00"/>
    <w:rsid w:val="00700BD7"/>
    <w:rsid w:val="00700F01"/>
    <w:rsid w:val="007016CF"/>
    <w:rsid w:val="00701749"/>
    <w:rsid w:val="0070242A"/>
    <w:rsid w:val="007025CB"/>
    <w:rsid w:val="00702BD3"/>
    <w:rsid w:val="00702E83"/>
    <w:rsid w:val="00703655"/>
    <w:rsid w:val="00703734"/>
    <w:rsid w:val="00703AFD"/>
    <w:rsid w:val="00703EF3"/>
    <w:rsid w:val="00704D4D"/>
    <w:rsid w:val="00704DF1"/>
    <w:rsid w:val="00704E6B"/>
    <w:rsid w:val="00704FAF"/>
    <w:rsid w:val="00705037"/>
    <w:rsid w:val="00705695"/>
    <w:rsid w:val="007056A4"/>
    <w:rsid w:val="00705CD2"/>
    <w:rsid w:val="00705D95"/>
    <w:rsid w:val="00705FAC"/>
    <w:rsid w:val="007060BD"/>
    <w:rsid w:val="00706684"/>
    <w:rsid w:val="0070672D"/>
    <w:rsid w:val="00706AD1"/>
    <w:rsid w:val="00706D95"/>
    <w:rsid w:val="00707773"/>
    <w:rsid w:val="00707DDE"/>
    <w:rsid w:val="00707F0D"/>
    <w:rsid w:val="007100EB"/>
    <w:rsid w:val="0071077B"/>
    <w:rsid w:val="007108D3"/>
    <w:rsid w:val="00710951"/>
    <w:rsid w:val="00710C5C"/>
    <w:rsid w:val="00710D7C"/>
    <w:rsid w:val="0071110D"/>
    <w:rsid w:val="007120F6"/>
    <w:rsid w:val="00712143"/>
    <w:rsid w:val="0071238A"/>
    <w:rsid w:val="007124F4"/>
    <w:rsid w:val="00712582"/>
    <w:rsid w:val="00712A29"/>
    <w:rsid w:val="00712ADC"/>
    <w:rsid w:val="00712BDA"/>
    <w:rsid w:val="00712EF8"/>
    <w:rsid w:val="00713055"/>
    <w:rsid w:val="007131D2"/>
    <w:rsid w:val="00713313"/>
    <w:rsid w:val="007139A1"/>
    <w:rsid w:val="0071497B"/>
    <w:rsid w:val="00714AED"/>
    <w:rsid w:val="00715016"/>
    <w:rsid w:val="007151C6"/>
    <w:rsid w:val="007156E4"/>
    <w:rsid w:val="007158BD"/>
    <w:rsid w:val="007159DB"/>
    <w:rsid w:val="00716E2E"/>
    <w:rsid w:val="00717334"/>
    <w:rsid w:val="00717373"/>
    <w:rsid w:val="00717A66"/>
    <w:rsid w:val="00717DB0"/>
    <w:rsid w:val="00717EA6"/>
    <w:rsid w:val="007203F4"/>
    <w:rsid w:val="00720487"/>
    <w:rsid w:val="007206F7"/>
    <w:rsid w:val="00720E74"/>
    <w:rsid w:val="0072108D"/>
    <w:rsid w:val="007213D1"/>
    <w:rsid w:val="007214C0"/>
    <w:rsid w:val="00721A3B"/>
    <w:rsid w:val="0072277F"/>
    <w:rsid w:val="00722DA8"/>
    <w:rsid w:val="00722EA0"/>
    <w:rsid w:val="00723075"/>
    <w:rsid w:val="007232AB"/>
    <w:rsid w:val="0072393B"/>
    <w:rsid w:val="00723A10"/>
    <w:rsid w:val="00724084"/>
    <w:rsid w:val="0072420E"/>
    <w:rsid w:val="00724449"/>
    <w:rsid w:val="0072447F"/>
    <w:rsid w:val="007244E7"/>
    <w:rsid w:val="00724523"/>
    <w:rsid w:val="00724A67"/>
    <w:rsid w:val="00724D86"/>
    <w:rsid w:val="007253A7"/>
    <w:rsid w:val="0072570C"/>
    <w:rsid w:val="007263A4"/>
    <w:rsid w:val="00726471"/>
    <w:rsid w:val="00726919"/>
    <w:rsid w:val="00726A53"/>
    <w:rsid w:val="00726AA9"/>
    <w:rsid w:val="00726DC3"/>
    <w:rsid w:val="00726EC7"/>
    <w:rsid w:val="007272B2"/>
    <w:rsid w:val="007272C6"/>
    <w:rsid w:val="00727926"/>
    <w:rsid w:val="00727C8F"/>
    <w:rsid w:val="00727F9C"/>
    <w:rsid w:val="0073012E"/>
    <w:rsid w:val="00730160"/>
    <w:rsid w:val="007302C5"/>
    <w:rsid w:val="00730C58"/>
    <w:rsid w:val="00730EF1"/>
    <w:rsid w:val="00730FEA"/>
    <w:rsid w:val="007315CE"/>
    <w:rsid w:val="00731826"/>
    <w:rsid w:val="00731840"/>
    <w:rsid w:val="00731920"/>
    <w:rsid w:val="00731BA0"/>
    <w:rsid w:val="00732059"/>
    <w:rsid w:val="007320E3"/>
    <w:rsid w:val="0073239C"/>
    <w:rsid w:val="007323D8"/>
    <w:rsid w:val="007324B3"/>
    <w:rsid w:val="007328BC"/>
    <w:rsid w:val="00732940"/>
    <w:rsid w:val="00732A0D"/>
    <w:rsid w:val="00732B91"/>
    <w:rsid w:val="00732C55"/>
    <w:rsid w:val="00732F9A"/>
    <w:rsid w:val="007330FA"/>
    <w:rsid w:val="007338E9"/>
    <w:rsid w:val="0073399D"/>
    <w:rsid w:val="00733A21"/>
    <w:rsid w:val="00733EEA"/>
    <w:rsid w:val="007345AC"/>
    <w:rsid w:val="00734E66"/>
    <w:rsid w:val="00734EF8"/>
    <w:rsid w:val="00734FF7"/>
    <w:rsid w:val="00735053"/>
    <w:rsid w:val="00735292"/>
    <w:rsid w:val="007354EB"/>
    <w:rsid w:val="00735675"/>
    <w:rsid w:val="007357CA"/>
    <w:rsid w:val="00735E15"/>
    <w:rsid w:val="00735E70"/>
    <w:rsid w:val="0073620E"/>
    <w:rsid w:val="0073637B"/>
    <w:rsid w:val="007366D9"/>
    <w:rsid w:val="00736741"/>
    <w:rsid w:val="00736A96"/>
    <w:rsid w:val="00736E88"/>
    <w:rsid w:val="00737575"/>
    <w:rsid w:val="00737646"/>
    <w:rsid w:val="0073765A"/>
    <w:rsid w:val="00737694"/>
    <w:rsid w:val="00737786"/>
    <w:rsid w:val="00737A6F"/>
    <w:rsid w:val="00737BFB"/>
    <w:rsid w:val="007402F6"/>
    <w:rsid w:val="00740309"/>
    <w:rsid w:val="00740822"/>
    <w:rsid w:val="007409CF"/>
    <w:rsid w:val="007410A3"/>
    <w:rsid w:val="00741CC9"/>
    <w:rsid w:val="00741E69"/>
    <w:rsid w:val="0074244A"/>
    <w:rsid w:val="00742477"/>
    <w:rsid w:val="00742871"/>
    <w:rsid w:val="00742B54"/>
    <w:rsid w:val="00742E82"/>
    <w:rsid w:val="00742F3F"/>
    <w:rsid w:val="00743011"/>
    <w:rsid w:val="007438EB"/>
    <w:rsid w:val="00743E24"/>
    <w:rsid w:val="00743F3C"/>
    <w:rsid w:val="00744143"/>
    <w:rsid w:val="0074468E"/>
    <w:rsid w:val="007446A4"/>
    <w:rsid w:val="00744843"/>
    <w:rsid w:val="00744EDA"/>
    <w:rsid w:val="00744F4F"/>
    <w:rsid w:val="0074539F"/>
    <w:rsid w:val="0074558A"/>
    <w:rsid w:val="00745674"/>
    <w:rsid w:val="007457EE"/>
    <w:rsid w:val="0074582B"/>
    <w:rsid w:val="00745B59"/>
    <w:rsid w:val="00745FDD"/>
    <w:rsid w:val="0074610D"/>
    <w:rsid w:val="00746255"/>
    <w:rsid w:val="007462F7"/>
    <w:rsid w:val="007467ED"/>
    <w:rsid w:val="007471DB"/>
    <w:rsid w:val="00747576"/>
    <w:rsid w:val="00747F9E"/>
    <w:rsid w:val="00750295"/>
    <w:rsid w:val="007507CB"/>
    <w:rsid w:val="007513A5"/>
    <w:rsid w:val="0075150C"/>
    <w:rsid w:val="0075153D"/>
    <w:rsid w:val="00751658"/>
    <w:rsid w:val="00751839"/>
    <w:rsid w:val="00752022"/>
    <w:rsid w:val="00752576"/>
    <w:rsid w:val="007527BD"/>
    <w:rsid w:val="00752A5F"/>
    <w:rsid w:val="00753007"/>
    <w:rsid w:val="007531E4"/>
    <w:rsid w:val="007531EE"/>
    <w:rsid w:val="00753368"/>
    <w:rsid w:val="00753703"/>
    <w:rsid w:val="00754125"/>
    <w:rsid w:val="0075436D"/>
    <w:rsid w:val="0075447B"/>
    <w:rsid w:val="00754594"/>
    <w:rsid w:val="0075476E"/>
    <w:rsid w:val="00754A02"/>
    <w:rsid w:val="00754F21"/>
    <w:rsid w:val="007550BC"/>
    <w:rsid w:val="0075537E"/>
    <w:rsid w:val="007554F3"/>
    <w:rsid w:val="00755790"/>
    <w:rsid w:val="007559C9"/>
    <w:rsid w:val="00755B3E"/>
    <w:rsid w:val="00755BFB"/>
    <w:rsid w:val="00755C54"/>
    <w:rsid w:val="00755CC0"/>
    <w:rsid w:val="00755F58"/>
    <w:rsid w:val="0075616F"/>
    <w:rsid w:val="007561F0"/>
    <w:rsid w:val="00756353"/>
    <w:rsid w:val="007566C7"/>
    <w:rsid w:val="00756CAB"/>
    <w:rsid w:val="00756D2A"/>
    <w:rsid w:val="00756DE0"/>
    <w:rsid w:val="00756F43"/>
    <w:rsid w:val="00756F8A"/>
    <w:rsid w:val="0075735C"/>
    <w:rsid w:val="00757433"/>
    <w:rsid w:val="0075763F"/>
    <w:rsid w:val="007578AE"/>
    <w:rsid w:val="00757AE2"/>
    <w:rsid w:val="00757BAD"/>
    <w:rsid w:val="00757D7A"/>
    <w:rsid w:val="00760200"/>
    <w:rsid w:val="0076055C"/>
    <w:rsid w:val="007606C7"/>
    <w:rsid w:val="00760804"/>
    <w:rsid w:val="0076084D"/>
    <w:rsid w:val="00760AA3"/>
    <w:rsid w:val="00760B79"/>
    <w:rsid w:val="00760ECB"/>
    <w:rsid w:val="00761237"/>
    <w:rsid w:val="007612BF"/>
    <w:rsid w:val="0076133B"/>
    <w:rsid w:val="007613DD"/>
    <w:rsid w:val="0076147C"/>
    <w:rsid w:val="00761773"/>
    <w:rsid w:val="00761C7D"/>
    <w:rsid w:val="00761E2C"/>
    <w:rsid w:val="00761E76"/>
    <w:rsid w:val="00761F58"/>
    <w:rsid w:val="00761FFD"/>
    <w:rsid w:val="0076232B"/>
    <w:rsid w:val="007624A4"/>
    <w:rsid w:val="007625CF"/>
    <w:rsid w:val="007629DD"/>
    <w:rsid w:val="00762FCF"/>
    <w:rsid w:val="007633F6"/>
    <w:rsid w:val="00763E7C"/>
    <w:rsid w:val="00764102"/>
    <w:rsid w:val="0076421E"/>
    <w:rsid w:val="00764624"/>
    <w:rsid w:val="0076472D"/>
    <w:rsid w:val="00764A62"/>
    <w:rsid w:val="00764AE6"/>
    <w:rsid w:val="00765074"/>
    <w:rsid w:val="007650C6"/>
    <w:rsid w:val="00765537"/>
    <w:rsid w:val="00765AE6"/>
    <w:rsid w:val="00765D78"/>
    <w:rsid w:val="00766608"/>
    <w:rsid w:val="00766888"/>
    <w:rsid w:val="007669BD"/>
    <w:rsid w:val="00767B6B"/>
    <w:rsid w:val="00767B81"/>
    <w:rsid w:val="00767CE1"/>
    <w:rsid w:val="00767D04"/>
    <w:rsid w:val="00770B5F"/>
    <w:rsid w:val="00770C23"/>
    <w:rsid w:val="00770F07"/>
    <w:rsid w:val="0077122D"/>
    <w:rsid w:val="007715A6"/>
    <w:rsid w:val="007717CE"/>
    <w:rsid w:val="0077183C"/>
    <w:rsid w:val="00771857"/>
    <w:rsid w:val="00771D2E"/>
    <w:rsid w:val="00771F3C"/>
    <w:rsid w:val="007720E7"/>
    <w:rsid w:val="0077238A"/>
    <w:rsid w:val="0077252A"/>
    <w:rsid w:val="00772603"/>
    <w:rsid w:val="00772637"/>
    <w:rsid w:val="007727B9"/>
    <w:rsid w:val="00772AEC"/>
    <w:rsid w:val="00772C9F"/>
    <w:rsid w:val="00772E27"/>
    <w:rsid w:val="007732F1"/>
    <w:rsid w:val="0077340B"/>
    <w:rsid w:val="0077360D"/>
    <w:rsid w:val="00773929"/>
    <w:rsid w:val="00773BC4"/>
    <w:rsid w:val="00773D13"/>
    <w:rsid w:val="00773F9D"/>
    <w:rsid w:val="00774635"/>
    <w:rsid w:val="007746C1"/>
    <w:rsid w:val="007747C5"/>
    <w:rsid w:val="00774A38"/>
    <w:rsid w:val="007756B0"/>
    <w:rsid w:val="00775A38"/>
    <w:rsid w:val="007764CA"/>
    <w:rsid w:val="00776669"/>
    <w:rsid w:val="00776744"/>
    <w:rsid w:val="00776C4E"/>
    <w:rsid w:val="00776CAC"/>
    <w:rsid w:val="007770BE"/>
    <w:rsid w:val="007779C8"/>
    <w:rsid w:val="00777D11"/>
    <w:rsid w:val="00777E6C"/>
    <w:rsid w:val="007800A0"/>
    <w:rsid w:val="00780121"/>
    <w:rsid w:val="00780A42"/>
    <w:rsid w:val="00780A73"/>
    <w:rsid w:val="00780CA7"/>
    <w:rsid w:val="00780F54"/>
    <w:rsid w:val="00781315"/>
    <w:rsid w:val="007813CC"/>
    <w:rsid w:val="0078186C"/>
    <w:rsid w:val="00781A0B"/>
    <w:rsid w:val="00781A14"/>
    <w:rsid w:val="00781ACE"/>
    <w:rsid w:val="00781B22"/>
    <w:rsid w:val="007828B9"/>
    <w:rsid w:val="00782A61"/>
    <w:rsid w:val="00782A68"/>
    <w:rsid w:val="00782BE4"/>
    <w:rsid w:val="00782EE0"/>
    <w:rsid w:val="00783138"/>
    <w:rsid w:val="00783B8E"/>
    <w:rsid w:val="00783D94"/>
    <w:rsid w:val="00784515"/>
    <w:rsid w:val="007848DA"/>
    <w:rsid w:val="00784A71"/>
    <w:rsid w:val="0078500B"/>
    <w:rsid w:val="00785461"/>
    <w:rsid w:val="007856E2"/>
    <w:rsid w:val="00785717"/>
    <w:rsid w:val="00785729"/>
    <w:rsid w:val="00785BDD"/>
    <w:rsid w:val="00785C04"/>
    <w:rsid w:val="00785C2A"/>
    <w:rsid w:val="00785F75"/>
    <w:rsid w:val="0078603D"/>
    <w:rsid w:val="0078615C"/>
    <w:rsid w:val="007862AC"/>
    <w:rsid w:val="00786302"/>
    <w:rsid w:val="00786705"/>
    <w:rsid w:val="00786710"/>
    <w:rsid w:val="00786862"/>
    <w:rsid w:val="00786A29"/>
    <w:rsid w:val="00786B1F"/>
    <w:rsid w:val="00786C8B"/>
    <w:rsid w:val="00786F9B"/>
    <w:rsid w:val="00787093"/>
    <w:rsid w:val="007873E1"/>
    <w:rsid w:val="00787665"/>
    <w:rsid w:val="00787A66"/>
    <w:rsid w:val="0079072D"/>
    <w:rsid w:val="0079096A"/>
    <w:rsid w:val="00790CAA"/>
    <w:rsid w:val="00791393"/>
    <w:rsid w:val="0079148F"/>
    <w:rsid w:val="00791C62"/>
    <w:rsid w:val="007920B7"/>
    <w:rsid w:val="0079215C"/>
    <w:rsid w:val="007921E9"/>
    <w:rsid w:val="007929FC"/>
    <w:rsid w:val="00792D13"/>
    <w:rsid w:val="007935E1"/>
    <w:rsid w:val="007942D0"/>
    <w:rsid w:val="007945D5"/>
    <w:rsid w:val="00794C8C"/>
    <w:rsid w:val="00795250"/>
    <w:rsid w:val="00795335"/>
    <w:rsid w:val="0079586F"/>
    <w:rsid w:val="007959E0"/>
    <w:rsid w:val="00795D61"/>
    <w:rsid w:val="00795E9D"/>
    <w:rsid w:val="00796741"/>
    <w:rsid w:val="00796860"/>
    <w:rsid w:val="007969C6"/>
    <w:rsid w:val="00796A23"/>
    <w:rsid w:val="00797342"/>
    <w:rsid w:val="00797560"/>
    <w:rsid w:val="007A02FB"/>
    <w:rsid w:val="007A06F5"/>
    <w:rsid w:val="007A07E4"/>
    <w:rsid w:val="007A0D5F"/>
    <w:rsid w:val="007A0FE4"/>
    <w:rsid w:val="007A1E46"/>
    <w:rsid w:val="007A1FD7"/>
    <w:rsid w:val="007A2349"/>
    <w:rsid w:val="007A2422"/>
    <w:rsid w:val="007A2502"/>
    <w:rsid w:val="007A25B6"/>
    <w:rsid w:val="007A2782"/>
    <w:rsid w:val="007A27B6"/>
    <w:rsid w:val="007A2DA7"/>
    <w:rsid w:val="007A3487"/>
    <w:rsid w:val="007A3B94"/>
    <w:rsid w:val="007A3D8C"/>
    <w:rsid w:val="007A3D9F"/>
    <w:rsid w:val="007A40D6"/>
    <w:rsid w:val="007A42DF"/>
    <w:rsid w:val="007A43F3"/>
    <w:rsid w:val="007A476D"/>
    <w:rsid w:val="007A49CC"/>
    <w:rsid w:val="007A4AAD"/>
    <w:rsid w:val="007A4BED"/>
    <w:rsid w:val="007A5348"/>
    <w:rsid w:val="007A5778"/>
    <w:rsid w:val="007A5BDE"/>
    <w:rsid w:val="007A5EA3"/>
    <w:rsid w:val="007A5EBA"/>
    <w:rsid w:val="007A6263"/>
    <w:rsid w:val="007A661F"/>
    <w:rsid w:val="007A6858"/>
    <w:rsid w:val="007A6A4B"/>
    <w:rsid w:val="007A6F94"/>
    <w:rsid w:val="007A729B"/>
    <w:rsid w:val="007A7388"/>
    <w:rsid w:val="007A7441"/>
    <w:rsid w:val="007A7520"/>
    <w:rsid w:val="007A7673"/>
    <w:rsid w:val="007A7811"/>
    <w:rsid w:val="007A7BA4"/>
    <w:rsid w:val="007A7ED4"/>
    <w:rsid w:val="007A7F2C"/>
    <w:rsid w:val="007A7F85"/>
    <w:rsid w:val="007B00DB"/>
    <w:rsid w:val="007B03B9"/>
    <w:rsid w:val="007B0B9E"/>
    <w:rsid w:val="007B0E25"/>
    <w:rsid w:val="007B0ED1"/>
    <w:rsid w:val="007B12F3"/>
    <w:rsid w:val="007B134C"/>
    <w:rsid w:val="007B1A60"/>
    <w:rsid w:val="007B1BB0"/>
    <w:rsid w:val="007B1E60"/>
    <w:rsid w:val="007B2682"/>
    <w:rsid w:val="007B2784"/>
    <w:rsid w:val="007B2F05"/>
    <w:rsid w:val="007B2F88"/>
    <w:rsid w:val="007B3011"/>
    <w:rsid w:val="007B33BA"/>
    <w:rsid w:val="007B343D"/>
    <w:rsid w:val="007B343E"/>
    <w:rsid w:val="007B34A1"/>
    <w:rsid w:val="007B361A"/>
    <w:rsid w:val="007B382C"/>
    <w:rsid w:val="007B3AAF"/>
    <w:rsid w:val="007B3D06"/>
    <w:rsid w:val="007B3FC4"/>
    <w:rsid w:val="007B42EC"/>
    <w:rsid w:val="007B4F2B"/>
    <w:rsid w:val="007B54EE"/>
    <w:rsid w:val="007B5587"/>
    <w:rsid w:val="007B558D"/>
    <w:rsid w:val="007B5702"/>
    <w:rsid w:val="007B5C00"/>
    <w:rsid w:val="007B5E85"/>
    <w:rsid w:val="007B6393"/>
    <w:rsid w:val="007B6711"/>
    <w:rsid w:val="007B68CF"/>
    <w:rsid w:val="007B69D5"/>
    <w:rsid w:val="007B69EA"/>
    <w:rsid w:val="007B6B70"/>
    <w:rsid w:val="007B7309"/>
    <w:rsid w:val="007B750A"/>
    <w:rsid w:val="007B7BBD"/>
    <w:rsid w:val="007B7C95"/>
    <w:rsid w:val="007B7F57"/>
    <w:rsid w:val="007C0062"/>
    <w:rsid w:val="007C04A3"/>
    <w:rsid w:val="007C096B"/>
    <w:rsid w:val="007C09FB"/>
    <w:rsid w:val="007C0B6E"/>
    <w:rsid w:val="007C0D19"/>
    <w:rsid w:val="007C106C"/>
    <w:rsid w:val="007C11D9"/>
    <w:rsid w:val="007C1B1C"/>
    <w:rsid w:val="007C1D48"/>
    <w:rsid w:val="007C1DFC"/>
    <w:rsid w:val="007C1E37"/>
    <w:rsid w:val="007C1F18"/>
    <w:rsid w:val="007C1F4D"/>
    <w:rsid w:val="007C228A"/>
    <w:rsid w:val="007C283F"/>
    <w:rsid w:val="007C2CFF"/>
    <w:rsid w:val="007C2D0C"/>
    <w:rsid w:val="007C3155"/>
    <w:rsid w:val="007C34DB"/>
    <w:rsid w:val="007C3813"/>
    <w:rsid w:val="007C39E6"/>
    <w:rsid w:val="007C3C7E"/>
    <w:rsid w:val="007C3FCE"/>
    <w:rsid w:val="007C430B"/>
    <w:rsid w:val="007C43DD"/>
    <w:rsid w:val="007C442E"/>
    <w:rsid w:val="007C5096"/>
    <w:rsid w:val="007C510A"/>
    <w:rsid w:val="007C5281"/>
    <w:rsid w:val="007C5489"/>
    <w:rsid w:val="007C5B8C"/>
    <w:rsid w:val="007C5C77"/>
    <w:rsid w:val="007C6411"/>
    <w:rsid w:val="007C6838"/>
    <w:rsid w:val="007C68B4"/>
    <w:rsid w:val="007C6A4C"/>
    <w:rsid w:val="007C6A4F"/>
    <w:rsid w:val="007C6F05"/>
    <w:rsid w:val="007C700F"/>
    <w:rsid w:val="007C717B"/>
    <w:rsid w:val="007C74C6"/>
    <w:rsid w:val="007C7534"/>
    <w:rsid w:val="007C7CF4"/>
    <w:rsid w:val="007C7D39"/>
    <w:rsid w:val="007D000A"/>
    <w:rsid w:val="007D07B3"/>
    <w:rsid w:val="007D0848"/>
    <w:rsid w:val="007D0BF2"/>
    <w:rsid w:val="007D1560"/>
    <w:rsid w:val="007D18A1"/>
    <w:rsid w:val="007D1B97"/>
    <w:rsid w:val="007D1FF2"/>
    <w:rsid w:val="007D209E"/>
    <w:rsid w:val="007D20A6"/>
    <w:rsid w:val="007D24A5"/>
    <w:rsid w:val="007D2A86"/>
    <w:rsid w:val="007D3047"/>
    <w:rsid w:val="007D3893"/>
    <w:rsid w:val="007D3A73"/>
    <w:rsid w:val="007D3CCD"/>
    <w:rsid w:val="007D4141"/>
    <w:rsid w:val="007D4202"/>
    <w:rsid w:val="007D4379"/>
    <w:rsid w:val="007D45D7"/>
    <w:rsid w:val="007D47E0"/>
    <w:rsid w:val="007D4AF3"/>
    <w:rsid w:val="007D4B55"/>
    <w:rsid w:val="007D5283"/>
    <w:rsid w:val="007D52B8"/>
    <w:rsid w:val="007D56F4"/>
    <w:rsid w:val="007D57A4"/>
    <w:rsid w:val="007D580F"/>
    <w:rsid w:val="007D5FA2"/>
    <w:rsid w:val="007D69FD"/>
    <w:rsid w:val="007D6BD0"/>
    <w:rsid w:val="007D6E5A"/>
    <w:rsid w:val="007D730C"/>
    <w:rsid w:val="007D7585"/>
    <w:rsid w:val="007D758C"/>
    <w:rsid w:val="007D78AD"/>
    <w:rsid w:val="007D7D89"/>
    <w:rsid w:val="007D7FA2"/>
    <w:rsid w:val="007E03FF"/>
    <w:rsid w:val="007E058A"/>
    <w:rsid w:val="007E08E8"/>
    <w:rsid w:val="007E0E35"/>
    <w:rsid w:val="007E0E5F"/>
    <w:rsid w:val="007E1172"/>
    <w:rsid w:val="007E1736"/>
    <w:rsid w:val="007E18BA"/>
    <w:rsid w:val="007E1EF8"/>
    <w:rsid w:val="007E202D"/>
    <w:rsid w:val="007E2160"/>
    <w:rsid w:val="007E21E6"/>
    <w:rsid w:val="007E2495"/>
    <w:rsid w:val="007E276E"/>
    <w:rsid w:val="007E2853"/>
    <w:rsid w:val="007E2985"/>
    <w:rsid w:val="007E29C2"/>
    <w:rsid w:val="007E30D9"/>
    <w:rsid w:val="007E3131"/>
    <w:rsid w:val="007E3170"/>
    <w:rsid w:val="007E324D"/>
    <w:rsid w:val="007E34A1"/>
    <w:rsid w:val="007E3523"/>
    <w:rsid w:val="007E357F"/>
    <w:rsid w:val="007E3A48"/>
    <w:rsid w:val="007E3CAE"/>
    <w:rsid w:val="007E4246"/>
    <w:rsid w:val="007E4452"/>
    <w:rsid w:val="007E4703"/>
    <w:rsid w:val="007E4EB0"/>
    <w:rsid w:val="007E4FEC"/>
    <w:rsid w:val="007E5300"/>
    <w:rsid w:val="007E557E"/>
    <w:rsid w:val="007E5707"/>
    <w:rsid w:val="007E5BD7"/>
    <w:rsid w:val="007E5C71"/>
    <w:rsid w:val="007E6016"/>
    <w:rsid w:val="007E61A9"/>
    <w:rsid w:val="007E62EC"/>
    <w:rsid w:val="007E635E"/>
    <w:rsid w:val="007E6439"/>
    <w:rsid w:val="007E665E"/>
    <w:rsid w:val="007E6A4D"/>
    <w:rsid w:val="007E6CB4"/>
    <w:rsid w:val="007E758B"/>
    <w:rsid w:val="007E76A1"/>
    <w:rsid w:val="007E7D5E"/>
    <w:rsid w:val="007E7E82"/>
    <w:rsid w:val="007F0074"/>
    <w:rsid w:val="007F0696"/>
    <w:rsid w:val="007F0BF4"/>
    <w:rsid w:val="007F0F5B"/>
    <w:rsid w:val="007F17DD"/>
    <w:rsid w:val="007F183A"/>
    <w:rsid w:val="007F1926"/>
    <w:rsid w:val="007F1B2C"/>
    <w:rsid w:val="007F1F6B"/>
    <w:rsid w:val="007F2209"/>
    <w:rsid w:val="007F2259"/>
    <w:rsid w:val="007F246C"/>
    <w:rsid w:val="007F2698"/>
    <w:rsid w:val="007F26EE"/>
    <w:rsid w:val="007F2712"/>
    <w:rsid w:val="007F27F2"/>
    <w:rsid w:val="007F29D3"/>
    <w:rsid w:val="007F32EB"/>
    <w:rsid w:val="007F3436"/>
    <w:rsid w:val="007F3B68"/>
    <w:rsid w:val="007F3CC0"/>
    <w:rsid w:val="007F3DED"/>
    <w:rsid w:val="007F3FE5"/>
    <w:rsid w:val="007F3FFD"/>
    <w:rsid w:val="007F4049"/>
    <w:rsid w:val="007F42D9"/>
    <w:rsid w:val="007F4515"/>
    <w:rsid w:val="007F456A"/>
    <w:rsid w:val="007F507A"/>
    <w:rsid w:val="007F5898"/>
    <w:rsid w:val="007F5CE2"/>
    <w:rsid w:val="007F60AA"/>
    <w:rsid w:val="007F6108"/>
    <w:rsid w:val="007F61E9"/>
    <w:rsid w:val="007F620D"/>
    <w:rsid w:val="007F6246"/>
    <w:rsid w:val="007F67D5"/>
    <w:rsid w:val="007F685D"/>
    <w:rsid w:val="007F68D7"/>
    <w:rsid w:val="007F6D1C"/>
    <w:rsid w:val="007F7063"/>
    <w:rsid w:val="007F727D"/>
    <w:rsid w:val="007F7639"/>
    <w:rsid w:val="007F7980"/>
    <w:rsid w:val="007F7D1B"/>
    <w:rsid w:val="0080069C"/>
    <w:rsid w:val="00800BD0"/>
    <w:rsid w:val="00800F89"/>
    <w:rsid w:val="008012A2"/>
    <w:rsid w:val="008016C3"/>
    <w:rsid w:val="00801A61"/>
    <w:rsid w:val="00801BCF"/>
    <w:rsid w:val="0080202F"/>
    <w:rsid w:val="00802130"/>
    <w:rsid w:val="00802453"/>
    <w:rsid w:val="008025E3"/>
    <w:rsid w:val="00802E3A"/>
    <w:rsid w:val="00803333"/>
    <w:rsid w:val="00803403"/>
    <w:rsid w:val="00803542"/>
    <w:rsid w:val="00803836"/>
    <w:rsid w:val="00803B3A"/>
    <w:rsid w:val="00803CF9"/>
    <w:rsid w:val="00803ED0"/>
    <w:rsid w:val="00803F34"/>
    <w:rsid w:val="00803F4E"/>
    <w:rsid w:val="00804295"/>
    <w:rsid w:val="00804353"/>
    <w:rsid w:val="0080475F"/>
    <w:rsid w:val="00804A02"/>
    <w:rsid w:val="00804D60"/>
    <w:rsid w:val="00805082"/>
    <w:rsid w:val="00805836"/>
    <w:rsid w:val="00805F47"/>
    <w:rsid w:val="00806110"/>
    <w:rsid w:val="0080628E"/>
    <w:rsid w:val="00806728"/>
    <w:rsid w:val="008068BF"/>
    <w:rsid w:val="00806986"/>
    <w:rsid w:val="00806DB5"/>
    <w:rsid w:val="00806EFB"/>
    <w:rsid w:val="00807151"/>
    <w:rsid w:val="00807216"/>
    <w:rsid w:val="0080723B"/>
    <w:rsid w:val="00807424"/>
    <w:rsid w:val="008074DD"/>
    <w:rsid w:val="00807524"/>
    <w:rsid w:val="008079EE"/>
    <w:rsid w:val="00807B21"/>
    <w:rsid w:val="00807DE8"/>
    <w:rsid w:val="00807E16"/>
    <w:rsid w:val="008101B4"/>
    <w:rsid w:val="008108CB"/>
    <w:rsid w:val="008108CF"/>
    <w:rsid w:val="00810921"/>
    <w:rsid w:val="008109FA"/>
    <w:rsid w:val="00810D99"/>
    <w:rsid w:val="00810F63"/>
    <w:rsid w:val="008118BB"/>
    <w:rsid w:val="00811BDC"/>
    <w:rsid w:val="00811E0C"/>
    <w:rsid w:val="008120EB"/>
    <w:rsid w:val="00812374"/>
    <w:rsid w:val="0081289C"/>
    <w:rsid w:val="008135E3"/>
    <w:rsid w:val="00813C20"/>
    <w:rsid w:val="00813EF7"/>
    <w:rsid w:val="0081404D"/>
    <w:rsid w:val="008147D5"/>
    <w:rsid w:val="00815601"/>
    <w:rsid w:val="0081580F"/>
    <w:rsid w:val="00815851"/>
    <w:rsid w:val="008158B2"/>
    <w:rsid w:val="008160CF"/>
    <w:rsid w:val="008164AE"/>
    <w:rsid w:val="00816992"/>
    <w:rsid w:val="00816EC0"/>
    <w:rsid w:val="008173D8"/>
    <w:rsid w:val="008176A9"/>
    <w:rsid w:val="0082065E"/>
    <w:rsid w:val="00820A17"/>
    <w:rsid w:val="00820AFE"/>
    <w:rsid w:val="00820E07"/>
    <w:rsid w:val="00820F1E"/>
    <w:rsid w:val="0082112F"/>
    <w:rsid w:val="00821200"/>
    <w:rsid w:val="00821722"/>
    <w:rsid w:val="00821770"/>
    <w:rsid w:val="00821A6A"/>
    <w:rsid w:val="00821DD0"/>
    <w:rsid w:val="00821E58"/>
    <w:rsid w:val="008220EC"/>
    <w:rsid w:val="00822200"/>
    <w:rsid w:val="0082296C"/>
    <w:rsid w:val="008229A2"/>
    <w:rsid w:val="00822B50"/>
    <w:rsid w:val="00822BA5"/>
    <w:rsid w:val="00822BC6"/>
    <w:rsid w:val="00822E87"/>
    <w:rsid w:val="00822F90"/>
    <w:rsid w:val="00823066"/>
    <w:rsid w:val="008231D1"/>
    <w:rsid w:val="00823683"/>
    <w:rsid w:val="0082370B"/>
    <w:rsid w:val="008237A6"/>
    <w:rsid w:val="00823826"/>
    <w:rsid w:val="00823C68"/>
    <w:rsid w:val="00823F48"/>
    <w:rsid w:val="008240BF"/>
    <w:rsid w:val="00824261"/>
    <w:rsid w:val="008242CD"/>
    <w:rsid w:val="008242D5"/>
    <w:rsid w:val="0082452A"/>
    <w:rsid w:val="00824BBF"/>
    <w:rsid w:val="00825008"/>
    <w:rsid w:val="008256DD"/>
    <w:rsid w:val="00825B85"/>
    <w:rsid w:val="008262B6"/>
    <w:rsid w:val="008264FD"/>
    <w:rsid w:val="008266B0"/>
    <w:rsid w:val="008266E9"/>
    <w:rsid w:val="00826A25"/>
    <w:rsid w:val="00826B9E"/>
    <w:rsid w:val="00826BC3"/>
    <w:rsid w:val="0082729C"/>
    <w:rsid w:val="00827692"/>
    <w:rsid w:val="008276EB"/>
    <w:rsid w:val="00827DB3"/>
    <w:rsid w:val="00827ECF"/>
    <w:rsid w:val="008300DA"/>
    <w:rsid w:val="008300EC"/>
    <w:rsid w:val="00830449"/>
    <w:rsid w:val="00830726"/>
    <w:rsid w:val="00831134"/>
    <w:rsid w:val="00831632"/>
    <w:rsid w:val="00831DF0"/>
    <w:rsid w:val="00831E67"/>
    <w:rsid w:val="00832063"/>
    <w:rsid w:val="00832445"/>
    <w:rsid w:val="00832753"/>
    <w:rsid w:val="0083276C"/>
    <w:rsid w:val="008328E8"/>
    <w:rsid w:val="00832EA6"/>
    <w:rsid w:val="00833746"/>
    <w:rsid w:val="00833A2C"/>
    <w:rsid w:val="00833F2A"/>
    <w:rsid w:val="00833FC1"/>
    <w:rsid w:val="008341E9"/>
    <w:rsid w:val="0083450A"/>
    <w:rsid w:val="00834550"/>
    <w:rsid w:val="0083456E"/>
    <w:rsid w:val="0083493D"/>
    <w:rsid w:val="00834B08"/>
    <w:rsid w:val="00834D88"/>
    <w:rsid w:val="00835808"/>
    <w:rsid w:val="0083580C"/>
    <w:rsid w:val="0083592A"/>
    <w:rsid w:val="00835BF1"/>
    <w:rsid w:val="00836471"/>
    <w:rsid w:val="008364FB"/>
    <w:rsid w:val="00836874"/>
    <w:rsid w:val="008368D9"/>
    <w:rsid w:val="00836A1D"/>
    <w:rsid w:val="00836BD0"/>
    <w:rsid w:val="00836F86"/>
    <w:rsid w:val="00837239"/>
    <w:rsid w:val="00837362"/>
    <w:rsid w:val="008373D4"/>
    <w:rsid w:val="0083746A"/>
    <w:rsid w:val="00837712"/>
    <w:rsid w:val="0084007B"/>
    <w:rsid w:val="00840CA2"/>
    <w:rsid w:val="008412E2"/>
    <w:rsid w:val="008414C0"/>
    <w:rsid w:val="008415B1"/>
    <w:rsid w:val="008416AC"/>
    <w:rsid w:val="0084176F"/>
    <w:rsid w:val="0084182E"/>
    <w:rsid w:val="0084193F"/>
    <w:rsid w:val="00841CFE"/>
    <w:rsid w:val="00841FD2"/>
    <w:rsid w:val="008421A2"/>
    <w:rsid w:val="00842216"/>
    <w:rsid w:val="00842326"/>
    <w:rsid w:val="0084278C"/>
    <w:rsid w:val="00842A6F"/>
    <w:rsid w:val="00842B76"/>
    <w:rsid w:val="00842C0F"/>
    <w:rsid w:val="00843255"/>
    <w:rsid w:val="00843295"/>
    <w:rsid w:val="00843574"/>
    <w:rsid w:val="00843887"/>
    <w:rsid w:val="008439D5"/>
    <w:rsid w:val="00843CC9"/>
    <w:rsid w:val="00843D97"/>
    <w:rsid w:val="00843F4F"/>
    <w:rsid w:val="008440EA"/>
    <w:rsid w:val="0084416A"/>
    <w:rsid w:val="008443BF"/>
    <w:rsid w:val="00844979"/>
    <w:rsid w:val="008450A5"/>
    <w:rsid w:val="00845671"/>
    <w:rsid w:val="008458F1"/>
    <w:rsid w:val="008459F6"/>
    <w:rsid w:val="00845A6A"/>
    <w:rsid w:val="00845B74"/>
    <w:rsid w:val="00845BA0"/>
    <w:rsid w:val="00845BCB"/>
    <w:rsid w:val="0084625E"/>
    <w:rsid w:val="008469CC"/>
    <w:rsid w:val="00846B66"/>
    <w:rsid w:val="00846EEF"/>
    <w:rsid w:val="00847382"/>
    <w:rsid w:val="00847A3C"/>
    <w:rsid w:val="008505ED"/>
    <w:rsid w:val="008507CD"/>
    <w:rsid w:val="00850B9F"/>
    <w:rsid w:val="00850BF4"/>
    <w:rsid w:val="0085125E"/>
    <w:rsid w:val="00851389"/>
    <w:rsid w:val="008517EB"/>
    <w:rsid w:val="00851836"/>
    <w:rsid w:val="00851C32"/>
    <w:rsid w:val="00851C40"/>
    <w:rsid w:val="00851DD2"/>
    <w:rsid w:val="00852064"/>
    <w:rsid w:val="0085227A"/>
    <w:rsid w:val="00852908"/>
    <w:rsid w:val="00852C27"/>
    <w:rsid w:val="0085331F"/>
    <w:rsid w:val="008537A4"/>
    <w:rsid w:val="0085384C"/>
    <w:rsid w:val="0085395C"/>
    <w:rsid w:val="00853C8E"/>
    <w:rsid w:val="00853E20"/>
    <w:rsid w:val="0085411C"/>
    <w:rsid w:val="00854121"/>
    <w:rsid w:val="008544D7"/>
    <w:rsid w:val="008547A7"/>
    <w:rsid w:val="00854906"/>
    <w:rsid w:val="00854F21"/>
    <w:rsid w:val="00854F86"/>
    <w:rsid w:val="00855069"/>
    <w:rsid w:val="00855A07"/>
    <w:rsid w:val="00855BD4"/>
    <w:rsid w:val="00855DB6"/>
    <w:rsid w:val="008560DC"/>
    <w:rsid w:val="008562B4"/>
    <w:rsid w:val="0085639D"/>
    <w:rsid w:val="00856825"/>
    <w:rsid w:val="00856827"/>
    <w:rsid w:val="008570BE"/>
    <w:rsid w:val="0085768B"/>
    <w:rsid w:val="00857BF1"/>
    <w:rsid w:val="00857C54"/>
    <w:rsid w:val="00860076"/>
    <w:rsid w:val="008600FD"/>
    <w:rsid w:val="00860DA2"/>
    <w:rsid w:val="0086102C"/>
    <w:rsid w:val="00861085"/>
    <w:rsid w:val="008614DC"/>
    <w:rsid w:val="00861A3D"/>
    <w:rsid w:val="00861E27"/>
    <w:rsid w:val="0086207D"/>
    <w:rsid w:val="0086225A"/>
    <w:rsid w:val="008627AA"/>
    <w:rsid w:val="00862D54"/>
    <w:rsid w:val="00862D92"/>
    <w:rsid w:val="0086305E"/>
    <w:rsid w:val="008631A9"/>
    <w:rsid w:val="008631FB"/>
    <w:rsid w:val="0086342D"/>
    <w:rsid w:val="008637E4"/>
    <w:rsid w:val="00863808"/>
    <w:rsid w:val="00863812"/>
    <w:rsid w:val="00863B3C"/>
    <w:rsid w:val="008640D8"/>
    <w:rsid w:val="008641E2"/>
    <w:rsid w:val="0086463E"/>
    <w:rsid w:val="00864A9C"/>
    <w:rsid w:val="008655BE"/>
    <w:rsid w:val="00865619"/>
    <w:rsid w:val="008657CC"/>
    <w:rsid w:val="008659AB"/>
    <w:rsid w:val="00865EBA"/>
    <w:rsid w:val="0086628C"/>
    <w:rsid w:val="00866321"/>
    <w:rsid w:val="00866482"/>
    <w:rsid w:val="00866533"/>
    <w:rsid w:val="00866645"/>
    <w:rsid w:val="00866654"/>
    <w:rsid w:val="0086688E"/>
    <w:rsid w:val="008668C9"/>
    <w:rsid w:val="00866949"/>
    <w:rsid w:val="008669CB"/>
    <w:rsid w:val="00866A17"/>
    <w:rsid w:val="00866C0D"/>
    <w:rsid w:val="00866EA8"/>
    <w:rsid w:val="00866FBE"/>
    <w:rsid w:val="00867AC3"/>
    <w:rsid w:val="008701E5"/>
    <w:rsid w:val="00870297"/>
    <w:rsid w:val="008703B8"/>
    <w:rsid w:val="00870966"/>
    <w:rsid w:val="008709A1"/>
    <w:rsid w:val="00870BB6"/>
    <w:rsid w:val="00870CCB"/>
    <w:rsid w:val="008718F0"/>
    <w:rsid w:val="00871BC9"/>
    <w:rsid w:val="00871E65"/>
    <w:rsid w:val="008720BC"/>
    <w:rsid w:val="0087215A"/>
    <w:rsid w:val="00872205"/>
    <w:rsid w:val="0087294F"/>
    <w:rsid w:val="00872C4E"/>
    <w:rsid w:val="00872CA6"/>
    <w:rsid w:val="00872FE9"/>
    <w:rsid w:val="0087330E"/>
    <w:rsid w:val="0087354C"/>
    <w:rsid w:val="0087359C"/>
    <w:rsid w:val="0087375D"/>
    <w:rsid w:val="0087387C"/>
    <w:rsid w:val="00873A53"/>
    <w:rsid w:val="00874039"/>
    <w:rsid w:val="008743C0"/>
    <w:rsid w:val="00874D35"/>
    <w:rsid w:val="00874E5C"/>
    <w:rsid w:val="00874EE0"/>
    <w:rsid w:val="00875373"/>
    <w:rsid w:val="00875455"/>
    <w:rsid w:val="008754DB"/>
    <w:rsid w:val="00875557"/>
    <w:rsid w:val="00875A8A"/>
    <w:rsid w:val="00875C17"/>
    <w:rsid w:val="0087621E"/>
    <w:rsid w:val="0087626F"/>
    <w:rsid w:val="00876281"/>
    <w:rsid w:val="008763D5"/>
    <w:rsid w:val="00876446"/>
    <w:rsid w:val="00876502"/>
    <w:rsid w:val="00876604"/>
    <w:rsid w:val="0087662B"/>
    <w:rsid w:val="008766F5"/>
    <w:rsid w:val="008767DF"/>
    <w:rsid w:val="00876EBF"/>
    <w:rsid w:val="008776F3"/>
    <w:rsid w:val="00877806"/>
    <w:rsid w:val="00877EEB"/>
    <w:rsid w:val="00877F93"/>
    <w:rsid w:val="008800D6"/>
    <w:rsid w:val="0088024A"/>
    <w:rsid w:val="0088076E"/>
    <w:rsid w:val="00880956"/>
    <w:rsid w:val="008809FB"/>
    <w:rsid w:val="008814BB"/>
    <w:rsid w:val="0088199C"/>
    <w:rsid w:val="00881DC6"/>
    <w:rsid w:val="0088204F"/>
    <w:rsid w:val="00882349"/>
    <w:rsid w:val="00882A46"/>
    <w:rsid w:val="00882B98"/>
    <w:rsid w:val="00882E84"/>
    <w:rsid w:val="00883044"/>
    <w:rsid w:val="008832C0"/>
    <w:rsid w:val="00883489"/>
    <w:rsid w:val="0088423B"/>
    <w:rsid w:val="00884823"/>
    <w:rsid w:val="008848AE"/>
    <w:rsid w:val="00884922"/>
    <w:rsid w:val="00884E40"/>
    <w:rsid w:val="008850FB"/>
    <w:rsid w:val="0088559F"/>
    <w:rsid w:val="00885F14"/>
    <w:rsid w:val="00886199"/>
    <w:rsid w:val="00886787"/>
    <w:rsid w:val="008869C1"/>
    <w:rsid w:val="00886B5D"/>
    <w:rsid w:val="00886C14"/>
    <w:rsid w:val="00886EAB"/>
    <w:rsid w:val="00886F6E"/>
    <w:rsid w:val="008870EE"/>
    <w:rsid w:val="00887359"/>
    <w:rsid w:val="00887388"/>
    <w:rsid w:val="0088769B"/>
    <w:rsid w:val="0088783D"/>
    <w:rsid w:val="00887D45"/>
    <w:rsid w:val="00887DAF"/>
    <w:rsid w:val="0089042C"/>
    <w:rsid w:val="00890790"/>
    <w:rsid w:val="0089081D"/>
    <w:rsid w:val="00890BF7"/>
    <w:rsid w:val="00891220"/>
    <w:rsid w:val="0089199A"/>
    <w:rsid w:val="00891B3C"/>
    <w:rsid w:val="008921DC"/>
    <w:rsid w:val="00892679"/>
    <w:rsid w:val="00892729"/>
    <w:rsid w:val="00892AF7"/>
    <w:rsid w:val="00892C60"/>
    <w:rsid w:val="00893840"/>
    <w:rsid w:val="0089388C"/>
    <w:rsid w:val="00893E0C"/>
    <w:rsid w:val="008940CF"/>
    <w:rsid w:val="00894158"/>
    <w:rsid w:val="008942A9"/>
    <w:rsid w:val="008943FE"/>
    <w:rsid w:val="008945BB"/>
    <w:rsid w:val="00894620"/>
    <w:rsid w:val="00894C40"/>
    <w:rsid w:val="00894E05"/>
    <w:rsid w:val="008952AC"/>
    <w:rsid w:val="0089531C"/>
    <w:rsid w:val="00895474"/>
    <w:rsid w:val="0089584B"/>
    <w:rsid w:val="008958B8"/>
    <w:rsid w:val="00895951"/>
    <w:rsid w:val="00895AEC"/>
    <w:rsid w:val="00895BE1"/>
    <w:rsid w:val="00895E66"/>
    <w:rsid w:val="00896009"/>
    <w:rsid w:val="008963B5"/>
    <w:rsid w:val="008964E3"/>
    <w:rsid w:val="00896772"/>
    <w:rsid w:val="00896844"/>
    <w:rsid w:val="0089698B"/>
    <w:rsid w:val="00896B71"/>
    <w:rsid w:val="00897912"/>
    <w:rsid w:val="00897AFB"/>
    <w:rsid w:val="008A0172"/>
    <w:rsid w:val="008A063D"/>
    <w:rsid w:val="008A064D"/>
    <w:rsid w:val="008A0E63"/>
    <w:rsid w:val="008A109E"/>
    <w:rsid w:val="008A1187"/>
    <w:rsid w:val="008A16F7"/>
    <w:rsid w:val="008A1851"/>
    <w:rsid w:val="008A192A"/>
    <w:rsid w:val="008A1981"/>
    <w:rsid w:val="008A1FB5"/>
    <w:rsid w:val="008A27ED"/>
    <w:rsid w:val="008A2952"/>
    <w:rsid w:val="008A2DCC"/>
    <w:rsid w:val="008A348E"/>
    <w:rsid w:val="008A3B27"/>
    <w:rsid w:val="008A41BC"/>
    <w:rsid w:val="008A4D2A"/>
    <w:rsid w:val="008A4DB2"/>
    <w:rsid w:val="008A5C15"/>
    <w:rsid w:val="008A5D29"/>
    <w:rsid w:val="008A5D48"/>
    <w:rsid w:val="008A5D61"/>
    <w:rsid w:val="008A5DD1"/>
    <w:rsid w:val="008A5E68"/>
    <w:rsid w:val="008A5F0D"/>
    <w:rsid w:val="008A615F"/>
    <w:rsid w:val="008A63F6"/>
    <w:rsid w:val="008A68AF"/>
    <w:rsid w:val="008A68C8"/>
    <w:rsid w:val="008A6CBB"/>
    <w:rsid w:val="008A6D2D"/>
    <w:rsid w:val="008A6DA8"/>
    <w:rsid w:val="008A7022"/>
    <w:rsid w:val="008A7810"/>
    <w:rsid w:val="008A7912"/>
    <w:rsid w:val="008A7A27"/>
    <w:rsid w:val="008B0329"/>
    <w:rsid w:val="008B04BC"/>
    <w:rsid w:val="008B0708"/>
    <w:rsid w:val="008B0E61"/>
    <w:rsid w:val="008B0FCA"/>
    <w:rsid w:val="008B1097"/>
    <w:rsid w:val="008B1169"/>
    <w:rsid w:val="008B1306"/>
    <w:rsid w:val="008B1401"/>
    <w:rsid w:val="008B1563"/>
    <w:rsid w:val="008B18CF"/>
    <w:rsid w:val="008B1E02"/>
    <w:rsid w:val="008B2137"/>
    <w:rsid w:val="008B24D0"/>
    <w:rsid w:val="008B2691"/>
    <w:rsid w:val="008B27FD"/>
    <w:rsid w:val="008B2A84"/>
    <w:rsid w:val="008B2B97"/>
    <w:rsid w:val="008B2CD4"/>
    <w:rsid w:val="008B3194"/>
    <w:rsid w:val="008B3A08"/>
    <w:rsid w:val="008B3C29"/>
    <w:rsid w:val="008B3D36"/>
    <w:rsid w:val="008B3D93"/>
    <w:rsid w:val="008B4165"/>
    <w:rsid w:val="008B421B"/>
    <w:rsid w:val="008B4395"/>
    <w:rsid w:val="008B4BFC"/>
    <w:rsid w:val="008B4C41"/>
    <w:rsid w:val="008B4E79"/>
    <w:rsid w:val="008B5A96"/>
    <w:rsid w:val="008B6523"/>
    <w:rsid w:val="008B6612"/>
    <w:rsid w:val="008B698C"/>
    <w:rsid w:val="008B6A36"/>
    <w:rsid w:val="008B6B36"/>
    <w:rsid w:val="008B73A9"/>
    <w:rsid w:val="008B7459"/>
    <w:rsid w:val="008B76B0"/>
    <w:rsid w:val="008B791B"/>
    <w:rsid w:val="008B7C6D"/>
    <w:rsid w:val="008C0CC7"/>
    <w:rsid w:val="008C0D2D"/>
    <w:rsid w:val="008C0EFD"/>
    <w:rsid w:val="008C1738"/>
    <w:rsid w:val="008C189F"/>
    <w:rsid w:val="008C1996"/>
    <w:rsid w:val="008C1AD0"/>
    <w:rsid w:val="008C1C49"/>
    <w:rsid w:val="008C1C65"/>
    <w:rsid w:val="008C1CC8"/>
    <w:rsid w:val="008C1DFD"/>
    <w:rsid w:val="008C200A"/>
    <w:rsid w:val="008C21DD"/>
    <w:rsid w:val="008C237A"/>
    <w:rsid w:val="008C25F3"/>
    <w:rsid w:val="008C2886"/>
    <w:rsid w:val="008C292B"/>
    <w:rsid w:val="008C2935"/>
    <w:rsid w:val="008C2967"/>
    <w:rsid w:val="008C338E"/>
    <w:rsid w:val="008C3656"/>
    <w:rsid w:val="008C3742"/>
    <w:rsid w:val="008C40B7"/>
    <w:rsid w:val="008C41DB"/>
    <w:rsid w:val="008C45D5"/>
    <w:rsid w:val="008C49B1"/>
    <w:rsid w:val="008C4C2E"/>
    <w:rsid w:val="008C4DD3"/>
    <w:rsid w:val="008C4EEA"/>
    <w:rsid w:val="008C512C"/>
    <w:rsid w:val="008C51C7"/>
    <w:rsid w:val="008C52D5"/>
    <w:rsid w:val="008C53E8"/>
    <w:rsid w:val="008C5478"/>
    <w:rsid w:val="008C54DB"/>
    <w:rsid w:val="008C5739"/>
    <w:rsid w:val="008C5E9B"/>
    <w:rsid w:val="008C60D5"/>
    <w:rsid w:val="008C6358"/>
    <w:rsid w:val="008C6483"/>
    <w:rsid w:val="008C67B4"/>
    <w:rsid w:val="008C6AEB"/>
    <w:rsid w:val="008C70F8"/>
    <w:rsid w:val="008C73B0"/>
    <w:rsid w:val="008C73D2"/>
    <w:rsid w:val="008D0074"/>
    <w:rsid w:val="008D065C"/>
    <w:rsid w:val="008D065F"/>
    <w:rsid w:val="008D0736"/>
    <w:rsid w:val="008D08E7"/>
    <w:rsid w:val="008D0BD5"/>
    <w:rsid w:val="008D0C6D"/>
    <w:rsid w:val="008D0D25"/>
    <w:rsid w:val="008D0E7D"/>
    <w:rsid w:val="008D10A6"/>
    <w:rsid w:val="008D16B7"/>
    <w:rsid w:val="008D1A02"/>
    <w:rsid w:val="008D20C2"/>
    <w:rsid w:val="008D20DA"/>
    <w:rsid w:val="008D22C8"/>
    <w:rsid w:val="008D23C9"/>
    <w:rsid w:val="008D24A9"/>
    <w:rsid w:val="008D26CB"/>
    <w:rsid w:val="008D2985"/>
    <w:rsid w:val="008D2C80"/>
    <w:rsid w:val="008D3186"/>
    <w:rsid w:val="008D3A32"/>
    <w:rsid w:val="008D3DD3"/>
    <w:rsid w:val="008D3FFE"/>
    <w:rsid w:val="008D40B2"/>
    <w:rsid w:val="008D43F1"/>
    <w:rsid w:val="008D47D8"/>
    <w:rsid w:val="008D4807"/>
    <w:rsid w:val="008D5017"/>
    <w:rsid w:val="008D5266"/>
    <w:rsid w:val="008D591C"/>
    <w:rsid w:val="008D595A"/>
    <w:rsid w:val="008D59E6"/>
    <w:rsid w:val="008D5AC6"/>
    <w:rsid w:val="008D5BD8"/>
    <w:rsid w:val="008D5EEC"/>
    <w:rsid w:val="008D5F95"/>
    <w:rsid w:val="008D6A0A"/>
    <w:rsid w:val="008D6D1F"/>
    <w:rsid w:val="008D6F68"/>
    <w:rsid w:val="008D74EE"/>
    <w:rsid w:val="008D7678"/>
    <w:rsid w:val="008D7932"/>
    <w:rsid w:val="008D7987"/>
    <w:rsid w:val="008D7B03"/>
    <w:rsid w:val="008D7BD3"/>
    <w:rsid w:val="008D7C17"/>
    <w:rsid w:val="008D7D78"/>
    <w:rsid w:val="008E0338"/>
    <w:rsid w:val="008E0706"/>
    <w:rsid w:val="008E09C7"/>
    <w:rsid w:val="008E0DC9"/>
    <w:rsid w:val="008E14B8"/>
    <w:rsid w:val="008E1AAD"/>
    <w:rsid w:val="008E1AC6"/>
    <w:rsid w:val="008E1C91"/>
    <w:rsid w:val="008E2068"/>
    <w:rsid w:val="008E2B36"/>
    <w:rsid w:val="008E2C8A"/>
    <w:rsid w:val="008E2D68"/>
    <w:rsid w:val="008E3125"/>
    <w:rsid w:val="008E35F8"/>
    <w:rsid w:val="008E4347"/>
    <w:rsid w:val="008E469A"/>
    <w:rsid w:val="008E4939"/>
    <w:rsid w:val="008E496E"/>
    <w:rsid w:val="008E4B80"/>
    <w:rsid w:val="008E4E4B"/>
    <w:rsid w:val="008E4F6C"/>
    <w:rsid w:val="008E5627"/>
    <w:rsid w:val="008E5A85"/>
    <w:rsid w:val="008E5F71"/>
    <w:rsid w:val="008E60BB"/>
    <w:rsid w:val="008E624E"/>
    <w:rsid w:val="008E627C"/>
    <w:rsid w:val="008E6459"/>
    <w:rsid w:val="008E7CC3"/>
    <w:rsid w:val="008F009B"/>
    <w:rsid w:val="008F03CD"/>
    <w:rsid w:val="008F05BD"/>
    <w:rsid w:val="008F0EEB"/>
    <w:rsid w:val="008F11CB"/>
    <w:rsid w:val="008F12B9"/>
    <w:rsid w:val="008F174C"/>
    <w:rsid w:val="008F1EE8"/>
    <w:rsid w:val="008F2058"/>
    <w:rsid w:val="008F224D"/>
    <w:rsid w:val="008F22BB"/>
    <w:rsid w:val="008F22C3"/>
    <w:rsid w:val="008F2B22"/>
    <w:rsid w:val="008F2D55"/>
    <w:rsid w:val="008F2DCD"/>
    <w:rsid w:val="008F306E"/>
    <w:rsid w:val="008F360C"/>
    <w:rsid w:val="008F379B"/>
    <w:rsid w:val="008F3AA5"/>
    <w:rsid w:val="008F410E"/>
    <w:rsid w:val="008F4172"/>
    <w:rsid w:val="008F4BD9"/>
    <w:rsid w:val="008F4D19"/>
    <w:rsid w:val="008F4D2D"/>
    <w:rsid w:val="008F4DBE"/>
    <w:rsid w:val="008F4FAA"/>
    <w:rsid w:val="008F513B"/>
    <w:rsid w:val="008F5A58"/>
    <w:rsid w:val="008F6079"/>
    <w:rsid w:val="008F6834"/>
    <w:rsid w:val="008F68B7"/>
    <w:rsid w:val="008F6915"/>
    <w:rsid w:val="008F6B4C"/>
    <w:rsid w:val="008F7015"/>
    <w:rsid w:val="008F7609"/>
    <w:rsid w:val="008F77B6"/>
    <w:rsid w:val="00900040"/>
    <w:rsid w:val="009000D1"/>
    <w:rsid w:val="0090020C"/>
    <w:rsid w:val="00900301"/>
    <w:rsid w:val="00900376"/>
    <w:rsid w:val="00900775"/>
    <w:rsid w:val="00900D99"/>
    <w:rsid w:val="00901182"/>
    <w:rsid w:val="009012D9"/>
    <w:rsid w:val="009013E5"/>
    <w:rsid w:val="0090150C"/>
    <w:rsid w:val="0090181C"/>
    <w:rsid w:val="00901AE3"/>
    <w:rsid w:val="00901B4B"/>
    <w:rsid w:val="00901E13"/>
    <w:rsid w:val="00901E77"/>
    <w:rsid w:val="009021C1"/>
    <w:rsid w:val="00902382"/>
    <w:rsid w:val="00902461"/>
    <w:rsid w:val="0090257B"/>
    <w:rsid w:val="00902B5E"/>
    <w:rsid w:val="00902C54"/>
    <w:rsid w:val="00902D14"/>
    <w:rsid w:val="00902F4D"/>
    <w:rsid w:val="00903232"/>
    <w:rsid w:val="009032B8"/>
    <w:rsid w:val="0090330C"/>
    <w:rsid w:val="00903751"/>
    <w:rsid w:val="0090393A"/>
    <w:rsid w:val="00903953"/>
    <w:rsid w:val="00904980"/>
    <w:rsid w:val="00904F8D"/>
    <w:rsid w:val="009054C2"/>
    <w:rsid w:val="009056DF"/>
    <w:rsid w:val="009056FB"/>
    <w:rsid w:val="00905ABB"/>
    <w:rsid w:val="00905BF4"/>
    <w:rsid w:val="00906359"/>
    <w:rsid w:val="00906B4B"/>
    <w:rsid w:val="00906E25"/>
    <w:rsid w:val="00907276"/>
    <w:rsid w:val="0090745C"/>
    <w:rsid w:val="00907C10"/>
    <w:rsid w:val="00907E90"/>
    <w:rsid w:val="00910512"/>
    <w:rsid w:val="0091051D"/>
    <w:rsid w:val="00910697"/>
    <w:rsid w:val="00910816"/>
    <w:rsid w:val="009108C9"/>
    <w:rsid w:val="00910E4C"/>
    <w:rsid w:val="00910E89"/>
    <w:rsid w:val="00910F7C"/>
    <w:rsid w:val="0091103B"/>
    <w:rsid w:val="00911130"/>
    <w:rsid w:val="009115A6"/>
    <w:rsid w:val="009115D9"/>
    <w:rsid w:val="009117AE"/>
    <w:rsid w:val="00911B2B"/>
    <w:rsid w:val="00911B32"/>
    <w:rsid w:val="00911BC2"/>
    <w:rsid w:val="00912303"/>
    <w:rsid w:val="00912506"/>
    <w:rsid w:val="009126BA"/>
    <w:rsid w:val="0091289F"/>
    <w:rsid w:val="00912A48"/>
    <w:rsid w:val="00912A58"/>
    <w:rsid w:val="00912FDE"/>
    <w:rsid w:val="00913CD1"/>
    <w:rsid w:val="00913F1E"/>
    <w:rsid w:val="00913F9F"/>
    <w:rsid w:val="0091451F"/>
    <w:rsid w:val="009145CA"/>
    <w:rsid w:val="00914ADD"/>
    <w:rsid w:val="00914F31"/>
    <w:rsid w:val="00914FDC"/>
    <w:rsid w:val="009150FB"/>
    <w:rsid w:val="009156A3"/>
    <w:rsid w:val="009156F0"/>
    <w:rsid w:val="009159A8"/>
    <w:rsid w:val="00916311"/>
    <w:rsid w:val="00916F38"/>
    <w:rsid w:val="00916FC1"/>
    <w:rsid w:val="0091768D"/>
    <w:rsid w:val="009177BC"/>
    <w:rsid w:val="00920037"/>
    <w:rsid w:val="00920087"/>
    <w:rsid w:val="00920835"/>
    <w:rsid w:val="00920E96"/>
    <w:rsid w:val="00920ED9"/>
    <w:rsid w:val="00921E4B"/>
    <w:rsid w:val="00921FD5"/>
    <w:rsid w:val="0092247E"/>
    <w:rsid w:val="009227E2"/>
    <w:rsid w:val="00922BC6"/>
    <w:rsid w:val="00922CEA"/>
    <w:rsid w:val="009231EE"/>
    <w:rsid w:val="00923728"/>
    <w:rsid w:val="0092395F"/>
    <w:rsid w:val="00923A0F"/>
    <w:rsid w:val="00923A7E"/>
    <w:rsid w:val="00923C55"/>
    <w:rsid w:val="00923CDA"/>
    <w:rsid w:val="00923DE4"/>
    <w:rsid w:val="009242FE"/>
    <w:rsid w:val="009244DC"/>
    <w:rsid w:val="00924D33"/>
    <w:rsid w:val="00924D4F"/>
    <w:rsid w:val="009254F3"/>
    <w:rsid w:val="0092580D"/>
    <w:rsid w:val="00925C91"/>
    <w:rsid w:val="009264D1"/>
    <w:rsid w:val="0092656A"/>
    <w:rsid w:val="0092657F"/>
    <w:rsid w:val="0092686B"/>
    <w:rsid w:val="00926E4A"/>
    <w:rsid w:val="00927120"/>
    <w:rsid w:val="00927716"/>
    <w:rsid w:val="00927A65"/>
    <w:rsid w:val="00927C03"/>
    <w:rsid w:val="00927C74"/>
    <w:rsid w:val="00930400"/>
    <w:rsid w:val="009305D9"/>
    <w:rsid w:val="0093072B"/>
    <w:rsid w:val="0093186C"/>
    <w:rsid w:val="00931AB6"/>
    <w:rsid w:val="0093217A"/>
    <w:rsid w:val="009324D0"/>
    <w:rsid w:val="0093293F"/>
    <w:rsid w:val="00932D47"/>
    <w:rsid w:val="0093302E"/>
    <w:rsid w:val="009331D9"/>
    <w:rsid w:val="0093349A"/>
    <w:rsid w:val="00933642"/>
    <w:rsid w:val="0093367C"/>
    <w:rsid w:val="00934048"/>
    <w:rsid w:val="0093409E"/>
    <w:rsid w:val="009342EE"/>
    <w:rsid w:val="00934755"/>
    <w:rsid w:val="00934993"/>
    <w:rsid w:val="00934AD7"/>
    <w:rsid w:val="00934C65"/>
    <w:rsid w:val="00934F61"/>
    <w:rsid w:val="00935248"/>
    <w:rsid w:val="00935285"/>
    <w:rsid w:val="0093540B"/>
    <w:rsid w:val="009356CA"/>
    <w:rsid w:val="00935A9F"/>
    <w:rsid w:val="00935CFB"/>
    <w:rsid w:val="00936685"/>
    <w:rsid w:val="00936BAB"/>
    <w:rsid w:val="00937080"/>
    <w:rsid w:val="00937148"/>
    <w:rsid w:val="009374BD"/>
    <w:rsid w:val="009379D6"/>
    <w:rsid w:val="00937A53"/>
    <w:rsid w:val="00937CF4"/>
    <w:rsid w:val="00937DEB"/>
    <w:rsid w:val="00937F1F"/>
    <w:rsid w:val="00937F7A"/>
    <w:rsid w:val="0094032A"/>
    <w:rsid w:val="0094059D"/>
    <w:rsid w:val="00940682"/>
    <w:rsid w:val="00940F7E"/>
    <w:rsid w:val="00941522"/>
    <w:rsid w:val="00941598"/>
    <w:rsid w:val="00941633"/>
    <w:rsid w:val="009419F4"/>
    <w:rsid w:val="00941A33"/>
    <w:rsid w:val="00941A60"/>
    <w:rsid w:val="00941B7D"/>
    <w:rsid w:val="00941F06"/>
    <w:rsid w:val="009422A9"/>
    <w:rsid w:val="00942CAB"/>
    <w:rsid w:val="00942FB0"/>
    <w:rsid w:val="009439CD"/>
    <w:rsid w:val="00943C11"/>
    <w:rsid w:val="00943CC4"/>
    <w:rsid w:val="00943EFF"/>
    <w:rsid w:val="009440A2"/>
    <w:rsid w:val="009441E0"/>
    <w:rsid w:val="00944203"/>
    <w:rsid w:val="0094446B"/>
    <w:rsid w:val="00944676"/>
    <w:rsid w:val="009446A3"/>
    <w:rsid w:val="00944763"/>
    <w:rsid w:val="00944805"/>
    <w:rsid w:val="00944B53"/>
    <w:rsid w:val="0094512F"/>
    <w:rsid w:val="00945313"/>
    <w:rsid w:val="009457BE"/>
    <w:rsid w:val="00945B53"/>
    <w:rsid w:val="00945C2F"/>
    <w:rsid w:val="00945CA6"/>
    <w:rsid w:val="00945F8D"/>
    <w:rsid w:val="00945F9E"/>
    <w:rsid w:val="0094654D"/>
    <w:rsid w:val="00946F74"/>
    <w:rsid w:val="0094769D"/>
    <w:rsid w:val="009477B6"/>
    <w:rsid w:val="009478AF"/>
    <w:rsid w:val="00947B43"/>
    <w:rsid w:val="00947E8E"/>
    <w:rsid w:val="0095020A"/>
    <w:rsid w:val="0095027E"/>
    <w:rsid w:val="00950596"/>
    <w:rsid w:val="009505AC"/>
    <w:rsid w:val="00950714"/>
    <w:rsid w:val="00950958"/>
    <w:rsid w:val="00950A13"/>
    <w:rsid w:val="00950DA3"/>
    <w:rsid w:val="00951021"/>
    <w:rsid w:val="00951BBC"/>
    <w:rsid w:val="00952A2B"/>
    <w:rsid w:val="00952D29"/>
    <w:rsid w:val="009531DB"/>
    <w:rsid w:val="009531E8"/>
    <w:rsid w:val="009532F3"/>
    <w:rsid w:val="00953513"/>
    <w:rsid w:val="009537BF"/>
    <w:rsid w:val="00953855"/>
    <w:rsid w:val="00953F91"/>
    <w:rsid w:val="009541C9"/>
    <w:rsid w:val="00954443"/>
    <w:rsid w:val="00954496"/>
    <w:rsid w:val="00954E94"/>
    <w:rsid w:val="0095503B"/>
    <w:rsid w:val="00955564"/>
    <w:rsid w:val="00955689"/>
    <w:rsid w:val="00955A92"/>
    <w:rsid w:val="00955BEC"/>
    <w:rsid w:val="00955FA7"/>
    <w:rsid w:val="00956174"/>
    <w:rsid w:val="00956821"/>
    <w:rsid w:val="00956BFC"/>
    <w:rsid w:val="00957514"/>
    <w:rsid w:val="0095762A"/>
    <w:rsid w:val="00957AAE"/>
    <w:rsid w:val="00957B11"/>
    <w:rsid w:val="00957D10"/>
    <w:rsid w:val="0096031C"/>
    <w:rsid w:val="009605AC"/>
    <w:rsid w:val="00960742"/>
    <w:rsid w:val="009607C9"/>
    <w:rsid w:val="00960A91"/>
    <w:rsid w:val="00961046"/>
    <w:rsid w:val="00961185"/>
    <w:rsid w:val="009611D7"/>
    <w:rsid w:val="00961A9F"/>
    <w:rsid w:val="00961C67"/>
    <w:rsid w:val="00962152"/>
    <w:rsid w:val="00962490"/>
    <w:rsid w:val="00962720"/>
    <w:rsid w:val="009627E8"/>
    <w:rsid w:val="009629BD"/>
    <w:rsid w:val="00962A85"/>
    <w:rsid w:val="00962DD1"/>
    <w:rsid w:val="00963358"/>
    <w:rsid w:val="0096368D"/>
    <w:rsid w:val="009637E8"/>
    <w:rsid w:val="00963B4A"/>
    <w:rsid w:val="00964095"/>
    <w:rsid w:val="009640F3"/>
    <w:rsid w:val="0096420F"/>
    <w:rsid w:val="00964BBF"/>
    <w:rsid w:val="00965847"/>
    <w:rsid w:val="00965D54"/>
    <w:rsid w:val="00965E4E"/>
    <w:rsid w:val="009665FA"/>
    <w:rsid w:val="00966D28"/>
    <w:rsid w:val="0096737C"/>
    <w:rsid w:val="009679C4"/>
    <w:rsid w:val="00967A63"/>
    <w:rsid w:val="00967B5F"/>
    <w:rsid w:val="00967B9C"/>
    <w:rsid w:val="00970CEE"/>
    <w:rsid w:val="00970E60"/>
    <w:rsid w:val="00971768"/>
    <w:rsid w:val="00971B7E"/>
    <w:rsid w:val="009726EC"/>
    <w:rsid w:val="00972F4D"/>
    <w:rsid w:val="0097348B"/>
    <w:rsid w:val="00973F52"/>
    <w:rsid w:val="00974296"/>
    <w:rsid w:val="009742B1"/>
    <w:rsid w:val="009742B7"/>
    <w:rsid w:val="00974D73"/>
    <w:rsid w:val="009755E2"/>
    <w:rsid w:val="00976062"/>
    <w:rsid w:val="009762FF"/>
    <w:rsid w:val="009764FA"/>
    <w:rsid w:val="009765F3"/>
    <w:rsid w:val="009767A2"/>
    <w:rsid w:val="0097682C"/>
    <w:rsid w:val="00976DAF"/>
    <w:rsid w:val="00977145"/>
    <w:rsid w:val="009772B2"/>
    <w:rsid w:val="0097732F"/>
    <w:rsid w:val="009777F1"/>
    <w:rsid w:val="00977AA8"/>
    <w:rsid w:val="00977B12"/>
    <w:rsid w:val="00980084"/>
    <w:rsid w:val="00980740"/>
    <w:rsid w:val="009807BC"/>
    <w:rsid w:val="009807C9"/>
    <w:rsid w:val="00980A7C"/>
    <w:rsid w:val="00980B3C"/>
    <w:rsid w:val="00980C6F"/>
    <w:rsid w:val="0098103D"/>
    <w:rsid w:val="009814D4"/>
    <w:rsid w:val="00981658"/>
    <w:rsid w:val="0098174A"/>
    <w:rsid w:val="00981B78"/>
    <w:rsid w:val="00981CA5"/>
    <w:rsid w:val="00981D0A"/>
    <w:rsid w:val="00981D16"/>
    <w:rsid w:val="00982429"/>
    <w:rsid w:val="0098255D"/>
    <w:rsid w:val="00982B67"/>
    <w:rsid w:val="00982BBD"/>
    <w:rsid w:val="00982C54"/>
    <w:rsid w:val="009832B9"/>
    <w:rsid w:val="009834E1"/>
    <w:rsid w:val="00983771"/>
    <w:rsid w:val="009837BB"/>
    <w:rsid w:val="0098388C"/>
    <w:rsid w:val="009838DD"/>
    <w:rsid w:val="00984323"/>
    <w:rsid w:val="009847A4"/>
    <w:rsid w:val="00984CAB"/>
    <w:rsid w:val="009858E3"/>
    <w:rsid w:val="00985BFD"/>
    <w:rsid w:val="00986214"/>
    <w:rsid w:val="00986267"/>
    <w:rsid w:val="009863E2"/>
    <w:rsid w:val="009864F3"/>
    <w:rsid w:val="00986DB8"/>
    <w:rsid w:val="00986E43"/>
    <w:rsid w:val="00986E98"/>
    <w:rsid w:val="00987392"/>
    <w:rsid w:val="00987438"/>
    <w:rsid w:val="00987948"/>
    <w:rsid w:val="009879F9"/>
    <w:rsid w:val="00987EF0"/>
    <w:rsid w:val="009905C3"/>
    <w:rsid w:val="00990943"/>
    <w:rsid w:val="00990C56"/>
    <w:rsid w:val="00990D39"/>
    <w:rsid w:val="00991AF8"/>
    <w:rsid w:val="00991C19"/>
    <w:rsid w:val="00991FE7"/>
    <w:rsid w:val="0099203D"/>
    <w:rsid w:val="009922F6"/>
    <w:rsid w:val="009924A4"/>
    <w:rsid w:val="0099310F"/>
    <w:rsid w:val="00993503"/>
    <w:rsid w:val="009939A8"/>
    <w:rsid w:val="00993A05"/>
    <w:rsid w:val="00993BA5"/>
    <w:rsid w:val="00993DC8"/>
    <w:rsid w:val="00994511"/>
    <w:rsid w:val="00994581"/>
    <w:rsid w:val="00994BB8"/>
    <w:rsid w:val="00994CA2"/>
    <w:rsid w:val="009951D4"/>
    <w:rsid w:val="00995459"/>
    <w:rsid w:val="0099569E"/>
    <w:rsid w:val="009959F5"/>
    <w:rsid w:val="00995ACE"/>
    <w:rsid w:val="00995AE1"/>
    <w:rsid w:val="00995E94"/>
    <w:rsid w:val="00995EA4"/>
    <w:rsid w:val="00995FEA"/>
    <w:rsid w:val="009960E2"/>
    <w:rsid w:val="009965D6"/>
    <w:rsid w:val="0099682D"/>
    <w:rsid w:val="00996854"/>
    <w:rsid w:val="00996999"/>
    <w:rsid w:val="0099710A"/>
    <w:rsid w:val="00997773"/>
    <w:rsid w:val="00997928"/>
    <w:rsid w:val="00997AB8"/>
    <w:rsid w:val="00997CFD"/>
    <w:rsid w:val="009A0D7C"/>
    <w:rsid w:val="009A111A"/>
    <w:rsid w:val="009A1264"/>
    <w:rsid w:val="009A1313"/>
    <w:rsid w:val="009A1516"/>
    <w:rsid w:val="009A163E"/>
    <w:rsid w:val="009A1887"/>
    <w:rsid w:val="009A1A8D"/>
    <w:rsid w:val="009A1A9E"/>
    <w:rsid w:val="009A1B49"/>
    <w:rsid w:val="009A204D"/>
    <w:rsid w:val="009A2335"/>
    <w:rsid w:val="009A2610"/>
    <w:rsid w:val="009A2B27"/>
    <w:rsid w:val="009A2D53"/>
    <w:rsid w:val="009A2F42"/>
    <w:rsid w:val="009A31F5"/>
    <w:rsid w:val="009A32FC"/>
    <w:rsid w:val="009A3427"/>
    <w:rsid w:val="009A4067"/>
    <w:rsid w:val="009A477B"/>
    <w:rsid w:val="009A4A35"/>
    <w:rsid w:val="009A51E2"/>
    <w:rsid w:val="009A54D0"/>
    <w:rsid w:val="009A57AD"/>
    <w:rsid w:val="009A5B39"/>
    <w:rsid w:val="009A5FAE"/>
    <w:rsid w:val="009A601D"/>
    <w:rsid w:val="009A6DC0"/>
    <w:rsid w:val="009B1012"/>
    <w:rsid w:val="009B18CC"/>
    <w:rsid w:val="009B19C5"/>
    <w:rsid w:val="009B1A99"/>
    <w:rsid w:val="009B1B13"/>
    <w:rsid w:val="009B1B24"/>
    <w:rsid w:val="009B1B7D"/>
    <w:rsid w:val="009B1FD8"/>
    <w:rsid w:val="009B2545"/>
    <w:rsid w:val="009B2576"/>
    <w:rsid w:val="009B2B85"/>
    <w:rsid w:val="009B2C4E"/>
    <w:rsid w:val="009B3381"/>
    <w:rsid w:val="009B3628"/>
    <w:rsid w:val="009B3731"/>
    <w:rsid w:val="009B37A3"/>
    <w:rsid w:val="009B3967"/>
    <w:rsid w:val="009B4C58"/>
    <w:rsid w:val="009B4DB1"/>
    <w:rsid w:val="009B51A6"/>
    <w:rsid w:val="009B532C"/>
    <w:rsid w:val="009B59C7"/>
    <w:rsid w:val="009B5BAF"/>
    <w:rsid w:val="009B5DB8"/>
    <w:rsid w:val="009B6035"/>
    <w:rsid w:val="009B60D6"/>
    <w:rsid w:val="009B683D"/>
    <w:rsid w:val="009B6C04"/>
    <w:rsid w:val="009B7371"/>
    <w:rsid w:val="009B7395"/>
    <w:rsid w:val="009B739B"/>
    <w:rsid w:val="009B7540"/>
    <w:rsid w:val="009B7941"/>
    <w:rsid w:val="009B7948"/>
    <w:rsid w:val="009B7F47"/>
    <w:rsid w:val="009B7F6B"/>
    <w:rsid w:val="009C015B"/>
    <w:rsid w:val="009C0254"/>
    <w:rsid w:val="009C02E3"/>
    <w:rsid w:val="009C0460"/>
    <w:rsid w:val="009C05E3"/>
    <w:rsid w:val="009C07B5"/>
    <w:rsid w:val="009C0A05"/>
    <w:rsid w:val="009C0A88"/>
    <w:rsid w:val="009C0BDC"/>
    <w:rsid w:val="009C0E94"/>
    <w:rsid w:val="009C10F2"/>
    <w:rsid w:val="009C13D1"/>
    <w:rsid w:val="009C1412"/>
    <w:rsid w:val="009C14AE"/>
    <w:rsid w:val="009C17EF"/>
    <w:rsid w:val="009C1C5D"/>
    <w:rsid w:val="009C20DC"/>
    <w:rsid w:val="009C2145"/>
    <w:rsid w:val="009C2197"/>
    <w:rsid w:val="009C2318"/>
    <w:rsid w:val="009C26ED"/>
    <w:rsid w:val="009C27D4"/>
    <w:rsid w:val="009C28F3"/>
    <w:rsid w:val="009C2A7A"/>
    <w:rsid w:val="009C2AF1"/>
    <w:rsid w:val="009C3808"/>
    <w:rsid w:val="009C4029"/>
    <w:rsid w:val="009C41EA"/>
    <w:rsid w:val="009C4395"/>
    <w:rsid w:val="009C43C5"/>
    <w:rsid w:val="009C4576"/>
    <w:rsid w:val="009C49EB"/>
    <w:rsid w:val="009C4DF7"/>
    <w:rsid w:val="009C4F36"/>
    <w:rsid w:val="009C4F93"/>
    <w:rsid w:val="009C503A"/>
    <w:rsid w:val="009C594E"/>
    <w:rsid w:val="009C5B2E"/>
    <w:rsid w:val="009C6138"/>
    <w:rsid w:val="009C62CD"/>
    <w:rsid w:val="009C6780"/>
    <w:rsid w:val="009C6835"/>
    <w:rsid w:val="009C6880"/>
    <w:rsid w:val="009C68EF"/>
    <w:rsid w:val="009C6E32"/>
    <w:rsid w:val="009C7136"/>
    <w:rsid w:val="009C7409"/>
    <w:rsid w:val="009C7640"/>
    <w:rsid w:val="009D0555"/>
    <w:rsid w:val="009D059A"/>
    <w:rsid w:val="009D07E0"/>
    <w:rsid w:val="009D0E88"/>
    <w:rsid w:val="009D0F71"/>
    <w:rsid w:val="009D1170"/>
    <w:rsid w:val="009D1298"/>
    <w:rsid w:val="009D13A4"/>
    <w:rsid w:val="009D166E"/>
    <w:rsid w:val="009D19EE"/>
    <w:rsid w:val="009D1D47"/>
    <w:rsid w:val="009D220D"/>
    <w:rsid w:val="009D2C33"/>
    <w:rsid w:val="009D2E2F"/>
    <w:rsid w:val="009D339C"/>
    <w:rsid w:val="009D3912"/>
    <w:rsid w:val="009D3ADA"/>
    <w:rsid w:val="009D3B86"/>
    <w:rsid w:val="009D414B"/>
    <w:rsid w:val="009D482E"/>
    <w:rsid w:val="009D4A94"/>
    <w:rsid w:val="009D4DD9"/>
    <w:rsid w:val="009D5E5B"/>
    <w:rsid w:val="009D605E"/>
    <w:rsid w:val="009D60A1"/>
    <w:rsid w:val="009D63FF"/>
    <w:rsid w:val="009D64EC"/>
    <w:rsid w:val="009D6580"/>
    <w:rsid w:val="009D66A0"/>
    <w:rsid w:val="009D6CB0"/>
    <w:rsid w:val="009D7057"/>
    <w:rsid w:val="009D70CB"/>
    <w:rsid w:val="009D72C6"/>
    <w:rsid w:val="009D73BE"/>
    <w:rsid w:val="009D73F8"/>
    <w:rsid w:val="009D76AB"/>
    <w:rsid w:val="009D7775"/>
    <w:rsid w:val="009D785B"/>
    <w:rsid w:val="009D7DF7"/>
    <w:rsid w:val="009E02E9"/>
    <w:rsid w:val="009E0304"/>
    <w:rsid w:val="009E050A"/>
    <w:rsid w:val="009E0596"/>
    <w:rsid w:val="009E125D"/>
    <w:rsid w:val="009E1AC4"/>
    <w:rsid w:val="009E1CBE"/>
    <w:rsid w:val="009E1E60"/>
    <w:rsid w:val="009E1E8B"/>
    <w:rsid w:val="009E20E2"/>
    <w:rsid w:val="009E20FD"/>
    <w:rsid w:val="009E2180"/>
    <w:rsid w:val="009E23EB"/>
    <w:rsid w:val="009E2419"/>
    <w:rsid w:val="009E2B92"/>
    <w:rsid w:val="009E32F4"/>
    <w:rsid w:val="009E3405"/>
    <w:rsid w:val="009E3872"/>
    <w:rsid w:val="009E3A8D"/>
    <w:rsid w:val="009E4711"/>
    <w:rsid w:val="009E4C42"/>
    <w:rsid w:val="009E5366"/>
    <w:rsid w:val="009E5D28"/>
    <w:rsid w:val="009E5DED"/>
    <w:rsid w:val="009E5FE4"/>
    <w:rsid w:val="009E6099"/>
    <w:rsid w:val="009E60AB"/>
    <w:rsid w:val="009E62E2"/>
    <w:rsid w:val="009E640F"/>
    <w:rsid w:val="009E650A"/>
    <w:rsid w:val="009E6962"/>
    <w:rsid w:val="009E6E19"/>
    <w:rsid w:val="009E70E8"/>
    <w:rsid w:val="009E730C"/>
    <w:rsid w:val="009E7446"/>
    <w:rsid w:val="009E7931"/>
    <w:rsid w:val="009E79C2"/>
    <w:rsid w:val="009E7AC7"/>
    <w:rsid w:val="009E7C4E"/>
    <w:rsid w:val="009E7F90"/>
    <w:rsid w:val="009F02F3"/>
    <w:rsid w:val="009F06B1"/>
    <w:rsid w:val="009F0703"/>
    <w:rsid w:val="009F0C81"/>
    <w:rsid w:val="009F0CC4"/>
    <w:rsid w:val="009F11AB"/>
    <w:rsid w:val="009F1466"/>
    <w:rsid w:val="009F1772"/>
    <w:rsid w:val="009F1A69"/>
    <w:rsid w:val="009F21DA"/>
    <w:rsid w:val="009F22F2"/>
    <w:rsid w:val="009F2E59"/>
    <w:rsid w:val="009F30AA"/>
    <w:rsid w:val="009F3302"/>
    <w:rsid w:val="009F3746"/>
    <w:rsid w:val="009F3A49"/>
    <w:rsid w:val="009F42BB"/>
    <w:rsid w:val="009F4313"/>
    <w:rsid w:val="009F4428"/>
    <w:rsid w:val="009F4752"/>
    <w:rsid w:val="009F4884"/>
    <w:rsid w:val="009F4CA2"/>
    <w:rsid w:val="009F4D03"/>
    <w:rsid w:val="009F4D82"/>
    <w:rsid w:val="009F4F7A"/>
    <w:rsid w:val="009F528B"/>
    <w:rsid w:val="009F56E6"/>
    <w:rsid w:val="009F5979"/>
    <w:rsid w:val="009F59D1"/>
    <w:rsid w:val="009F5C16"/>
    <w:rsid w:val="009F5E80"/>
    <w:rsid w:val="009F5ED1"/>
    <w:rsid w:val="009F71AD"/>
    <w:rsid w:val="009F7243"/>
    <w:rsid w:val="009F7476"/>
    <w:rsid w:val="009F7890"/>
    <w:rsid w:val="009F7DD7"/>
    <w:rsid w:val="00A0057F"/>
    <w:rsid w:val="00A005FC"/>
    <w:rsid w:val="00A0070D"/>
    <w:rsid w:val="00A00949"/>
    <w:rsid w:val="00A00A06"/>
    <w:rsid w:val="00A00C25"/>
    <w:rsid w:val="00A00D90"/>
    <w:rsid w:val="00A00FF9"/>
    <w:rsid w:val="00A011D8"/>
    <w:rsid w:val="00A01282"/>
    <w:rsid w:val="00A01763"/>
    <w:rsid w:val="00A01AC1"/>
    <w:rsid w:val="00A01E45"/>
    <w:rsid w:val="00A0232F"/>
    <w:rsid w:val="00A0242A"/>
    <w:rsid w:val="00A024BF"/>
    <w:rsid w:val="00A02FCA"/>
    <w:rsid w:val="00A03217"/>
    <w:rsid w:val="00A03390"/>
    <w:rsid w:val="00A037E2"/>
    <w:rsid w:val="00A03BC8"/>
    <w:rsid w:val="00A03DB2"/>
    <w:rsid w:val="00A041E3"/>
    <w:rsid w:val="00A0471D"/>
    <w:rsid w:val="00A04932"/>
    <w:rsid w:val="00A04A1B"/>
    <w:rsid w:val="00A04EB5"/>
    <w:rsid w:val="00A054B3"/>
    <w:rsid w:val="00A0583E"/>
    <w:rsid w:val="00A05B64"/>
    <w:rsid w:val="00A05BDB"/>
    <w:rsid w:val="00A0642D"/>
    <w:rsid w:val="00A06681"/>
    <w:rsid w:val="00A06ACC"/>
    <w:rsid w:val="00A06DAC"/>
    <w:rsid w:val="00A06F00"/>
    <w:rsid w:val="00A072AB"/>
    <w:rsid w:val="00A072CE"/>
    <w:rsid w:val="00A0795F"/>
    <w:rsid w:val="00A07FA2"/>
    <w:rsid w:val="00A107AB"/>
    <w:rsid w:val="00A109E3"/>
    <w:rsid w:val="00A10A76"/>
    <w:rsid w:val="00A10D31"/>
    <w:rsid w:val="00A10E4B"/>
    <w:rsid w:val="00A11FD8"/>
    <w:rsid w:val="00A120B9"/>
    <w:rsid w:val="00A12578"/>
    <w:rsid w:val="00A1258A"/>
    <w:rsid w:val="00A12A46"/>
    <w:rsid w:val="00A12D06"/>
    <w:rsid w:val="00A12E08"/>
    <w:rsid w:val="00A13076"/>
    <w:rsid w:val="00A130E1"/>
    <w:rsid w:val="00A13718"/>
    <w:rsid w:val="00A13A35"/>
    <w:rsid w:val="00A13D83"/>
    <w:rsid w:val="00A14674"/>
    <w:rsid w:val="00A14952"/>
    <w:rsid w:val="00A14A26"/>
    <w:rsid w:val="00A14AE0"/>
    <w:rsid w:val="00A151E9"/>
    <w:rsid w:val="00A1553A"/>
    <w:rsid w:val="00A15B42"/>
    <w:rsid w:val="00A16287"/>
    <w:rsid w:val="00A16526"/>
    <w:rsid w:val="00A17320"/>
    <w:rsid w:val="00A17975"/>
    <w:rsid w:val="00A20E29"/>
    <w:rsid w:val="00A20F75"/>
    <w:rsid w:val="00A21209"/>
    <w:rsid w:val="00A214C1"/>
    <w:rsid w:val="00A21564"/>
    <w:rsid w:val="00A21815"/>
    <w:rsid w:val="00A21BED"/>
    <w:rsid w:val="00A21C62"/>
    <w:rsid w:val="00A21DDC"/>
    <w:rsid w:val="00A22159"/>
    <w:rsid w:val="00A2219E"/>
    <w:rsid w:val="00A221C2"/>
    <w:rsid w:val="00A223F7"/>
    <w:rsid w:val="00A22835"/>
    <w:rsid w:val="00A22A57"/>
    <w:rsid w:val="00A22E93"/>
    <w:rsid w:val="00A22F55"/>
    <w:rsid w:val="00A22FEF"/>
    <w:rsid w:val="00A23126"/>
    <w:rsid w:val="00A23476"/>
    <w:rsid w:val="00A2348F"/>
    <w:rsid w:val="00A23C6B"/>
    <w:rsid w:val="00A24174"/>
    <w:rsid w:val="00A24420"/>
    <w:rsid w:val="00A2447A"/>
    <w:rsid w:val="00A244AE"/>
    <w:rsid w:val="00A24612"/>
    <w:rsid w:val="00A2474E"/>
    <w:rsid w:val="00A253FB"/>
    <w:rsid w:val="00A25573"/>
    <w:rsid w:val="00A258C9"/>
    <w:rsid w:val="00A259C9"/>
    <w:rsid w:val="00A25C2D"/>
    <w:rsid w:val="00A25F38"/>
    <w:rsid w:val="00A261E6"/>
    <w:rsid w:val="00A26300"/>
    <w:rsid w:val="00A26821"/>
    <w:rsid w:val="00A26960"/>
    <w:rsid w:val="00A26AD0"/>
    <w:rsid w:val="00A26B57"/>
    <w:rsid w:val="00A270B2"/>
    <w:rsid w:val="00A2753E"/>
    <w:rsid w:val="00A2755F"/>
    <w:rsid w:val="00A301CF"/>
    <w:rsid w:val="00A3081C"/>
    <w:rsid w:val="00A30A7A"/>
    <w:rsid w:val="00A30B34"/>
    <w:rsid w:val="00A316ED"/>
    <w:rsid w:val="00A31794"/>
    <w:rsid w:val="00A31B18"/>
    <w:rsid w:val="00A31B76"/>
    <w:rsid w:val="00A32125"/>
    <w:rsid w:val="00A32199"/>
    <w:rsid w:val="00A32963"/>
    <w:rsid w:val="00A329D5"/>
    <w:rsid w:val="00A32BD7"/>
    <w:rsid w:val="00A334E9"/>
    <w:rsid w:val="00A335B7"/>
    <w:rsid w:val="00A33A2A"/>
    <w:rsid w:val="00A33C28"/>
    <w:rsid w:val="00A33F1C"/>
    <w:rsid w:val="00A340F1"/>
    <w:rsid w:val="00A34276"/>
    <w:rsid w:val="00A34701"/>
    <w:rsid w:val="00A34762"/>
    <w:rsid w:val="00A34A82"/>
    <w:rsid w:val="00A34B35"/>
    <w:rsid w:val="00A34E3E"/>
    <w:rsid w:val="00A35081"/>
    <w:rsid w:val="00A351E6"/>
    <w:rsid w:val="00A354D0"/>
    <w:rsid w:val="00A35C0F"/>
    <w:rsid w:val="00A35CA9"/>
    <w:rsid w:val="00A36286"/>
    <w:rsid w:val="00A362C3"/>
    <w:rsid w:val="00A363F7"/>
    <w:rsid w:val="00A366D8"/>
    <w:rsid w:val="00A36A1E"/>
    <w:rsid w:val="00A36A36"/>
    <w:rsid w:val="00A36FCC"/>
    <w:rsid w:val="00A37D2C"/>
    <w:rsid w:val="00A37D67"/>
    <w:rsid w:val="00A37DB3"/>
    <w:rsid w:val="00A37F44"/>
    <w:rsid w:val="00A37FF0"/>
    <w:rsid w:val="00A40044"/>
    <w:rsid w:val="00A401BF"/>
    <w:rsid w:val="00A40573"/>
    <w:rsid w:val="00A408A6"/>
    <w:rsid w:val="00A40FFA"/>
    <w:rsid w:val="00A411BD"/>
    <w:rsid w:val="00A41239"/>
    <w:rsid w:val="00A415B4"/>
    <w:rsid w:val="00A417A5"/>
    <w:rsid w:val="00A4183B"/>
    <w:rsid w:val="00A41EB8"/>
    <w:rsid w:val="00A421AE"/>
    <w:rsid w:val="00A42742"/>
    <w:rsid w:val="00A42BBE"/>
    <w:rsid w:val="00A42E37"/>
    <w:rsid w:val="00A42EEB"/>
    <w:rsid w:val="00A438CE"/>
    <w:rsid w:val="00A43916"/>
    <w:rsid w:val="00A439CC"/>
    <w:rsid w:val="00A43AA0"/>
    <w:rsid w:val="00A4426E"/>
    <w:rsid w:val="00A444B6"/>
    <w:rsid w:val="00A4479E"/>
    <w:rsid w:val="00A4495D"/>
    <w:rsid w:val="00A459AD"/>
    <w:rsid w:val="00A45B96"/>
    <w:rsid w:val="00A46255"/>
    <w:rsid w:val="00A463F1"/>
    <w:rsid w:val="00A466B3"/>
    <w:rsid w:val="00A46B51"/>
    <w:rsid w:val="00A46C11"/>
    <w:rsid w:val="00A46C5D"/>
    <w:rsid w:val="00A46CBC"/>
    <w:rsid w:val="00A46E8D"/>
    <w:rsid w:val="00A46F98"/>
    <w:rsid w:val="00A46F9C"/>
    <w:rsid w:val="00A47856"/>
    <w:rsid w:val="00A47F82"/>
    <w:rsid w:val="00A50063"/>
    <w:rsid w:val="00A50066"/>
    <w:rsid w:val="00A50268"/>
    <w:rsid w:val="00A50338"/>
    <w:rsid w:val="00A5033E"/>
    <w:rsid w:val="00A50857"/>
    <w:rsid w:val="00A50F39"/>
    <w:rsid w:val="00A51048"/>
    <w:rsid w:val="00A51172"/>
    <w:rsid w:val="00A511D0"/>
    <w:rsid w:val="00A5155D"/>
    <w:rsid w:val="00A51650"/>
    <w:rsid w:val="00A519D7"/>
    <w:rsid w:val="00A51A0F"/>
    <w:rsid w:val="00A51A26"/>
    <w:rsid w:val="00A51AC0"/>
    <w:rsid w:val="00A51B9C"/>
    <w:rsid w:val="00A51CE8"/>
    <w:rsid w:val="00A51DAD"/>
    <w:rsid w:val="00A52201"/>
    <w:rsid w:val="00A52328"/>
    <w:rsid w:val="00A52541"/>
    <w:rsid w:val="00A52901"/>
    <w:rsid w:val="00A52B09"/>
    <w:rsid w:val="00A52BAA"/>
    <w:rsid w:val="00A52C7A"/>
    <w:rsid w:val="00A52E0F"/>
    <w:rsid w:val="00A52F96"/>
    <w:rsid w:val="00A5362A"/>
    <w:rsid w:val="00A53720"/>
    <w:rsid w:val="00A5380A"/>
    <w:rsid w:val="00A53BB5"/>
    <w:rsid w:val="00A53C29"/>
    <w:rsid w:val="00A54437"/>
    <w:rsid w:val="00A54981"/>
    <w:rsid w:val="00A54D38"/>
    <w:rsid w:val="00A54ED7"/>
    <w:rsid w:val="00A54F72"/>
    <w:rsid w:val="00A5512A"/>
    <w:rsid w:val="00A55222"/>
    <w:rsid w:val="00A55344"/>
    <w:rsid w:val="00A55661"/>
    <w:rsid w:val="00A5593A"/>
    <w:rsid w:val="00A55C43"/>
    <w:rsid w:val="00A56349"/>
    <w:rsid w:val="00A56389"/>
    <w:rsid w:val="00A56AA8"/>
    <w:rsid w:val="00A56BEE"/>
    <w:rsid w:val="00A57806"/>
    <w:rsid w:val="00A578E2"/>
    <w:rsid w:val="00A578F1"/>
    <w:rsid w:val="00A601B9"/>
    <w:rsid w:val="00A60497"/>
    <w:rsid w:val="00A6058C"/>
    <w:rsid w:val="00A60850"/>
    <w:rsid w:val="00A60A40"/>
    <w:rsid w:val="00A60CCA"/>
    <w:rsid w:val="00A61084"/>
    <w:rsid w:val="00A617D1"/>
    <w:rsid w:val="00A61857"/>
    <w:rsid w:val="00A619A5"/>
    <w:rsid w:val="00A61B19"/>
    <w:rsid w:val="00A61F58"/>
    <w:rsid w:val="00A620C7"/>
    <w:rsid w:val="00A62A94"/>
    <w:rsid w:val="00A62AE1"/>
    <w:rsid w:val="00A62D5D"/>
    <w:rsid w:val="00A63191"/>
    <w:rsid w:val="00A63535"/>
    <w:rsid w:val="00A63816"/>
    <w:rsid w:val="00A639D2"/>
    <w:rsid w:val="00A63AD0"/>
    <w:rsid w:val="00A63B74"/>
    <w:rsid w:val="00A63CAD"/>
    <w:rsid w:val="00A63E1E"/>
    <w:rsid w:val="00A64805"/>
    <w:rsid w:val="00A65430"/>
    <w:rsid w:val="00A6543D"/>
    <w:rsid w:val="00A654D1"/>
    <w:rsid w:val="00A65900"/>
    <w:rsid w:val="00A65A91"/>
    <w:rsid w:val="00A65BD4"/>
    <w:rsid w:val="00A65C35"/>
    <w:rsid w:val="00A66243"/>
    <w:rsid w:val="00A6624A"/>
    <w:rsid w:val="00A6627B"/>
    <w:rsid w:val="00A662CE"/>
    <w:rsid w:val="00A66DA9"/>
    <w:rsid w:val="00A66E0E"/>
    <w:rsid w:val="00A66EEC"/>
    <w:rsid w:val="00A67578"/>
    <w:rsid w:val="00A675A1"/>
    <w:rsid w:val="00A67865"/>
    <w:rsid w:val="00A67BD3"/>
    <w:rsid w:val="00A67EC2"/>
    <w:rsid w:val="00A67F19"/>
    <w:rsid w:val="00A7017A"/>
    <w:rsid w:val="00A704F3"/>
    <w:rsid w:val="00A70786"/>
    <w:rsid w:val="00A7079C"/>
    <w:rsid w:val="00A70994"/>
    <w:rsid w:val="00A70A3D"/>
    <w:rsid w:val="00A70C44"/>
    <w:rsid w:val="00A70CA2"/>
    <w:rsid w:val="00A70EAA"/>
    <w:rsid w:val="00A713E1"/>
    <w:rsid w:val="00A71B3C"/>
    <w:rsid w:val="00A72470"/>
    <w:rsid w:val="00A7275E"/>
    <w:rsid w:val="00A72B97"/>
    <w:rsid w:val="00A72BDC"/>
    <w:rsid w:val="00A7332E"/>
    <w:rsid w:val="00A73449"/>
    <w:rsid w:val="00A736AD"/>
    <w:rsid w:val="00A7388D"/>
    <w:rsid w:val="00A738D1"/>
    <w:rsid w:val="00A73A29"/>
    <w:rsid w:val="00A73D75"/>
    <w:rsid w:val="00A73FA1"/>
    <w:rsid w:val="00A742A8"/>
    <w:rsid w:val="00A74A35"/>
    <w:rsid w:val="00A74C19"/>
    <w:rsid w:val="00A74C44"/>
    <w:rsid w:val="00A74CD3"/>
    <w:rsid w:val="00A75559"/>
    <w:rsid w:val="00A755BA"/>
    <w:rsid w:val="00A758FE"/>
    <w:rsid w:val="00A75B8C"/>
    <w:rsid w:val="00A75E65"/>
    <w:rsid w:val="00A764E6"/>
    <w:rsid w:val="00A76612"/>
    <w:rsid w:val="00A76AC6"/>
    <w:rsid w:val="00A76CE7"/>
    <w:rsid w:val="00A76CED"/>
    <w:rsid w:val="00A76D0E"/>
    <w:rsid w:val="00A76DEA"/>
    <w:rsid w:val="00A76F7B"/>
    <w:rsid w:val="00A76FF9"/>
    <w:rsid w:val="00A7779E"/>
    <w:rsid w:val="00A7793C"/>
    <w:rsid w:val="00A77CA7"/>
    <w:rsid w:val="00A77F20"/>
    <w:rsid w:val="00A80019"/>
    <w:rsid w:val="00A80D3F"/>
    <w:rsid w:val="00A811FA"/>
    <w:rsid w:val="00A81341"/>
    <w:rsid w:val="00A81546"/>
    <w:rsid w:val="00A81A71"/>
    <w:rsid w:val="00A81AE0"/>
    <w:rsid w:val="00A81AE6"/>
    <w:rsid w:val="00A81B9E"/>
    <w:rsid w:val="00A81CB0"/>
    <w:rsid w:val="00A82146"/>
    <w:rsid w:val="00A8236C"/>
    <w:rsid w:val="00A82386"/>
    <w:rsid w:val="00A82AE2"/>
    <w:rsid w:val="00A83195"/>
    <w:rsid w:val="00A8352D"/>
    <w:rsid w:val="00A838EE"/>
    <w:rsid w:val="00A83936"/>
    <w:rsid w:val="00A83BCB"/>
    <w:rsid w:val="00A83F72"/>
    <w:rsid w:val="00A84983"/>
    <w:rsid w:val="00A84AB4"/>
    <w:rsid w:val="00A85045"/>
    <w:rsid w:val="00A8533B"/>
    <w:rsid w:val="00A8533F"/>
    <w:rsid w:val="00A8538C"/>
    <w:rsid w:val="00A85470"/>
    <w:rsid w:val="00A8581B"/>
    <w:rsid w:val="00A85917"/>
    <w:rsid w:val="00A85AE1"/>
    <w:rsid w:val="00A86179"/>
    <w:rsid w:val="00A862C9"/>
    <w:rsid w:val="00A866A5"/>
    <w:rsid w:val="00A866F9"/>
    <w:rsid w:val="00A86A46"/>
    <w:rsid w:val="00A86FB1"/>
    <w:rsid w:val="00A87772"/>
    <w:rsid w:val="00A87BE5"/>
    <w:rsid w:val="00A901A1"/>
    <w:rsid w:val="00A90914"/>
    <w:rsid w:val="00A90A64"/>
    <w:rsid w:val="00A9112D"/>
    <w:rsid w:val="00A91174"/>
    <w:rsid w:val="00A9160D"/>
    <w:rsid w:val="00A9161E"/>
    <w:rsid w:val="00A917A8"/>
    <w:rsid w:val="00A91987"/>
    <w:rsid w:val="00A921A6"/>
    <w:rsid w:val="00A92487"/>
    <w:rsid w:val="00A92531"/>
    <w:rsid w:val="00A927CE"/>
    <w:rsid w:val="00A92946"/>
    <w:rsid w:val="00A92D00"/>
    <w:rsid w:val="00A93234"/>
    <w:rsid w:val="00A93665"/>
    <w:rsid w:val="00A939E0"/>
    <w:rsid w:val="00A93D80"/>
    <w:rsid w:val="00A941B6"/>
    <w:rsid w:val="00A94774"/>
    <w:rsid w:val="00A94DDB"/>
    <w:rsid w:val="00A951D5"/>
    <w:rsid w:val="00A953DB"/>
    <w:rsid w:val="00A955AA"/>
    <w:rsid w:val="00A957E8"/>
    <w:rsid w:val="00A958AB"/>
    <w:rsid w:val="00A95B72"/>
    <w:rsid w:val="00A95CA0"/>
    <w:rsid w:val="00A95CF4"/>
    <w:rsid w:val="00A95ED7"/>
    <w:rsid w:val="00A96720"/>
    <w:rsid w:val="00A974B6"/>
    <w:rsid w:val="00A97D33"/>
    <w:rsid w:val="00A97E07"/>
    <w:rsid w:val="00A97E52"/>
    <w:rsid w:val="00AA0520"/>
    <w:rsid w:val="00AA0742"/>
    <w:rsid w:val="00AA07A5"/>
    <w:rsid w:val="00AA0818"/>
    <w:rsid w:val="00AA1151"/>
    <w:rsid w:val="00AA117E"/>
    <w:rsid w:val="00AA1767"/>
    <w:rsid w:val="00AA1D88"/>
    <w:rsid w:val="00AA2138"/>
    <w:rsid w:val="00AA21CA"/>
    <w:rsid w:val="00AA2BDF"/>
    <w:rsid w:val="00AA2C65"/>
    <w:rsid w:val="00AA2C97"/>
    <w:rsid w:val="00AA34C3"/>
    <w:rsid w:val="00AA4165"/>
    <w:rsid w:val="00AA4240"/>
    <w:rsid w:val="00AA42E6"/>
    <w:rsid w:val="00AA42F0"/>
    <w:rsid w:val="00AA436E"/>
    <w:rsid w:val="00AA4829"/>
    <w:rsid w:val="00AA49D2"/>
    <w:rsid w:val="00AA4BB0"/>
    <w:rsid w:val="00AA4E45"/>
    <w:rsid w:val="00AA4F08"/>
    <w:rsid w:val="00AA5085"/>
    <w:rsid w:val="00AA50B2"/>
    <w:rsid w:val="00AA51AF"/>
    <w:rsid w:val="00AA55DD"/>
    <w:rsid w:val="00AA58DC"/>
    <w:rsid w:val="00AA5C62"/>
    <w:rsid w:val="00AA5D1F"/>
    <w:rsid w:val="00AA5F54"/>
    <w:rsid w:val="00AA5F58"/>
    <w:rsid w:val="00AA62FC"/>
    <w:rsid w:val="00AA67BF"/>
    <w:rsid w:val="00AA6ED7"/>
    <w:rsid w:val="00AA755D"/>
    <w:rsid w:val="00AA7584"/>
    <w:rsid w:val="00AA7B5E"/>
    <w:rsid w:val="00AA7CAD"/>
    <w:rsid w:val="00AB0567"/>
    <w:rsid w:val="00AB05B4"/>
    <w:rsid w:val="00AB0BEF"/>
    <w:rsid w:val="00AB0DB9"/>
    <w:rsid w:val="00AB0DDD"/>
    <w:rsid w:val="00AB0E6D"/>
    <w:rsid w:val="00AB0E9F"/>
    <w:rsid w:val="00AB0FAC"/>
    <w:rsid w:val="00AB1923"/>
    <w:rsid w:val="00AB1A36"/>
    <w:rsid w:val="00AB21DD"/>
    <w:rsid w:val="00AB23AC"/>
    <w:rsid w:val="00AB2584"/>
    <w:rsid w:val="00AB2743"/>
    <w:rsid w:val="00AB27D8"/>
    <w:rsid w:val="00AB2877"/>
    <w:rsid w:val="00AB28CE"/>
    <w:rsid w:val="00AB2ADE"/>
    <w:rsid w:val="00AB2B54"/>
    <w:rsid w:val="00AB326A"/>
    <w:rsid w:val="00AB38A2"/>
    <w:rsid w:val="00AB3E9D"/>
    <w:rsid w:val="00AB40A0"/>
    <w:rsid w:val="00AB4E3E"/>
    <w:rsid w:val="00AB4E5F"/>
    <w:rsid w:val="00AB5018"/>
    <w:rsid w:val="00AB50A7"/>
    <w:rsid w:val="00AB55F7"/>
    <w:rsid w:val="00AB5657"/>
    <w:rsid w:val="00AB5B06"/>
    <w:rsid w:val="00AB5BD2"/>
    <w:rsid w:val="00AB5C37"/>
    <w:rsid w:val="00AB5C3F"/>
    <w:rsid w:val="00AB5FDF"/>
    <w:rsid w:val="00AB6095"/>
    <w:rsid w:val="00AB61B0"/>
    <w:rsid w:val="00AB6231"/>
    <w:rsid w:val="00AB62D1"/>
    <w:rsid w:val="00AB652A"/>
    <w:rsid w:val="00AB66A0"/>
    <w:rsid w:val="00AB6A33"/>
    <w:rsid w:val="00AB6B44"/>
    <w:rsid w:val="00AB6C2E"/>
    <w:rsid w:val="00AB715A"/>
    <w:rsid w:val="00AB789F"/>
    <w:rsid w:val="00AC0657"/>
    <w:rsid w:val="00AC07E3"/>
    <w:rsid w:val="00AC0839"/>
    <w:rsid w:val="00AC0B5B"/>
    <w:rsid w:val="00AC0C06"/>
    <w:rsid w:val="00AC15DC"/>
    <w:rsid w:val="00AC1635"/>
    <w:rsid w:val="00AC1CBE"/>
    <w:rsid w:val="00AC1CF5"/>
    <w:rsid w:val="00AC1D1E"/>
    <w:rsid w:val="00AC1D36"/>
    <w:rsid w:val="00AC1DE0"/>
    <w:rsid w:val="00AC2487"/>
    <w:rsid w:val="00AC2494"/>
    <w:rsid w:val="00AC3205"/>
    <w:rsid w:val="00AC352B"/>
    <w:rsid w:val="00AC35D6"/>
    <w:rsid w:val="00AC39F6"/>
    <w:rsid w:val="00AC421F"/>
    <w:rsid w:val="00AC455B"/>
    <w:rsid w:val="00AC4971"/>
    <w:rsid w:val="00AC4ACA"/>
    <w:rsid w:val="00AC50BA"/>
    <w:rsid w:val="00AC511D"/>
    <w:rsid w:val="00AC5714"/>
    <w:rsid w:val="00AC589C"/>
    <w:rsid w:val="00AC58E3"/>
    <w:rsid w:val="00AC599E"/>
    <w:rsid w:val="00AC59A4"/>
    <w:rsid w:val="00AC5E61"/>
    <w:rsid w:val="00AC6659"/>
    <w:rsid w:val="00AC66F7"/>
    <w:rsid w:val="00AC6AA4"/>
    <w:rsid w:val="00AC6B04"/>
    <w:rsid w:val="00AC6F8E"/>
    <w:rsid w:val="00AC737D"/>
    <w:rsid w:val="00AC759A"/>
    <w:rsid w:val="00AC7892"/>
    <w:rsid w:val="00AC78D1"/>
    <w:rsid w:val="00AD0194"/>
    <w:rsid w:val="00AD0688"/>
    <w:rsid w:val="00AD06A8"/>
    <w:rsid w:val="00AD0A6B"/>
    <w:rsid w:val="00AD1060"/>
    <w:rsid w:val="00AD180B"/>
    <w:rsid w:val="00AD1A03"/>
    <w:rsid w:val="00AD1DC3"/>
    <w:rsid w:val="00AD2099"/>
    <w:rsid w:val="00AD21F4"/>
    <w:rsid w:val="00AD2A72"/>
    <w:rsid w:val="00AD2B4A"/>
    <w:rsid w:val="00AD2D0B"/>
    <w:rsid w:val="00AD3108"/>
    <w:rsid w:val="00AD3179"/>
    <w:rsid w:val="00AD31DC"/>
    <w:rsid w:val="00AD3303"/>
    <w:rsid w:val="00AD38C6"/>
    <w:rsid w:val="00AD3D37"/>
    <w:rsid w:val="00AD3FD2"/>
    <w:rsid w:val="00AD3FF4"/>
    <w:rsid w:val="00AD4330"/>
    <w:rsid w:val="00AD4338"/>
    <w:rsid w:val="00AD4618"/>
    <w:rsid w:val="00AD4632"/>
    <w:rsid w:val="00AD4BDC"/>
    <w:rsid w:val="00AD4CDE"/>
    <w:rsid w:val="00AD550F"/>
    <w:rsid w:val="00AD5629"/>
    <w:rsid w:val="00AD58F8"/>
    <w:rsid w:val="00AD5B44"/>
    <w:rsid w:val="00AD5C3E"/>
    <w:rsid w:val="00AD5EBA"/>
    <w:rsid w:val="00AD5F61"/>
    <w:rsid w:val="00AD63C7"/>
    <w:rsid w:val="00AD66B4"/>
    <w:rsid w:val="00AD66B5"/>
    <w:rsid w:val="00AD6843"/>
    <w:rsid w:val="00AD6DE0"/>
    <w:rsid w:val="00AD6E85"/>
    <w:rsid w:val="00AD6FE0"/>
    <w:rsid w:val="00AD720C"/>
    <w:rsid w:val="00AD7222"/>
    <w:rsid w:val="00AD74D3"/>
    <w:rsid w:val="00AD7ECC"/>
    <w:rsid w:val="00AD7F81"/>
    <w:rsid w:val="00AE0099"/>
    <w:rsid w:val="00AE00FD"/>
    <w:rsid w:val="00AE0245"/>
    <w:rsid w:val="00AE042E"/>
    <w:rsid w:val="00AE055E"/>
    <w:rsid w:val="00AE0A8A"/>
    <w:rsid w:val="00AE0B22"/>
    <w:rsid w:val="00AE0D9E"/>
    <w:rsid w:val="00AE10DE"/>
    <w:rsid w:val="00AE112A"/>
    <w:rsid w:val="00AE1F95"/>
    <w:rsid w:val="00AE29DA"/>
    <w:rsid w:val="00AE2A0C"/>
    <w:rsid w:val="00AE2A41"/>
    <w:rsid w:val="00AE2BE6"/>
    <w:rsid w:val="00AE2D4E"/>
    <w:rsid w:val="00AE2F71"/>
    <w:rsid w:val="00AE393F"/>
    <w:rsid w:val="00AE3A31"/>
    <w:rsid w:val="00AE3A35"/>
    <w:rsid w:val="00AE3D4A"/>
    <w:rsid w:val="00AE4889"/>
    <w:rsid w:val="00AE4CCB"/>
    <w:rsid w:val="00AE4D0E"/>
    <w:rsid w:val="00AE4D42"/>
    <w:rsid w:val="00AE4FFC"/>
    <w:rsid w:val="00AE5309"/>
    <w:rsid w:val="00AE57BE"/>
    <w:rsid w:val="00AE5B5A"/>
    <w:rsid w:val="00AE5CEF"/>
    <w:rsid w:val="00AE65B1"/>
    <w:rsid w:val="00AE65F2"/>
    <w:rsid w:val="00AE66DC"/>
    <w:rsid w:val="00AE6788"/>
    <w:rsid w:val="00AE6797"/>
    <w:rsid w:val="00AE6ADF"/>
    <w:rsid w:val="00AE6D12"/>
    <w:rsid w:val="00AE72EC"/>
    <w:rsid w:val="00AE745F"/>
    <w:rsid w:val="00AE7663"/>
    <w:rsid w:val="00AE7741"/>
    <w:rsid w:val="00AE7911"/>
    <w:rsid w:val="00AE7A09"/>
    <w:rsid w:val="00AE7D57"/>
    <w:rsid w:val="00AE7EAA"/>
    <w:rsid w:val="00AE7FC5"/>
    <w:rsid w:val="00AE7FD8"/>
    <w:rsid w:val="00AF0040"/>
    <w:rsid w:val="00AF0C93"/>
    <w:rsid w:val="00AF0E16"/>
    <w:rsid w:val="00AF107C"/>
    <w:rsid w:val="00AF10EF"/>
    <w:rsid w:val="00AF1144"/>
    <w:rsid w:val="00AF11C2"/>
    <w:rsid w:val="00AF2925"/>
    <w:rsid w:val="00AF2F52"/>
    <w:rsid w:val="00AF300D"/>
    <w:rsid w:val="00AF3031"/>
    <w:rsid w:val="00AF3215"/>
    <w:rsid w:val="00AF3604"/>
    <w:rsid w:val="00AF3639"/>
    <w:rsid w:val="00AF3952"/>
    <w:rsid w:val="00AF3961"/>
    <w:rsid w:val="00AF3999"/>
    <w:rsid w:val="00AF3A0A"/>
    <w:rsid w:val="00AF3B92"/>
    <w:rsid w:val="00AF3C94"/>
    <w:rsid w:val="00AF3D80"/>
    <w:rsid w:val="00AF41AF"/>
    <w:rsid w:val="00AF47A8"/>
    <w:rsid w:val="00AF480A"/>
    <w:rsid w:val="00AF498A"/>
    <w:rsid w:val="00AF4F88"/>
    <w:rsid w:val="00AF4FB0"/>
    <w:rsid w:val="00AF5503"/>
    <w:rsid w:val="00AF60F8"/>
    <w:rsid w:val="00AF62CE"/>
    <w:rsid w:val="00AF6363"/>
    <w:rsid w:val="00AF63BB"/>
    <w:rsid w:val="00AF6857"/>
    <w:rsid w:val="00AF6EC7"/>
    <w:rsid w:val="00AF7228"/>
    <w:rsid w:val="00AF7525"/>
    <w:rsid w:val="00AF7B62"/>
    <w:rsid w:val="00AF7BF5"/>
    <w:rsid w:val="00AF7F4C"/>
    <w:rsid w:val="00B0035D"/>
    <w:rsid w:val="00B00493"/>
    <w:rsid w:val="00B0058B"/>
    <w:rsid w:val="00B00827"/>
    <w:rsid w:val="00B008DC"/>
    <w:rsid w:val="00B01448"/>
    <w:rsid w:val="00B0179F"/>
    <w:rsid w:val="00B017A7"/>
    <w:rsid w:val="00B01970"/>
    <w:rsid w:val="00B019A3"/>
    <w:rsid w:val="00B01A1E"/>
    <w:rsid w:val="00B01A94"/>
    <w:rsid w:val="00B01B20"/>
    <w:rsid w:val="00B0226A"/>
    <w:rsid w:val="00B0232B"/>
    <w:rsid w:val="00B02387"/>
    <w:rsid w:val="00B02465"/>
    <w:rsid w:val="00B02504"/>
    <w:rsid w:val="00B0275B"/>
    <w:rsid w:val="00B0284A"/>
    <w:rsid w:val="00B02FDB"/>
    <w:rsid w:val="00B035C9"/>
    <w:rsid w:val="00B03C17"/>
    <w:rsid w:val="00B03D39"/>
    <w:rsid w:val="00B042D3"/>
    <w:rsid w:val="00B042D8"/>
    <w:rsid w:val="00B04D86"/>
    <w:rsid w:val="00B04FD1"/>
    <w:rsid w:val="00B05DA9"/>
    <w:rsid w:val="00B05F55"/>
    <w:rsid w:val="00B063C2"/>
    <w:rsid w:val="00B066BE"/>
    <w:rsid w:val="00B06C1E"/>
    <w:rsid w:val="00B06CE7"/>
    <w:rsid w:val="00B07012"/>
    <w:rsid w:val="00B0701C"/>
    <w:rsid w:val="00B07B7B"/>
    <w:rsid w:val="00B07E32"/>
    <w:rsid w:val="00B100CE"/>
    <w:rsid w:val="00B1023A"/>
    <w:rsid w:val="00B10482"/>
    <w:rsid w:val="00B10732"/>
    <w:rsid w:val="00B10817"/>
    <w:rsid w:val="00B10AED"/>
    <w:rsid w:val="00B11214"/>
    <w:rsid w:val="00B116BA"/>
    <w:rsid w:val="00B11782"/>
    <w:rsid w:val="00B119B2"/>
    <w:rsid w:val="00B11A3A"/>
    <w:rsid w:val="00B120C0"/>
    <w:rsid w:val="00B12164"/>
    <w:rsid w:val="00B1260F"/>
    <w:rsid w:val="00B126C0"/>
    <w:rsid w:val="00B126EB"/>
    <w:rsid w:val="00B12E76"/>
    <w:rsid w:val="00B12FC8"/>
    <w:rsid w:val="00B13459"/>
    <w:rsid w:val="00B134E1"/>
    <w:rsid w:val="00B137D6"/>
    <w:rsid w:val="00B13A7B"/>
    <w:rsid w:val="00B13B58"/>
    <w:rsid w:val="00B14017"/>
    <w:rsid w:val="00B14272"/>
    <w:rsid w:val="00B14BF0"/>
    <w:rsid w:val="00B14EE7"/>
    <w:rsid w:val="00B15009"/>
    <w:rsid w:val="00B15780"/>
    <w:rsid w:val="00B15A03"/>
    <w:rsid w:val="00B15AE5"/>
    <w:rsid w:val="00B163EB"/>
    <w:rsid w:val="00B1663C"/>
    <w:rsid w:val="00B1740B"/>
    <w:rsid w:val="00B175C3"/>
    <w:rsid w:val="00B17670"/>
    <w:rsid w:val="00B17A4B"/>
    <w:rsid w:val="00B17EBE"/>
    <w:rsid w:val="00B17EF1"/>
    <w:rsid w:val="00B2004F"/>
    <w:rsid w:val="00B200C1"/>
    <w:rsid w:val="00B203E0"/>
    <w:rsid w:val="00B204A1"/>
    <w:rsid w:val="00B205C8"/>
    <w:rsid w:val="00B20759"/>
    <w:rsid w:val="00B20C21"/>
    <w:rsid w:val="00B20C99"/>
    <w:rsid w:val="00B20D19"/>
    <w:rsid w:val="00B20EE9"/>
    <w:rsid w:val="00B214D9"/>
    <w:rsid w:val="00B21D2D"/>
    <w:rsid w:val="00B21D9C"/>
    <w:rsid w:val="00B21E82"/>
    <w:rsid w:val="00B21E85"/>
    <w:rsid w:val="00B21F4D"/>
    <w:rsid w:val="00B22354"/>
    <w:rsid w:val="00B223F4"/>
    <w:rsid w:val="00B22A0C"/>
    <w:rsid w:val="00B22AA5"/>
    <w:rsid w:val="00B232BC"/>
    <w:rsid w:val="00B233CF"/>
    <w:rsid w:val="00B23442"/>
    <w:rsid w:val="00B235BA"/>
    <w:rsid w:val="00B23834"/>
    <w:rsid w:val="00B23C4F"/>
    <w:rsid w:val="00B23CFA"/>
    <w:rsid w:val="00B24245"/>
    <w:rsid w:val="00B2434A"/>
    <w:rsid w:val="00B24600"/>
    <w:rsid w:val="00B24B25"/>
    <w:rsid w:val="00B24DF8"/>
    <w:rsid w:val="00B251C1"/>
    <w:rsid w:val="00B25247"/>
    <w:rsid w:val="00B2597B"/>
    <w:rsid w:val="00B260C7"/>
    <w:rsid w:val="00B2632B"/>
    <w:rsid w:val="00B26977"/>
    <w:rsid w:val="00B26B37"/>
    <w:rsid w:val="00B26C8C"/>
    <w:rsid w:val="00B26CC2"/>
    <w:rsid w:val="00B26E94"/>
    <w:rsid w:val="00B27034"/>
    <w:rsid w:val="00B2735A"/>
    <w:rsid w:val="00B278E9"/>
    <w:rsid w:val="00B27D2B"/>
    <w:rsid w:val="00B3030E"/>
    <w:rsid w:val="00B3031E"/>
    <w:rsid w:val="00B3071B"/>
    <w:rsid w:val="00B309D0"/>
    <w:rsid w:val="00B30B48"/>
    <w:rsid w:val="00B30D08"/>
    <w:rsid w:val="00B30ED8"/>
    <w:rsid w:val="00B30F5C"/>
    <w:rsid w:val="00B315A6"/>
    <w:rsid w:val="00B31D4F"/>
    <w:rsid w:val="00B31E19"/>
    <w:rsid w:val="00B32508"/>
    <w:rsid w:val="00B32752"/>
    <w:rsid w:val="00B3318F"/>
    <w:rsid w:val="00B33233"/>
    <w:rsid w:val="00B33537"/>
    <w:rsid w:val="00B336A0"/>
    <w:rsid w:val="00B3373C"/>
    <w:rsid w:val="00B33752"/>
    <w:rsid w:val="00B33758"/>
    <w:rsid w:val="00B33788"/>
    <w:rsid w:val="00B33902"/>
    <w:rsid w:val="00B33E05"/>
    <w:rsid w:val="00B33FB3"/>
    <w:rsid w:val="00B34480"/>
    <w:rsid w:val="00B344C6"/>
    <w:rsid w:val="00B34828"/>
    <w:rsid w:val="00B348BD"/>
    <w:rsid w:val="00B3493C"/>
    <w:rsid w:val="00B35407"/>
    <w:rsid w:val="00B35611"/>
    <w:rsid w:val="00B35821"/>
    <w:rsid w:val="00B3583C"/>
    <w:rsid w:val="00B35B7F"/>
    <w:rsid w:val="00B35DC5"/>
    <w:rsid w:val="00B36559"/>
    <w:rsid w:val="00B36A1C"/>
    <w:rsid w:val="00B407CF"/>
    <w:rsid w:val="00B40D54"/>
    <w:rsid w:val="00B411E6"/>
    <w:rsid w:val="00B416B7"/>
    <w:rsid w:val="00B41C13"/>
    <w:rsid w:val="00B41D2C"/>
    <w:rsid w:val="00B4206A"/>
    <w:rsid w:val="00B4233E"/>
    <w:rsid w:val="00B42B80"/>
    <w:rsid w:val="00B42FBB"/>
    <w:rsid w:val="00B430A1"/>
    <w:rsid w:val="00B439DC"/>
    <w:rsid w:val="00B43A65"/>
    <w:rsid w:val="00B43E13"/>
    <w:rsid w:val="00B4417A"/>
    <w:rsid w:val="00B444B3"/>
    <w:rsid w:val="00B44624"/>
    <w:rsid w:val="00B44918"/>
    <w:rsid w:val="00B4504E"/>
    <w:rsid w:val="00B450C4"/>
    <w:rsid w:val="00B45162"/>
    <w:rsid w:val="00B45527"/>
    <w:rsid w:val="00B45843"/>
    <w:rsid w:val="00B45CF7"/>
    <w:rsid w:val="00B46736"/>
    <w:rsid w:val="00B4698B"/>
    <w:rsid w:val="00B46D6D"/>
    <w:rsid w:val="00B47B2F"/>
    <w:rsid w:val="00B47B6D"/>
    <w:rsid w:val="00B47F4C"/>
    <w:rsid w:val="00B50BC7"/>
    <w:rsid w:val="00B5136B"/>
    <w:rsid w:val="00B513A7"/>
    <w:rsid w:val="00B513CF"/>
    <w:rsid w:val="00B51534"/>
    <w:rsid w:val="00B51D6C"/>
    <w:rsid w:val="00B5210F"/>
    <w:rsid w:val="00B522DA"/>
    <w:rsid w:val="00B52697"/>
    <w:rsid w:val="00B526AE"/>
    <w:rsid w:val="00B5276F"/>
    <w:rsid w:val="00B52B16"/>
    <w:rsid w:val="00B5357D"/>
    <w:rsid w:val="00B535F4"/>
    <w:rsid w:val="00B53657"/>
    <w:rsid w:val="00B53BDF"/>
    <w:rsid w:val="00B542C0"/>
    <w:rsid w:val="00B5465E"/>
    <w:rsid w:val="00B546AC"/>
    <w:rsid w:val="00B5472E"/>
    <w:rsid w:val="00B54B7C"/>
    <w:rsid w:val="00B54BEB"/>
    <w:rsid w:val="00B54D2B"/>
    <w:rsid w:val="00B550DC"/>
    <w:rsid w:val="00B5517B"/>
    <w:rsid w:val="00B55468"/>
    <w:rsid w:val="00B55BF9"/>
    <w:rsid w:val="00B560EA"/>
    <w:rsid w:val="00B56499"/>
    <w:rsid w:val="00B56BF2"/>
    <w:rsid w:val="00B56BF6"/>
    <w:rsid w:val="00B56CF4"/>
    <w:rsid w:val="00B570CF"/>
    <w:rsid w:val="00B571D6"/>
    <w:rsid w:val="00B572F3"/>
    <w:rsid w:val="00B574BC"/>
    <w:rsid w:val="00B57659"/>
    <w:rsid w:val="00B579DB"/>
    <w:rsid w:val="00B57A19"/>
    <w:rsid w:val="00B57CC9"/>
    <w:rsid w:val="00B60028"/>
    <w:rsid w:val="00B6007B"/>
    <w:rsid w:val="00B6007D"/>
    <w:rsid w:val="00B60502"/>
    <w:rsid w:val="00B605CC"/>
    <w:rsid w:val="00B6097C"/>
    <w:rsid w:val="00B60C70"/>
    <w:rsid w:val="00B612B9"/>
    <w:rsid w:val="00B61534"/>
    <w:rsid w:val="00B61610"/>
    <w:rsid w:val="00B619EF"/>
    <w:rsid w:val="00B62093"/>
    <w:rsid w:val="00B620D7"/>
    <w:rsid w:val="00B62466"/>
    <w:rsid w:val="00B6255D"/>
    <w:rsid w:val="00B62B21"/>
    <w:rsid w:val="00B62EE5"/>
    <w:rsid w:val="00B63252"/>
    <w:rsid w:val="00B63404"/>
    <w:rsid w:val="00B63519"/>
    <w:rsid w:val="00B63611"/>
    <w:rsid w:val="00B636C8"/>
    <w:rsid w:val="00B63962"/>
    <w:rsid w:val="00B63D93"/>
    <w:rsid w:val="00B64050"/>
    <w:rsid w:val="00B640E3"/>
    <w:rsid w:val="00B6419A"/>
    <w:rsid w:val="00B645DA"/>
    <w:rsid w:val="00B648F1"/>
    <w:rsid w:val="00B64AA1"/>
    <w:rsid w:val="00B64F8A"/>
    <w:rsid w:val="00B65052"/>
    <w:rsid w:val="00B65580"/>
    <w:rsid w:val="00B655EC"/>
    <w:rsid w:val="00B656A7"/>
    <w:rsid w:val="00B6583F"/>
    <w:rsid w:val="00B65882"/>
    <w:rsid w:val="00B65F5B"/>
    <w:rsid w:val="00B6608E"/>
    <w:rsid w:val="00B666F4"/>
    <w:rsid w:val="00B66E2B"/>
    <w:rsid w:val="00B67418"/>
    <w:rsid w:val="00B675E9"/>
    <w:rsid w:val="00B678F4"/>
    <w:rsid w:val="00B67955"/>
    <w:rsid w:val="00B679C2"/>
    <w:rsid w:val="00B702FB"/>
    <w:rsid w:val="00B70942"/>
    <w:rsid w:val="00B70D0D"/>
    <w:rsid w:val="00B710E3"/>
    <w:rsid w:val="00B7160B"/>
    <w:rsid w:val="00B71665"/>
    <w:rsid w:val="00B72446"/>
    <w:rsid w:val="00B727CB"/>
    <w:rsid w:val="00B727F3"/>
    <w:rsid w:val="00B72BD5"/>
    <w:rsid w:val="00B7334E"/>
    <w:rsid w:val="00B734F4"/>
    <w:rsid w:val="00B73A93"/>
    <w:rsid w:val="00B73BAA"/>
    <w:rsid w:val="00B73D90"/>
    <w:rsid w:val="00B73F5F"/>
    <w:rsid w:val="00B746FD"/>
    <w:rsid w:val="00B74A8F"/>
    <w:rsid w:val="00B74C1E"/>
    <w:rsid w:val="00B75343"/>
    <w:rsid w:val="00B7578D"/>
    <w:rsid w:val="00B758B5"/>
    <w:rsid w:val="00B75AB0"/>
    <w:rsid w:val="00B75D2B"/>
    <w:rsid w:val="00B760D7"/>
    <w:rsid w:val="00B766DE"/>
    <w:rsid w:val="00B76A98"/>
    <w:rsid w:val="00B76F26"/>
    <w:rsid w:val="00B77189"/>
    <w:rsid w:val="00B77FEE"/>
    <w:rsid w:val="00B8004F"/>
    <w:rsid w:val="00B80061"/>
    <w:rsid w:val="00B8008A"/>
    <w:rsid w:val="00B80741"/>
    <w:rsid w:val="00B80AB8"/>
    <w:rsid w:val="00B8114A"/>
    <w:rsid w:val="00B81387"/>
    <w:rsid w:val="00B815FD"/>
    <w:rsid w:val="00B817EC"/>
    <w:rsid w:val="00B81C6F"/>
    <w:rsid w:val="00B82AEA"/>
    <w:rsid w:val="00B82C15"/>
    <w:rsid w:val="00B82EFB"/>
    <w:rsid w:val="00B830AB"/>
    <w:rsid w:val="00B831AA"/>
    <w:rsid w:val="00B8358B"/>
    <w:rsid w:val="00B835AB"/>
    <w:rsid w:val="00B83A1E"/>
    <w:rsid w:val="00B83B28"/>
    <w:rsid w:val="00B83C0F"/>
    <w:rsid w:val="00B83C6F"/>
    <w:rsid w:val="00B83DE0"/>
    <w:rsid w:val="00B83FA7"/>
    <w:rsid w:val="00B84470"/>
    <w:rsid w:val="00B844A2"/>
    <w:rsid w:val="00B846CE"/>
    <w:rsid w:val="00B849E6"/>
    <w:rsid w:val="00B84EAD"/>
    <w:rsid w:val="00B850E6"/>
    <w:rsid w:val="00B8537D"/>
    <w:rsid w:val="00B85593"/>
    <w:rsid w:val="00B855FE"/>
    <w:rsid w:val="00B857B6"/>
    <w:rsid w:val="00B85E20"/>
    <w:rsid w:val="00B866B4"/>
    <w:rsid w:val="00B8684E"/>
    <w:rsid w:val="00B86864"/>
    <w:rsid w:val="00B8688E"/>
    <w:rsid w:val="00B86C20"/>
    <w:rsid w:val="00B86F08"/>
    <w:rsid w:val="00B86FD7"/>
    <w:rsid w:val="00B875DF"/>
    <w:rsid w:val="00B87968"/>
    <w:rsid w:val="00B87E47"/>
    <w:rsid w:val="00B87E9E"/>
    <w:rsid w:val="00B9022A"/>
    <w:rsid w:val="00B90274"/>
    <w:rsid w:val="00B90E12"/>
    <w:rsid w:val="00B91037"/>
    <w:rsid w:val="00B916BC"/>
    <w:rsid w:val="00B91879"/>
    <w:rsid w:val="00B91B3D"/>
    <w:rsid w:val="00B91D7D"/>
    <w:rsid w:val="00B921BC"/>
    <w:rsid w:val="00B92336"/>
    <w:rsid w:val="00B923BB"/>
    <w:rsid w:val="00B924DB"/>
    <w:rsid w:val="00B925EA"/>
    <w:rsid w:val="00B92A1C"/>
    <w:rsid w:val="00B92C34"/>
    <w:rsid w:val="00B9316E"/>
    <w:rsid w:val="00B9323B"/>
    <w:rsid w:val="00B933C1"/>
    <w:rsid w:val="00B93769"/>
    <w:rsid w:val="00B9387E"/>
    <w:rsid w:val="00B9394C"/>
    <w:rsid w:val="00B93AF2"/>
    <w:rsid w:val="00B93D97"/>
    <w:rsid w:val="00B94455"/>
    <w:rsid w:val="00B94685"/>
    <w:rsid w:val="00B950A3"/>
    <w:rsid w:val="00B95D41"/>
    <w:rsid w:val="00B96085"/>
    <w:rsid w:val="00B96220"/>
    <w:rsid w:val="00B96371"/>
    <w:rsid w:val="00B96572"/>
    <w:rsid w:val="00B96AA5"/>
    <w:rsid w:val="00B96E4B"/>
    <w:rsid w:val="00B9720C"/>
    <w:rsid w:val="00B972A3"/>
    <w:rsid w:val="00B97412"/>
    <w:rsid w:val="00B975D1"/>
    <w:rsid w:val="00B976DC"/>
    <w:rsid w:val="00B97BD5"/>
    <w:rsid w:val="00B97CFB"/>
    <w:rsid w:val="00B97E40"/>
    <w:rsid w:val="00BA0399"/>
    <w:rsid w:val="00BA08E0"/>
    <w:rsid w:val="00BA0B5F"/>
    <w:rsid w:val="00BA14D0"/>
    <w:rsid w:val="00BA1604"/>
    <w:rsid w:val="00BA1888"/>
    <w:rsid w:val="00BA195A"/>
    <w:rsid w:val="00BA1F03"/>
    <w:rsid w:val="00BA20EE"/>
    <w:rsid w:val="00BA2B40"/>
    <w:rsid w:val="00BA3420"/>
    <w:rsid w:val="00BA3583"/>
    <w:rsid w:val="00BA35CE"/>
    <w:rsid w:val="00BA36D1"/>
    <w:rsid w:val="00BA3713"/>
    <w:rsid w:val="00BA3835"/>
    <w:rsid w:val="00BA3D2E"/>
    <w:rsid w:val="00BA400A"/>
    <w:rsid w:val="00BA41C4"/>
    <w:rsid w:val="00BA47F9"/>
    <w:rsid w:val="00BA4889"/>
    <w:rsid w:val="00BA4CA0"/>
    <w:rsid w:val="00BA4F5A"/>
    <w:rsid w:val="00BA5270"/>
    <w:rsid w:val="00BA52CE"/>
    <w:rsid w:val="00BA5B41"/>
    <w:rsid w:val="00BA5DD2"/>
    <w:rsid w:val="00BA6488"/>
    <w:rsid w:val="00BA6863"/>
    <w:rsid w:val="00BA6907"/>
    <w:rsid w:val="00BA69E9"/>
    <w:rsid w:val="00BA6AE8"/>
    <w:rsid w:val="00BA72CC"/>
    <w:rsid w:val="00BA7513"/>
    <w:rsid w:val="00BA7C47"/>
    <w:rsid w:val="00BA7CB2"/>
    <w:rsid w:val="00BB0293"/>
    <w:rsid w:val="00BB053F"/>
    <w:rsid w:val="00BB0CC8"/>
    <w:rsid w:val="00BB0E19"/>
    <w:rsid w:val="00BB0E24"/>
    <w:rsid w:val="00BB0E67"/>
    <w:rsid w:val="00BB109E"/>
    <w:rsid w:val="00BB1152"/>
    <w:rsid w:val="00BB11DF"/>
    <w:rsid w:val="00BB13EB"/>
    <w:rsid w:val="00BB1B44"/>
    <w:rsid w:val="00BB1BCC"/>
    <w:rsid w:val="00BB1C43"/>
    <w:rsid w:val="00BB2094"/>
    <w:rsid w:val="00BB25CC"/>
    <w:rsid w:val="00BB26CF"/>
    <w:rsid w:val="00BB2957"/>
    <w:rsid w:val="00BB29BA"/>
    <w:rsid w:val="00BB2A28"/>
    <w:rsid w:val="00BB2C97"/>
    <w:rsid w:val="00BB2D9A"/>
    <w:rsid w:val="00BB316A"/>
    <w:rsid w:val="00BB31F3"/>
    <w:rsid w:val="00BB3582"/>
    <w:rsid w:val="00BB39AB"/>
    <w:rsid w:val="00BB3AAE"/>
    <w:rsid w:val="00BB3B22"/>
    <w:rsid w:val="00BB3BF5"/>
    <w:rsid w:val="00BB3E56"/>
    <w:rsid w:val="00BB42E4"/>
    <w:rsid w:val="00BB461B"/>
    <w:rsid w:val="00BB4757"/>
    <w:rsid w:val="00BB4774"/>
    <w:rsid w:val="00BB4C22"/>
    <w:rsid w:val="00BB4CA6"/>
    <w:rsid w:val="00BB5516"/>
    <w:rsid w:val="00BB55D5"/>
    <w:rsid w:val="00BB6469"/>
    <w:rsid w:val="00BB6933"/>
    <w:rsid w:val="00BB6B42"/>
    <w:rsid w:val="00BB6E24"/>
    <w:rsid w:val="00BB7008"/>
    <w:rsid w:val="00BB70A6"/>
    <w:rsid w:val="00BB710F"/>
    <w:rsid w:val="00BB737A"/>
    <w:rsid w:val="00BB74CB"/>
    <w:rsid w:val="00BB7C9D"/>
    <w:rsid w:val="00BB7FC8"/>
    <w:rsid w:val="00BC00DB"/>
    <w:rsid w:val="00BC0482"/>
    <w:rsid w:val="00BC048A"/>
    <w:rsid w:val="00BC05EF"/>
    <w:rsid w:val="00BC0981"/>
    <w:rsid w:val="00BC1165"/>
    <w:rsid w:val="00BC13E8"/>
    <w:rsid w:val="00BC1CB1"/>
    <w:rsid w:val="00BC20C5"/>
    <w:rsid w:val="00BC21E7"/>
    <w:rsid w:val="00BC280A"/>
    <w:rsid w:val="00BC2914"/>
    <w:rsid w:val="00BC2B57"/>
    <w:rsid w:val="00BC2CBB"/>
    <w:rsid w:val="00BC2CE7"/>
    <w:rsid w:val="00BC2F18"/>
    <w:rsid w:val="00BC318E"/>
    <w:rsid w:val="00BC378F"/>
    <w:rsid w:val="00BC3DE3"/>
    <w:rsid w:val="00BC3F9C"/>
    <w:rsid w:val="00BC432C"/>
    <w:rsid w:val="00BC43EC"/>
    <w:rsid w:val="00BC4B4B"/>
    <w:rsid w:val="00BC4B61"/>
    <w:rsid w:val="00BC4BB5"/>
    <w:rsid w:val="00BC5098"/>
    <w:rsid w:val="00BC535C"/>
    <w:rsid w:val="00BC5445"/>
    <w:rsid w:val="00BC550A"/>
    <w:rsid w:val="00BC551F"/>
    <w:rsid w:val="00BC5690"/>
    <w:rsid w:val="00BC5761"/>
    <w:rsid w:val="00BC5819"/>
    <w:rsid w:val="00BC5964"/>
    <w:rsid w:val="00BC59CD"/>
    <w:rsid w:val="00BC6767"/>
    <w:rsid w:val="00BC69F7"/>
    <w:rsid w:val="00BC6CC8"/>
    <w:rsid w:val="00BC70A4"/>
    <w:rsid w:val="00BC76B9"/>
    <w:rsid w:val="00BC79C5"/>
    <w:rsid w:val="00BC7ABF"/>
    <w:rsid w:val="00BC7B68"/>
    <w:rsid w:val="00BC7C62"/>
    <w:rsid w:val="00BC7F64"/>
    <w:rsid w:val="00BD04A3"/>
    <w:rsid w:val="00BD053D"/>
    <w:rsid w:val="00BD0CF3"/>
    <w:rsid w:val="00BD13DA"/>
    <w:rsid w:val="00BD1583"/>
    <w:rsid w:val="00BD17F4"/>
    <w:rsid w:val="00BD1A8E"/>
    <w:rsid w:val="00BD2054"/>
    <w:rsid w:val="00BD2F29"/>
    <w:rsid w:val="00BD30EC"/>
    <w:rsid w:val="00BD3307"/>
    <w:rsid w:val="00BD378F"/>
    <w:rsid w:val="00BD3ABC"/>
    <w:rsid w:val="00BD3DCD"/>
    <w:rsid w:val="00BD458A"/>
    <w:rsid w:val="00BD4B5E"/>
    <w:rsid w:val="00BD4D7B"/>
    <w:rsid w:val="00BD5412"/>
    <w:rsid w:val="00BD559A"/>
    <w:rsid w:val="00BD562A"/>
    <w:rsid w:val="00BD5E84"/>
    <w:rsid w:val="00BD6DE3"/>
    <w:rsid w:val="00BD6F3E"/>
    <w:rsid w:val="00BD703A"/>
    <w:rsid w:val="00BD7065"/>
    <w:rsid w:val="00BD7172"/>
    <w:rsid w:val="00BD742F"/>
    <w:rsid w:val="00BD747B"/>
    <w:rsid w:val="00BD74DF"/>
    <w:rsid w:val="00BD7530"/>
    <w:rsid w:val="00BD7744"/>
    <w:rsid w:val="00BD77B6"/>
    <w:rsid w:val="00BD7984"/>
    <w:rsid w:val="00BD7AAA"/>
    <w:rsid w:val="00BD7D2A"/>
    <w:rsid w:val="00BD7EF9"/>
    <w:rsid w:val="00BD7F5D"/>
    <w:rsid w:val="00BE021E"/>
    <w:rsid w:val="00BE04F2"/>
    <w:rsid w:val="00BE0796"/>
    <w:rsid w:val="00BE079B"/>
    <w:rsid w:val="00BE0CE4"/>
    <w:rsid w:val="00BE1328"/>
    <w:rsid w:val="00BE1452"/>
    <w:rsid w:val="00BE148E"/>
    <w:rsid w:val="00BE227C"/>
    <w:rsid w:val="00BE263D"/>
    <w:rsid w:val="00BE2B14"/>
    <w:rsid w:val="00BE2D28"/>
    <w:rsid w:val="00BE2E32"/>
    <w:rsid w:val="00BE2FCB"/>
    <w:rsid w:val="00BE3244"/>
    <w:rsid w:val="00BE33B5"/>
    <w:rsid w:val="00BE3A3E"/>
    <w:rsid w:val="00BE3BAD"/>
    <w:rsid w:val="00BE3DC9"/>
    <w:rsid w:val="00BE3F5C"/>
    <w:rsid w:val="00BE40CD"/>
    <w:rsid w:val="00BE4583"/>
    <w:rsid w:val="00BE47BC"/>
    <w:rsid w:val="00BE47FF"/>
    <w:rsid w:val="00BE48E1"/>
    <w:rsid w:val="00BE49CD"/>
    <w:rsid w:val="00BE4A40"/>
    <w:rsid w:val="00BE4CBB"/>
    <w:rsid w:val="00BE4DBB"/>
    <w:rsid w:val="00BE5015"/>
    <w:rsid w:val="00BE5771"/>
    <w:rsid w:val="00BE5AB2"/>
    <w:rsid w:val="00BE5AF3"/>
    <w:rsid w:val="00BE5B33"/>
    <w:rsid w:val="00BE5F73"/>
    <w:rsid w:val="00BE5F95"/>
    <w:rsid w:val="00BE5FE4"/>
    <w:rsid w:val="00BE604D"/>
    <w:rsid w:val="00BE62C7"/>
    <w:rsid w:val="00BE6569"/>
    <w:rsid w:val="00BE6AB5"/>
    <w:rsid w:val="00BE71E3"/>
    <w:rsid w:val="00BE72E3"/>
    <w:rsid w:val="00BE7934"/>
    <w:rsid w:val="00BE79E2"/>
    <w:rsid w:val="00BE7D02"/>
    <w:rsid w:val="00BF0066"/>
    <w:rsid w:val="00BF014B"/>
    <w:rsid w:val="00BF0460"/>
    <w:rsid w:val="00BF0490"/>
    <w:rsid w:val="00BF092F"/>
    <w:rsid w:val="00BF09D3"/>
    <w:rsid w:val="00BF09E1"/>
    <w:rsid w:val="00BF0EBE"/>
    <w:rsid w:val="00BF13BE"/>
    <w:rsid w:val="00BF15A5"/>
    <w:rsid w:val="00BF16F7"/>
    <w:rsid w:val="00BF1941"/>
    <w:rsid w:val="00BF1B1E"/>
    <w:rsid w:val="00BF1D78"/>
    <w:rsid w:val="00BF2031"/>
    <w:rsid w:val="00BF2051"/>
    <w:rsid w:val="00BF2901"/>
    <w:rsid w:val="00BF2923"/>
    <w:rsid w:val="00BF2BB6"/>
    <w:rsid w:val="00BF2C36"/>
    <w:rsid w:val="00BF3224"/>
    <w:rsid w:val="00BF36D2"/>
    <w:rsid w:val="00BF36D4"/>
    <w:rsid w:val="00BF38AD"/>
    <w:rsid w:val="00BF3DE4"/>
    <w:rsid w:val="00BF3E96"/>
    <w:rsid w:val="00BF430B"/>
    <w:rsid w:val="00BF4E16"/>
    <w:rsid w:val="00BF53DB"/>
    <w:rsid w:val="00BF5898"/>
    <w:rsid w:val="00BF5D0A"/>
    <w:rsid w:val="00BF5F45"/>
    <w:rsid w:val="00BF5FCC"/>
    <w:rsid w:val="00BF5FCF"/>
    <w:rsid w:val="00BF6617"/>
    <w:rsid w:val="00BF71A9"/>
    <w:rsid w:val="00BF7F51"/>
    <w:rsid w:val="00C008B4"/>
    <w:rsid w:val="00C0093D"/>
    <w:rsid w:val="00C00D65"/>
    <w:rsid w:val="00C00DB5"/>
    <w:rsid w:val="00C00EEA"/>
    <w:rsid w:val="00C00F09"/>
    <w:rsid w:val="00C01009"/>
    <w:rsid w:val="00C0119F"/>
    <w:rsid w:val="00C01853"/>
    <w:rsid w:val="00C01928"/>
    <w:rsid w:val="00C02CC1"/>
    <w:rsid w:val="00C03028"/>
    <w:rsid w:val="00C032E1"/>
    <w:rsid w:val="00C0337F"/>
    <w:rsid w:val="00C036C1"/>
    <w:rsid w:val="00C03CFC"/>
    <w:rsid w:val="00C04360"/>
    <w:rsid w:val="00C046A9"/>
    <w:rsid w:val="00C04B67"/>
    <w:rsid w:val="00C04EB5"/>
    <w:rsid w:val="00C050AC"/>
    <w:rsid w:val="00C0524E"/>
    <w:rsid w:val="00C05251"/>
    <w:rsid w:val="00C05B04"/>
    <w:rsid w:val="00C05B50"/>
    <w:rsid w:val="00C05E3E"/>
    <w:rsid w:val="00C062BD"/>
    <w:rsid w:val="00C06339"/>
    <w:rsid w:val="00C063EE"/>
    <w:rsid w:val="00C070C4"/>
    <w:rsid w:val="00C07210"/>
    <w:rsid w:val="00C07F55"/>
    <w:rsid w:val="00C100DC"/>
    <w:rsid w:val="00C106E9"/>
    <w:rsid w:val="00C10987"/>
    <w:rsid w:val="00C10A8E"/>
    <w:rsid w:val="00C10FC3"/>
    <w:rsid w:val="00C10FF1"/>
    <w:rsid w:val="00C11037"/>
    <w:rsid w:val="00C110B3"/>
    <w:rsid w:val="00C111E5"/>
    <w:rsid w:val="00C112F8"/>
    <w:rsid w:val="00C1159B"/>
    <w:rsid w:val="00C11BB4"/>
    <w:rsid w:val="00C12613"/>
    <w:rsid w:val="00C126F6"/>
    <w:rsid w:val="00C12B19"/>
    <w:rsid w:val="00C13466"/>
    <w:rsid w:val="00C138B5"/>
    <w:rsid w:val="00C13C61"/>
    <w:rsid w:val="00C13FBD"/>
    <w:rsid w:val="00C143ED"/>
    <w:rsid w:val="00C155B7"/>
    <w:rsid w:val="00C155EB"/>
    <w:rsid w:val="00C15A61"/>
    <w:rsid w:val="00C15B6F"/>
    <w:rsid w:val="00C15E07"/>
    <w:rsid w:val="00C15F1F"/>
    <w:rsid w:val="00C16881"/>
    <w:rsid w:val="00C16E6F"/>
    <w:rsid w:val="00C17045"/>
    <w:rsid w:val="00C1717F"/>
    <w:rsid w:val="00C17182"/>
    <w:rsid w:val="00C17431"/>
    <w:rsid w:val="00C174D4"/>
    <w:rsid w:val="00C17523"/>
    <w:rsid w:val="00C17537"/>
    <w:rsid w:val="00C17888"/>
    <w:rsid w:val="00C17D5D"/>
    <w:rsid w:val="00C17DA1"/>
    <w:rsid w:val="00C203C1"/>
    <w:rsid w:val="00C206CB"/>
    <w:rsid w:val="00C20849"/>
    <w:rsid w:val="00C20A09"/>
    <w:rsid w:val="00C20D18"/>
    <w:rsid w:val="00C20D4D"/>
    <w:rsid w:val="00C21242"/>
    <w:rsid w:val="00C21462"/>
    <w:rsid w:val="00C2194A"/>
    <w:rsid w:val="00C219E6"/>
    <w:rsid w:val="00C219FB"/>
    <w:rsid w:val="00C21A5B"/>
    <w:rsid w:val="00C223DC"/>
    <w:rsid w:val="00C22C45"/>
    <w:rsid w:val="00C2304F"/>
    <w:rsid w:val="00C23450"/>
    <w:rsid w:val="00C235EE"/>
    <w:rsid w:val="00C23DC0"/>
    <w:rsid w:val="00C23F50"/>
    <w:rsid w:val="00C242DD"/>
    <w:rsid w:val="00C2455D"/>
    <w:rsid w:val="00C25943"/>
    <w:rsid w:val="00C25AF1"/>
    <w:rsid w:val="00C25C63"/>
    <w:rsid w:val="00C25E41"/>
    <w:rsid w:val="00C265DE"/>
    <w:rsid w:val="00C26720"/>
    <w:rsid w:val="00C26D5B"/>
    <w:rsid w:val="00C274DB"/>
    <w:rsid w:val="00C275C8"/>
    <w:rsid w:val="00C2788F"/>
    <w:rsid w:val="00C27A93"/>
    <w:rsid w:val="00C27B7F"/>
    <w:rsid w:val="00C30388"/>
    <w:rsid w:val="00C30797"/>
    <w:rsid w:val="00C308DD"/>
    <w:rsid w:val="00C31765"/>
    <w:rsid w:val="00C3176E"/>
    <w:rsid w:val="00C31A02"/>
    <w:rsid w:val="00C31FA3"/>
    <w:rsid w:val="00C32094"/>
    <w:rsid w:val="00C3243C"/>
    <w:rsid w:val="00C3269A"/>
    <w:rsid w:val="00C3273D"/>
    <w:rsid w:val="00C328B4"/>
    <w:rsid w:val="00C32938"/>
    <w:rsid w:val="00C32E74"/>
    <w:rsid w:val="00C32E8A"/>
    <w:rsid w:val="00C33011"/>
    <w:rsid w:val="00C33403"/>
    <w:rsid w:val="00C3340B"/>
    <w:rsid w:val="00C33511"/>
    <w:rsid w:val="00C33914"/>
    <w:rsid w:val="00C33A35"/>
    <w:rsid w:val="00C33B53"/>
    <w:rsid w:val="00C33C17"/>
    <w:rsid w:val="00C33CB1"/>
    <w:rsid w:val="00C34141"/>
    <w:rsid w:val="00C34246"/>
    <w:rsid w:val="00C34387"/>
    <w:rsid w:val="00C34761"/>
    <w:rsid w:val="00C35217"/>
    <w:rsid w:val="00C3561B"/>
    <w:rsid w:val="00C35BB8"/>
    <w:rsid w:val="00C35D2E"/>
    <w:rsid w:val="00C35D3C"/>
    <w:rsid w:val="00C36758"/>
    <w:rsid w:val="00C368E0"/>
    <w:rsid w:val="00C36B63"/>
    <w:rsid w:val="00C370D2"/>
    <w:rsid w:val="00C37127"/>
    <w:rsid w:val="00C372BC"/>
    <w:rsid w:val="00C3790D"/>
    <w:rsid w:val="00C400A2"/>
    <w:rsid w:val="00C40302"/>
    <w:rsid w:val="00C404A0"/>
    <w:rsid w:val="00C4053D"/>
    <w:rsid w:val="00C40619"/>
    <w:rsid w:val="00C4061E"/>
    <w:rsid w:val="00C40730"/>
    <w:rsid w:val="00C40AB6"/>
    <w:rsid w:val="00C41153"/>
    <w:rsid w:val="00C414FA"/>
    <w:rsid w:val="00C418AF"/>
    <w:rsid w:val="00C4195A"/>
    <w:rsid w:val="00C41BD8"/>
    <w:rsid w:val="00C41C05"/>
    <w:rsid w:val="00C421C7"/>
    <w:rsid w:val="00C42414"/>
    <w:rsid w:val="00C426EA"/>
    <w:rsid w:val="00C42D7E"/>
    <w:rsid w:val="00C42E6B"/>
    <w:rsid w:val="00C42F6E"/>
    <w:rsid w:val="00C43418"/>
    <w:rsid w:val="00C4373C"/>
    <w:rsid w:val="00C439DB"/>
    <w:rsid w:val="00C43BCB"/>
    <w:rsid w:val="00C440CF"/>
    <w:rsid w:val="00C4418F"/>
    <w:rsid w:val="00C44397"/>
    <w:rsid w:val="00C443A9"/>
    <w:rsid w:val="00C443DE"/>
    <w:rsid w:val="00C45056"/>
    <w:rsid w:val="00C45DA9"/>
    <w:rsid w:val="00C45EB6"/>
    <w:rsid w:val="00C45F34"/>
    <w:rsid w:val="00C466D8"/>
    <w:rsid w:val="00C46753"/>
    <w:rsid w:val="00C46C6B"/>
    <w:rsid w:val="00C46CE6"/>
    <w:rsid w:val="00C46E05"/>
    <w:rsid w:val="00C473C9"/>
    <w:rsid w:val="00C475CB"/>
    <w:rsid w:val="00C475DA"/>
    <w:rsid w:val="00C47FAF"/>
    <w:rsid w:val="00C500E1"/>
    <w:rsid w:val="00C5056B"/>
    <w:rsid w:val="00C50735"/>
    <w:rsid w:val="00C50776"/>
    <w:rsid w:val="00C50B75"/>
    <w:rsid w:val="00C50BF3"/>
    <w:rsid w:val="00C50F3C"/>
    <w:rsid w:val="00C50FE1"/>
    <w:rsid w:val="00C5131D"/>
    <w:rsid w:val="00C519E7"/>
    <w:rsid w:val="00C51CE2"/>
    <w:rsid w:val="00C51D90"/>
    <w:rsid w:val="00C521F4"/>
    <w:rsid w:val="00C528A5"/>
    <w:rsid w:val="00C52941"/>
    <w:rsid w:val="00C529F5"/>
    <w:rsid w:val="00C52F44"/>
    <w:rsid w:val="00C533EF"/>
    <w:rsid w:val="00C53869"/>
    <w:rsid w:val="00C53CE4"/>
    <w:rsid w:val="00C53EEB"/>
    <w:rsid w:val="00C53FB5"/>
    <w:rsid w:val="00C54880"/>
    <w:rsid w:val="00C549A2"/>
    <w:rsid w:val="00C54AB9"/>
    <w:rsid w:val="00C54F04"/>
    <w:rsid w:val="00C55066"/>
    <w:rsid w:val="00C5513E"/>
    <w:rsid w:val="00C5694B"/>
    <w:rsid w:val="00C56E84"/>
    <w:rsid w:val="00C57000"/>
    <w:rsid w:val="00C57085"/>
    <w:rsid w:val="00C571DB"/>
    <w:rsid w:val="00C574DE"/>
    <w:rsid w:val="00C575A1"/>
    <w:rsid w:val="00C57955"/>
    <w:rsid w:val="00C57C16"/>
    <w:rsid w:val="00C57C2A"/>
    <w:rsid w:val="00C60B5A"/>
    <w:rsid w:val="00C60C87"/>
    <w:rsid w:val="00C60F14"/>
    <w:rsid w:val="00C61578"/>
    <w:rsid w:val="00C61702"/>
    <w:rsid w:val="00C61750"/>
    <w:rsid w:val="00C617F3"/>
    <w:rsid w:val="00C61BA9"/>
    <w:rsid w:val="00C62C2D"/>
    <w:rsid w:val="00C62D93"/>
    <w:rsid w:val="00C62F32"/>
    <w:rsid w:val="00C62F34"/>
    <w:rsid w:val="00C63101"/>
    <w:rsid w:val="00C63217"/>
    <w:rsid w:val="00C63234"/>
    <w:rsid w:val="00C6332B"/>
    <w:rsid w:val="00C6369B"/>
    <w:rsid w:val="00C63713"/>
    <w:rsid w:val="00C63A69"/>
    <w:rsid w:val="00C63E76"/>
    <w:rsid w:val="00C63F10"/>
    <w:rsid w:val="00C64A73"/>
    <w:rsid w:val="00C64BCE"/>
    <w:rsid w:val="00C64C7E"/>
    <w:rsid w:val="00C64E22"/>
    <w:rsid w:val="00C6503E"/>
    <w:rsid w:val="00C65557"/>
    <w:rsid w:val="00C65587"/>
    <w:rsid w:val="00C6572D"/>
    <w:rsid w:val="00C65934"/>
    <w:rsid w:val="00C659F3"/>
    <w:rsid w:val="00C65CDC"/>
    <w:rsid w:val="00C6608E"/>
    <w:rsid w:val="00C67418"/>
    <w:rsid w:val="00C674B4"/>
    <w:rsid w:val="00C6781F"/>
    <w:rsid w:val="00C67C70"/>
    <w:rsid w:val="00C67CF4"/>
    <w:rsid w:val="00C67D78"/>
    <w:rsid w:val="00C67F36"/>
    <w:rsid w:val="00C70182"/>
    <w:rsid w:val="00C7032E"/>
    <w:rsid w:val="00C70795"/>
    <w:rsid w:val="00C70B84"/>
    <w:rsid w:val="00C70B91"/>
    <w:rsid w:val="00C70D89"/>
    <w:rsid w:val="00C70F0E"/>
    <w:rsid w:val="00C70F25"/>
    <w:rsid w:val="00C712D3"/>
    <w:rsid w:val="00C7159A"/>
    <w:rsid w:val="00C71C3D"/>
    <w:rsid w:val="00C71F10"/>
    <w:rsid w:val="00C72020"/>
    <w:rsid w:val="00C72A56"/>
    <w:rsid w:val="00C72D3A"/>
    <w:rsid w:val="00C72EB1"/>
    <w:rsid w:val="00C73488"/>
    <w:rsid w:val="00C73683"/>
    <w:rsid w:val="00C736B6"/>
    <w:rsid w:val="00C736F3"/>
    <w:rsid w:val="00C7376B"/>
    <w:rsid w:val="00C73D4E"/>
    <w:rsid w:val="00C7421D"/>
    <w:rsid w:val="00C74A13"/>
    <w:rsid w:val="00C74A3B"/>
    <w:rsid w:val="00C74DFD"/>
    <w:rsid w:val="00C75142"/>
    <w:rsid w:val="00C7541E"/>
    <w:rsid w:val="00C75E22"/>
    <w:rsid w:val="00C75E65"/>
    <w:rsid w:val="00C75F4C"/>
    <w:rsid w:val="00C76193"/>
    <w:rsid w:val="00C762CC"/>
    <w:rsid w:val="00C76351"/>
    <w:rsid w:val="00C764F8"/>
    <w:rsid w:val="00C76654"/>
    <w:rsid w:val="00C76CED"/>
    <w:rsid w:val="00C76CF3"/>
    <w:rsid w:val="00C770C0"/>
    <w:rsid w:val="00C7710D"/>
    <w:rsid w:val="00C77198"/>
    <w:rsid w:val="00C77899"/>
    <w:rsid w:val="00C77DD5"/>
    <w:rsid w:val="00C77EC4"/>
    <w:rsid w:val="00C77FBA"/>
    <w:rsid w:val="00C77FDD"/>
    <w:rsid w:val="00C802F2"/>
    <w:rsid w:val="00C808B5"/>
    <w:rsid w:val="00C80D3F"/>
    <w:rsid w:val="00C80DF8"/>
    <w:rsid w:val="00C80E42"/>
    <w:rsid w:val="00C80F5D"/>
    <w:rsid w:val="00C81728"/>
    <w:rsid w:val="00C81978"/>
    <w:rsid w:val="00C81B1A"/>
    <w:rsid w:val="00C81D8A"/>
    <w:rsid w:val="00C81FA4"/>
    <w:rsid w:val="00C823C9"/>
    <w:rsid w:val="00C8284D"/>
    <w:rsid w:val="00C82C0C"/>
    <w:rsid w:val="00C82C4A"/>
    <w:rsid w:val="00C82FA9"/>
    <w:rsid w:val="00C8337F"/>
    <w:rsid w:val="00C83BB0"/>
    <w:rsid w:val="00C83D91"/>
    <w:rsid w:val="00C83DF2"/>
    <w:rsid w:val="00C84061"/>
    <w:rsid w:val="00C84CA4"/>
    <w:rsid w:val="00C84FE8"/>
    <w:rsid w:val="00C85C36"/>
    <w:rsid w:val="00C85C5B"/>
    <w:rsid w:val="00C86255"/>
    <w:rsid w:val="00C86710"/>
    <w:rsid w:val="00C86841"/>
    <w:rsid w:val="00C86850"/>
    <w:rsid w:val="00C86AC3"/>
    <w:rsid w:val="00C86D69"/>
    <w:rsid w:val="00C87248"/>
    <w:rsid w:val="00C8727F"/>
    <w:rsid w:val="00C87338"/>
    <w:rsid w:val="00C87583"/>
    <w:rsid w:val="00C876AB"/>
    <w:rsid w:val="00C8777B"/>
    <w:rsid w:val="00C878A0"/>
    <w:rsid w:val="00C87AA8"/>
    <w:rsid w:val="00C87CBC"/>
    <w:rsid w:val="00C90599"/>
    <w:rsid w:val="00C90AC0"/>
    <w:rsid w:val="00C90B7E"/>
    <w:rsid w:val="00C90D34"/>
    <w:rsid w:val="00C90E4D"/>
    <w:rsid w:val="00C90EB1"/>
    <w:rsid w:val="00C911AD"/>
    <w:rsid w:val="00C915D6"/>
    <w:rsid w:val="00C916E8"/>
    <w:rsid w:val="00C91BE8"/>
    <w:rsid w:val="00C91EE5"/>
    <w:rsid w:val="00C91F8E"/>
    <w:rsid w:val="00C9200A"/>
    <w:rsid w:val="00C9214D"/>
    <w:rsid w:val="00C92951"/>
    <w:rsid w:val="00C92A19"/>
    <w:rsid w:val="00C93352"/>
    <w:rsid w:val="00C9390E"/>
    <w:rsid w:val="00C93CCD"/>
    <w:rsid w:val="00C93D51"/>
    <w:rsid w:val="00C93F76"/>
    <w:rsid w:val="00C944E8"/>
    <w:rsid w:val="00C9494B"/>
    <w:rsid w:val="00C94CED"/>
    <w:rsid w:val="00C94E3A"/>
    <w:rsid w:val="00C95113"/>
    <w:rsid w:val="00C95174"/>
    <w:rsid w:val="00C95B77"/>
    <w:rsid w:val="00C95F79"/>
    <w:rsid w:val="00C964B2"/>
    <w:rsid w:val="00C96C25"/>
    <w:rsid w:val="00C9700D"/>
    <w:rsid w:val="00C97702"/>
    <w:rsid w:val="00C97F15"/>
    <w:rsid w:val="00CA002F"/>
    <w:rsid w:val="00CA02C5"/>
    <w:rsid w:val="00CA04C3"/>
    <w:rsid w:val="00CA0A9D"/>
    <w:rsid w:val="00CA0ABA"/>
    <w:rsid w:val="00CA0AD9"/>
    <w:rsid w:val="00CA1357"/>
    <w:rsid w:val="00CA14AC"/>
    <w:rsid w:val="00CA1523"/>
    <w:rsid w:val="00CA1A93"/>
    <w:rsid w:val="00CA1BE0"/>
    <w:rsid w:val="00CA1FC3"/>
    <w:rsid w:val="00CA22E8"/>
    <w:rsid w:val="00CA2B6C"/>
    <w:rsid w:val="00CA2F3A"/>
    <w:rsid w:val="00CA30D1"/>
    <w:rsid w:val="00CA3448"/>
    <w:rsid w:val="00CA36E2"/>
    <w:rsid w:val="00CA39B6"/>
    <w:rsid w:val="00CA39BB"/>
    <w:rsid w:val="00CA3B62"/>
    <w:rsid w:val="00CA3B82"/>
    <w:rsid w:val="00CA400D"/>
    <w:rsid w:val="00CA40C2"/>
    <w:rsid w:val="00CA4860"/>
    <w:rsid w:val="00CA4C00"/>
    <w:rsid w:val="00CA4D12"/>
    <w:rsid w:val="00CA5071"/>
    <w:rsid w:val="00CA519F"/>
    <w:rsid w:val="00CA543C"/>
    <w:rsid w:val="00CA55AE"/>
    <w:rsid w:val="00CA575B"/>
    <w:rsid w:val="00CA5887"/>
    <w:rsid w:val="00CA58F8"/>
    <w:rsid w:val="00CA5B3B"/>
    <w:rsid w:val="00CA5E7D"/>
    <w:rsid w:val="00CA5FBD"/>
    <w:rsid w:val="00CA6437"/>
    <w:rsid w:val="00CA7004"/>
    <w:rsid w:val="00CA734B"/>
    <w:rsid w:val="00CA74D5"/>
    <w:rsid w:val="00CA7770"/>
    <w:rsid w:val="00CA7C79"/>
    <w:rsid w:val="00CB00DD"/>
    <w:rsid w:val="00CB0785"/>
    <w:rsid w:val="00CB0B1C"/>
    <w:rsid w:val="00CB13C1"/>
    <w:rsid w:val="00CB16CC"/>
    <w:rsid w:val="00CB1AC6"/>
    <w:rsid w:val="00CB1C1C"/>
    <w:rsid w:val="00CB1EE4"/>
    <w:rsid w:val="00CB25C4"/>
    <w:rsid w:val="00CB25D3"/>
    <w:rsid w:val="00CB263F"/>
    <w:rsid w:val="00CB2CC3"/>
    <w:rsid w:val="00CB2F7B"/>
    <w:rsid w:val="00CB312A"/>
    <w:rsid w:val="00CB3216"/>
    <w:rsid w:val="00CB394C"/>
    <w:rsid w:val="00CB4072"/>
    <w:rsid w:val="00CB4238"/>
    <w:rsid w:val="00CB428E"/>
    <w:rsid w:val="00CB44F8"/>
    <w:rsid w:val="00CB4D55"/>
    <w:rsid w:val="00CB514F"/>
    <w:rsid w:val="00CB59DB"/>
    <w:rsid w:val="00CB5C32"/>
    <w:rsid w:val="00CB6220"/>
    <w:rsid w:val="00CB6257"/>
    <w:rsid w:val="00CB66B5"/>
    <w:rsid w:val="00CB6929"/>
    <w:rsid w:val="00CB6AA5"/>
    <w:rsid w:val="00CB6B9F"/>
    <w:rsid w:val="00CB6C3F"/>
    <w:rsid w:val="00CB7380"/>
    <w:rsid w:val="00CB7737"/>
    <w:rsid w:val="00CB7B19"/>
    <w:rsid w:val="00CB7F5D"/>
    <w:rsid w:val="00CB7FC0"/>
    <w:rsid w:val="00CC018A"/>
    <w:rsid w:val="00CC02D9"/>
    <w:rsid w:val="00CC0750"/>
    <w:rsid w:val="00CC0E08"/>
    <w:rsid w:val="00CC0E21"/>
    <w:rsid w:val="00CC1362"/>
    <w:rsid w:val="00CC17D7"/>
    <w:rsid w:val="00CC1A60"/>
    <w:rsid w:val="00CC1A78"/>
    <w:rsid w:val="00CC1A88"/>
    <w:rsid w:val="00CC1D2D"/>
    <w:rsid w:val="00CC1E81"/>
    <w:rsid w:val="00CC2429"/>
    <w:rsid w:val="00CC2507"/>
    <w:rsid w:val="00CC2713"/>
    <w:rsid w:val="00CC3534"/>
    <w:rsid w:val="00CC35E0"/>
    <w:rsid w:val="00CC39E7"/>
    <w:rsid w:val="00CC3C5E"/>
    <w:rsid w:val="00CC3D44"/>
    <w:rsid w:val="00CC3D85"/>
    <w:rsid w:val="00CC3DA0"/>
    <w:rsid w:val="00CC3E11"/>
    <w:rsid w:val="00CC3F02"/>
    <w:rsid w:val="00CC4334"/>
    <w:rsid w:val="00CC441D"/>
    <w:rsid w:val="00CC4A22"/>
    <w:rsid w:val="00CC4CAA"/>
    <w:rsid w:val="00CC4DBE"/>
    <w:rsid w:val="00CC4EBC"/>
    <w:rsid w:val="00CC510E"/>
    <w:rsid w:val="00CC594A"/>
    <w:rsid w:val="00CC5E44"/>
    <w:rsid w:val="00CC63AC"/>
    <w:rsid w:val="00CC69C2"/>
    <w:rsid w:val="00CC69EA"/>
    <w:rsid w:val="00CC6D29"/>
    <w:rsid w:val="00CC6F14"/>
    <w:rsid w:val="00CC7195"/>
    <w:rsid w:val="00CC7323"/>
    <w:rsid w:val="00CC73C2"/>
    <w:rsid w:val="00CC7612"/>
    <w:rsid w:val="00CC798D"/>
    <w:rsid w:val="00CC7DFA"/>
    <w:rsid w:val="00CC7EF2"/>
    <w:rsid w:val="00CD0042"/>
    <w:rsid w:val="00CD0480"/>
    <w:rsid w:val="00CD0C2C"/>
    <w:rsid w:val="00CD0DCF"/>
    <w:rsid w:val="00CD1CE8"/>
    <w:rsid w:val="00CD2138"/>
    <w:rsid w:val="00CD224E"/>
    <w:rsid w:val="00CD2587"/>
    <w:rsid w:val="00CD25D1"/>
    <w:rsid w:val="00CD2C68"/>
    <w:rsid w:val="00CD2FE3"/>
    <w:rsid w:val="00CD36DB"/>
    <w:rsid w:val="00CD37AF"/>
    <w:rsid w:val="00CD38D9"/>
    <w:rsid w:val="00CD3D90"/>
    <w:rsid w:val="00CD3DDB"/>
    <w:rsid w:val="00CD3FB4"/>
    <w:rsid w:val="00CD4019"/>
    <w:rsid w:val="00CD469E"/>
    <w:rsid w:val="00CD47FA"/>
    <w:rsid w:val="00CD483A"/>
    <w:rsid w:val="00CD4860"/>
    <w:rsid w:val="00CD4A61"/>
    <w:rsid w:val="00CD4AD7"/>
    <w:rsid w:val="00CD505A"/>
    <w:rsid w:val="00CD5322"/>
    <w:rsid w:val="00CD545B"/>
    <w:rsid w:val="00CD5473"/>
    <w:rsid w:val="00CD5918"/>
    <w:rsid w:val="00CD5D36"/>
    <w:rsid w:val="00CD6151"/>
    <w:rsid w:val="00CD6466"/>
    <w:rsid w:val="00CD64B4"/>
    <w:rsid w:val="00CD6707"/>
    <w:rsid w:val="00CD6879"/>
    <w:rsid w:val="00CD696B"/>
    <w:rsid w:val="00CD6C71"/>
    <w:rsid w:val="00CD71D1"/>
    <w:rsid w:val="00CD7337"/>
    <w:rsid w:val="00CD7452"/>
    <w:rsid w:val="00CD7792"/>
    <w:rsid w:val="00CD77D6"/>
    <w:rsid w:val="00CD7BBC"/>
    <w:rsid w:val="00CE001A"/>
    <w:rsid w:val="00CE0370"/>
    <w:rsid w:val="00CE052A"/>
    <w:rsid w:val="00CE063A"/>
    <w:rsid w:val="00CE096A"/>
    <w:rsid w:val="00CE0A62"/>
    <w:rsid w:val="00CE0DAC"/>
    <w:rsid w:val="00CE0FA5"/>
    <w:rsid w:val="00CE10D9"/>
    <w:rsid w:val="00CE16A2"/>
    <w:rsid w:val="00CE193B"/>
    <w:rsid w:val="00CE1BC1"/>
    <w:rsid w:val="00CE1BFF"/>
    <w:rsid w:val="00CE21F6"/>
    <w:rsid w:val="00CE25F5"/>
    <w:rsid w:val="00CE26C9"/>
    <w:rsid w:val="00CE2856"/>
    <w:rsid w:val="00CE2A7C"/>
    <w:rsid w:val="00CE2A8C"/>
    <w:rsid w:val="00CE3748"/>
    <w:rsid w:val="00CE37E6"/>
    <w:rsid w:val="00CE3904"/>
    <w:rsid w:val="00CE39A2"/>
    <w:rsid w:val="00CE3A1B"/>
    <w:rsid w:val="00CE3CE3"/>
    <w:rsid w:val="00CE407D"/>
    <w:rsid w:val="00CE41FE"/>
    <w:rsid w:val="00CE42E6"/>
    <w:rsid w:val="00CE4594"/>
    <w:rsid w:val="00CE4804"/>
    <w:rsid w:val="00CE4EC8"/>
    <w:rsid w:val="00CE554C"/>
    <w:rsid w:val="00CE565C"/>
    <w:rsid w:val="00CE56AD"/>
    <w:rsid w:val="00CE621A"/>
    <w:rsid w:val="00CE6EDF"/>
    <w:rsid w:val="00CE746C"/>
    <w:rsid w:val="00CE77AC"/>
    <w:rsid w:val="00CE7BBF"/>
    <w:rsid w:val="00CE7E06"/>
    <w:rsid w:val="00CE7F19"/>
    <w:rsid w:val="00CF034E"/>
    <w:rsid w:val="00CF04DC"/>
    <w:rsid w:val="00CF0649"/>
    <w:rsid w:val="00CF0D3D"/>
    <w:rsid w:val="00CF0EB0"/>
    <w:rsid w:val="00CF0EEB"/>
    <w:rsid w:val="00CF16B2"/>
    <w:rsid w:val="00CF1EE5"/>
    <w:rsid w:val="00CF1F98"/>
    <w:rsid w:val="00CF2F35"/>
    <w:rsid w:val="00CF3002"/>
    <w:rsid w:val="00CF3135"/>
    <w:rsid w:val="00CF3216"/>
    <w:rsid w:val="00CF4191"/>
    <w:rsid w:val="00CF4237"/>
    <w:rsid w:val="00CF4272"/>
    <w:rsid w:val="00CF4530"/>
    <w:rsid w:val="00CF45A8"/>
    <w:rsid w:val="00CF45B9"/>
    <w:rsid w:val="00CF4696"/>
    <w:rsid w:val="00CF48C8"/>
    <w:rsid w:val="00CF496C"/>
    <w:rsid w:val="00CF4BD5"/>
    <w:rsid w:val="00CF4BFD"/>
    <w:rsid w:val="00CF4D14"/>
    <w:rsid w:val="00CF4DBB"/>
    <w:rsid w:val="00CF52E2"/>
    <w:rsid w:val="00CF587F"/>
    <w:rsid w:val="00CF5A50"/>
    <w:rsid w:val="00CF5D6B"/>
    <w:rsid w:val="00CF62FB"/>
    <w:rsid w:val="00CF6969"/>
    <w:rsid w:val="00CF7127"/>
    <w:rsid w:val="00CF79EE"/>
    <w:rsid w:val="00D00071"/>
    <w:rsid w:val="00D0060F"/>
    <w:rsid w:val="00D006C5"/>
    <w:rsid w:val="00D008C4"/>
    <w:rsid w:val="00D00DAB"/>
    <w:rsid w:val="00D00DD3"/>
    <w:rsid w:val="00D012D8"/>
    <w:rsid w:val="00D0139A"/>
    <w:rsid w:val="00D01474"/>
    <w:rsid w:val="00D0148D"/>
    <w:rsid w:val="00D019BB"/>
    <w:rsid w:val="00D01CC1"/>
    <w:rsid w:val="00D0257A"/>
    <w:rsid w:val="00D02612"/>
    <w:rsid w:val="00D028DD"/>
    <w:rsid w:val="00D02BDE"/>
    <w:rsid w:val="00D02CDC"/>
    <w:rsid w:val="00D02E2D"/>
    <w:rsid w:val="00D02FA7"/>
    <w:rsid w:val="00D0315A"/>
    <w:rsid w:val="00D03291"/>
    <w:rsid w:val="00D03336"/>
    <w:rsid w:val="00D03424"/>
    <w:rsid w:val="00D03694"/>
    <w:rsid w:val="00D037CE"/>
    <w:rsid w:val="00D03849"/>
    <w:rsid w:val="00D03AAE"/>
    <w:rsid w:val="00D03C8F"/>
    <w:rsid w:val="00D045DC"/>
    <w:rsid w:val="00D04EF1"/>
    <w:rsid w:val="00D04F37"/>
    <w:rsid w:val="00D04FFA"/>
    <w:rsid w:val="00D05185"/>
    <w:rsid w:val="00D05305"/>
    <w:rsid w:val="00D05701"/>
    <w:rsid w:val="00D06598"/>
    <w:rsid w:val="00D0661C"/>
    <w:rsid w:val="00D06A56"/>
    <w:rsid w:val="00D06D32"/>
    <w:rsid w:val="00D06DAF"/>
    <w:rsid w:val="00D07000"/>
    <w:rsid w:val="00D07122"/>
    <w:rsid w:val="00D071B1"/>
    <w:rsid w:val="00D07589"/>
    <w:rsid w:val="00D07B76"/>
    <w:rsid w:val="00D10860"/>
    <w:rsid w:val="00D10E51"/>
    <w:rsid w:val="00D10FE7"/>
    <w:rsid w:val="00D11089"/>
    <w:rsid w:val="00D1121C"/>
    <w:rsid w:val="00D11645"/>
    <w:rsid w:val="00D118DC"/>
    <w:rsid w:val="00D11AA9"/>
    <w:rsid w:val="00D11D47"/>
    <w:rsid w:val="00D11E33"/>
    <w:rsid w:val="00D120CA"/>
    <w:rsid w:val="00D12457"/>
    <w:rsid w:val="00D1289B"/>
    <w:rsid w:val="00D12D43"/>
    <w:rsid w:val="00D13050"/>
    <w:rsid w:val="00D131A0"/>
    <w:rsid w:val="00D13768"/>
    <w:rsid w:val="00D13A0A"/>
    <w:rsid w:val="00D13B71"/>
    <w:rsid w:val="00D13D04"/>
    <w:rsid w:val="00D13F38"/>
    <w:rsid w:val="00D141EF"/>
    <w:rsid w:val="00D147D6"/>
    <w:rsid w:val="00D14CD5"/>
    <w:rsid w:val="00D14CE1"/>
    <w:rsid w:val="00D14E06"/>
    <w:rsid w:val="00D1502D"/>
    <w:rsid w:val="00D150C1"/>
    <w:rsid w:val="00D15475"/>
    <w:rsid w:val="00D156F0"/>
    <w:rsid w:val="00D15756"/>
    <w:rsid w:val="00D16C99"/>
    <w:rsid w:val="00D1723D"/>
    <w:rsid w:val="00D1746F"/>
    <w:rsid w:val="00D17C60"/>
    <w:rsid w:val="00D209A2"/>
    <w:rsid w:val="00D20A62"/>
    <w:rsid w:val="00D20C23"/>
    <w:rsid w:val="00D2102C"/>
    <w:rsid w:val="00D21233"/>
    <w:rsid w:val="00D215C7"/>
    <w:rsid w:val="00D21606"/>
    <w:rsid w:val="00D21763"/>
    <w:rsid w:val="00D21DF1"/>
    <w:rsid w:val="00D21FEE"/>
    <w:rsid w:val="00D21FF2"/>
    <w:rsid w:val="00D229DE"/>
    <w:rsid w:val="00D23085"/>
    <w:rsid w:val="00D231C4"/>
    <w:rsid w:val="00D2331F"/>
    <w:rsid w:val="00D2401A"/>
    <w:rsid w:val="00D240B6"/>
    <w:rsid w:val="00D242CB"/>
    <w:rsid w:val="00D2498F"/>
    <w:rsid w:val="00D24D3D"/>
    <w:rsid w:val="00D24DB1"/>
    <w:rsid w:val="00D251AC"/>
    <w:rsid w:val="00D2530A"/>
    <w:rsid w:val="00D259F6"/>
    <w:rsid w:val="00D25C6D"/>
    <w:rsid w:val="00D261AF"/>
    <w:rsid w:val="00D261E5"/>
    <w:rsid w:val="00D26430"/>
    <w:rsid w:val="00D266C1"/>
    <w:rsid w:val="00D26850"/>
    <w:rsid w:val="00D26A01"/>
    <w:rsid w:val="00D26CF1"/>
    <w:rsid w:val="00D27326"/>
    <w:rsid w:val="00D27802"/>
    <w:rsid w:val="00D27BA5"/>
    <w:rsid w:val="00D27D26"/>
    <w:rsid w:val="00D3022E"/>
    <w:rsid w:val="00D30782"/>
    <w:rsid w:val="00D307BF"/>
    <w:rsid w:val="00D307DC"/>
    <w:rsid w:val="00D30DF6"/>
    <w:rsid w:val="00D30F23"/>
    <w:rsid w:val="00D31382"/>
    <w:rsid w:val="00D315D9"/>
    <w:rsid w:val="00D31C0E"/>
    <w:rsid w:val="00D31C4F"/>
    <w:rsid w:val="00D321D9"/>
    <w:rsid w:val="00D324C6"/>
    <w:rsid w:val="00D331C7"/>
    <w:rsid w:val="00D33321"/>
    <w:rsid w:val="00D3346E"/>
    <w:rsid w:val="00D3386F"/>
    <w:rsid w:val="00D33A7C"/>
    <w:rsid w:val="00D3420F"/>
    <w:rsid w:val="00D342AC"/>
    <w:rsid w:val="00D34544"/>
    <w:rsid w:val="00D348CE"/>
    <w:rsid w:val="00D34AFC"/>
    <w:rsid w:val="00D35080"/>
    <w:rsid w:val="00D350F7"/>
    <w:rsid w:val="00D352E4"/>
    <w:rsid w:val="00D3535E"/>
    <w:rsid w:val="00D35635"/>
    <w:rsid w:val="00D35712"/>
    <w:rsid w:val="00D35851"/>
    <w:rsid w:val="00D35E7A"/>
    <w:rsid w:val="00D36309"/>
    <w:rsid w:val="00D368B3"/>
    <w:rsid w:val="00D3693F"/>
    <w:rsid w:val="00D36AAD"/>
    <w:rsid w:val="00D36D07"/>
    <w:rsid w:val="00D370C6"/>
    <w:rsid w:val="00D37560"/>
    <w:rsid w:val="00D40141"/>
    <w:rsid w:val="00D4031A"/>
    <w:rsid w:val="00D40C29"/>
    <w:rsid w:val="00D41122"/>
    <w:rsid w:val="00D4132E"/>
    <w:rsid w:val="00D42518"/>
    <w:rsid w:val="00D4259C"/>
    <w:rsid w:val="00D42B27"/>
    <w:rsid w:val="00D42EE7"/>
    <w:rsid w:val="00D438DA"/>
    <w:rsid w:val="00D43952"/>
    <w:rsid w:val="00D439CE"/>
    <w:rsid w:val="00D43A47"/>
    <w:rsid w:val="00D4449C"/>
    <w:rsid w:val="00D44750"/>
    <w:rsid w:val="00D44B6C"/>
    <w:rsid w:val="00D44D4E"/>
    <w:rsid w:val="00D45634"/>
    <w:rsid w:val="00D4589A"/>
    <w:rsid w:val="00D458BE"/>
    <w:rsid w:val="00D458D6"/>
    <w:rsid w:val="00D45C5F"/>
    <w:rsid w:val="00D46028"/>
    <w:rsid w:val="00D46353"/>
    <w:rsid w:val="00D46759"/>
    <w:rsid w:val="00D46AFE"/>
    <w:rsid w:val="00D4731F"/>
    <w:rsid w:val="00D4732B"/>
    <w:rsid w:val="00D47424"/>
    <w:rsid w:val="00D475D0"/>
    <w:rsid w:val="00D477CB"/>
    <w:rsid w:val="00D47EAD"/>
    <w:rsid w:val="00D50298"/>
    <w:rsid w:val="00D50422"/>
    <w:rsid w:val="00D50496"/>
    <w:rsid w:val="00D50742"/>
    <w:rsid w:val="00D5080E"/>
    <w:rsid w:val="00D50F96"/>
    <w:rsid w:val="00D5101A"/>
    <w:rsid w:val="00D51068"/>
    <w:rsid w:val="00D51764"/>
    <w:rsid w:val="00D517A4"/>
    <w:rsid w:val="00D51957"/>
    <w:rsid w:val="00D51BAE"/>
    <w:rsid w:val="00D51D6D"/>
    <w:rsid w:val="00D51E13"/>
    <w:rsid w:val="00D51EC0"/>
    <w:rsid w:val="00D51ECF"/>
    <w:rsid w:val="00D51FE0"/>
    <w:rsid w:val="00D521E9"/>
    <w:rsid w:val="00D52301"/>
    <w:rsid w:val="00D52345"/>
    <w:rsid w:val="00D523D9"/>
    <w:rsid w:val="00D526F4"/>
    <w:rsid w:val="00D52883"/>
    <w:rsid w:val="00D52A03"/>
    <w:rsid w:val="00D52B80"/>
    <w:rsid w:val="00D52E8F"/>
    <w:rsid w:val="00D52EF4"/>
    <w:rsid w:val="00D5309B"/>
    <w:rsid w:val="00D5313B"/>
    <w:rsid w:val="00D53590"/>
    <w:rsid w:val="00D53744"/>
    <w:rsid w:val="00D539B0"/>
    <w:rsid w:val="00D53AF8"/>
    <w:rsid w:val="00D53B7C"/>
    <w:rsid w:val="00D53BCF"/>
    <w:rsid w:val="00D54811"/>
    <w:rsid w:val="00D54DBC"/>
    <w:rsid w:val="00D55240"/>
    <w:rsid w:val="00D559E6"/>
    <w:rsid w:val="00D55D65"/>
    <w:rsid w:val="00D55F4B"/>
    <w:rsid w:val="00D56161"/>
    <w:rsid w:val="00D5653A"/>
    <w:rsid w:val="00D566FB"/>
    <w:rsid w:val="00D56713"/>
    <w:rsid w:val="00D56C8A"/>
    <w:rsid w:val="00D56F57"/>
    <w:rsid w:val="00D571C6"/>
    <w:rsid w:val="00D57337"/>
    <w:rsid w:val="00D57A19"/>
    <w:rsid w:val="00D6022A"/>
    <w:rsid w:val="00D60AED"/>
    <w:rsid w:val="00D60CED"/>
    <w:rsid w:val="00D60D32"/>
    <w:rsid w:val="00D60D49"/>
    <w:rsid w:val="00D60FA9"/>
    <w:rsid w:val="00D61319"/>
    <w:rsid w:val="00D6180C"/>
    <w:rsid w:val="00D61B08"/>
    <w:rsid w:val="00D61E61"/>
    <w:rsid w:val="00D6203A"/>
    <w:rsid w:val="00D6207C"/>
    <w:rsid w:val="00D62596"/>
    <w:rsid w:val="00D62688"/>
    <w:rsid w:val="00D62701"/>
    <w:rsid w:val="00D6282C"/>
    <w:rsid w:val="00D629FE"/>
    <w:rsid w:val="00D62EDB"/>
    <w:rsid w:val="00D62EEA"/>
    <w:rsid w:val="00D63095"/>
    <w:rsid w:val="00D63170"/>
    <w:rsid w:val="00D63806"/>
    <w:rsid w:val="00D63C93"/>
    <w:rsid w:val="00D63CDE"/>
    <w:rsid w:val="00D6440F"/>
    <w:rsid w:val="00D64481"/>
    <w:rsid w:val="00D64507"/>
    <w:rsid w:val="00D649D1"/>
    <w:rsid w:val="00D64AFF"/>
    <w:rsid w:val="00D64B57"/>
    <w:rsid w:val="00D64D4C"/>
    <w:rsid w:val="00D65270"/>
    <w:rsid w:val="00D65337"/>
    <w:rsid w:val="00D65344"/>
    <w:rsid w:val="00D6547A"/>
    <w:rsid w:val="00D655E4"/>
    <w:rsid w:val="00D65942"/>
    <w:rsid w:val="00D6596B"/>
    <w:rsid w:val="00D659DB"/>
    <w:rsid w:val="00D65E92"/>
    <w:rsid w:val="00D661A8"/>
    <w:rsid w:val="00D66295"/>
    <w:rsid w:val="00D66432"/>
    <w:rsid w:val="00D66B54"/>
    <w:rsid w:val="00D673F9"/>
    <w:rsid w:val="00D675F5"/>
    <w:rsid w:val="00D67727"/>
    <w:rsid w:val="00D67987"/>
    <w:rsid w:val="00D67E45"/>
    <w:rsid w:val="00D67EC7"/>
    <w:rsid w:val="00D7011F"/>
    <w:rsid w:val="00D70513"/>
    <w:rsid w:val="00D70616"/>
    <w:rsid w:val="00D7070E"/>
    <w:rsid w:val="00D70DA3"/>
    <w:rsid w:val="00D71455"/>
    <w:rsid w:val="00D7172D"/>
    <w:rsid w:val="00D71731"/>
    <w:rsid w:val="00D71B62"/>
    <w:rsid w:val="00D71F39"/>
    <w:rsid w:val="00D71FBC"/>
    <w:rsid w:val="00D72189"/>
    <w:rsid w:val="00D7230F"/>
    <w:rsid w:val="00D72934"/>
    <w:rsid w:val="00D72AD7"/>
    <w:rsid w:val="00D72BEE"/>
    <w:rsid w:val="00D7306B"/>
    <w:rsid w:val="00D730FF"/>
    <w:rsid w:val="00D7328C"/>
    <w:rsid w:val="00D7344F"/>
    <w:rsid w:val="00D73751"/>
    <w:rsid w:val="00D73A15"/>
    <w:rsid w:val="00D73F4F"/>
    <w:rsid w:val="00D73F76"/>
    <w:rsid w:val="00D73FC4"/>
    <w:rsid w:val="00D740E1"/>
    <w:rsid w:val="00D746DC"/>
    <w:rsid w:val="00D748AD"/>
    <w:rsid w:val="00D74C1C"/>
    <w:rsid w:val="00D74E9D"/>
    <w:rsid w:val="00D75467"/>
    <w:rsid w:val="00D7555F"/>
    <w:rsid w:val="00D75ED2"/>
    <w:rsid w:val="00D7611F"/>
    <w:rsid w:val="00D7626E"/>
    <w:rsid w:val="00D76CD3"/>
    <w:rsid w:val="00D76F20"/>
    <w:rsid w:val="00D778A6"/>
    <w:rsid w:val="00D77FC0"/>
    <w:rsid w:val="00D803F8"/>
    <w:rsid w:val="00D8090B"/>
    <w:rsid w:val="00D81158"/>
    <w:rsid w:val="00D81487"/>
    <w:rsid w:val="00D81BA4"/>
    <w:rsid w:val="00D81CAE"/>
    <w:rsid w:val="00D81D8A"/>
    <w:rsid w:val="00D820F1"/>
    <w:rsid w:val="00D82370"/>
    <w:rsid w:val="00D8242D"/>
    <w:rsid w:val="00D828A5"/>
    <w:rsid w:val="00D82CA2"/>
    <w:rsid w:val="00D82CCA"/>
    <w:rsid w:val="00D831C6"/>
    <w:rsid w:val="00D831F3"/>
    <w:rsid w:val="00D837C7"/>
    <w:rsid w:val="00D83EB3"/>
    <w:rsid w:val="00D83FBA"/>
    <w:rsid w:val="00D84309"/>
    <w:rsid w:val="00D84BE0"/>
    <w:rsid w:val="00D84E2D"/>
    <w:rsid w:val="00D84EEB"/>
    <w:rsid w:val="00D8533F"/>
    <w:rsid w:val="00D85667"/>
    <w:rsid w:val="00D85B4D"/>
    <w:rsid w:val="00D85BA7"/>
    <w:rsid w:val="00D85EE7"/>
    <w:rsid w:val="00D867FC"/>
    <w:rsid w:val="00D86939"/>
    <w:rsid w:val="00D8757C"/>
    <w:rsid w:val="00D87D7F"/>
    <w:rsid w:val="00D87DDF"/>
    <w:rsid w:val="00D9048E"/>
    <w:rsid w:val="00D90694"/>
    <w:rsid w:val="00D90C4A"/>
    <w:rsid w:val="00D90ECC"/>
    <w:rsid w:val="00D90FB1"/>
    <w:rsid w:val="00D91150"/>
    <w:rsid w:val="00D91623"/>
    <w:rsid w:val="00D917CD"/>
    <w:rsid w:val="00D91EB9"/>
    <w:rsid w:val="00D91F9A"/>
    <w:rsid w:val="00D92021"/>
    <w:rsid w:val="00D9271F"/>
    <w:rsid w:val="00D92D20"/>
    <w:rsid w:val="00D92F63"/>
    <w:rsid w:val="00D93298"/>
    <w:rsid w:val="00D935AD"/>
    <w:rsid w:val="00D93703"/>
    <w:rsid w:val="00D93732"/>
    <w:rsid w:val="00D937FA"/>
    <w:rsid w:val="00D93804"/>
    <w:rsid w:val="00D9386E"/>
    <w:rsid w:val="00D938D3"/>
    <w:rsid w:val="00D939A1"/>
    <w:rsid w:val="00D93A94"/>
    <w:rsid w:val="00D93B02"/>
    <w:rsid w:val="00D93E6E"/>
    <w:rsid w:val="00D93EF7"/>
    <w:rsid w:val="00D945D9"/>
    <w:rsid w:val="00D9471B"/>
    <w:rsid w:val="00D9479C"/>
    <w:rsid w:val="00D947E2"/>
    <w:rsid w:val="00D952FE"/>
    <w:rsid w:val="00D95AC3"/>
    <w:rsid w:val="00D96020"/>
    <w:rsid w:val="00D96171"/>
    <w:rsid w:val="00D96316"/>
    <w:rsid w:val="00D96839"/>
    <w:rsid w:val="00D968BE"/>
    <w:rsid w:val="00D96919"/>
    <w:rsid w:val="00D96B6F"/>
    <w:rsid w:val="00D96B9D"/>
    <w:rsid w:val="00D96C07"/>
    <w:rsid w:val="00D96DC5"/>
    <w:rsid w:val="00D96EEF"/>
    <w:rsid w:val="00D96F9C"/>
    <w:rsid w:val="00D97059"/>
    <w:rsid w:val="00D971A6"/>
    <w:rsid w:val="00D971AA"/>
    <w:rsid w:val="00D9782D"/>
    <w:rsid w:val="00DA03A1"/>
    <w:rsid w:val="00DA054C"/>
    <w:rsid w:val="00DA05D1"/>
    <w:rsid w:val="00DA06B1"/>
    <w:rsid w:val="00DA09F8"/>
    <w:rsid w:val="00DA0C9C"/>
    <w:rsid w:val="00DA0CBC"/>
    <w:rsid w:val="00DA12BB"/>
    <w:rsid w:val="00DA1594"/>
    <w:rsid w:val="00DA1A48"/>
    <w:rsid w:val="00DA1A64"/>
    <w:rsid w:val="00DA234E"/>
    <w:rsid w:val="00DA26F9"/>
    <w:rsid w:val="00DA2F7B"/>
    <w:rsid w:val="00DA37F2"/>
    <w:rsid w:val="00DA3F75"/>
    <w:rsid w:val="00DA42AF"/>
    <w:rsid w:val="00DA4CD4"/>
    <w:rsid w:val="00DA4E3C"/>
    <w:rsid w:val="00DA4F1B"/>
    <w:rsid w:val="00DA5D99"/>
    <w:rsid w:val="00DA5E9D"/>
    <w:rsid w:val="00DA60E2"/>
    <w:rsid w:val="00DA6602"/>
    <w:rsid w:val="00DA680B"/>
    <w:rsid w:val="00DA686A"/>
    <w:rsid w:val="00DA68E9"/>
    <w:rsid w:val="00DA6CB3"/>
    <w:rsid w:val="00DA71E2"/>
    <w:rsid w:val="00DA78F9"/>
    <w:rsid w:val="00DA7A21"/>
    <w:rsid w:val="00DA7A86"/>
    <w:rsid w:val="00DA7C20"/>
    <w:rsid w:val="00DB0057"/>
    <w:rsid w:val="00DB040A"/>
    <w:rsid w:val="00DB0450"/>
    <w:rsid w:val="00DB05C6"/>
    <w:rsid w:val="00DB07B2"/>
    <w:rsid w:val="00DB08A7"/>
    <w:rsid w:val="00DB0C40"/>
    <w:rsid w:val="00DB0D36"/>
    <w:rsid w:val="00DB115C"/>
    <w:rsid w:val="00DB11EF"/>
    <w:rsid w:val="00DB1343"/>
    <w:rsid w:val="00DB146B"/>
    <w:rsid w:val="00DB163D"/>
    <w:rsid w:val="00DB1E89"/>
    <w:rsid w:val="00DB2016"/>
    <w:rsid w:val="00DB21A2"/>
    <w:rsid w:val="00DB235B"/>
    <w:rsid w:val="00DB248A"/>
    <w:rsid w:val="00DB26FC"/>
    <w:rsid w:val="00DB28AB"/>
    <w:rsid w:val="00DB29AD"/>
    <w:rsid w:val="00DB2A11"/>
    <w:rsid w:val="00DB2EA8"/>
    <w:rsid w:val="00DB31C0"/>
    <w:rsid w:val="00DB330B"/>
    <w:rsid w:val="00DB33D3"/>
    <w:rsid w:val="00DB3B69"/>
    <w:rsid w:val="00DB43A7"/>
    <w:rsid w:val="00DB44AD"/>
    <w:rsid w:val="00DB484B"/>
    <w:rsid w:val="00DB4927"/>
    <w:rsid w:val="00DB4D12"/>
    <w:rsid w:val="00DB4F76"/>
    <w:rsid w:val="00DB52CD"/>
    <w:rsid w:val="00DB5A88"/>
    <w:rsid w:val="00DB5CBE"/>
    <w:rsid w:val="00DB5D3C"/>
    <w:rsid w:val="00DB5F0F"/>
    <w:rsid w:val="00DB5F91"/>
    <w:rsid w:val="00DB6001"/>
    <w:rsid w:val="00DB60F6"/>
    <w:rsid w:val="00DB63A5"/>
    <w:rsid w:val="00DB6572"/>
    <w:rsid w:val="00DB65B3"/>
    <w:rsid w:val="00DB67A0"/>
    <w:rsid w:val="00DB6947"/>
    <w:rsid w:val="00DB6B26"/>
    <w:rsid w:val="00DB6B40"/>
    <w:rsid w:val="00DB6F9A"/>
    <w:rsid w:val="00DB7072"/>
    <w:rsid w:val="00DB740F"/>
    <w:rsid w:val="00DB753F"/>
    <w:rsid w:val="00DB76AE"/>
    <w:rsid w:val="00DB7716"/>
    <w:rsid w:val="00DB77B4"/>
    <w:rsid w:val="00DB7834"/>
    <w:rsid w:val="00DB7D37"/>
    <w:rsid w:val="00DC0205"/>
    <w:rsid w:val="00DC0230"/>
    <w:rsid w:val="00DC03A9"/>
    <w:rsid w:val="00DC0552"/>
    <w:rsid w:val="00DC057C"/>
    <w:rsid w:val="00DC0802"/>
    <w:rsid w:val="00DC0855"/>
    <w:rsid w:val="00DC0B15"/>
    <w:rsid w:val="00DC0BAD"/>
    <w:rsid w:val="00DC0FE0"/>
    <w:rsid w:val="00DC1098"/>
    <w:rsid w:val="00DC1647"/>
    <w:rsid w:val="00DC1D15"/>
    <w:rsid w:val="00DC1DF8"/>
    <w:rsid w:val="00DC1E90"/>
    <w:rsid w:val="00DC2877"/>
    <w:rsid w:val="00DC2B82"/>
    <w:rsid w:val="00DC2B9E"/>
    <w:rsid w:val="00DC32B0"/>
    <w:rsid w:val="00DC352F"/>
    <w:rsid w:val="00DC3832"/>
    <w:rsid w:val="00DC3876"/>
    <w:rsid w:val="00DC3D67"/>
    <w:rsid w:val="00DC4751"/>
    <w:rsid w:val="00DC4CF0"/>
    <w:rsid w:val="00DC50A7"/>
    <w:rsid w:val="00DC5378"/>
    <w:rsid w:val="00DC56F9"/>
    <w:rsid w:val="00DC6A64"/>
    <w:rsid w:val="00DC6EAD"/>
    <w:rsid w:val="00DC758A"/>
    <w:rsid w:val="00DC75D0"/>
    <w:rsid w:val="00DC75EA"/>
    <w:rsid w:val="00DC76C3"/>
    <w:rsid w:val="00DC793E"/>
    <w:rsid w:val="00DC7A5E"/>
    <w:rsid w:val="00DC7AB1"/>
    <w:rsid w:val="00DC7B67"/>
    <w:rsid w:val="00DC7BD3"/>
    <w:rsid w:val="00DD04AC"/>
    <w:rsid w:val="00DD09B4"/>
    <w:rsid w:val="00DD0D53"/>
    <w:rsid w:val="00DD114F"/>
    <w:rsid w:val="00DD192D"/>
    <w:rsid w:val="00DD1953"/>
    <w:rsid w:val="00DD1BC1"/>
    <w:rsid w:val="00DD20B1"/>
    <w:rsid w:val="00DD22A8"/>
    <w:rsid w:val="00DD23E2"/>
    <w:rsid w:val="00DD2C8F"/>
    <w:rsid w:val="00DD33AF"/>
    <w:rsid w:val="00DD36F8"/>
    <w:rsid w:val="00DD3890"/>
    <w:rsid w:val="00DD3B00"/>
    <w:rsid w:val="00DD3CF7"/>
    <w:rsid w:val="00DD3CF9"/>
    <w:rsid w:val="00DD3DD3"/>
    <w:rsid w:val="00DD3E50"/>
    <w:rsid w:val="00DD3E87"/>
    <w:rsid w:val="00DD3EF0"/>
    <w:rsid w:val="00DD3F14"/>
    <w:rsid w:val="00DD43C0"/>
    <w:rsid w:val="00DD4450"/>
    <w:rsid w:val="00DD4BC0"/>
    <w:rsid w:val="00DD517B"/>
    <w:rsid w:val="00DD525F"/>
    <w:rsid w:val="00DD526B"/>
    <w:rsid w:val="00DD579D"/>
    <w:rsid w:val="00DD57BA"/>
    <w:rsid w:val="00DD5DD9"/>
    <w:rsid w:val="00DD5E0D"/>
    <w:rsid w:val="00DD60F3"/>
    <w:rsid w:val="00DD63B0"/>
    <w:rsid w:val="00DD646F"/>
    <w:rsid w:val="00DD652C"/>
    <w:rsid w:val="00DD65FE"/>
    <w:rsid w:val="00DD6C08"/>
    <w:rsid w:val="00DD70D4"/>
    <w:rsid w:val="00DD7294"/>
    <w:rsid w:val="00DD77B4"/>
    <w:rsid w:val="00DD7BF2"/>
    <w:rsid w:val="00DD7BF3"/>
    <w:rsid w:val="00DD7D74"/>
    <w:rsid w:val="00DD7DA9"/>
    <w:rsid w:val="00DD7F76"/>
    <w:rsid w:val="00DE00EE"/>
    <w:rsid w:val="00DE023A"/>
    <w:rsid w:val="00DE0272"/>
    <w:rsid w:val="00DE02BF"/>
    <w:rsid w:val="00DE0476"/>
    <w:rsid w:val="00DE071D"/>
    <w:rsid w:val="00DE0899"/>
    <w:rsid w:val="00DE0AF1"/>
    <w:rsid w:val="00DE0EA6"/>
    <w:rsid w:val="00DE1199"/>
    <w:rsid w:val="00DE1480"/>
    <w:rsid w:val="00DE1570"/>
    <w:rsid w:val="00DE1676"/>
    <w:rsid w:val="00DE1F52"/>
    <w:rsid w:val="00DE1F73"/>
    <w:rsid w:val="00DE2100"/>
    <w:rsid w:val="00DE236F"/>
    <w:rsid w:val="00DE2637"/>
    <w:rsid w:val="00DE2917"/>
    <w:rsid w:val="00DE3251"/>
    <w:rsid w:val="00DE32EC"/>
    <w:rsid w:val="00DE3355"/>
    <w:rsid w:val="00DE359B"/>
    <w:rsid w:val="00DE3707"/>
    <w:rsid w:val="00DE3962"/>
    <w:rsid w:val="00DE3B67"/>
    <w:rsid w:val="00DE3E92"/>
    <w:rsid w:val="00DE3F0E"/>
    <w:rsid w:val="00DE441C"/>
    <w:rsid w:val="00DE4A2F"/>
    <w:rsid w:val="00DE4E90"/>
    <w:rsid w:val="00DE4FDF"/>
    <w:rsid w:val="00DE50CB"/>
    <w:rsid w:val="00DE5143"/>
    <w:rsid w:val="00DE5885"/>
    <w:rsid w:val="00DE59E5"/>
    <w:rsid w:val="00DE5A8C"/>
    <w:rsid w:val="00DE5AD6"/>
    <w:rsid w:val="00DE5DAE"/>
    <w:rsid w:val="00DE5F7B"/>
    <w:rsid w:val="00DE5FF5"/>
    <w:rsid w:val="00DE6226"/>
    <w:rsid w:val="00DE625C"/>
    <w:rsid w:val="00DE6947"/>
    <w:rsid w:val="00DE69E7"/>
    <w:rsid w:val="00DE6E92"/>
    <w:rsid w:val="00DE6FE5"/>
    <w:rsid w:val="00DE7619"/>
    <w:rsid w:val="00DE76F9"/>
    <w:rsid w:val="00DE773B"/>
    <w:rsid w:val="00DE7810"/>
    <w:rsid w:val="00DE79DF"/>
    <w:rsid w:val="00DE7DC9"/>
    <w:rsid w:val="00DE7EBA"/>
    <w:rsid w:val="00DF021F"/>
    <w:rsid w:val="00DF037C"/>
    <w:rsid w:val="00DF03DB"/>
    <w:rsid w:val="00DF05CF"/>
    <w:rsid w:val="00DF0617"/>
    <w:rsid w:val="00DF0925"/>
    <w:rsid w:val="00DF0BFC"/>
    <w:rsid w:val="00DF0D3C"/>
    <w:rsid w:val="00DF0E34"/>
    <w:rsid w:val="00DF0F45"/>
    <w:rsid w:val="00DF122E"/>
    <w:rsid w:val="00DF1857"/>
    <w:rsid w:val="00DF1989"/>
    <w:rsid w:val="00DF1CF3"/>
    <w:rsid w:val="00DF1DC6"/>
    <w:rsid w:val="00DF20AE"/>
    <w:rsid w:val="00DF22D3"/>
    <w:rsid w:val="00DF2667"/>
    <w:rsid w:val="00DF2A2A"/>
    <w:rsid w:val="00DF2A34"/>
    <w:rsid w:val="00DF2AA1"/>
    <w:rsid w:val="00DF2B2C"/>
    <w:rsid w:val="00DF307B"/>
    <w:rsid w:val="00DF377C"/>
    <w:rsid w:val="00DF3991"/>
    <w:rsid w:val="00DF3E49"/>
    <w:rsid w:val="00DF40CE"/>
    <w:rsid w:val="00DF4268"/>
    <w:rsid w:val="00DF42BC"/>
    <w:rsid w:val="00DF43E4"/>
    <w:rsid w:val="00DF48E4"/>
    <w:rsid w:val="00DF4BBD"/>
    <w:rsid w:val="00DF4CBF"/>
    <w:rsid w:val="00DF4D60"/>
    <w:rsid w:val="00DF55EB"/>
    <w:rsid w:val="00DF56F0"/>
    <w:rsid w:val="00DF5B1C"/>
    <w:rsid w:val="00DF5DC3"/>
    <w:rsid w:val="00DF5FD5"/>
    <w:rsid w:val="00DF6155"/>
    <w:rsid w:val="00DF61B3"/>
    <w:rsid w:val="00DF6423"/>
    <w:rsid w:val="00DF65B9"/>
    <w:rsid w:val="00DF6806"/>
    <w:rsid w:val="00DF68EC"/>
    <w:rsid w:val="00DF6FCF"/>
    <w:rsid w:val="00DF7D83"/>
    <w:rsid w:val="00DF7DD3"/>
    <w:rsid w:val="00DF7F0A"/>
    <w:rsid w:val="00DF7F9B"/>
    <w:rsid w:val="00E001DA"/>
    <w:rsid w:val="00E0022D"/>
    <w:rsid w:val="00E00DD7"/>
    <w:rsid w:val="00E01279"/>
    <w:rsid w:val="00E013B3"/>
    <w:rsid w:val="00E01465"/>
    <w:rsid w:val="00E014F8"/>
    <w:rsid w:val="00E016DF"/>
    <w:rsid w:val="00E01766"/>
    <w:rsid w:val="00E01B8E"/>
    <w:rsid w:val="00E01EBE"/>
    <w:rsid w:val="00E020D0"/>
    <w:rsid w:val="00E025AF"/>
    <w:rsid w:val="00E027E1"/>
    <w:rsid w:val="00E02A7A"/>
    <w:rsid w:val="00E02C97"/>
    <w:rsid w:val="00E02E11"/>
    <w:rsid w:val="00E02E42"/>
    <w:rsid w:val="00E02EFD"/>
    <w:rsid w:val="00E02FB4"/>
    <w:rsid w:val="00E036FE"/>
    <w:rsid w:val="00E038A3"/>
    <w:rsid w:val="00E03BB5"/>
    <w:rsid w:val="00E03D60"/>
    <w:rsid w:val="00E03FC9"/>
    <w:rsid w:val="00E04249"/>
    <w:rsid w:val="00E04445"/>
    <w:rsid w:val="00E044DD"/>
    <w:rsid w:val="00E04625"/>
    <w:rsid w:val="00E049DB"/>
    <w:rsid w:val="00E04EAF"/>
    <w:rsid w:val="00E055D4"/>
    <w:rsid w:val="00E0571B"/>
    <w:rsid w:val="00E0575D"/>
    <w:rsid w:val="00E0582C"/>
    <w:rsid w:val="00E05A83"/>
    <w:rsid w:val="00E05C20"/>
    <w:rsid w:val="00E06529"/>
    <w:rsid w:val="00E06543"/>
    <w:rsid w:val="00E06587"/>
    <w:rsid w:val="00E06868"/>
    <w:rsid w:val="00E06DEF"/>
    <w:rsid w:val="00E07303"/>
    <w:rsid w:val="00E07539"/>
    <w:rsid w:val="00E07B8B"/>
    <w:rsid w:val="00E07C0E"/>
    <w:rsid w:val="00E07C30"/>
    <w:rsid w:val="00E07D99"/>
    <w:rsid w:val="00E10910"/>
    <w:rsid w:val="00E114D2"/>
    <w:rsid w:val="00E11DCF"/>
    <w:rsid w:val="00E128C1"/>
    <w:rsid w:val="00E129B6"/>
    <w:rsid w:val="00E13457"/>
    <w:rsid w:val="00E13B2A"/>
    <w:rsid w:val="00E13C16"/>
    <w:rsid w:val="00E13C83"/>
    <w:rsid w:val="00E13E87"/>
    <w:rsid w:val="00E149E0"/>
    <w:rsid w:val="00E14B63"/>
    <w:rsid w:val="00E14ECF"/>
    <w:rsid w:val="00E15338"/>
    <w:rsid w:val="00E15793"/>
    <w:rsid w:val="00E15A59"/>
    <w:rsid w:val="00E15D2F"/>
    <w:rsid w:val="00E168AF"/>
    <w:rsid w:val="00E171C7"/>
    <w:rsid w:val="00E1787E"/>
    <w:rsid w:val="00E17AF6"/>
    <w:rsid w:val="00E2027B"/>
    <w:rsid w:val="00E20340"/>
    <w:rsid w:val="00E20971"/>
    <w:rsid w:val="00E20CA1"/>
    <w:rsid w:val="00E2127C"/>
    <w:rsid w:val="00E21C35"/>
    <w:rsid w:val="00E21E3A"/>
    <w:rsid w:val="00E22BB5"/>
    <w:rsid w:val="00E230ED"/>
    <w:rsid w:val="00E235B4"/>
    <w:rsid w:val="00E23A33"/>
    <w:rsid w:val="00E23B4E"/>
    <w:rsid w:val="00E23B93"/>
    <w:rsid w:val="00E2430C"/>
    <w:rsid w:val="00E249E2"/>
    <w:rsid w:val="00E24B07"/>
    <w:rsid w:val="00E24C60"/>
    <w:rsid w:val="00E24DF0"/>
    <w:rsid w:val="00E24E38"/>
    <w:rsid w:val="00E25756"/>
    <w:rsid w:val="00E259BD"/>
    <w:rsid w:val="00E25E75"/>
    <w:rsid w:val="00E26733"/>
    <w:rsid w:val="00E26BF5"/>
    <w:rsid w:val="00E26CE9"/>
    <w:rsid w:val="00E26DE8"/>
    <w:rsid w:val="00E271C7"/>
    <w:rsid w:val="00E27CBC"/>
    <w:rsid w:val="00E3041D"/>
    <w:rsid w:val="00E30661"/>
    <w:rsid w:val="00E30C9E"/>
    <w:rsid w:val="00E31109"/>
    <w:rsid w:val="00E313EF"/>
    <w:rsid w:val="00E314E8"/>
    <w:rsid w:val="00E3152C"/>
    <w:rsid w:val="00E315B5"/>
    <w:rsid w:val="00E31751"/>
    <w:rsid w:val="00E31989"/>
    <w:rsid w:val="00E31A7E"/>
    <w:rsid w:val="00E31C4A"/>
    <w:rsid w:val="00E322AF"/>
    <w:rsid w:val="00E3232F"/>
    <w:rsid w:val="00E326F5"/>
    <w:rsid w:val="00E32A1C"/>
    <w:rsid w:val="00E32A4F"/>
    <w:rsid w:val="00E32B14"/>
    <w:rsid w:val="00E330A2"/>
    <w:rsid w:val="00E3318C"/>
    <w:rsid w:val="00E334A3"/>
    <w:rsid w:val="00E33AB9"/>
    <w:rsid w:val="00E33C59"/>
    <w:rsid w:val="00E341E3"/>
    <w:rsid w:val="00E34373"/>
    <w:rsid w:val="00E347C3"/>
    <w:rsid w:val="00E35397"/>
    <w:rsid w:val="00E355B6"/>
    <w:rsid w:val="00E355DD"/>
    <w:rsid w:val="00E3598F"/>
    <w:rsid w:val="00E35A5F"/>
    <w:rsid w:val="00E35D57"/>
    <w:rsid w:val="00E3640D"/>
    <w:rsid w:val="00E3683D"/>
    <w:rsid w:val="00E36986"/>
    <w:rsid w:val="00E369DE"/>
    <w:rsid w:val="00E36AA2"/>
    <w:rsid w:val="00E36C35"/>
    <w:rsid w:val="00E36F17"/>
    <w:rsid w:val="00E37178"/>
    <w:rsid w:val="00E37624"/>
    <w:rsid w:val="00E37B38"/>
    <w:rsid w:val="00E37B47"/>
    <w:rsid w:val="00E40084"/>
    <w:rsid w:val="00E4056D"/>
    <w:rsid w:val="00E405E4"/>
    <w:rsid w:val="00E40C60"/>
    <w:rsid w:val="00E40E8B"/>
    <w:rsid w:val="00E40FFA"/>
    <w:rsid w:val="00E413CC"/>
    <w:rsid w:val="00E41416"/>
    <w:rsid w:val="00E41695"/>
    <w:rsid w:val="00E42013"/>
    <w:rsid w:val="00E4202F"/>
    <w:rsid w:val="00E426FF"/>
    <w:rsid w:val="00E42856"/>
    <w:rsid w:val="00E42E34"/>
    <w:rsid w:val="00E42FF6"/>
    <w:rsid w:val="00E431A5"/>
    <w:rsid w:val="00E435A8"/>
    <w:rsid w:val="00E43657"/>
    <w:rsid w:val="00E4395E"/>
    <w:rsid w:val="00E43A2E"/>
    <w:rsid w:val="00E43A92"/>
    <w:rsid w:val="00E43D7A"/>
    <w:rsid w:val="00E43DB3"/>
    <w:rsid w:val="00E43FB4"/>
    <w:rsid w:val="00E44079"/>
    <w:rsid w:val="00E440CB"/>
    <w:rsid w:val="00E445F6"/>
    <w:rsid w:val="00E44873"/>
    <w:rsid w:val="00E449D6"/>
    <w:rsid w:val="00E44E1B"/>
    <w:rsid w:val="00E45287"/>
    <w:rsid w:val="00E45377"/>
    <w:rsid w:val="00E4542E"/>
    <w:rsid w:val="00E45711"/>
    <w:rsid w:val="00E45F4F"/>
    <w:rsid w:val="00E46016"/>
    <w:rsid w:val="00E461BA"/>
    <w:rsid w:val="00E461E1"/>
    <w:rsid w:val="00E46372"/>
    <w:rsid w:val="00E466F2"/>
    <w:rsid w:val="00E46CC5"/>
    <w:rsid w:val="00E46D5E"/>
    <w:rsid w:val="00E472E7"/>
    <w:rsid w:val="00E47E14"/>
    <w:rsid w:val="00E47EDA"/>
    <w:rsid w:val="00E504B9"/>
    <w:rsid w:val="00E504D6"/>
    <w:rsid w:val="00E50D8B"/>
    <w:rsid w:val="00E5100E"/>
    <w:rsid w:val="00E512AA"/>
    <w:rsid w:val="00E51773"/>
    <w:rsid w:val="00E51D16"/>
    <w:rsid w:val="00E51E8A"/>
    <w:rsid w:val="00E52152"/>
    <w:rsid w:val="00E524F4"/>
    <w:rsid w:val="00E52A70"/>
    <w:rsid w:val="00E5389D"/>
    <w:rsid w:val="00E538B1"/>
    <w:rsid w:val="00E53932"/>
    <w:rsid w:val="00E53962"/>
    <w:rsid w:val="00E54067"/>
    <w:rsid w:val="00E5466A"/>
    <w:rsid w:val="00E54A6D"/>
    <w:rsid w:val="00E54C26"/>
    <w:rsid w:val="00E54E98"/>
    <w:rsid w:val="00E55465"/>
    <w:rsid w:val="00E5584D"/>
    <w:rsid w:val="00E55C5A"/>
    <w:rsid w:val="00E5629B"/>
    <w:rsid w:val="00E56455"/>
    <w:rsid w:val="00E56A63"/>
    <w:rsid w:val="00E56B11"/>
    <w:rsid w:val="00E56F51"/>
    <w:rsid w:val="00E57158"/>
    <w:rsid w:val="00E57366"/>
    <w:rsid w:val="00E574DB"/>
    <w:rsid w:val="00E5761B"/>
    <w:rsid w:val="00E579DB"/>
    <w:rsid w:val="00E57BE6"/>
    <w:rsid w:val="00E607E9"/>
    <w:rsid w:val="00E60F5D"/>
    <w:rsid w:val="00E61073"/>
    <w:rsid w:val="00E610AB"/>
    <w:rsid w:val="00E611CE"/>
    <w:rsid w:val="00E61457"/>
    <w:rsid w:val="00E615AB"/>
    <w:rsid w:val="00E61776"/>
    <w:rsid w:val="00E61ED6"/>
    <w:rsid w:val="00E61F21"/>
    <w:rsid w:val="00E6208F"/>
    <w:rsid w:val="00E621F2"/>
    <w:rsid w:val="00E62243"/>
    <w:rsid w:val="00E624B8"/>
    <w:rsid w:val="00E62870"/>
    <w:rsid w:val="00E628D4"/>
    <w:rsid w:val="00E62C74"/>
    <w:rsid w:val="00E62DAF"/>
    <w:rsid w:val="00E63097"/>
    <w:rsid w:val="00E6345F"/>
    <w:rsid w:val="00E634D6"/>
    <w:rsid w:val="00E6434D"/>
    <w:rsid w:val="00E649A3"/>
    <w:rsid w:val="00E649A7"/>
    <w:rsid w:val="00E649C4"/>
    <w:rsid w:val="00E64B3B"/>
    <w:rsid w:val="00E64F87"/>
    <w:rsid w:val="00E65237"/>
    <w:rsid w:val="00E659CD"/>
    <w:rsid w:val="00E65EEF"/>
    <w:rsid w:val="00E66D1E"/>
    <w:rsid w:val="00E672CA"/>
    <w:rsid w:val="00E67B4C"/>
    <w:rsid w:val="00E67B7C"/>
    <w:rsid w:val="00E706C5"/>
    <w:rsid w:val="00E70830"/>
    <w:rsid w:val="00E70897"/>
    <w:rsid w:val="00E70CE8"/>
    <w:rsid w:val="00E70E77"/>
    <w:rsid w:val="00E711B5"/>
    <w:rsid w:val="00E71264"/>
    <w:rsid w:val="00E71484"/>
    <w:rsid w:val="00E7151E"/>
    <w:rsid w:val="00E71FA6"/>
    <w:rsid w:val="00E722C4"/>
    <w:rsid w:val="00E726EA"/>
    <w:rsid w:val="00E72C6A"/>
    <w:rsid w:val="00E72C9E"/>
    <w:rsid w:val="00E72CC0"/>
    <w:rsid w:val="00E72DDA"/>
    <w:rsid w:val="00E72E1E"/>
    <w:rsid w:val="00E7309C"/>
    <w:rsid w:val="00E731DA"/>
    <w:rsid w:val="00E73218"/>
    <w:rsid w:val="00E736FE"/>
    <w:rsid w:val="00E7373D"/>
    <w:rsid w:val="00E73876"/>
    <w:rsid w:val="00E73F8F"/>
    <w:rsid w:val="00E74286"/>
    <w:rsid w:val="00E74726"/>
    <w:rsid w:val="00E74834"/>
    <w:rsid w:val="00E7489A"/>
    <w:rsid w:val="00E74ED3"/>
    <w:rsid w:val="00E751DC"/>
    <w:rsid w:val="00E752CC"/>
    <w:rsid w:val="00E753F3"/>
    <w:rsid w:val="00E75590"/>
    <w:rsid w:val="00E75A2B"/>
    <w:rsid w:val="00E75AB8"/>
    <w:rsid w:val="00E75C20"/>
    <w:rsid w:val="00E76101"/>
    <w:rsid w:val="00E768E5"/>
    <w:rsid w:val="00E7694E"/>
    <w:rsid w:val="00E76A56"/>
    <w:rsid w:val="00E77472"/>
    <w:rsid w:val="00E77FA5"/>
    <w:rsid w:val="00E80100"/>
    <w:rsid w:val="00E801AC"/>
    <w:rsid w:val="00E80233"/>
    <w:rsid w:val="00E80411"/>
    <w:rsid w:val="00E8082B"/>
    <w:rsid w:val="00E80BFD"/>
    <w:rsid w:val="00E80F34"/>
    <w:rsid w:val="00E814BC"/>
    <w:rsid w:val="00E823CB"/>
    <w:rsid w:val="00E82590"/>
    <w:rsid w:val="00E826ED"/>
    <w:rsid w:val="00E82755"/>
    <w:rsid w:val="00E82BFB"/>
    <w:rsid w:val="00E82C10"/>
    <w:rsid w:val="00E82CA9"/>
    <w:rsid w:val="00E82F90"/>
    <w:rsid w:val="00E83A72"/>
    <w:rsid w:val="00E83A74"/>
    <w:rsid w:val="00E8436C"/>
    <w:rsid w:val="00E845A7"/>
    <w:rsid w:val="00E847F6"/>
    <w:rsid w:val="00E84BD1"/>
    <w:rsid w:val="00E84E98"/>
    <w:rsid w:val="00E855A7"/>
    <w:rsid w:val="00E8564D"/>
    <w:rsid w:val="00E85665"/>
    <w:rsid w:val="00E86630"/>
    <w:rsid w:val="00E8679D"/>
    <w:rsid w:val="00E8687B"/>
    <w:rsid w:val="00E86E8B"/>
    <w:rsid w:val="00E86F2D"/>
    <w:rsid w:val="00E87217"/>
    <w:rsid w:val="00E87589"/>
    <w:rsid w:val="00E87701"/>
    <w:rsid w:val="00E87773"/>
    <w:rsid w:val="00E877B4"/>
    <w:rsid w:val="00E87E75"/>
    <w:rsid w:val="00E906D4"/>
    <w:rsid w:val="00E90747"/>
    <w:rsid w:val="00E90777"/>
    <w:rsid w:val="00E90864"/>
    <w:rsid w:val="00E90989"/>
    <w:rsid w:val="00E90E98"/>
    <w:rsid w:val="00E9102C"/>
    <w:rsid w:val="00E9116A"/>
    <w:rsid w:val="00E9119B"/>
    <w:rsid w:val="00E91686"/>
    <w:rsid w:val="00E9189C"/>
    <w:rsid w:val="00E91AF4"/>
    <w:rsid w:val="00E91B3B"/>
    <w:rsid w:val="00E91F9C"/>
    <w:rsid w:val="00E92450"/>
    <w:rsid w:val="00E93092"/>
    <w:rsid w:val="00E933D9"/>
    <w:rsid w:val="00E934D1"/>
    <w:rsid w:val="00E93AED"/>
    <w:rsid w:val="00E94072"/>
    <w:rsid w:val="00E942D9"/>
    <w:rsid w:val="00E94330"/>
    <w:rsid w:val="00E9445F"/>
    <w:rsid w:val="00E948E3"/>
    <w:rsid w:val="00E94D20"/>
    <w:rsid w:val="00E94FDC"/>
    <w:rsid w:val="00E9595A"/>
    <w:rsid w:val="00E95CAE"/>
    <w:rsid w:val="00E96549"/>
    <w:rsid w:val="00E96D18"/>
    <w:rsid w:val="00E971C6"/>
    <w:rsid w:val="00E9721B"/>
    <w:rsid w:val="00E972AC"/>
    <w:rsid w:val="00E975E8"/>
    <w:rsid w:val="00E97B17"/>
    <w:rsid w:val="00E97B2B"/>
    <w:rsid w:val="00E97EED"/>
    <w:rsid w:val="00E97F27"/>
    <w:rsid w:val="00EA03BB"/>
    <w:rsid w:val="00EA0CFB"/>
    <w:rsid w:val="00EA1240"/>
    <w:rsid w:val="00EA1CCA"/>
    <w:rsid w:val="00EA1D96"/>
    <w:rsid w:val="00EA1E79"/>
    <w:rsid w:val="00EA2111"/>
    <w:rsid w:val="00EA24E5"/>
    <w:rsid w:val="00EA2EEB"/>
    <w:rsid w:val="00EA30F8"/>
    <w:rsid w:val="00EA3640"/>
    <w:rsid w:val="00EA38E4"/>
    <w:rsid w:val="00EA3F2F"/>
    <w:rsid w:val="00EA4373"/>
    <w:rsid w:val="00EA46CC"/>
    <w:rsid w:val="00EA50A3"/>
    <w:rsid w:val="00EA512D"/>
    <w:rsid w:val="00EA55D1"/>
    <w:rsid w:val="00EA5807"/>
    <w:rsid w:val="00EA58C0"/>
    <w:rsid w:val="00EA60F5"/>
    <w:rsid w:val="00EA6161"/>
    <w:rsid w:val="00EA7276"/>
    <w:rsid w:val="00EA7B96"/>
    <w:rsid w:val="00EA7C26"/>
    <w:rsid w:val="00EA7D8F"/>
    <w:rsid w:val="00EB035A"/>
    <w:rsid w:val="00EB0406"/>
    <w:rsid w:val="00EB07B4"/>
    <w:rsid w:val="00EB0869"/>
    <w:rsid w:val="00EB0B8A"/>
    <w:rsid w:val="00EB0D4A"/>
    <w:rsid w:val="00EB0E42"/>
    <w:rsid w:val="00EB0E89"/>
    <w:rsid w:val="00EB0F3A"/>
    <w:rsid w:val="00EB11EA"/>
    <w:rsid w:val="00EB1922"/>
    <w:rsid w:val="00EB226A"/>
    <w:rsid w:val="00EB22B8"/>
    <w:rsid w:val="00EB22D8"/>
    <w:rsid w:val="00EB273D"/>
    <w:rsid w:val="00EB2799"/>
    <w:rsid w:val="00EB2847"/>
    <w:rsid w:val="00EB2926"/>
    <w:rsid w:val="00EB2E49"/>
    <w:rsid w:val="00EB2F5B"/>
    <w:rsid w:val="00EB38FC"/>
    <w:rsid w:val="00EB3FB3"/>
    <w:rsid w:val="00EB4443"/>
    <w:rsid w:val="00EB5068"/>
    <w:rsid w:val="00EB507F"/>
    <w:rsid w:val="00EB59FF"/>
    <w:rsid w:val="00EB5D40"/>
    <w:rsid w:val="00EB67CA"/>
    <w:rsid w:val="00EB6BCE"/>
    <w:rsid w:val="00EB6E4A"/>
    <w:rsid w:val="00EB7218"/>
    <w:rsid w:val="00EB7358"/>
    <w:rsid w:val="00EB73AF"/>
    <w:rsid w:val="00EB746A"/>
    <w:rsid w:val="00EB75E0"/>
    <w:rsid w:val="00EB7904"/>
    <w:rsid w:val="00EB795C"/>
    <w:rsid w:val="00EB7A55"/>
    <w:rsid w:val="00EB7B63"/>
    <w:rsid w:val="00EB7BE6"/>
    <w:rsid w:val="00EB7EB8"/>
    <w:rsid w:val="00EC003C"/>
    <w:rsid w:val="00EC01CC"/>
    <w:rsid w:val="00EC0229"/>
    <w:rsid w:val="00EC02F6"/>
    <w:rsid w:val="00EC0822"/>
    <w:rsid w:val="00EC09E5"/>
    <w:rsid w:val="00EC0DA6"/>
    <w:rsid w:val="00EC123C"/>
    <w:rsid w:val="00EC16CC"/>
    <w:rsid w:val="00EC18E4"/>
    <w:rsid w:val="00EC19E9"/>
    <w:rsid w:val="00EC215C"/>
    <w:rsid w:val="00EC2213"/>
    <w:rsid w:val="00EC2676"/>
    <w:rsid w:val="00EC2D48"/>
    <w:rsid w:val="00EC2D52"/>
    <w:rsid w:val="00EC2D89"/>
    <w:rsid w:val="00EC2FDA"/>
    <w:rsid w:val="00EC30F0"/>
    <w:rsid w:val="00EC31C0"/>
    <w:rsid w:val="00EC33A1"/>
    <w:rsid w:val="00EC345B"/>
    <w:rsid w:val="00EC3480"/>
    <w:rsid w:val="00EC3586"/>
    <w:rsid w:val="00EC3756"/>
    <w:rsid w:val="00EC3B4D"/>
    <w:rsid w:val="00EC3DE2"/>
    <w:rsid w:val="00EC3E97"/>
    <w:rsid w:val="00EC3ED7"/>
    <w:rsid w:val="00EC477C"/>
    <w:rsid w:val="00EC48A7"/>
    <w:rsid w:val="00EC4B80"/>
    <w:rsid w:val="00EC4BD3"/>
    <w:rsid w:val="00EC4E17"/>
    <w:rsid w:val="00EC5129"/>
    <w:rsid w:val="00EC5250"/>
    <w:rsid w:val="00EC55A0"/>
    <w:rsid w:val="00EC5616"/>
    <w:rsid w:val="00EC56B2"/>
    <w:rsid w:val="00EC580D"/>
    <w:rsid w:val="00EC5972"/>
    <w:rsid w:val="00EC6583"/>
    <w:rsid w:val="00EC6591"/>
    <w:rsid w:val="00EC6CE8"/>
    <w:rsid w:val="00EC6D26"/>
    <w:rsid w:val="00EC710A"/>
    <w:rsid w:val="00EC7129"/>
    <w:rsid w:val="00EC777E"/>
    <w:rsid w:val="00EC7FD3"/>
    <w:rsid w:val="00ED0519"/>
    <w:rsid w:val="00ED07C7"/>
    <w:rsid w:val="00ED0C1A"/>
    <w:rsid w:val="00ED0D55"/>
    <w:rsid w:val="00ED0DF3"/>
    <w:rsid w:val="00ED0E71"/>
    <w:rsid w:val="00ED0F54"/>
    <w:rsid w:val="00ED117A"/>
    <w:rsid w:val="00ED1921"/>
    <w:rsid w:val="00ED19DF"/>
    <w:rsid w:val="00ED2175"/>
    <w:rsid w:val="00ED23EF"/>
    <w:rsid w:val="00ED27BF"/>
    <w:rsid w:val="00ED2CE8"/>
    <w:rsid w:val="00ED31BF"/>
    <w:rsid w:val="00ED38F6"/>
    <w:rsid w:val="00ED3A3A"/>
    <w:rsid w:val="00ED3C52"/>
    <w:rsid w:val="00ED3FA6"/>
    <w:rsid w:val="00ED3FC7"/>
    <w:rsid w:val="00ED447F"/>
    <w:rsid w:val="00ED47B7"/>
    <w:rsid w:val="00ED4853"/>
    <w:rsid w:val="00ED4B05"/>
    <w:rsid w:val="00ED53FE"/>
    <w:rsid w:val="00ED542B"/>
    <w:rsid w:val="00ED584A"/>
    <w:rsid w:val="00ED5C6E"/>
    <w:rsid w:val="00ED6AF1"/>
    <w:rsid w:val="00ED6D5F"/>
    <w:rsid w:val="00ED6F9A"/>
    <w:rsid w:val="00ED7147"/>
    <w:rsid w:val="00ED7752"/>
    <w:rsid w:val="00ED7B16"/>
    <w:rsid w:val="00ED7D59"/>
    <w:rsid w:val="00ED7F41"/>
    <w:rsid w:val="00EE0077"/>
    <w:rsid w:val="00EE02D9"/>
    <w:rsid w:val="00EE0482"/>
    <w:rsid w:val="00EE04E8"/>
    <w:rsid w:val="00EE0615"/>
    <w:rsid w:val="00EE0AFE"/>
    <w:rsid w:val="00EE0D0D"/>
    <w:rsid w:val="00EE0E40"/>
    <w:rsid w:val="00EE107B"/>
    <w:rsid w:val="00EE116F"/>
    <w:rsid w:val="00EE11C6"/>
    <w:rsid w:val="00EE1371"/>
    <w:rsid w:val="00EE1703"/>
    <w:rsid w:val="00EE1B77"/>
    <w:rsid w:val="00EE1CA5"/>
    <w:rsid w:val="00EE25B0"/>
    <w:rsid w:val="00EE28CA"/>
    <w:rsid w:val="00EE2FD2"/>
    <w:rsid w:val="00EE3123"/>
    <w:rsid w:val="00EE3685"/>
    <w:rsid w:val="00EE3CEA"/>
    <w:rsid w:val="00EE3D8A"/>
    <w:rsid w:val="00EE3E94"/>
    <w:rsid w:val="00EE3EDC"/>
    <w:rsid w:val="00EE3F09"/>
    <w:rsid w:val="00EE45C2"/>
    <w:rsid w:val="00EE49EC"/>
    <w:rsid w:val="00EE4B1B"/>
    <w:rsid w:val="00EE4D05"/>
    <w:rsid w:val="00EE4D89"/>
    <w:rsid w:val="00EE543D"/>
    <w:rsid w:val="00EE544B"/>
    <w:rsid w:val="00EE5F4B"/>
    <w:rsid w:val="00EE5F68"/>
    <w:rsid w:val="00EE6CE6"/>
    <w:rsid w:val="00EE6D35"/>
    <w:rsid w:val="00EE6DAF"/>
    <w:rsid w:val="00EE6E1A"/>
    <w:rsid w:val="00EE6E4A"/>
    <w:rsid w:val="00EE7347"/>
    <w:rsid w:val="00EF030D"/>
    <w:rsid w:val="00EF049C"/>
    <w:rsid w:val="00EF06E3"/>
    <w:rsid w:val="00EF0763"/>
    <w:rsid w:val="00EF0A2B"/>
    <w:rsid w:val="00EF0C6C"/>
    <w:rsid w:val="00EF0E56"/>
    <w:rsid w:val="00EF128B"/>
    <w:rsid w:val="00EF17C7"/>
    <w:rsid w:val="00EF19B0"/>
    <w:rsid w:val="00EF1C10"/>
    <w:rsid w:val="00EF1E64"/>
    <w:rsid w:val="00EF26ED"/>
    <w:rsid w:val="00EF275D"/>
    <w:rsid w:val="00EF31A6"/>
    <w:rsid w:val="00EF3293"/>
    <w:rsid w:val="00EF3674"/>
    <w:rsid w:val="00EF3707"/>
    <w:rsid w:val="00EF3874"/>
    <w:rsid w:val="00EF3EDF"/>
    <w:rsid w:val="00EF3F02"/>
    <w:rsid w:val="00EF41B8"/>
    <w:rsid w:val="00EF4227"/>
    <w:rsid w:val="00EF42E3"/>
    <w:rsid w:val="00EF435F"/>
    <w:rsid w:val="00EF4A08"/>
    <w:rsid w:val="00EF4B3F"/>
    <w:rsid w:val="00EF4C23"/>
    <w:rsid w:val="00EF4E7C"/>
    <w:rsid w:val="00EF5060"/>
    <w:rsid w:val="00EF58C3"/>
    <w:rsid w:val="00EF5B2F"/>
    <w:rsid w:val="00EF5C7A"/>
    <w:rsid w:val="00EF5F62"/>
    <w:rsid w:val="00EF6053"/>
    <w:rsid w:val="00EF60E7"/>
    <w:rsid w:val="00EF64FD"/>
    <w:rsid w:val="00EF65DF"/>
    <w:rsid w:val="00EF666A"/>
    <w:rsid w:val="00EF6A48"/>
    <w:rsid w:val="00EF6C12"/>
    <w:rsid w:val="00EF6DC8"/>
    <w:rsid w:val="00EF6DFC"/>
    <w:rsid w:val="00EF75E6"/>
    <w:rsid w:val="00EF7BD8"/>
    <w:rsid w:val="00EF7FFC"/>
    <w:rsid w:val="00F00C85"/>
    <w:rsid w:val="00F00ECE"/>
    <w:rsid w:val="00F00FDF"/>
    <w:rsid w:val="00F01105"/>
    <w:rsid w:val="00F011DC"/>
    <w:rsid w:val="00F012D1"/>
    <w:rsid w:val="00F013FB"/>
    <w:rsid w:val="00F01F0B"/>
    <w:rsid w:val="00F01FD4"/>
    <w:rsid w:val="00F02072"/>
    <w:rsid w:val="00F02439"/>
    <w:rsid w:val="00F026E7"/>
    <w:rsid w:val="00F026FC"/>
    <w:rsid w:val="00F028A5"/>
    <w:rsid w:val="00F02921"/>
    <w:rsid w:val="00F02FE6"/>
    <w:rsid w:val="00F0309F"/>
    <w:rsid w:val="00F0373A"/>
    <w:rsid w:val="00F03958"/>
    <w:rsid w:val="00F03AFB"/>
    <w:rsid w:val="00F03B90"/>
    <w:rsid w:val="00F03CC7"/>
    <w:rsid w:val="00F03D60"/>
    <w:rsid w:val="00F0423E"/>
    <w:rsid w:val="00F046AC"/>
    <w:rsid w:val="00F04746"/>
    <w:rsid w:val="00F049B7"/>
    <w:rsid w:val="00F04BFE"/>
    <w:rsid w:val="00F04E44"/>
    <w:rsid w:val="00F05121"/>
    <w:rsid w:val="00F0543D"/>
    <w:rsid w:val="00F05F44"/>
    <w:rsid w:val="00F06038"/>
    <w:rsid w:val="00F062A9"/>
    <w:rsid w:val="00F06361"/>
    <w:rsid w:val="00F0652E"/>
    <w:rsid w:val="00F06668"/>
    <w:rsid w:val="00F06AB9"/>
    <w:rsid w:val="00F07255"/>
    <w:rsid w:val="00F10303"/>
    <w:rsid w:val="00F105BD"/>
    <w:rsid w:val="00F10849"/>
    <w:rsid w:val="00F10A66"/>
    <w:rsid w:val="00F10B33"/>
    <w:rsid w:val="00F10C0F"/>
    <w:rsid w:val="00F10D06"/>
    <w:rsid w:val="00F10F73"/>
    <w:rsid w:val="00F11580"/>
    <w:rsid w:val="00F11A3E"/>
    <w:rsid w:val="00F11E04"/>
    <w:rsid w:val="00F12280"/>
    <w:rsid w:val="00F12830"/>
    <w:rsid w:val="00F12972"/>
    <w:rsid w:val="00F12CB7"/>
    <w:rsid w:val="00F12FC0"/>
    <w:rsid w:val="00F13E44"/>
    <w:rsid w:val="00F14307"/>
    <w:rsid w:val="00F14A1E"/>
    <w:rsid w:val="00F14BD5"/>
    <w:rsid w:val="00F14E42"/>
    <w:rsid w:val="00F14EA6"/>
    <w:rsid w:val="00F14EB3"/>
    <w:rsid w:val="00F15091"/>
    <w:rsid w:val="00F152B2"/>
    <w:rsid w:val="00F158D7"/>
    <w:rsid w:val="00F15935"/>
    <w:rsid w:val="00F15C07"/>
    <w:rsid w:val="00F16275"/>
    <w:rsid w:val="00F1728D"/>
    <w:rsid w:val="00F17374"/>
    <w:rsid w:val="00F173F5"/>
    <w:rsid w:val="00F17711"/>
    <w:rsid w:val="00F17777"/>
    <w:rsid w:val="00F17CF4"/>
    <w:rsid w:val="00F17DBC"/>
    <w:rsid w:val="00F20078"/>
    <w:rsid w:val="00F2093E"/>
    <w:rsid w:val="00F20AE6"/>
    <w:rsid w:val="00F21737"/>
    <w:rsid w:val="00F21A61"/>
    <w:rsid w:val="00F21E8E"/>
    <w:rsid w:val="00F21EE3"/>
    <w:rsid w:val="00F222A5"/>
    <w:rsid w:val="00F22A6B"/>
    <w:rsid w:val="00F22AA2"/>
    <w:rsid w:val="00F22D97"/>
    <w:rsid w:val="00F22DA9"/>
    <w:rsid w:val="00F22DE8"/>
    <w:rsid w:val="00F2311F"/>
    <w:rsid w:val="00F232B7"/>
    <w:rsid w:val="00F2342C"/>
    <w:rsid w:val="00F23DBE"/>
    <w:rsid w:val="00F23E35"/>
    <w:rsid w:val="00F23FB1"/>
    <w:rsid w:val="00F242EC"/>
    <w:rsid w:val="00F244AF"/>
    <w:rsid w:val="00F24D38"/>
    <w:rsid w:val="00F24DF5"/>
    <w:rsid w:val="00F24EE4"/>
    <w:rsid w:val="00F25020"/>
    <w:rsid w:val="00F2539E"/>
    <w:rsid w:val="00F25B46"/>
    <w:rsid w:val="00F25E96"/>
    <w:rsid w:val="00F26047"/>
    <w:rsid w:val="00F26477"/>
    <w:rsid w:val="00F26506"/>
    <w:rsid w:val="00F265A5"/>
    <w:rsid w:val="00F26648"/>
    <w:rsid w:val="00F26A1B"/>
    <w:rsid w:val="00F26E3E"/>
    <w:rsid w:val="00F26FB9"/>
    <w:rsid w:val="00F2708F"/>
    <w:rsid w:val="00F2745F"/>
    <w:rsid w:val="00F2748C"/>
    <w:rsid w:val="00F27A57"/>
    <w:rsid w:val="00F27CDB"/>
    <w:rsid w:val="00F304B0"/>
    <w:rsid w:val="00F30B0E"/>
    <w:rsid w:val="00F3109D"/>
    <w:rsid w:val="00F313EA"/>
    <w:rsid w:val="00F3181B"/>
    <w:rsid w:val="00F318B1"/>
    <w:rsid w:val="00F319FE"/>
    <w:rsid w:val="00F31BC1"/>
    <w:rsid w:val="00F3249D"/>
    <w:rsid w:val="00F328ED"/>
    <w:rsid w:val="00F32ABB"/>
    <w:rsid w:val="00F32EB2"/>
    <w:rsid w:val="00F32FDF"/>
    <w:rsid w:val="00F33035"/>
    <w:rsid w:val="00F33218"/>
    <w:rsid w:val="00F33493"/>
    <w:rsid w:val="00F33C30"/>
    <w:rsid w:val="00F34226"/>
    <w:rsid w:val="00F34C2B"/>
    <w:rsid w:val="00F3507B"/>
    <w:rsid w:val="00F35348"/>
    <w:rsid w:val="00F35AB2"/>
    <w:rsid w:val="00F35E7E"/>
    <w:rsid w:val="00F36E35"/>
    <w:rsid w:val="00F36F32"/>
    <w:rsid w:val="00F37907"/>
    <w:rsid w:val="00F37C3C"/>
    <w:rsid w:val="00F37CDD"/>
    <w:rsid w:val="00F37F82"/>
    <w:rsid w:val="00F4029D"/>
    <w:rsid w:val="00F4083A"/>
    <w:rsid w:val="00F40CE0"/>
    <w:rsid w:val="00F413FB"/>
    <w:rsid w:val="00F41411"/>
    <w:rsid w:val="00F416A7"/>
    <w:rsid w:val="00F418E9"/>
    <w:rsid w:val="00F41B9A"/>
    <w:rsid w:val="00F41D43"/>
    <w:rsid w:val="00F41E1B"/>
    <w:rsid w:val="00F423DE"/>
    <w:rsid w:val="00F424DA"/>
    <w:rsid w:val="00F426DB"/>
    <w:rsid w:val="00F42B40"/>
    <w:rsid w:val="00F42B79"/>
    <w:rsid w:val="00F42D2A"/>
    <w:rsid w:val="00F4337A"/>
    <w:rsid w:val="00F43422"/>
    <w:rsid w:val="00F443D1"/>
    <w:rsid w:val="00F4469D"/>
    <w:rsid w:val="00F44703"/>
    <w:rsid w:val="00F447F4"/>
    <w:rsid w:val="00F448AF"/>
    <w:rsid w:val="00F448C4"/>
    <w:rsid w:val="00F448F0"/>
    <w:rsid w:val="00F44A9E"/>
    <w:rsid w:val="00F44BF8"/>
    <w:rsid w:val="00F44D63"/>
    <w:rsid w:val="00F44DF0"/>
    <w:rsid w:val="00F44E8C"/>
    <w:rsid w:val="00F4514D"/>
    <w:rsid w:val="00F4525E"/>
    <w:rsid w:val="00F4557B"/>
    <w:rsid w:val="00F455BD"/>
    <w:rsid w:val="00F45C4C"/>
    <w:rsid w:val="00F45DCA"/>
    <w:rsid w:val="00F463AA"/>
    <w:rsid w:val="00F46480"/>
    <w:rsid w:val="00F46DDA"/>
    <w:rsid w:val="00F4736E"/>
    <w:rsid w:val="00F474B8"/>
    <w:rsid w:val="00F47597"/>
    <w:rsid w:val="00F477D5"/>
    <w:rsid w:val="00F47933"/>
    <w:rsid w:val="00F47A54"/>
    <w:rsid w:val="00F5023A"/>
    <w:rsid w:val="00F505BD"/>
    <w:rsid w:val="00F50AD4"/>
    <w:rsid w:val="00F50B37"/>
    <w:rsid w:val="00F50BFD"/>
    <w:rsid w:val="00F50DDC"/>
    <w:rsid w:val="00F50E19"/>
    <w:rsid w:val="00F510F3"/>
    <w:rsid w:val="00F51236"/>
    <w:rsid w:val="00F5129A"/>
    <w:rsid w:val="00F51B09"/>
    <w:rsid w:val="00F51D6C"/>
    <w:rsid w:val="00F51F82"/>
    <w:rsid w:val="00F525CB"/>
    <w:rsid w:val="00F52625"/>
    <w:rsid w:val="00F52E77"/>
    <w:rsid w:val="00F52F1F"/>
    <w:rsid w:val="00F5324A"/>
    <w:rsid w:val="00F53284"/>
    <w:rsid w:val="00F5390A"/>
    <w:rsid w:val="00F53B03"/>
    <w:rsid w:val="00F53BA5"/>
    <w:rsid w:val="00F5494A"/>
    <w:rsid w:val="00F5495B"/>
    <w:rsid w:val="00F54CF9"/>
    <w:rsid w:val="00F54D77"/>
    <w:rsid w:val="00F54F93"/>
    <w:rsid w:val="00F550D9"/>
    <w:rsid w:val="00F559B5"/>
    <w:rsid w:val="00F559E6"/>
    <w:rsid w:val="00F55B49"/>
    <w:rsid w:val="00F55D3E"/>
    <w:rsid w:val="00F55F43"/>
    <w:rsid w:val="00F55F83"/>
    <w:rsid w:val="00F56470"/>
    <w:rsid w:val="00F56AC0"/>
    <w:rsid w:val="00F57104"/>
    <w:rsid w:val="00F576C3"/>
    <w:rsid w:val="00F5798F"/>
    <w:rsid w:val="00F57BFC"/>
    <w:rsid w:val="00F57CCA"/>
    <w:rsid w:val="00F57EF6"/>
    <w:rsid w:val="00F57FBE"/>
    <w:rsid w:val="00F60092"/>
    <w:rsid w:val="00F606D0"/>
    <w:rsid w:val="00F60C7B"/>
    <w:rsid w:val="00F60C81"/>
    <w:rsid w:val="00F60F90"/>
    <w:rsid w:val="00F613A3"/>
    <w:rsid w:val="00F6166F"/>
    <w:rsid w:val="00F61719"/>
    <w:rsid w:val="00F61FB8"/>
    <w:rsid w:val="00F6216A"/>
    <w:rsid w:val="00F621FC"/>
    <w:rsid w:val="00F623F3"/>
    <w:rsid w:val="00F62402"/>
    <w:rsid w:val="00F625A3"/>
    <w:rsid w:val="00F62631"/>
    <w:rsid w:val="00F6280F"/>
    <w:rsid w:val="00F635B5"/>
    <w:rsid w:val="00F637A3"/>
    <w:rsid w:val="00F63860"/>
    <w:rsid w:val="00F63921"/>
    <w:rsid w:val="00F63F63"/>
    <w:rsid w:val="00F63FD9"/>
    <w:rsid w:val="00F64074"/>
    <w:rsid w:val="00F640D1"/>
    <w:rsid w:val="00F64120"/>
    <w:rsid w:val="00F64133"/>
    <w:rsid w:val="00F643EC"/>
    <w:rsid w:val="00F6473A"/>
    <w:rsid w:val="00F649EA"/>
    <w:rsid w:val="00F64E98"/>
    <w:rsid w:val="00F65877"/>
    <w:rsid w:val="00F65D06"/>
    <w:rsid w:val="00F65EF4"/>
    <w:rsid w:val="00F65F12"/>
    <w:rsid w:val="00F65F37"/>
    <w:rsid w:val="00F663BC"/>
    <w:rsid w:val="00F664D1"/>
    <w:rsid w:val="00F6673F"/>
    <w:rsid w:val="00F66A72"/>
    <w:rsid w:val="00F66B57"/>
    <w:rsid w:val="00F670A6"/>
    <w:rsid w:val="00F67263"/>
    <w:rsid w:val="00F67723"/>
    <w:rsid w:val="00F67888"/>
    <w:rsid w:val="00F67A24"/>
    <w:rsid w:val="00F67CA0"/>
    <w:rsid w:val="00F70444"/>
    <w:rsid w:val="00F70AAE"/>
    <w:rsid w:val="00F71391"/>
    <w:rsid w:val="00F717D5"/>
    <w:rsid w:val="00F7194B"/>
    <w:rsid w:val="00F719AD"/>
    <w:rsid w:val="00F71A5B"/>
    <w:rsid w:val="00F71A77"/>
    <w:rsid w:val="00F71DAF"/>
    <w:rsid w:val="00F71FEF"/>
    <w:rsid w:val="00F7255E"/>
    <w:rsid w:val="00F7262E"/>
    <w:rsid w:val="00F726C3"/>
    <w:rsid w:val="00F7279A"/>
    <w:rsid w:val="00F72870"/>
    <w:rsid w:val="00F733CD"/>
    <w:rsid w:val="00F7340D"/>
    <w:rsid w:val="00F735E0"/>
    <w:rsid w:val="00F736B1"/>
    <w:rsid w:val="00F73AB2"/>
    <w:rsid w:val="00F73B64"/>
    <w:rsid w:val="00F73CC7"/>
    <w:rsid w:val="00F74265"/>
    <w:rsid w:val="00F74838"/>
    <w:rsid w:val="00F74E86"/>
    <w:rsid w:val="00F75100"/>
    <w:rsid w:val="00F75105"/>
    <w:rsid w:val="00F7540C"/>
    <w:rsid w:val="00F75874"/>
    <w:rsid w:val="00F758F6"/>
    <w:rsid w:val="00F759B8"/>
    <w:rsid w:val="00F75B23"/>
    <w:rsid w:val="00F76129"/>
    <w:rsid w:val="00F76235"/>
    <w:rsid w:val="00F76265"/>
    <w:rsid w:val="00F76382"/>
    <w:rsid w:val="00F7639D"/>
    <w:rsid w:val="00F76479"/>
    <w:rsid w:val="00F767CD"/>
    <w:rsid w:val="00F76A49"/>
    <w:rsid w:val="00F76CF7"/>
    <w:rsid w:val="00F7714C"/>
    <w:rsid w:val="00F77A23"/>
    <w:rsid w:val="00F77A5B"/>
    <w:rsid w:val="00F77B67"/>
    <w:rsid w:val="00F77D1B"/>
    <w:rsid w:val="00F77F95"/>
    <w:rsid w:val="00F800C7"/>
    <w:rsid w:val="00F80308"/>
    <w:rsid w:val="00F80335"/>
    <w:rsid w:val="00F80A48"/>
    <w:rsid w:val="00F811E6"/>
    <w:rsid w:val="00F813DB"/>
    <w:rsid w:val="00F815A6"/>
    <w:rsid w:val="00F81645"/>
    <w:rsid w:val="00F81651"/>
    <w:rsid w:val="00F8184E"/>
    <w:rsid w:val="00F818DF"/>
    <w:rsid w:val="00F81E8F"/>
    <w:rsid w:val="00F82114"/>
    <w:rsid w:val="00F82115"/>
    <w:rsid w:val="00F823D2"/>
    <w:rsid w:val="00F829B7"/>
    <w:rsid w:val="00F82C59"/>
    <w:rsid w:val="00F82ED7"/>
    <w:rsid w:val="00F8302D"/>
    <w:rsid w:val="00F83396"/>
    <w:rsid w:val="00F83AFD"/>
    <w:rsid w:val="00F83BEB"/>
    <w:rsid w:val="00F83FD3"/>
    <w:rsid w:val="00F84B0F"/>
    <w:rsid w:val="00F84CE8"/>
    <w:rsid w:val="00F84D55"/>
    <w:rsid w:val="00F84F16"/>
    <w:rsid w:val="00F85044"/>
    <w:rsid w:val="00F8570A"/>
    <w:rsid w:val="00F85746"/>
    <w:rsid w:val="00F85B22"/>
    <w:rsid w:val="00F85D27"/>
    <w:rsid w:val="00F85E0A"/>
    <w:rsid w:val="00F860A2"/>
    <w:rsid w:val="00F863A7"/>
    <w:rsid w:val="00F87088"/>
    <w:rsid w:val="00F87272"/>
    <w:rsid w:val="00F877D0"/>
    <w:rsid w:val="00F8782E"/>
    <w:rsid w:val="00F87B88"/>
    <w:rsid w:val="00F87BAB"/>
    <w:rsid w:val="00F87EB6"/>
    <w:rsid w:val="00F87FAA"/>
    <w:rsid w:val="00F90510"/>
    <w:rsid w:val="00F9056D"/>
    <w:rsid w:val="00F909BF"/>
    <w:rsid w:val="00F909FC"/>
    <w:rsid w:val="00F90CDB"/>
    <w:rsid w:val="00F90DE4"/>
    <w:rsid w:val="00F90DFB"/>
    <w:rsid w:val="00F91016"/>
    <w:rsid w:val="00F914E8"/>
    <w:rsid w:val="00F91AF4"/>
    <w:rsid w:val="00F91F39"/>
    <w:rsid w:val="00F91F84"/>
    <w:rsid w:val="00F92790"/>
    <w:rsid w:val="00F92906"/>
    <w:rsid w:val="00F9292A"/>
    <w:rsid w:val="00F92C12"/>
    <w:rsid w:val="00F92DD9"/>
    <w:rsid w:val="00F930C4"/>
    <w:rsid w:val="00F931AC"/>
    <w:rsid w:val="00F93E38"/>
    <w:rsid w:val="00F940DC"/>
    <w:rsid w:val="00F94230"/>
    <w:rsid w:val="00F94511"/>
    <w:rsid w:val="00F94805"/>
    <w:rsid w:val="00F94823"/>
    <w:rsid w:val="00F94896"/>
    <w:rsid w:val="00F949EF"/>
    <w:rsid w:val="00F94A2F"/>
    <w:rsid w:val="00F94AAC"/>
    <w:rsid w:val="00F94E09"/>
    <w:rsid w:val="00F94EDF"/>
    <w:rsid w:val="00F951F0"/>
    <w:rsid w:val="00F958CC"/>
    <w:rsid w:val="00F95981"/>
    <w:rsid w:val="00F959A3"/>
    <w:rsid w:val="00F95D54"/>
    <w:rsid w:val="00F96032"/>
    <w:rsid w:val="00F9634F"/>
    <w:rsid w:val="00F96516"/>
    <w:rsid w:val="00F96527"/>
    <w:rsid w:val="00F969F9"/>
    <w:rsid w:val="00F96B47"/>
    <w:rsid w:val="00F973D3"/>
    <w:rsid w:val="00FA025B"/>
    <w:rsid w:val="00FA04D5"/>
    <w:rsid w:val="00FA09EF"/>
    <w:rsid w:val="00FA0C9D"/>
    <w:rsid w:val="00FA0D20"/>
    <w:rsid w:val="00FA0F8F"/>
    <w:rsid w:val="00FA1137"/>
    <w:rsid w:val="00FA12AB"/>
    <w:rsid w:val="00FA18E6"/>
    <w:rsid w:val="00FA1FE5"/>
    <w:rsid w:val="00FA23A6"/>
    <w:rsid w:val="00FA24C9"/>
    <w:rsid w:val="00FA26C7"/>
    <w:rsid w:val="00FA26DF"/>
    <w:rsid w:val="00FA288F"/>
    <w:rsid w:val="00FA303F"/>
    <w:rsid w:val="00FA305E"/>
    <w:rsid w:val="00FA36C7"/>
    <w:rsid w:val="00FA37DD"/>
    <w:rsid w:val="00FA387C"/>
    <w:rsid w:val="00FA3B77"/>
    <w:rsid w:val="00FA3ED0"/>
    <w:rsid w:val="00FA401D"/>
    <w:rsid w:val="00FA56B1"/>
    <w:rsid w:val="00FA59F1"/>
    <w:rsid w:val="00FA61D8"/>
    <w:rsid w:val="00FA642E"/>
    <w:rsid w:val="00FA677C"/>
    <w:rsid w:val="00FA6A3E"/>
    <w:rsid w:val="00FA6BC9"/>
    <w:rsid w:val="00FA6E20"/>
    <w:rsid w:val="00FA6F0D"/>
    <w:rsid w:val="00FA7215"/>
    <w:rsid w:val="00FA750E"/>
    <w:rsid w:val="00FA75BD"/>
    <w:rsid w:val="00FA7A12"/>
    <w:rsid w:val="00FA7CC6"/>
    <w:rsid w:val="00FA7CDD"/>
    <w:rsid w:val="00FA7D9C"/>
    <w:rsid w:val="00FB02EF"/>
    <w:rsid w:val="00FB06D6"/>
    <w:rsid w:val="00FB09A2"/>
    <w:rsid w:val="00FB10DE"/>
    <w:rsid w:val="00FB1471"/>
    <w:rsid w:val="00FB15E1"/>
    <w:rsid w:val="00FB1748"/>
    <w:rsid w:val="00FB180A"/>
    <w:rsid w:val="00FB1B62"/>
    <w:rsid w:val="00FB1C7F"/>
    <w:rsid w:val="00FB1D5A"/>
    <w:rsid w:val="00FB1F86"/>
    <w:rsid w:val="00FB2250"/>
    <w:rsid w:val="00FB2D4D"/>
    <w:rsid w:val="00FB2E6C"/>
    <w:rsid w:val="00FB3059"/>
    <w:rsid w:val="00FB3083"/>
    <w:rsid w:val="00FB310D"/>
    <w:rsid w:val="00FB35FA"/>
    <w:rsid w:val="00FB37F9"/>
    <w:rsid w:val="00FB385B"/>
    <w:rsid w:val="00FB3DA1"/>
    <w:rsid w:val="00FB42A5"/>
    <w:rsid w:val="00FB4431"/>
    <w:rsid w:val="00FB4A61"/>
    <w:rsid w:val="00FB536F"/>
    <w:rsid w:val="00FB5705"/>
    <w:rsid w:val="00FB59EE"/>
    <w:rsid w:val="00FB6408"/>
    <w:rsid w:val="00FB6E57"/>
    <w:rsid w:val="00FB719A"/>
    <w:rsid w:val="00FB7263"/>
    <w:rsid w:val="00FB729F"/>
    <w:rsid w:val="00FB7881"/>
    <w:rsid w:val="00FC0017"/>
    <w:rsid w:val="00FC08AB"/>
    <w:rsid w:val="00FC1508"/>
    <w:rsid w:val="00FC15E0"/>
    <w:rsid w:val="00FC1895"/>
    <w:rsid w:val="00FC1C97"/>
    <w:rsid w:val="00FC1F66"/>
    <w:rsid w:val="00FC2404"/>
    <w:rsid w:val="00FC27E1"/>
    <w:rsid w:val="00FC280C"/>
    <w:rsid w:val="00FC29E4"/>
    <w:rsid w:val="00FC2EDF"/>
    <w:rsid w:val="00FC33E3"/>
    <w:rsid w:val="00FC3A89"/>
    <w:rsid w:val="00FC3AC0"/>
    <w:rsid w:val="00FC4139"/>
    <w:rsid w:val="00FC41E5"/>
    <w:rsid w:val="00FC41FD"/>
    <w:rsid w:val="00FC4230"/>
    <w:rsid w:val="00FC4826"/>
    <w:rsid w:val="00FC4A15"/>
    <w:rsid w:val="00FC4F55"/>
    <w:rsid w:val="00FC53C1"/>
    <w:rsid w:val="00FC55AF"/>
    <w:rsid w:val="00FC591C"/>
    <w:rsid w:val="00FC59D7"/>
    <w:rsid w:val="00FC616F"/>
    <w:rsid w:val="00FC6301"/>
    <w:rsid w:val="00FC653E"/>
    <w:rsid w:val="00FC6BE2"/>
    <w:rsid w:val="00FC6C1B"/>
    <w:rsid w:val="00FC6D8A"/>
    <w:rsid w:val="00FC715F"/>
    <w:rsid w:val="00FC75F6"/>
    <w:rsid w:val="00FC779B"/>
    <w:rsid w:val="00FC791E"/>
    <w:rsid w:val="00FC79EB"/>
    <w:rsid w:val="00FC7AFE"/>
    <w:rsid w:val="00FC7BA2"/>
    <w:rsid w:val="00FC7D4E"/>
    <w:rsid w:val="00FC7D7F"/>
    <w:rsid w:val="00FC7FB8"/>
    <w:rsid w:val="00FD014D"/>
    <w:rsid w:val="00FD027F"/>
    <w:rsid w:val="00FD04FE"/>
    <w:rsid w:val="00FD1151"/>
    <w:rsid w:val="00FD183E"/>
    <w:rsid w:val="00FD1FA4"/>
    <w:rsid w:val="00FD26EE"/>
    <w:rsid w:val="00FD2C33"/>
    <w:rsid w:val="00FD2E97"/>
    <w:rsid w:val="00FD339F"/>
    <w:rsid w:val="00FD33D2"/>
    <w:rsid w:val="00FD3836"/>
    <w:rsid w:val="00FD3873"/>
    <w:rsid w:val="00FD3A14"/>
    <w:rsid w:val="00FD3B37"/>
    <w:rsid w:val="00FD3BB9"/>
    <w:rsid w:val="00FD41D9"/>
    <w:rsid w:val="00FD44B5"/>
    <w:rsid w:val="00FD4898"/>
    <w:rsid w:val="00FD4DC8"/>
    <w:rsid w:val="00FD53CE"/>
    <w:rsid w:val="00FD5450"/>
    <w:rsid w:val="00FD56CD"/>
    <w:rsid w:val="00FD56E5"/>
    <w:rsid w:val="00FD5C22"/>
    <w:rsid w:val="00FD5E38"/>
    <w:rsid w:val="00FD5F3C"/>
    <w:rsid w:val="00FD657E"/>
    <w:rsid w:val="00FD6742"/>
    <w:rsid w:val="00FD6777"/>
    <w:rsid w:val="00FD6BFB"/>
    <w:rsid w:val="00FD713B"/>
    <w:rsid w:val="00FD73B3"/>
    <w:rsid w:val="00FD7503"/>
    <w:rsid w:val="00FD75EF"/>
    <w:rsid w:val="00FD7750"/>
    <w:rsid w:val="00FD79FA"/>
    <w:rsid w:val="00FD7C20"/>
    <w:rsid w:val="00FE00A1"/>
    <w:rsid w:val="00FE01B8"/>
    <w:rsid w:val="00FE049C"/>
    <w:rsid w:val="00FE0685"/>
    <w:rsid w:val="00FE087B"/>
    <w:rsid w:val="00FE0AB9"/>
    <w:rsid w:val="00FE0E03"/>
    <w:rsid w:val="00FE1039"/>
    <w:rsid w:val="00FE12F1"/>
    <w:rsid w:val="00FE162A"/>
    <w:rsid w:val="00FE1A2B"/>
    <w:rsid w:val="00FE1AF5"/>
    <w:rsid w:val="00FE1CFF"/>
    <w:rsid w:val="00FE2550"/>
    <w:rsid w:val="00FE2595"/>
    <w:rsid w:val="00FE2647"/>
    <w:rsid w:val="00FE2D20"/>
    <w:rsid w:val="00FE35D3"/>
    <w:rsid w:val="00FE3B53"/>
    <w:rsid w:val="00FE3F49"/>
    <w:rsid w:val="00FE3F96"/>
    <w:rsid w:val="00FE3FFC"/>
    <w:rsid w:val="00FE4678"/>
    <w:rsid w:val="00FE479A"/>
    <w:rsid w:val="00FE481F"/>
    <w:rsid w:val="00FE4F7D"/>
    <w:rsid w:val="00FE56AF"/>
    <w:rsid w:val="00FE57ED"/>
    <w:rsid w:val="00FE5BE0"/>
    <w:rsid w:val="00FE5C73"/>
    <w:rsid w:val="00FE5E53"/>
    <w:rsid w:val="00FE636C"/>
    <w:rsid w:val="00FE657C"/>
    <w:rsid w:val="00FE66B8"/>
    <w:rsid w:val="00FE69DA"/>
    <w:rsid w:val="00FE7188"/>
    <w:rsid w:val="00FE725B"/>
    <w:rsid w:val="00FF007F"/>
    <w:rsid w:val="00FF0103"/>
    <w:rsid w:val="00FF0313"/>
    <w:rsid w:val="00FF0780"/>
    <w:rsid w:val="00FF0A92"/>
    <w:rsid w:val="00FF0AA8"/>
    <w:rsid w:val="00FF0E7F"/>
    <w:rsid w:val="00FF0EC6"/>
    <w:rsid w:val="00FF11C9"/>
    <w:rsid w:val="00FF1B50"/>
    <w:rsid w:val="00FF1E03"/>
    <w:rsid w:val="00FF1EAE"/>
    <w:rsid w:val="00FF1F27"/>
    <w:rsid w:val="00FF1FB7"/>
    <w:rsid w:val="00FF22AA"/>
    <w:rsid w:val="00FF264E"/>
    <w:rsid w:val="00FF364A"/>
    <w:rsid w:val="00FF3734"/>
    <w:rsid w:val="00FF392D"/>
    <w:rsid w:val="00FF3BA0"/>
    <w:rsid w:val="00FF3BD0"/>
    <w:rsid w:val="00FF3EEE"/>
    <w:rsid w:val="00FF4469"/>
    <w:rsid w:val="00FF453E"/>
    <w:rsid w:val="00FF474B"/>
    <w:rsid w:val="00FF4BC3"/>
    <w:rsid w:val="00FF5097"/>
    <w:rsid w:val="00FF50F2"/>
    <w:rsid w:val="00FF51C8"/>
    <w:rsid w:val="00FF5386"/>
    <w:rsid w:val="00FF5441"/>
    <w:rsid w:val="00FF5474"/>
    <w:rsid w:val="00FF5911"/>
    <w:rsid w:val="00FF63A0"/>
    <w:rsid w:val="00FF6403"/>
    <w:rsid w:val="00FF679A"/>
    <w:rsid w:val="00FF6D89"/>
    <w:rsid w:val="00FF6F58"/>
    <w:rsid w:val="00FF6F80"/>
    <w:rsid w:val="00FF7220"/>
    <w:rsid w:val="00FF724B"/>
    <w:rsid w:val="00FF7728"/>
    <w:rsid w:val="00FF78D9"/>
    <w:rsid w:val="00FF7F5A"/>
    <w:rsid w:val="5A47B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36B55F30"/>
  <w15:chartTrackingRefBased/>
  <w15:docId w15:val="{5C5574D1-7795-4EA6-98BA-8648BF1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47"/>
  </w:style>
  <w:style w:type="paragraph" w:styleId="Heading1">
    <w:name w:val="heading 1"/>
    <w:basedOn w:val="Normal"/>
    <w:next w:val="Normal"/>
    <w:link w:val="Heading1Char"/>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8AD"/>
    <w:rPr>
      <w:b/>
      <w:u w:val="single"/>
    </w:rPr>
  </w:style>
  <w:style w:type="character" w:customStyle="1" w:styleId="Heading2Char">
    <w:name w:val="Heading 2 Char"/>
    <w:basedOn w:val="DefaultParagraphFont"/>
    <w:link w:val="Heading2"/>
    <w:rsid w:val="004218AD"/>
    <w:rPr>
      <w:rFonts w:ascii="Arial" w:hAnsi="Arial"/>
      <w:b/>
      <w:i/>
      <w:sz w:val="24"/>
    </w:rPr>
  </w:style>
  <w:style w:type="character" w:customStyle="1" w:styleId="Heading3Char">
    <w:name w:val="Heading 3 Char"/>
    <w:basedOn w:val="DefaultParagraphFont"/>
    <w:link w:val="Heading3"/>
    <w:rsid w:val="004218AD"/>
    <w:rPr>
      <w:rFonts w:ascii="Arial" w:hAnsi="Arial"/>
      <w:sz w:val="24"/>
    </w:rPr>
  </w:style>
  <w:style w:type="character" w:customStyle="1" w:styleId="Heading4Char">
    <w:name w:val="Heading 4 Char"/>
    <w:basedOn w:val="DefaultParagraphFont"/>
    <w:link w:val="Heading4"/>
    <w:rsid w:val="004218AD"/>
    <w:rPr>
      <w:rFonts w:ascii="Arial" w:hAnsi="Arial"/>
      <w:b/>
      <w:sz w:val="24"/>
    </w:rPr>
  </w:style>
  <w:style w:type="character" w:customStyle="1" w:styleId="Heading5Char">
    <w:name w:val="Heading 5 Char"/>
    <w:basedOn w:val="DefaultParagraphFont"/>
    <w:link w:val="Heading5"/>
    <w:rsid w:val="004218AD"/>
    <w:rPr>
      <w:sz w:val="22"/>
    </w:rPr>
  </w:style>
  <w:style w:type="character" w:customStyle="1" w:styleId="Heading6Char">
    <w:name w:val="Heading 6 Char"/>
    <w:basedOn w:val="DefaultParagraphFont"/>
    <w:link w:val="Heading6"/>
    <w:rsid w:val="004218AD"/>
    <w:rPr>
      <w:i/>
      <w:sz w:val="22"/>
    </w:rPr>
  </w:style>
  <w:style w:type="character" w:customStyle="1" w:styleId="Heading7Char">
    <w:name w:val="Heading 7 Char"/>
    <w:link w:val="Heading7"/>
    <w:rsid w:val="005C701C"/>
    <w:rPr>
      <w:b/>
      <w:sz w:val="16"/>
      <w:u w:val="single"/>
    </w:rPr>
  </w:style>
  <w:style w:type="character" w:customStyle="1" w:styleId="Heading8Char">
    <w:name w:val="Heading 8 Char"/>
    <w:basedOn w:val="DefaultParagraphFont"/>
    <w:link w:val="Heading8"/>
    <w:rsid w:val="004218AD"/>
    <w:rPr>
      <w:b/>
      <w:u w:val="single"/>
    </w:rPr>
  </w:style>
  <w:style w:type="character" w:customStyle="1" w:styleId="Heading9Char">
    <w:name w:val="Heading 9 Char"/>
    <w:basedOn w:val="DefaultParagraphFont"/>
    <w:link w:val="Heading9"/>
    <w:rsid w:val="004218AD"/>
    <w:rPr>
      <w:b/>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C20A09"/>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524302"/>
  </w:style>
  <w:style w:type="paragraph" w:styleId="BodyTextIndent2">
    <w:name w:val="Body Text Indent 2"/>
    <w:basedOn w:val="Normal"/>
    <w:link w:val="BodyTextIndent2Char"/>
    <w:pPr>
      <w:tabs>
        <w:tab w:val="left" w:pos="720"/>
        <w:tab w:val="left" w:pos="1080"/>
      </w:tabs>
      <w:ind w:left="1080" w:hanging="720"/>
    </w:pPr>
  </w:style>
  <w:style w:type="character" w:customStyle="1" w:styleId="BodyTextIndent2Char">
    <w:name w:val="Body Text Indent 2 Char"/>
    <w:basedOn w:val="DefaultParagraphFont"/>
    <w:link w:val="BodyTextIndent2"/>
    <w:rsid w:val="004218AD"/>
  </w:style>
  <w:style w:type="paragraph" w:styleId="BodyTextIndent3">
    <w:name w:val="Body Text Indent 3"/>
    <w:basedOn w:val="Normal"/>
    <w:link w:val="BodyTextIndent3Char"/>
    <w:pPr>
      <w:ind w:left="1440"/>
    </w:pPr>
  </w:style>
  <w:style w:type="character" w:customStyle="1" w:styleId="BodyTextIndent3Char">
    <w:name w:val="Body Text Indent 3 Char"/>
    <w:basedOn w:val="DefaultParagraphFont"/>
    <w:link w:val="BodyTextIndent3"/>
    <w:rsid w:val="0057498D"/>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4218AD"/>
    <w:rPr>
      <w:rFonts w:ascii="Arial" w:hAnsi="Arial"/>
      <w:sz w:val="24"/>
      <w:shd w:val="pct20" w:color="auto" w:fill="auto"/>
    </w:rPr>
  </w:style>
  <w:style w:type="paragraph" w:styleId="Date">
    <w:name w:val="Date"/>
    <w:basedOn w:val="Normal"/>
    <w:next w:val="Normal"/>
    <w:link w:val="DateChar"/>
  </w:style>
  <w:style w:type="character" w:customStyle="1" w:styleId="DateChar">
    <w:name w:val="Date Char"/>
    <w:basedOn w:val="DefaultParagraphFont"/>
    <w:link w:val="Date"/>
    <w:rsid w:val="004218AD"/>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218AD"/>
    <w:rPr>
      <w:rFonts w:ascii="Arial" w:hAnsi="Arial"/>
      <w:b/>
      <w:kern w:val="28"/>
      <w:sz w:val="3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20154B"/>
  </w:style>
  <w:style w:type="paragraph" w:styleId="Subtitle">
    <w:name w:val="Subtitle"/>
    <w:basedOn w:val="Normal"/>
    <w:link w:val="SubtitleChar"/>
    <w:qFormat/>
    <w:pPr>
      <w:spacing w:after="60"/>
      <w:jc w:val="center"/>
      <w:outlineLvl w:val="1"/>
    </w:pPr>
    <w:rPr>
      <w:rFonts w:ascii="Arial" w:hAnsi="Arial"/>
      <w:sz w:val="24"/>
    </w:rPr>
  </w:style>
  <w:style w:type="character" w:customStyle="1" w:styleId="SubtitleChar">
    <w:name w:val="Subtitle Char"/>
    <w:basedOn w:val="DefaultParagraphFont"/>
    <w:link w:val="Subtitle"/>
    <w:rsid w:val="004218AD"/>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uiPriority w:val="99"/>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link w:val="BodyText2"/>
    <w:uiPriority w:val="99"/>
    <w:rsid w:val="00822200"/>
    <w:rPr>
      <w:sz w:val="16"/>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link w:val="BodyText3Char"/>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4218AD"/>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D229DE"/>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4218AD"/>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character" w:customStyle="1" w:styleId="HeaderChar">
    <w:name w:val="Header Char"/>
    <w:basedOn w:val="DefaultParagraphFont"/>
    <w:link w:val="Header"/>
    <w:uiPriority w:val="99"/>
    <w:rsid w:val="004218AD"/>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1D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120EB"/>
    <w:rPr>
      <w:rFonts w:ascii="Calibri" w:eastAsia="SimSun" w:hAnsi="Calibri" w:cs="Calibri"/>
      <w:sz w:val="22"/>
      <w:szCs w:val="22"/>
      <w:lang w:eastAsia="zh-CN"/>
    </w:rPr>
  </w:style>
  <w:style w:type="character" w:customStyle="1" w:styleId="PlainTextChar">
    <w:name w:val="Plain Text Char"/>
    <w:basedOn w:val="DefaultParagraphFont"/>
    <w:link w:val="PlainText"/>
    <w:uiPriority w:val="99"/>
    <w:rsid w:val="008120EB"/>
    <w:rPr>
      <w:rFonts w:ascii="Calibri" w:eastAsia="SimSun" w:hAnsi="Calibri" w:cs="Calibri"/>
      <w:sz w:val="22"/>
      <w:szCs w:val="22"/>
      <w:lang w:eastAsia="zh-CN"/>
    </w:rPr>
  </w:style>
  <w:style w:type="paragraph" w:styleId="CommentSubject">
    <w:name w:val="annotation subject"/>
    <w:basedOn w:val="CommentText"/>
    <w:next w:val="CommentText"/>
    <w:link w:val="CommentSubjectChar"/>
    <w:uiPriority w:val="99"/>
    <w:semiHidden/>
    <w:unhideWhenUsed/>
    <w:rsid w:val="00D229DE"/>
    <w:rPr>
      <w:b/>
      <w:bCs/>
    </w:rPr>
  </w:style>
  <w:style w:type="character" w:customStyle="1" w:styleId="CommentSubjectChar">
    <w:name w:val="Comment Subject Char"/>
    <w:basedOn w:val="CommentTextChar"/>
    <w:link w:val="CommentSubject"/>
    <w:uiPriority w:val="99"/>
    <w:semiHidden/>
    <w:rsid w:val="00D229DE"/>
    <w:rPr>
      <w:b/>
      <w:bCs/>
    </w:rPr>
  </w:style>
  <w:style w:type="character" w:styleId="Emphasis">
    <w:name w:val="Emphasis"/>
    <w:uiPriority w:val="20"/>
    <w:qFormat/>
    <w:rsid w:val="004218AD"/>
    <w:rPr>
      <w:i/>
      <w:iCs/>
    </w:rPr>
  </w:style>
  <w:style w:type="character" w:customStyle="1" w:styleId="studentnavigator1">
    <w:name w:val="studentnavigator1"/>
    <w:basedOn w:val="DefaultParagraphFont"/>
    <w:rsid w:val="004218AD"/>
    <w:rPr>
      <w:rFonts w:ascii="Verdana" w:hAnsi="Verdana" w:hint="default"/>
      <w:b w:val="0"/>
      <w:bCs w:val="0"/>
      <w:color w:val="2E2EB0"/>
      <w:sz w:val="17"/>
      <w:szCs w:val="17"/>
    </w:rPr>
  </w:style>
  <w:style w:type="character" w:customStyle="1" w:styleId="aqj">
    <w:name w:val="aqj"/>
    <w:basedOn w:val="DefaultParagraphFont"/>
    <w:rsid w:val="004218AD"/>
  </w:style>
  <w:style w:type="table" w:customStyle="1" w:styleId="TableGrid3">
    <w:name w:val="Table Grid3"/>
    <w:basedOn w:val="TableNormal"/>
    <w:next w:val="TableGrid"/>
    <w:uiPriority w:val="59"/>
    <w:rsid w:val="00986E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52E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03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B40A0"/>
  </w:style>
  <w:style w:type="table" w:customStyle="1" w:styleId="TableGrid6">
    <w:name w:val="Table Grid6"/>
    <w:basedOn w:val="TableNormal"/>
    <w:next w:val="TableGrid"/>
    <w:uiPriority w:val="59"/>
    <w:rsid w:val="0039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E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75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C4B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279">
      <w:bodyDiv w:val="1"/>
      <w:marLeft w:val="0"/>
      <w:marRight w:val="0"/>
      <w:marTop w:val="0"/>
      <w:marBottom w:val="0"/>
      <w:divBdr>
        <w:top w:val="none" w:sz="0" w:space="0" w:color="auto"/>
        <w:left w:val="none" w:sz="0" w:space="0" w:color="auto"/>
        <w:bottom w:val="none" w:sz="0" w:space="0" w:color="auto"/>
        <w:right w:val="none" w:sz="0" w:space="0" w:color="auto"/>
      </w:divBdr>
    </w:div>
    <w:div w:id="41442417">
      <w:bodyDiv w:val="1"/>
      <w:marLeft w:val="0"/>
      <w:marRight w:val="0"/>
      <w:marTop w:val="0"/>
      <w:marBottom w:val="0"/>
      <w:divBdr>
        <w:top w:val="none" w:sz="0" w:space="0" w:color="auto"/>
        <w:left w:val="none" w:sz="0" w:space="0" w:color="auto"/>
        <w:bottom w:val="none" w:sz="0" w:space="0" w:color="auto"/>
        <w:right w:val="none" w:sz="0" w:space="0" w:color="auto"/>
      </w:divBdr>
    </w:div>
    <w:div w:id="44572498">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58549037">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6085785">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976473">
      <w:bodyDiv w:val="1"/>
      <w:marLeft w:val="0"/>
      <w:marRight w:val="0"/>
      <w:marTop w:val="0"/>
      <w:marBottom w:val="0"/>
      <w:divBdr>
        <w:top w:val="none" w:sz="0" w:space="0" w:color="auto"/>
        <w:left w:val="none" w:sz="0" w:space="0" w:color="auto"/>
        <w:bottom w:val="none" w:sz="0" w:space="0" w:color="auto"/>
        <w:right w:val="none" w:sz="0" w:space="0" w:color="auto"/>
      </w:divBdr>
    </w:div>
    <w:div w:id="250969634">
      <w:bodyDiv w:val="1"/>
      <w:marLeft w:val="0"/>
      <w:marRight w:val="0"/>
      <w:marTop w:val="0"/>
      <w:marBottom w:val="0"/>
      <w:divBdr>
        <w:top w:val="none" w:sz="0" w:space="0" w:color="auto"/>
        <w:left w:val="none" w:sz="0" w:space="0" w:color="auto"/>
        <w:bottom w:val="none" w:sz="0" w:space="0" w:color="auto"/>
        <w:right w:val="none" w:sz="0" w:space="0" w:color="auto"/>
      </w:divBdr>
    </w:div>
    <w:div w:id="281350107">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02975431">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63755820">
      <w:bodyDiv w:val="1"/>
      <w:marLeft w:val="0"/>
      <w:marRight w:val="0"/>
      <w:marTop w:val="0"/>
      <w:marBottom w:val="0"/>
      <w:divBdr>
        <w:top w:val="none" w:sz="0" w:space="0" w:color="auto"/>
        <w:left w:val="none" w:sz="0" w:space="0" w:color="auto"/>
        <w:bottom w:val="none" w:sz="0" w:space="0" w:color="auto"/>
        <w:right w:val="none" w:sz="0" w:space="0" w:color="auto"/>
      </w:divBdr>
    </w:div>
    <w:div w:id="38417940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03514196">
      <w:bodyDiv w:val="1"/>
      <w:marLeft w:val="0"/>
      <w:marRight w:val="0"/>
      <w:marTop w:val="0"/>
      <w:marBottom w:val="0"/>
      <w:divBdr>
        <w:top w:val="none" w:sz="0" w:space="0" w:color="auto"/>
        <w:left w:val="none" w:sz="0" w:space="0" w:color="auto"/>
        <w:bottom w:val="none" w:sz="0" w:space="0" w:color="auto"/>
        <w:right w:val="none" w:sz="0" w:space="0" w:color="auto"/>
      </w:divBdr>
    </w:div>
    <w:div w:id="53261944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15801278">
      <w:bodyDiv w:val="1"/>
      <w:marLeft w:val="0"/>
      <w:marRight w:val="0"/>
      <w:marTop w:val="0"/>
      <w:marBottom w:val="0"/>
      <w:divBdr>
        <w:top w:val="none" w:sz="0" w:space="0" w:color="auto"/>
        <w:left w:val="none" w:sz="0" w:space="0" w:color="auto"/>
        <w:bottom w:val="none" w:sz="0" w:space="0" w:color="auto"/>
        <w:right w:val="none" w:sz="0" w:space="0" w:color="auto"/>
      </w:divBdr>
    </w:div>
    <w:div w:id="84752587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893731883">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35870846">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168904969">
      <w:bodyDiv w:val="1"/>
      <w:marLeft w:val="0"/>
      <w:marRight w:val="0"/>
      <w:marTop w:val="0"/>
      <w:marBottom w:val="0"/>
      <w:divBdr>
        <w:top w:val="none" w:sz="0" w:space="0" w:color="auto"/>
        <w:left w:val="none" w:sz="0" w:space="0" w:color="auto"/>
        <w:bottom w:val="none" w:sz="0" w:space="0" w:color="auto"/>
        <w:right w:val="none" w:sz="0" w:space="0" w:color="auto"/>
      </w:divBdr>
    </w:div>
    <w:div w:id="121747088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8589420">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0896955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53668152">
      <w:bodyDiv w:val="1"/>
      <w:marLeft w:val="0"/>
      <w:marRight w:val="0"/>
      <w:marTop w:val="0"/>
      <w:marBottom w:val="0"/>
      <w:divBdr>
        <w:top w:val="none" w:sz="0" w:space="0" w:color="auto"/>
        <w:left w:val="none" w:sz="0" w:space="0" w:color="auto"/>
        <w:bottom w:val="none" w:sz="0" w:space="0" w:color="auto"/>
        <w:right w:val="none" w:sz="0" w:space="0" w:color="auto"/>
      </w:divBdr>
    </w:div>
    <w:div w:id="1487698222">
      <w:bodyDiv w:val="1"/>
      <w:marLeft w:val="0"/>
      <w:marRight w:val="0"/>
      <w:marTop w:val="0"/>
      <w:marBottom w:val="0"/>
      <w:divBdr>
        <w:top w:val="none" w:sz="0" w:space="0" w:color="auto"/>
        <w:left w:val="none" w:sz="0" w:space="0" w:color="auto"/>
        <w:bottom w:val="none" w:sz="0" w:space="0" w:color="auto"/>
        <w:right w:val="none" w:sz="0" w:space="0" w:color="auto"/>
      </w:divBdr>
    </w:div>
    <w:div w:id="14915566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0313632">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49431945">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58802314">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3809413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88449555">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695D-B81A-4B65-A122-C8C28B86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dc:description/>
  <cp:lastModifiedBy>Minniti, Karen</cp:lastModifiedBy>
  <cp:revision>22</cp:revision>
  <cp:lastPrinted>2017-12-14T20:11:00Z</cp:lastPrinted>
  <dcterms:created xsi:type="dcterms:W3CDTF">2017-12-19T13:10:00Z</dcterms:created>
  <dcterms:modified xsi:type="dcterms:W3CDTF">2018-01-11T17:42:00Z</dcterms:modified>
</cp:coreProperties>
</file>