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880D1" w14:textId="77777777" w:rsidR="003138D0" w:rsidRDefault="00437C66" w:rsidP="00437C66">
      <w:pPr>
        <w:ind w:right="-1440"/>
        <w:rPr>
          <w:b/>
          <w:sz w:val="20"/>
        </w:rPr>
      </w:pPr>
      <w:r>
        <w:rPr>
          <w:b/>
          <w:noProof/>
          <w:sz w:val="20"/>
        </w:rPr>
        <w:drawing>
          <wp:inline distT="0" distB="0" distL="0" distR="0" wp14:anchorId="3F9AD3E6" wp14:editId="31BFFAF1">
            <wp:extent cx="1123315" cy="8286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0329" cy="833849"/>
                    </a:xfrm>
                    <a:prstGeom prst="rect">
                      <a:avLst/>
                    </a:prstGeom>
                    <a:noFill/>
                    <a:ln>
                      <a:noFill/>
                    </a:ln>
                  </pic:spPr>
                </pic:pic>
              </a:graphicData>
            </a:graphic>
          </wp:inline>
        </w:drawing>
      </w:r>
      <w:r w:rsidR="00820FF0">
        <w:rPr>
          <w:b/>
          <w:sz w:val="20"/>
        </w:rPr>
        <w:t>-</w:t>
      </w:r>
    </w:p>
    <w:p w14:paraId="75029429" w14:textId="2CDD5505" w:rsidR="00437C66" w:rsidRDefault="39B212AB" w:rsidP="00437C66">
      <w:pPr>
        <w:ind w:right="-1440"/>
        <w:rPr>
          <w:rFonts w:asciiTheme="minorHAnsi" w:eastAsiaTheme="minorEastAsia" w:hAnsiTheme="minorHAnsi" w:cstheme="minorHAnsi"/>
          <w:b/>
          <w:bCs/>
          <w:sz w:val="22"/>
          <w:szCs w:val="22"/>
        </w:rPr>
      </w:pPr>
      <w:r w:rsidRPr="39B212AB">
        <w:rPr>
          <w:rFonts w:asciiTheme="minorHAnsi" w:eastAsiaTheme="minorEastAsia" w:hAnsiTheme="minorHAnsi" w:cstheme="minorBidi"/>
          <w:b/>
          <w:bCs/>
          <w:sz w:val="28"/>
          <w:szCs w:val="28"/>
        </w:rPr>
        <w:t>Veteran’s High Schoo</w:t>
      </w:r>
      <w:r w:rsidR="00437C66">
        <w:rPr>
          <w:rFonts w:asciiTheme="minorHAnsi" w:eastAsiaTheme="minorEastAsia" w:hAnsiTheme="minorHAnsi" w:cstheme="minorBidi"/>
          <w:b/>
          <w:bCs/>
          <w:sz w:val="28"/>
          <w:szCs w:val="28"/>
        </w:rPr>
        <w:t>l</w:t>
      </w:r>
      <w:r w:rsidR="00437C66">
        <w:rPr>
          <w:rFonts w:asciiTheme="minorHAnsi" w:eastAsiaTheme="minorEastAsia" w:hAnsiTheme="minorHAnsi" w:cstheme="minorBidi"/>
          <w:b/>
          <w:bCs/>
          <w:sz w:val="28"/>
          <w:szCs w:val="28"/>
        </w:rPr>
        <w:tab/>
      </w:r>
      <w:r w:rsidR="00437C66">
        <w:rPr>
          <w:rFonts w:asciiTheme="minorHAnsi" w:eastAsiaTheme="minorEastAsia" w:hAnsiTheme="minorHAnsi" w:cstheme="minorBidi"/>
          <w:b/>
          <w:bCs/>
          <w:sz w:val="28"/>
          <w:szCs w:val="28"/>
        </w:rPr>
        <w:tab/>
      </w:r>
      <w:r w:rsidR="00437C66">
        <w:rPr>
          <w:rFonts w:asciiTheme="minorHAnsi" w:eastAsiaTheme="minorEastAsia" w:hAnsiTheme="minorHAnsi" w:cstheme="minorBidi"/>
          <w:b/>
          <w:bCs/>
          <w:sz w:val="28"/>
          <w:szCs w:val="28"/>
        </w:rPr>
        <w:tab/>
      </w:r>
      <w:r w:rsidR="00437C66">
        <w:rPr>
          <w:rFonts w:asciiTheme="minorHAnsi" w:eastAsiaTheme="minorEastAsia" w:hAnsiTheme="minorHAnsi" w:cstheme="minorBidi"/>
          <w:b/>
          <w:bCs/>
          <w:sz w:val="28"/>
          <w:szCs w:val="28"/>
        </w:rPr>
        <w:tab/>
      </w:r>
      <w:r w:rsidR="00437C66">
        <w:rPr>
          <w:rFonts w:asciiTheme="minorHAnsi" w:eastAsiaTheme="minorEastAsia" w:hAnsiTheme="minorHAnsi" w:cstheme="minorBidi"/>
          <w:b/>
          <w:bCs/>
          <w:sz w:val="28"/>
          <w:szCs w:val="28"/>
        </w:rPr>
        <w:tab/>
      </w:r>
      <w:r w:rsidR="005261F2" w:rsidRPr="00820FF0">
        <w:rPr>
          <w:rFonts w:asciiTheme="minorHAnsi" w:eastAsiaTheme="minorEastAsia" w:hAnsiTheme="minorHAnsi" w:cstheme="minorHAnsi"/>
          <w:b/>
          <w:bCs/>
          <w:sz w:val="22"/>
          <w:szCs w:val="22"/>
        </w:rPr>
        <w:t>INSTRUCTOR</w:t>
      </w:r>
      <w:r w:rsidR="002B5892">
        <w:rPr>
          <w:rFonts w:asciiTheme="minorHAnsi" w:eastAsiaTheme="minorEastAsia" w:hAnsiTheme="minorHAnsi" w:cstheme="minorHAnsi"/>
          <w:b/>
          <w:bCs/>
          <w:sz w:val="22"/>
          <w:szCs w:val="22"/>
        </w:rPr>
        <w:t xml:space="preserve">: </w:t>
      </w:r>
      <w:r w:rsidR="000C52D8">
        <w:rPr>
          <w:rFonts w:asciiTheme="minorHAnsi" w:eastAsiaTheme="minorEastAsia" w:hAnsiTheme="minorHAnsi" w:cstheme="minorHAnsi"/>
          <w:b/>
          <w:bCs/>
          <w:sz w:val="22"/>
          <w:szCs w:val="22"/>
        </w:rPr>
        <w:t>Eric Mack</w:t>
      </w:r>
      <w:r w:rsidR="003138D0" w:rsidRPr="00820FF0">
        <w:rPr>
          <w:rFonts w:asciiTheme="minorHAnsi" w:eastAsiaTheme="minorEastAsia" w:hAnsiTheme="minorHAnsi" w:cstheme="minorHAnsi"/>
          <w:b/>
          <w:bCs/>
          <w:sz w:val="22"/>
          <w:szCs w:val="22"/>
        </w:rPr>
        <w:t xml:space="preserve">                         </w:t>
      </w:r>
    </w:p>
    <w:p w14:paraId="7EFAD89C" w14:textId="77777777" w:rsidR="00437C66" w:rsidRDefault="00437C66" w:rsidP="00437C66">
      <w:pPr>
        <w:ind w:right="-1440"/>
        <w:rPr>
          <w:rFonts w:asciiTheme="minorHAnsi" w:eastAsiaTheme="minorEastAsia" w:hAnsiTheme="minorHAnsi" w:cstheme="minorHAnsi"/>
          <w:b/>
          <w:bCs/>
          <w:sz w:val="22"/>
          <w:szCs w:val="22"/>
        </w:rPr>
      </w:pPr>
    </w:p>
    <w:p w14:paraId="7854D247" w14:textId="1DD5B311" w:rsidR="005B0D57" w:rsidRPr="00437C66" w:rsidRDefault="00437C66" w:rsidP="00437C66">
      <w:pPr>
        <w:ind w:right="-1440"/>
        <w:rPr>
          <w:rFonts w:asciiTheme="minorHAnsi" w:eastAsiaTheme="minorEastAsia" w:hAnsiTheme="minorHAnsi" w:cstheme="minorBidi"/>
          <w:b/>
          <w:bCs/>
          <w:sz w:val="28"/>
          <w:szCs w:val="28"/>
        </w:rPr>
      </w:pPr>
      <w:r w:rsidRPr="00437C66">
        <w:rPr>
          <w:rFonts w:asciiTheme="minorHAnsi" w:eastAsiaTheme="minorEastAsia" w:hAnsiTheme="minorHAnsi" w:cstheme="minorHAnsi"/>
          <w:b/>
          <w:bCs/>
          <w:sz w:val="28"/>
          <w:szCs w:val="28"/>
        </w:rPr>
        <w:t xml:space="preserve">COURSE:  </w:t>
      </w:r>
      <w:r w:rsidR="004C7353" w:rsidRPr="00437C66">
        <w:rPr>
          <w:rFonts w:asciiTheme="minorHAnsi" w:eastAsiaTheme="minorEastAsia" w:hAnsiTheme="minorHAnsi" w:cstheme="minorHAnsi"/>
          <w:b/>
          <w:bCs/>
          <w:sz w:val="28"/>
          <w:szCs w:val="28"/>
        </w:rPr>
        <w:t>American Government/ Civics</w:t>
      </w:r>
      <w:r>
        <w:rPr>
          <w:rFonts w:asciiTheme="minorHAnsi" w:hAnsiTheme="minorHAnsi" w:cstheme="minorHAnsi"/>
          <w:sz w:val="22"/>
          <w:szCs w:val="22"/>
        </w:rPr>
        <w:tab/>
      </w:r>
      <w:r w:rsidR="005261F2" w:rsidRPr="00820FF0">
        <w:rPr>
          <w:rFonts w:asciiTheme="minorHAnsi" w:eastAsiaTheme="minorEastAsia" w:hAnsiTheme="minorHAnsi" w:cstheme="minorHAnsi"/>
          <w:b/>
          <w:bCs/>
          <w:sz w:val="22"/>
          <w:szCs w:val="22"/>
        </w:rPr>
        <w:t>E-</w:t>
      </w:r>
      <w:smartTag w:uri="urn:schemas-microsoft-com:office:smarttags" w:element="stockticker">
        <w:r w:rsidR="005261F2" w:rsidRPr="00820FF0">
          <w:rPr>
            <w:rFonts w:asciiTheme="minorHAnsi" w:eastAsiaTheme="minorEastAsia" w:hAnsiTheme="minorHAnsi" w:cstheme="minorHAnsi"/>
            <w:b/>
            <w:bCs/>
            <w:sz w:val="22"/>
            <w:szCs w:val="22"/>
          </w:rPr>
          <w:t>MAIL</w:t>
        </w:r>
      </w:smartTag>
      <w:r w:rsidR="005261F2" w:rsidRPr="00820FF0">
        <w:rPr>
          <w:rFonts w:asciiTheme="minorHAnsi" w:eastAsiaTheme="minorEastAsia" w:hAnsiTheme="minorHAnsi" w:cstheme="minorHAnsi"/>
          <w:b/>
          <w:bCs/>
          <w:sz w:val="22"/>
          <w:szCs w:val="22"/>
        </w:rPr>
        <w:t xml:space="preserve"> ADDRESS</w:t>
      </w:r>
      <w:r w:rsidR="003138D0" w:rsidRPr="00820FF0">
        <w:rPr>
          <w:rFonts w:asciiTheme="minorHAnsi" w:eastAsiaTheme="minorEastAsia" w:hAnsiTheme="minorHAnsi" w:cstheme="minorHAnsi"/>
          <w:sz w:val="22"/>
          <w:szCs w:val="22"/>
        </w:rPr>
        <w:t xml:space="preserve">:  </w:t>
      </w:r>
      <w:r w:rsidR="000C52D8">
        <w:rPr>
          <w:rFonts w:asciiTheme="minorHAnsi" w:eastAsiaTheme="minorEastAsia" w:hAnsiTheme="minorHAnsi" w:cstheme="minorHAnsi"/>
          <w:sz w:val="22"/>
          <w:szCs w:val="22"/>
        </w:rPr>
        <w:t>eric.mack</w:t>
      </w:r>
      <w:r w:rsidR="005B0D57" w:rsidRPr="00820FF0">
        <w:rPr>
          <w:rFonts w:asciiTheme="minorHAnsi" w:eastAsiaTheme="minorEastAsia" w:hAnsiTheme="minorHAnsi" w:cstheme="minorHAnsi"/>
          <w:sz w:val="22"/>
          <w:szCs w:val="22"/>
        </w:rPr>
        <w:t>@hcbe.net</w:t>
      </w:r>
    </w:p>
    <w:p w14:paraId="6913E680" w14:textId="77777777" w:rsidR="00F479E9" w:rsidRPr="00820FF0" w:rsidRDefault="00F479E9" w:rsidP="39B212AB">
      <w:pPr>
        <w:rPr>
          <w:rFonts w:asciiTheme="minorHAnsi" w:eastAsiaTheme="minorEastAsia" w:hAnsiTheme="minorHAnsi" w:cstheme="minorHAnsi"/>
          <w:b/>
          <w:bCs/>
          <w:sz w:val="22"/>
          <w:szCs w:val="22"/>
        </w:rPr>
      </w:pPr>
    </w:p>
    <w:p w14:paraId="3B7EAE51" w14:textId="77777777" w:rsidR="004C7353" w:rsidRDefault="004C7353" w:rsidP="004C7353">
      <w:pPr>
        <w:jc w:val="both"/>
        <w:rPr>
          <w:rFonts w:asciiTheme="minorHAnsi" w:eastAsiaTheme="minorEastAsia" w:hAnsiTheme="minorHAnsi" w:cstheme="minorHAnsi"/>
          <w:b/>
          <w:bCs/>
          <w:sz w:val="22"/>
          <w:szCs w:val="22"/>
        </w:rPr>
      </w:pPr>
      <w:r w:rsidRPr="00820FF0">
        <w:rPr>
          <w:rFonts w:asciiTheme="minorHAnsi" w:eastAsiaTheme="minorEastAsia" w:hAnsiTheme="minorHAnsi" w:cstheme="minorHAnsi"/>
          <w:b/>
          <w:bCs/>
          <w:sz w:val="22"/>
          <w:szCs w:val="22"/>
        </w:rPr>
        <w:t xml:space="preserve">TEXT:  </w:t>
      </w:r>
      <w:proofErr w:type="spellStart"/>
      <w:r w:rsidRPr="00820FF0">
        <w:rPr>
          <w:rFonts w:asciiTheme="minorHAnsi" w:eastAsiaTheme="minorEastAsia" w:hAnsiTheme="minorHAnsi" w:cstheme="minorHAnsi"/>
          <w:b/>
          <w:bCs/>
          <w:sz w:val="22"/>
          <w:szCs w:val="22"/>
        </w:rPr>
        <w:t>Magruder’s</w:t>
      </w:r>
      <w:proofErr w:type="spellEnd"/>
      <w:r w:rsidRPr="00820FF0">
        <w:rPr>
          <w:rFonts w:asciiTheme="minorHAnsi" w:eastAsiaTheme="minorEastAsia" w:hAnsiTheme="minorHAnsi" w:cstheme="minorHAnsi"/>
          <w:b/>
          <w:bCs/>
          <w:sz w:val="22"/>
          <w:szCs w:val="22"/>
        </w:rPr>
        <w:t xml:space="preserve"> American Government</w:t>
      </w:r>
    </w:p>
    <w:p w14:paraId="05F22FE6" w14:textId="77777777" w:rsidR="004C7353" w:rsidRPr="00437C66" w:rsidRDefault="004C7353" w:rsidP="004C7353">
      <w:pPr>
        <w:rPr>
          <w:rFonts w:asciiTheme="minorHAnsi" w:eastAsiaTheme="minorEastAsia" w:hAnsiTheme="minorHAnsi" w:cstheme="minorHAnsi"/>
          <w:sz w:val="22"/>
          <w:szCs w:val="22"/>
        </w:rPr>
      </w:pPr>
      <w:r w:rsidRPr="00820FF0">
        <w:rPr>
          <w:rFonts w:asciiTheme="minorHAnsi" w:hAnsiTheme="minorHAnsi" w:cstheme="minorHAnsi"/>
          <w:sz w:val="22"/>
          <w:szCs w:val="22"/>
        </w:rPr>
        <w:tab/>
      </w:r>
    </w:p>
    <w:p w14:paraId="37242F32" w14:textId="77777777" w:rsidR="004C7353" w:rsidRPr="00AF116D" w:rsidRDefault="004C7353" w:rsidP="004C7353">
      <w:pPr>
        <w:rPr>
          <w:rFonts w:ascii="Calibri" w:hAnsi="Calibri" w:cs="Calibri"/>
          <w:sz w:val="18"/>
          <w:szCs w:val="18"/>
        </w:rPr>
      </w:pPr>
      <w:r>
        <w:rPr>
          <w:rFonts w:asciiTheme="minorHAnsi" w:eastAsiaTheme="minorEastAsia" w:hAnsiTheme="minorHAnsi" w:cstheme="minorHAnsi"/>
          <w:b/>
          <w:bCs/>
          <w:sz w:val="22"/>
          <w:szCs w:val="22"/>
        </w:rPr>
        <w:t>Original Cost: 94.59</w:t>
      </w:r>
      <w:r w:rsidRPr="00820FF0">
        <w:rPr>
          <w:rFonts w:asciiTheme="minorHAnsi" w:eastAsiaTheme="minorEastAsia" w:hAnsiTheme="minorHAnsi" w:cstheme="minorHAnsi"/>
          <w:b/>
          <w:bCs/>
          <w:sz w:val="22"/>
          <w:szCs w:val="22"/>
        </w:rPr>
        <w:t xml:space="preserve">– </w:t>
      </w:r>
      <w:r w:rsidRPr="00820FF0">
        <w:rPr>
          <w:rFonts w:asciiTheme="minorHAnsi" w:eastAsiaTheme="minorEastAsia" w:hAnsiTheme="minorHAnsi" w:cstheme="minorHAnsi"/>
          <w:sz w:val="22"/>
          <w:szCs w:val="22"/>
        </w:rPr>
        <w:t xml:space="preserve">Replacement costs are based on the age and use of the book.  The school bookkeeper holds the depreciation costs. </w:t>
      </w:r>
      <w:r w:rsidRPr="00820FF0">
        <w:rPr>
          <w:rFonts w:asciiTheme="minorHAnsi" w:eastAsiaTheme="minorEastAsia" w:hAnsiTheme="minorHAnsi" w:cstheme="minorHAnsi"/>
          <w:b/>
          <w:bCs/>
          <w:i/>
          <w:iCs/>
          <w:sz w:val="22"/>
          <w:szCs w:val="22"/>
        </w:rPr>
        <w:t xml:space="preserve">(Student is responsible for the cost if the text is lost or damaged, including the bar code)  </w:t>
      </w:r>
      <w:r w:rsidRPr="00820FF0">
        <w:rPr>
          <w:rFonts w:asciiTheme="minorHAnsi" w:eastAsiaTheme="minorEastAsia" w:hAnsiTheme="minorHAnsi" w:cstheme="minorHAnsi"/>
          <w:b/>
          <w:bCs/>
          <w:sz w:val="22"/>
          <w:szCs w:val="22"/>
        </w:rPr>
        <w:t xml:space="preserve">ISBN # </w:t>
      </w:r>
      <w:r w:rsidRPr="00820FF0">
        <w:rPr>
          <w:rFonts w:asciiTheme="minorHAnsi" w:eastAsiaTheme="minorEastAsia" w:hAnsiTheme="minorHAnsi" w:cstheme="minorHAnsi"/>
          <w:sz w:val="22"/>
          <w:szCs w:val="22"/>
        </w:rPr>
        <w:t>0-03-039427-9</w:t>
      </w:r>
    </w:p>
    <w:p w14:paraId="02336430" w14:textId="77777777" w:rsidR="004C7353" w:rsidRPr="00820FF0" w:rsidRDefault="004C7353" w:rsidP="004C7353">
      <w:pPr>
        <w:ind w:left="4320" w:right="-1800"/>
        <w:rPr>
          <w:rFonts w:asciiTheme="minorHAnsi" w:eastAsiaTheme="minorEastAsia" w:hAnsiTheme="minorHAnsi" w:cstheme="minorHAnsi"/>
          <w:sz w:val="22"/>
          <w:szCs w:val="22"/>
        </w:rPr>
      </w:pPr>
      <w:r w:rsidRPr="00820FF0">
        <w:rPr>
          <w:rFonts w:asciiTheme="minorHAnsi" w:hAnsiTheme="minorHAnsi" w:cstheme="minorHAnsi"/>
          <w:b/>
          <w:i/>
          <w:sz w:val="22"/>
          <w:szCs w:val="22"/>
        </w:rPr>
        <w:tab/>
      </w:r>
    </w:p>
    <w:p w14:paraId="089742CF" w14:textId="77777777" w:rsidR="004C7353" w:rsidRDefault="004C7353" w:rsidP="004C7353">
      <w:pPr>
        <w:rPr>
          <w:rFonts w:asciiTheme="minorHAnsi" w:eastAsiaTheme="minorEastAsia" w:hAnsiTheme="minorHAnsi" w:cstheme="minorHAnsi"/>
          <w:sz w:val="22"/>
          <w:szCs w:val="22"/>
        </w:rPr>
      </w:pPr>
      <w:r w:rsidRPr="00820FF0">
        <w:rPr>
          <w:rFonts w:asciiTheme="minorHAnsi" w:eastAsiaTheme="minorEastAsia" w:hAnsiTheme="minorHAnsi" w:cstheme="minorHAnsi"/>
          <w:b/>
          <w:bCs/>
          <w:sz w:val="22"/>
          <w:szCs w:val="22"/>
        </w:rPr>
        <w:t>Description:</w:t>
      </w:r>
      <w:r w:rsidRPr="00820FF0">
        <w:rPr>
          <w:rFonts w:asciiTheme="minorHAnsi" w:eastAsiaTheme="minorEastAsia" w:hAnsiTheme="minorHAnsi" w:cstheme="minorHAnsi"/>
          <w:sz w:val="22"/>
          <w:szCs w:val="22"/>
        </w:rPr>
        <w:t xml:space="preserve">  The government course provides students with a background in the philosophy, functions, and structure of the United States government. Students examine the philosophical foundations of the United States government and how that philosophy developed. Students also examine the structure and function of the United States government and its relationship to states and citizens. </w:t>
      </w:r>
      <w:r w:rsidR="000B6322" w:rsidRPr="00820FF0">
        <w:rPr>
          <w:rFonts w:asciiTheme="minorHAnsi" w:eastAsiaTheme="minorEastAsia" w:hAnsiTheme="minorHAnsi" w:cstheme="minorHAnsi"/>
          <w:b/>
          <w:bCs/>
          <w:sz w:val="22"/>
          <w:szCs w:val="22"/>
        </w:rPr>
        <w:t xml:space="preserve">   </w:t>
      </w:r>
      <w:r w:rsidR="005261F2" w:rsidRPr="00820FF0">
        <w:rPr>
          <w:rFonts w:asciiTheme="minorHAnsi" w:hAnsiTheme="minorHAnsi" w:cstheme="minorHAnsi"/>
          <w:sz w:val="22"/>
          <w:szCs w:val="22"/>
        </w:rPr>
        <w:tab/>
      </w:r>
    </w:p>
    <w:p w14:paraId="2DEAA99D" w14:textId="37E4BB6A" w:rsidR="00C44FBA" w:rsidRPr="00820FF0" w:rsidRDefault="39B212AB" w:rsidP="39B212AB">
      <w:pPr>
        <w:pStyle w:val="Default"/>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 xml:space="preserve">To find more information regarding the curriculum and the Georgia Performance Standards you may refer to the Georgia Department of Education website at </w:t>
      </w:r>
      <w:hyperlink r:id="rId11">
        <w:r w:rsidRPr="00820FF0">
          <w:rPr>
            <w:rStyle w:val="Hyperlink"/>
            <w:rFonts w:asciiTheme="minorHAnsi" w:eastAsiaTheme="minorEastAsia" w:hAnsiTheme="minorHAnsi" w:cstheme="minorHAnsi"/>
            <w:sz w:val="22"/>
            <w:szCs w:val="22"/>
          </w:rPr>
          <w:t>http://public.doe.k12.ga.us/</w:t>
        </w:r>
      </w:hyperlink>
      <w:r w:rsidRPr="00820FF0">
        <w:rPr>
          <w:rFonts w:asciiTheme="minorHAnsi" w:eastAsiaTheme="minorEastAsia" w:hAnsiTheme="minorHAnsi" w:cstheme="minorHAnsi"/>
          <w:sz w:val="22"/>
          <w:szCs w:val="22"/>
        </w:rPr>
        <w:t xml:space="preserve">  (or </w:t>
      </w:r>
      <w:proofErr w:type="gramStart"/>
      <w:r w:rsidRPr="00820FF0">
        <w:rPr>
          <w:rFonts w:asciiTheme="minorHAnsi" w:eastAsiaTheme="minorEastAsia" w:hAnsiTheme="minorHAnsi" w:cstheme="minorHAnsi"/>
          <w:sz w:val="22"/>
          <w:szCs w:val="22"/>
        </w:rPr>
        <w:t>search  GeorgiaStandards.Org</w:t>
      </w:r>
      <w:proofErr w:type="gramEnd"/>
      <w:r w:rsidRPr="00820FF0">
        <w:rPr>
          <w:rFonts w:asciiTheme="minorHAnsi" w:eastAsiaTheme="minorEastAsia" w:hAnsiTheme="minorHAnsi" w:cstheme="minorHAnsi"/>
          <w:sz w:val="22"/>
          <w:szCs w:val="22"/>
        </w:rPr>
        <w:t>)</w:t>
      </w:r>
    </w:p>
    <w:p w14:paraId="1E79AF2A" w14:textId="77777777" w:rsidR="00CF0FC7" w:rsidRPr="00820FF0" w:rsidRDefault="00437C66" w:rsidP="39B212AB">
      <w:pPr>
        <w:pStyle w:val="Default"/>
        <w:ind w:right="-1080"/>
        <w:rPr>
          <w:rFonts w:asciiTheme="minorHAnsi" w:eastAsiaTheme="minorEastAsia" w:hAnsiTheme="minorHAnsi" w:cstheme="minorHAnsi"/>
          <w:sz w:val="22"/>
          <w:szCs w:val="22"/>
        </w:rPr>
      </w:pPr>
      <w:r>
        <w:rPr>
          <w:rFonts w:asciiTheme="minorHAnsi" w:eastAsiaTheme="minorEastAsia" w:hAnsiTheme="minorHAnsi" w:cstheme="minorHAnsi"/>
          <w:noProof/>
          <w:sz w:val="22"/>
          <w:szCs w:val="22"/>
        </w:rPr>
        <w:drawing>
          <wp:anchor distT="0" distB="0" distL="114300" distR="114300" simplePos="0" relativeHeight="251658240" behindDoc="1" locked="0" layoutInCell="1" allowOverlap="1" wp14:anchorId="2D0AC7F8" wp14:editId="11A63576">
            <wp:simplePos x="0" y="0"/>
            <wp:positionH relativeFrom="column">
              <wp:posOffset>0</wp:posOffset>
            </wp:positionH>
            <wp:positionV relativeFrom="paragraph">
              <wp:posOffset>-3554730</wp:posOffset>
            </wp:positionV>
            <wp:extent cx="5715000" cy="73361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erican-flag-transparent-png-21.png"/>
                    <pic:cNvPicPr/>
                  </pic:nvPicPr>
                  <pic:blipFill>
                    <a:blip r:embed="rId12" cstate="print">
                      <a:duotone>
                        <a:schemeClr val="bg2">
                          <a:shade val="45000"/>
                          <a:satMod val="135000"/>
                        </a:schemeClr>
                        <a:prstClr val="white"/>
                      </a:duotone>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715000" cy="7336155"/>
                    </a:xfrm>
                    <a:prstGeom prst="rect">
                      <a:avLst/>
                    </a:prstGeom>
                  </pic:spPr>
                </pic:pic>
              </a:graphicData>
            </a:graphic>
            <wp14:sizeRelH relativeFrom="page">
              <wp14:pctWidth>0</wp14:pctWidth>
            </wp14:sizeRelH>
            <wp14:sizeRelV relativeFrom="page">
              <wp14:pctHeight>0</wp14:pctHeight>
            </wp14:sizeRelV>
          </wp:anchor>
        </w:drawing>
      </w:r>
    </w:p>
    <w:p w14:paraId="3D419F42" w14:textId="77777777" w:rsidR="005261F2" w:rsidRPr="00820FF0" w:rsidRDefault="39B212AB" w:rsidP="39B212AB">
      <w:pPr>
        <w:pStyle w:val="Default"/>
        <w:rPr>
          <w:rFonts w:asciiTheme="minorHAnsi" w:eastAsiaTheme="minorEastAsia" w:hAnsiTheme="minorHAnsi" w:cstheme="minorHAnsi"/>
          <w:b/>
          <w:bCs/>
          <w:sz w:val="22"/>
          <w:szCs w:val="22"/>
          <w:u w:val="single"/>
        </w:rPr>
      </w:pPr>
      <w:r w:rsidRPr="00820FF0">
        <w:rPr>
          <w:rFonts w:asciiTheme="minorHAnsi" w:eastAsiaTheme="minorEastAsia" w:hAnsiTheme="minorHAnsi" w:cstheme="minorHAnsi"/>
          <w:b/>
          <w:bCs/>
          <w:sz w:val="22"/>
          <w:szCs w:val="22"/>
          <w:u w:val="single"/>
        </w:rPr>
        <w:t>General Classroom Policies and Procedures</w:t>
      </w:r>
    </w:p>
    <w:p w14:paraId="198783A1" w14:textId="77777777" w:rsidR="005B0D57" w:rsidRPr="00820FF0" w:rsidRDefault="005B0D57" w:rsidP="39B212AB">
      <w:pPr>
        <w:keepNext/>
        <w:ind w:right="-720"/>
        <w:outlineLvl w:val="0"/>
        <w:rPr>
          <w:rFonts w:asciiTheme="minorHAnsi" w:eastAsiaTheme="minorEastAsia" w:hAnsiTheme="minorHAnsi" w:cstheme="minorHAnsi"/>
          <w:b/>
          <w:bCs/>
          <w:sz w:val="22"/>
          <w:szCs w:val="22"/>
        </w:rPr>
      </w:pPr>
      <w:r w:rsidRPr="00820FF0">
        <w:rPr>
          <w:rFonts w:asciiTheme="minorHAnsi" w:eastAsiaTheme="minorEastAsia" w:hAnsiTheme="minorHAnsi" w:cstheme="minorHAnsi"/>
          <w:b/>
          <w:bCs/>
          <w:sz w:val="22"/>
          <w:szCs w:val="22"/>
          <w:u w:val="single"/>
        </w:rPr>
        <w:t>Grading Policy:</w:t>
      </w:r>
      <w:r w:rsidRPr="00820FF0">
        <w:rPr>
          <w:rFonts w:asciiTheme="minorHAnsi" w:hAnsiTheme="minorHAnsi" w:cstheme="minorHAnsi"/>
          <w:b/>
          <w:sz w:val="22"/>
          <w:szCs w:val="22"/>
        </w:rPr>
        <w:tab/>
      </w:r>
    </w:p>
    <w:p w14:paraId="7ED16EC8" w14:textId="77777777" w:rsidR="005B0D57" w:rsidRPr="00820FF0" w:rsidRDefault="39B212AB" w:rsidP="39B212AB">
      <w:pPr>
        <w:keepNext/>
        <w:ind w:right="-720"/>
        <w:outlineLvl w:val="0"/>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 xml:space="preserve">Grade weights are listed in the chart below.  Assignments will vary in point value depending on the length, breadth, </w:t>
      </w:r>
    </w:p>
    <w:p w14:paraId="4393F0CF" w14:textId="77777777" w:rsidR="005B0D57" w:rsidRPr="00820FF0" w:rsidRDefault="39B212AB" w:rsidP="39B212AB">
      <w:pPr>
        <w:keepNext/>
        <w:ind w:right="-720"/>
        <w:outlineLvl w:val="0"/>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 xml:space="preserve">and depth of the topic at hand.  Periodic progress reports will be issued, but students are responsible for keeping up with their grades and can track them via </w:t>
      </w:r>
      <w:r w:rsidRPr="00820FF0">
        <w:rPr>
          <w:rFonts w:asciiTheme="minorHAnsi" w:eastAsiaTheme="minorEastAsia" w:hAnsiTheme="minorHAnsi" w:cstheme="minorHAnsi"/>
          <w:b/>
          <w:bCs/>
          <w:i/>
          <w:iCs/>
          <w:sz w:val="22"/>
          <w:szCs w:val="22"/>
        </w:rPr>
        <w:t>Infinite Campus</w:t>
      </w:r>
      <w:r w:rsidRPr="00820FF0">
        <w:rPr>
          <w:rFonts w:asciiTheme="minorHAnsi" w:eastAsiaTheme="minorEastAsia" w:hAnsiTheme="minorHAnsi" w:cstheme="minorHAnsi"/>
          <w:sz w:val="22"/>
          <w:szCs w:val="22"/>
        </w:rPr>
        <w:t xml:space="preserve">.  Assignments will be returned to students after grading is completed. </w:t>
      </w:r>
    </w:p>
    <w:p w14:paraId="1D89FC4F" w14:textId="77777777" w:rsidR="005B0D57" w:rsidRPr="00820FF0" w:rsidRDefault="005B0D57" w:rsidP="39B212AB">
      <w:pPr>
        <w:keepNext/>
        <w:tabs>
          <w:tab w:val="num" w:pos="360"/>
        </w:tabs>
        <w:ind w:left="360" w:right="-720" w:hanging="360"/>
        <w:outlineLvl w:val="1"/>
        <w:rPr>
          <w:rFonts w:asciiTheme="minorHAnsi" w:eastAsiaTheme="minorEastAsia" w:hAnsiTheme="minorHAnsi" w:cstheme="minorHAnsi"/>
          <w:b/>
          <w:bCs/>
          <w:i/>
          <w:i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020"/>
        <w:gridCol w:w="2116"/>
        <w:gridCol w:w="2600"/>
      </w:tblGrid>
      <w:tr w:rsidR="005B0D57" w:rsidRPr="00820FF0" w14:paraId="2825E2A7" w14:textId="77777777" w:rsidTr="39B212AB">
        <w:trPr>
          <w:trHeight w:val="377"/>
        </w:trPr>
        <w:tc>
          <w:tcPr>
            <w:tcW w:w="2628" w:type="dxa"/>
            <w:shd w:val="clear" w:color="auto" w:fill="auto"/>
          </w:tcPr>
          <w:p w14:paraId="51A124A3" w14:textId="77777777" w:rsidR="005B0D57" w:rsidRPr="00820FF0" w:rsidRDefault="39B212AB" w:rsidP="39B212AB">
            <w:pPr>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Major Assessments (45%)</w:t>
            </w:r>
          </w:p>
        </w:tc>
        <w:tc>
          <w:tcPr>
            <w:tcW w:w="2340" w:type="dxa"/>
            <w:shd w:val="clear" w:color="auto" w:fill="auto"/>
          </w:tcPr>
          <w:p w14:paraId="2E075510" w14:textId="77777777" w:rsidR="005B0D57" w:rsidRPr="00820FF0" w:rsidRDefault="39B212AB" w:rsidP="39B212AB">
            <w:pPr>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Minor Assessments (20%)</w:t>
            </w:r>
          </w:p>
        </w:tc>
        <w:tc>
          <w:tcPr>
            <w:tcW w:w="2430" w:type="dxa"/>
            <w:shd w:val="clear" w:color="auto" w:fill="auto"/>
          </w:tcPr>
          <w:p w14:paraId="6A57041A" w14:textId="77777777" w:rsidR="005B0D57" w:rsidRPr="00820FF0" w:rsidRDefault="39B212AB" w:rsidP="39B212AB">
            <w:pPr>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Daily Work (15%)</w:t>
            </w:r>
          </w:p>
        </w:tc>
        <w:tc>
          <w:tcPr>
            <w:tcW w:w="3600" w:type="dxa"/>
            <w:shd w:val="clear" w:color="auto" w:fill="auto"/>
          </w:tcPr>
          <w:p w14:paraId="2745499D" w14:textId="77777777" w:rsidR="005B0D57" w:rsidRPr="00820FF0" w:rsidRDefault="39B212AB" w:rsidP="39B212AB">
            <w:pPr>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Final Exam (20%)</w:t>
            </w:r>
          </w:p>
        </w:tc>
      </w:tr>
      <w:tr w:rsidR="005B0D57" w:rsidRPr="00820FF0" w14:paraId="1AFFFC33" w14:textId="77777777" w:rsidTr="39B212AB">
        <w:trPr>
          <w:trHeight w:val="1267"/>
        </w:trPr>
        <w:tc>
          <w:tcPr>
            <w:tcW w:w="2628" w:type="dxa"/>
            <w:shd w:val="clear" w:color="auto" w:fill="auto"/>
          </w:tcPr>
          <w:p w14:paraId="5074F99B" w14:textId="77777777"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Unit Tests</w:t>
            </w:r>
          </w:p>
          <w:p w14:paraId="3298A074" w14:textId="77777777"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Department Exams</w:t>
            </w:r>
          </w:p>
          <w:p w14:paraId="24504042" w14:textId="77777777"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Big Quizzes</w:t>
            </w:r>
          </w:p>
          <w:p w14:paraId="35BDEDB5" w14:textId="77777777"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Major Projects</w:t>
            </w:r>
          </w:p>
          <w:p w14:paraId="52550867" w14:textId="77777777" w:rsidR="005B0D57" w:rsidRPr="00820FF0" w:rsidRDefault="39B212AB" w:rsidP="39B212AB">
            <w:pPr>
              <w:pStyle w:val="ListParagraph"/>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Essays</w:t>
            </w:r>
          </w:p>
          <w:p w14:paraId="2330347B" w14:textId="77777777" w:rsidR="005B0D57" w:rsidRPr="00820FF0" w:rsidRDefault="005B0D57" w:rsidP="39B212AB">
            <w:pPr>
              <w:rPr>
                <w:rFonts w:asciiTheme="minorHAnsi" w:eastAsiaTheme="minorEastAsia" w:hAnsiTheme="minorHAnsi" w:cstheme="minorHAnsi"/>
                <w:sz w:val="22"/>
                <w:szCs w:val="22"/>
              </w:rPr>
            </w:pPr>
          </w:p>
        </w:tc>
        <w:tc>
          <w:tcPr>
            <w:tcW w:w="2340" w:type="dxa"/>
            <w:shd w:val="clear" w:color="auto" w:fill="auto"/>
          </w:tcPr>
          <w:p w14:paraId="0B5A1D17" w14:textId="77777777"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Quizzes</w:t>
            </w:r>
          </w:p>
          <w:p w14:paraId="1B1ABCFF" w14:textId="77777777"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Mini-Qs</w:t>
            </w:r>
          </w:p>
          <w:p w14:paraId="6BD13A9B" w14:textId="77777777"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DBQs</w:t>
            </w:r>
          </w:p>
          <w:p w14:paraId="54C24072" w14:textId="77777777"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Notebook Checks</w:t>
            </w:r>
          </w:p>
          <w:p w14:paraId="3B2F443C" w14:textId="77777777"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Mini-Projects</w:t>
            </w:r>
          </w:p>
        </w:tc>
        <w:tc>
          <w:tcPr>
            <w:tcW w:w="2430" w:type="dxa"/>
            <w:shd w:val="clear" w:color="auto" w:fill="auto"/>
          </w:tcPr>
          <w:p w14:paraId="1F597E14" w14:textId="77777777" w:rsidR="5D6D0E15"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Bell Ringers</w:t>
            </w:r>
          </w:p>
          <w:p w14:paraId="4746754B" w14:textId="77777777"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Articles</w:t>
            </w:r>
          </w:p>
          <w:p w14:paraId="750EA8A4" w14:textId="77777777"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Study Guides</w:t>
            </w:r>
          </w:p>
          <w:p w14:paraId="4E689915" w14:textId="77777777"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Homework</w:t>
            </w:r>
          </w:p>
          <w:p w14:paraId="1DC59E10" w14:textId="77777777"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Class Work</w:t>
            </w:r>
          </w:p>
          <w:p w14:paraId="414D80B6" w14:textId="77777777"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Notes Checks</w:t>
            </w:r>
          </w:p>
        </w:tc>
        <w:tc>
          <w:tcPr>
            <w:tcW w:w="3600" w:type="dxa"/>
            <w:shd w:val="clear" w:color="auto" w:fill="auto"/>
          </w:tcPr>
          <w:p w14:paraId="554FA919" w14:textId="77777777" w:rsidR="005B0D57" w:rsidRPr="00820FF0" w:rsidRDefault="39B212AB" w:rsidP="39B212AB">
            <w:pPr>
              <w:numPr>
                <w:ilvl w:val="0"/>
                <w:numId w:val="42"/>
              </w:numPr>
              <w:rPr>
                <w:rFonts w:asciiTheme="minorHAnsi" w:hAnsiTheme="minorHAnsi" w:cstheme="minorHAnsi"/>
                <w:sz w:val="22"/>
                <w:szCs w:val="22"/>
              </w:rPr>
            </w:pPr>
            <w:r w:rsidRPr="00820FF0">
              <w:rPr>
                <w:rFonts w:asciiTheme="minorHAnsi" w:eastAsiaTheme="minorEastAsia" w:hAnsiTheme="minorHAnsi" w:cstheme="minorHAnsi"/>
                <w:sz w:val="22"/>
                <w:szCs w:val="22"/>
              </w:rPr>
              <w:t>Final Assessment</w:t>
            </w:r>
          </w:p>
          <w:p w14:paraId="6C16FBE5" w14:textId="456C8D95" w:rsidR="005B0D57" w:rsidRPr="00820FF0" w:rsidRDefault="00D6289A" w:rsidP="39B212AB">
            <w:pPr>
              <w:numPr>
                <w:ilvl w:val="0"/>
                <w:numId w:val="42"/>
              </w:numPr>
              <w:rPr>
                <w:rFonts w:asciiTheme="minorHAnsi" w:hAnsiTheme="minorHAnsi" w:cstheme="minorHAnsi"/>
                <w:sz w:val="22"/>
                <w:szCs w:val="22"/>
              </w:rPr>
            </w:pPr>
            <w:r>
              <w:rPr>
                <w:rFonts w:asciiTheme="minorHAnsi" w:eastAsiaTheme="minorEastAsia" w:hAnsiTheme="minorHAnsi" w:cstheme="minorHAnsi"/>
                <w:sz w:val="22"/>
                <w:szCs w:val="22"/>
              </w:rPr>
              <w:t>T</w:t>
            </w:r>
            <w:r w:rsidR="39B212AB" w:rsidRPr="00820FF0">
              <w:rPr>
                <w:rFonts w:asciiTheme="minorHAnsi" w:eastAsiaTheme="minorEastAsia" w:hAnsiTheme="minorHAnsi" w:cstheme="minorHAnsi"/>
                <w:sz w:val="22"/>
                <w:szCs w:val="22"/>
              </w:rPr>
              <w:t>his is a cumulative exam.</w:t>
            </w:r>
          </w:p>
          <w:p w14:paraId="48CA7BE6" w14:textId="21A3AD15" w:rsidR="005B0D57" w:rsidRPr="00820FF0" w:rsidRDefault="005B0D57" w:rsidP="00D6289A">
            <w:pPr>
              <w:ind w:left="720"/>
              <w:rPr>
                <w:rFonts w:asciiTheme="minorHAnsi" w:hAnsiTheme="minorHAnsi" w:cstheme="minorHAnsi"/>
                <w:sz w:val="22"/>
                <w:szCs w:val="22"/>
              </w:rPr>
            </w:pPr>
          </w:p>
        </w:tc>
      </w:tr>
    </w:tbl>
    <w:p w14:paraId="697AFB9A" w14:textId="77777777" w:rsidR="004C123E" w:rsidRPr="00820FF0" w:rsidRDefault="004C123E" w:rsidP="39B212AB">
      <w:pPr>
        <w:pStyle w:val="Default"/>
        <w:rPr>
          <w:rFonts w:asciiTheme="minorHAnsi" w:eastAsiaTheme="minorEastAsia" w:hAnsiTheme="minorHAnsi" w:cstheme="minorHAnsi"/>
          <w:sz w:val="22"/>
          <w:szCs w:val="22"/>
        </w:rPr>
      </w:pPr>
    </w:p>
    <w:p w14:paraId="2E13434D" w14:textId="77777777" w:rsidR="004C123E" w:rsidRPr="00820FF0" w:rsidRDefault="004C123E" w:rsidP="39B212AB">
      <w:pPr>
        <w:pStyle w:val="Default"/>
        <w:rPr>
          <w:rFonts w:asciiTheme="minorHAnsi" w:eastAsiaTheme="minorEastAsia" w:hAnsiTheme="minorHAnsi" w:cstheme="minorHAnsi"/>
          <w:sz w:val="22"/>
          <w:szCs w:val="22"/>
        </w:rPr>
      </w:pPr>
    </w:p>
    <w:p w14:paraId="34099A38" w14:textId="77777777" w:rsidR="0035225C" w:rsidRPr="00820FF0" w:rsidRDefault="0035225C" w:rsidP="39B212AB">
      <w:pPr>
        <w:rPr>
          <w:rFonts w:asciiTheme="minorHAnsi" w:eastAsiaTheme="minorEastAsia" w:hAnsiTheme="minorHAnsi" w:cstheme="minorHAnsi"/>
          <w:b/>
          <w:bCs/>
          <w:sz w:val="22"/>
          <w:szCs w:val="22"/>
        </w:rPr>
      </w:pPr>
    </w:p>
    <w:p w14:paraId="6F6E277D" w14:textId="77777777" w:rsidR="003138D0" w:rsidRPr="00820FF0" w:rsidRDefault="003138D0" w:rsidP="39B212AB">
      <w:pPr>
        <w:rPr>
          <w:rFonts w:asciiTheme="minorHAnsi" w:eastAsiaTheme="minorEastAsia" w:hAnsiTheme="minorHAnsi" w:cstheme="minorHAnsi"/>
          <w:b/>
          <w:bCs/>
          <w:sz w:val="22"/>
          <w:szCs w:val="22"/>
        </w:rPr>
      </w:pPr>
    </w:p>
    <w:p w14:paraId="6FEDDBBF" w14:textId="77777777" w:rsidR="003138D0" w:rsidRPr="00820FF0" w:rsidRDefault="003138D0" w:rsidP="39B212AB">
      <w:pPr>
        <w:rPr>
          <w:rFonts w:asciiTheme="minorHAnsi" w:eastAsiaTheme="minorEastAsia" w:hAnsiTheme="minorHAnsi" w:cstheme="minorHAnsi"/>
          <w:b/>
          <w:bCs/>
          <w:sz w:val="22"/>
          <w:szCs w:val="22"/>
        </w:rPr>
      </w:pPr>
    </w:p>
    <w:p w14:paraId="1314199D" w14:textId="77777777" w:rsidR="003138D0" w:rsidRPr="00820FF0" w:rsidRDefault="003138D0" w:rsidP="39B212AB">
      <w:pPr>
        <w:rPr>
          <w:rFonts w:asciiTheme="minorHAnsi" w:eastAsiaTheme="minorEastAsia" w:hAnsiTheme="minorHAnsi" w:cstheme="minorHAnsi"/>
          <w:b/>
          <w:bCs/>
          <w:sz w:val="22"/>
          <w:szCs w:val="22"/>
        </w:rPr>
      </w:pPr>
    </w:p>
    <w:p w14:paraId="05274CD1" w14:textId="77777777" w:rsidR="003138D0" w:rsidRPr="00820FF0" w:rsidRDefault="003138D0" w:rsidP="39B212AB">
      <w:pPr>
        <w:rPr>
          <w:rFonts w:asciiTheme="minorHAnsi" w:eastAsiaTheme="minorEastAsia" w:hAnsiTheme="minorHAnsi" w:cstheme="minorHAnsi"/>
          <w:b/>
          <w:bCs/>
          <w:sz w:val="22"/>
          <w:szCs w:val="22"/>
        </w:rPr>
      </w:pPr>
    </w:p>
    <w:p w14:paraId="4FBAAAEB" w14:textId="77777777" w:rsidR="5D6D0E15" w:rsidRPr="00820FF0" w:rsidRDefault="5D6D0E15" w:rsidP="39B212AB">
      <w:pPr>
        <w:rPr>
          <w:rFonts w:asciiTheme="minorHAnsi" w:eastAsiaTheme="minorEastAsia" w:hAnsiTheme="minorHAnsi" w:cstheme="minorHAnsi"/>
          <w:b/>
          <w:bCs/>
          <w:sz w:val="22"/>
          <w:szCs w:val="22"/>
        </w:rPr>
      </w:pPr>
    </w:p>
    <w:p w14:paraId="473BCDAA" w14:textId="77777777" w:rsidR="5D6D0E15" w:rsidRPr="00820FF0" w:rsidRDefault="5D6D0E15" w:rsidP="39B212AB">
      <w:pPr>
        <w:rPr>
          <w:rFonts w:asciiTheme="minorHAnsi" w:eastAsiaTheme="minorEastAsia" w:hAnsiTheme="minorHAnsi" w:cstheme="minorHAnsi"/>
          <w:b/>
          <w:bCs/>
          <w:sz w:val="22"/>
          <w:szCs w:val="22"/>
        </w:rPr>
      </w:pPr>
    </w:p>
    <w:p w14:paraId="5C4DD9DC" w14:textId="77777777" w:rsidR="5D6D0E15" w:rsidRPr="00820FF0" w:rsidRDefault="5D6D0E15" w:rsidP="39B212AB">
      <w:pPr>
        <w:rPr>
          <w:rFonts w:asciiTheme="minorHAnsi" w:eastAsiaTheme="minorEastAsia" w:hAnsiTheme="minorHAnsi" w:cstheme="minorHAnsi"/>
          <w:b/>
          <w:bCs/>
          <w:sz w:val="22"/>
          <w:szCs w:val="22"/>
        </w:rPr>
      </w:pPr>
    </w:p>
    <w:p w14:paraId="31ABA45D" w14:textId="77777777" w:rsidR="00330EE2" w:rsidRPr="00820FF0" w:rsidRDefault="39B212AB" w:rsidP="39B212AB">
      <w:pPr>
        <w:rPr>
          <w:rFonts w:asciiTheme="minorHAnsi" w:eastAsiaTheme="minorEastAsia" w:hAnsiTheme="minorHAnsi" w:cstheme="minorHAnsi"/>
          <w:b/>
          <w:bCs/>
          <w:sz w:val="22"/>
          <w:szCs w:val="22"/>
        </w:rPr>
      </w:pPr>
      <w:r w:rsidRPr="00820FF0">
        <w:rPr>
          <w:rFonts w:asciiTheme="minorHAnsi" w:eastAsiaTheme="minorEastAsia" w:hAnsiTheme="minorHAnsi" w:cstheme="minorHAnsi"/>
          <w:b/>
          <w:bCs/>
          <w:sz w:val="22"/>
          <w:szCs w:val="22"/>
        </w:rPr>
        <w:t>Supplies</w:t>
      </w:r>
    </w:p>
    <w:p w14:paraId="20CD5CA7" w14:textId="77777777" w:rsidR="00330EE2" w:rsidRPr="00820FF0" w:rsidRDefault="39B212AB" w:rsidP="39B212AB">
      <w:pPr>
        <w:numPr>
          <w:ilvl w:val="0"/>
          <w:numId w:val="27"/>
        </w:numPr>
        <w:rPr>
          <w:rFonts w:asciiTheme="minorHAnsi" w:hAnsiTheme="minorHAnsi" w:cstheme="minorHAnsi"/>
          <w:b/>
          <w:sz w:val="22"/>
          <w:szCs w:val="22"/>
        </w:rPr>
      </w:pPr>
      <w:r w:rsidRPr="00820FF0">
        <w:rPr>
          <w:rFonts w:asciiTheme="minorHAnsi" w:eastAsiaTheme="minorEastAsia" w:hAnsiTheme="minorHAnsi" w:cstheme="minorHAnsi"/>
          <w:b/>
          <w:sz w:val="22"/>
          <w:szCs w:val="22"/>
        </w:rPr>
        <w:t xml:space="preserve">3-ring binder, loose-leaf paper, pens/pencils  </w:t>
      </w:r>
    </w:p>
    <w:p w14:paraId="0168367B" w14:textId="77777777" w:rsidR="00330EE2" w:rsidRPr="00820FF0" w:rsidRDefault="39B212AB" w:rsidP="39B212AB">
      <w:pPr>
        <w:pStyle w:val="ListParagraph"/>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 xml:space="preserve"> The </w:t>
      </w:r>
      <w:r w:rsidR="007C41EE" w:rsidRPr="00820FF0">
        <w:rPr>
          <w:rFonts w:asciiTheme="minorHAnsi" w:eastAsiaTheme="minorEastAsia" w:hAnsiTheme="minorHAnsi" w:cstheme="minorHAnsi"/>
          <w:sz w:val="22"/>
          <w:szCs w:val="22"/>
        </w:rPr>
        <w:t>three-ringed</w:t>
      </w:r>
      <w:r w:rsidRPr="00820FF0">
        <w:rPr>
          <w:rFonts w:asciiTheme="minorHAnsi" w:eastAsiaTheme="minorEastAsia" w:hAnsiTheme="minorHAnsi" w:cstheme="minorHAnsi"/>
          <w:sz w:val="22"/>
          <w:szCs w:val="22"/>
        </w:rPr>
        <w:t xml:space="preserve"> binder will serve as the student’s notebook</w:t>
      </w:r>
      <w:r w:rsidR="007C41EE">
        <w:rPr>
          <w:rFonts w:asciiTheme="minorHAnsi" w:eastAsiaTheme="minorEastAsia" w:hAnsiTheme="minorHAnsi" w:cstheme="minorHAnsi"/>
          <w:sz w:val="22"/>
          <w:szCs w:val="22"/>
        </w:rPr>
        <w:t xml:space="preserve"> and </w:t>
      </w:r>
      <w:r w:rsidR="007C41EE" w:rsidRPr="007C41EE">
        <w:rPr>
          <w:rFonts w:asciiTheme="minorHAnsi" w:eastAsiaTheme="minorEastAsia" w:hAnsiTheme="minorHAnsi" w:cstheme="minorHAnsi"/>
          <w:b/>
          <w:sz w:val="22"/>
          <w:szCs w:val="22"/>
        </w:rPr>
        <w:t>will be kept in the classroom</w:t>
      </w:r>
      <w:r w:rsidRPr="007C41EE">
        <w:rPr>
          <w:rFonts w:asciiTheme="minorHAnsi" w:eastAsiaTheme="minorEastAsia" w:hAnsiTheme="minorHAnsi" w:cstheme="minorHAnsi"/>
          <w:b/>
          <w:sz w:val="22"/>
          <w:szCs w:val="22"/>
        </w:rPr>
        <w:t>.</w:t>
      </w:r>
      <w:r w:rsidRPr="00820FF0">
        <w:rPr>
          <w:rFonts w:asciiTheme="minorHAnsi" w:eastAsiaTheme="minorEastAsia" w:hAnsiTheme="minorHAnsi" w:cstheme="minorHAnsi"/>
          <w:sz w:val="22"/>
          <w:szCs w:val="22"/>
        </w:rPr>
        <w:t xml:space="preserve"> The notebook will be used to contain class notes, assignments, maps, etc. It is the student’s responsibility to maintain an organized and accurate notebook which he or she will receive a grade on at the end of every unit. </w:t>
      </w:r>
    </w:p>
    <w:p w14:paraId="15FECEEC" w14:textId="77777777" w:rsidR="00330EE2" w:rsidRPr="00820FF0" w:rsidRDefault="39B212AB" w:rsidP="39B212AB">
      <w:pPr>
        <w:ind w:firstLine="360"/>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 xml:space="preserve">-     </w:t>
      </w:r>
      <w:r w:rsidRPr="00820FF0">
        <w:rPr>
          <w:rFonts w:asciiTheme="minorHAnsi" w:eastAsiaTheme="minorEastAsia" w:hAnsiTheme="minorHAnsi" w:cstheme="minorHAnsi"/>
          <w:b/>
          <w:sz w:val="22"/>
          <w:szCs w:val="22"/>
        </w:rPr>
        <w:t>Colored pencils or crayons</w:t>
      </w:r>
    </w:p>
    <w:p w14:paraId="6B54FD17" w14:textId="77777777" w:rsidR="009D5560" w:rsidRPr="00820FF0" w:rsidRDefault="00330EE2" w:rsidP="39B212AB">
      <w:pPr>
        <w:rPr>
          <w:rFonts w:asciiTheme="minorHAnsi" w:eastAsiaTheme="minorEastAsia" w:hAnsiTheme="minorHAnsi" w:cstheme="minorHAnsi"/>
          <w:sz w:val="22"/>
          <w:szCs w:val="22"/>
        </w:rPr>
      </w:pPr>
      <w:r w:rsidRPr="00820FF0">
        <w:rPr>
          <w:rFonts w:asciiTheme="minorHAnsi" w:eastAsiaTheme="minorEastAsia" w:hAnsiTheme="minorHAnsi" w:cstheme="minorHAnsi"/>
          <w:sz w:val="22"/>
          <w:szCs w:val="22"/>
        </w:rPr>
        <w:t xml:space="preserve">      -    </w:t>
      </w:r>
      <w:r w:rsidR="00820FF0">
        <w:rPr>
          <w:rFonts w:asciiTheme="minorHAnsi" w:eastAsiaTheme="minorEastAsia" w:hAnsiTheme="minorHAnsi" w:cstheme="minorHAnsi"/>
          <w:sz w:val="22"/>
          <w:szCs w:val="22"/>
        </w:rPr>
        <w:t xml:space="preserve">  </w:t>
      </w:r>
      <w:r w:rsidRPr="00820FF0">
        <w:rPr>
          <w:rFonts w:asciiTheme="minorHAnsi" w:eastAsiaTheme="minorEastAsia" w:hAnsiTheme="minorHAnsi" w:cstheme="minorHAnsi"/>
          <w:sz w:val="22"/>
          <w:szCs w:val="22"/>
        </w:rPr>
        <w:t xml:space="preserve"> Highlighter and note cards (optional depending o</w:t>
      </w:r>
      <w:r w:rsidR="00820FF0">
        <w:rPr>
          <w:rFonts w:asciiTheme="minorHAnsi" w:eastAsiaTheme="minorEastAsia" w:hAnsiTheme="minorHAnsi" w:cstheme="minorHAnsi"/>
          <w:sz w:val="22"/>
          <w:szCs w:val="22"/>
        </w:rPr>
        <w:t xml:space="preserve">n student study habits and </w:t>
      </w:r>
      <w:r w:rsidRPr="00820FF0">
        <w:rPr>
          <w:rFonts w:asciiTheme="minorHAnsi" w:eastAsiaTheme="minorEastAsia" w:hAnsiTheme="minorHAnsi" w:cstheme="minorHAnsi"/>
          <w:sz w:val="22"/>
          <w:szCs w:val="22"/>
        </w:rPr>
        <w:t>preference)</w:t>
      </w:r>
    </w:p>
    <w:p w14:paraId="367E3A07" w14:textId="77777777" w:rsidR="009A10D2" w:rsidRPr="00820FF0" w:rsidRDefault="009A10D2" w:rsidP="39B212AB">
      <w:pPr>
        <w:rPr>
          <w:rFonts w:asciiTheme="minorHAnsi" w:eastAsiaTheme="minorEastAsia" w:hAnsiTheme="minorHAnsi" w:cstheme="minorHAnsi"/>
          <w:sz w:val="22"/>
          <w:szCs w:val="22"/>
        </w:rPr>
      </w:pPr>
    </w:p>
    <w:p w14:paraId="24C7701D" w14:textId="77777777" w:rsidR="001B0323" w:rsidRDefault="00D83FC6" w:rsidP="39B212AB">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Google Classroom</w:t>
      </w:r>
      <w:r w:rsidR="001B0323">
        <w:rPr>
          <w:rFonts w:asciiTheme="minorHAnsi" w:eastAsiaTheme="minorEastAsia" w:hAnsiTheme="minorHAnsi" w:cstheme="minorHAnsi"/>
          <w:b/>
          <w:bCs/>
          <w:sz w:val="22"/>
          <w:szCs w:val="22"/>
        </w:rPr>
        <w:t xml:space="preserve"> </w:t>
      </w:r>
    </w:p>
    <w:p w14:paraId="2384F889" w14:textId="75209912" w:rsidR="009A10D2" w:rsidRPr="00820FF0" w:rsidRDefault="001B0323" w:rsidP="39B212AB">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 xml:space="preserve">Class Code: </w:t>
      </w:r>
      <w:bookmarkStart w:id="0" w:name="_GoBack"/>
      <w:bookmarkEnd w:id="0"/>
    </w:p>
    <w:p w14:paraId="3F3F5904" w14:textId="77777777" w:rsidR="009A10D2" w:rsidRPr="00820FF0" w:rsidRDefault="009A10D2" w:rsidP="39B212AB">
      <w:pPr>
        <w:rPr>
          <w:rFonts w:asciiTheme="minorHAnsi" w:eastAsiaTheme="minorEastAsia" w:hAnsiTheme="minorHAnsi" w:cstheme="minorHAnsi"/>
          <w:b/>
          <w:bCs/>
          <w:sz w:val="22"/>
          <w:szCs w:val="22"/>
        </w:rPr>
      </w:pPr>
    </w:p>
    <w:p w14:paraId="7C46BF99" w14:textId="77777777" w:rsidR="009A10D2" w:rsidRPr="00820FF0" w:rsidRDefault="39B212AB" w:rsidP="39B212AB">
      <w:pPr>
        <w:numPr>
          <w:ilvl w:val="0"/>
          <w:numId w:val="27"/>
        </w:numPr>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This class will be supplemented with </w:t>
      </w:r>
      <w:r w:rsidR="00D83FC6">
        <w:rPr>
          <w:rFonts w:asciiTheme="minorHAnsi" w:eastAsiaTheme="minorEastAsia" w:hAnsiTheme="minorHAnsi" w:cstheme="minorHAnsi"/>
          <w:sz w:val="22"/>
          <w:szCs w:val="22"/>
        </w:rPr>
        <w:t xml:space="preserve">Google Classroom and it </w:t>
      </w:r>
      <w:r w:rsidR="00D83FC6" w:rsidRPr="00820FF0">
        <w:rPr>
          <w:rFonts w:asciiTheme="minorHAnsi" w:eastAsiaTheme="minorEastAsia" w:hAnsiTheme="minorHAnsi" w:cstheme="minorHAnsi"/>
          <w:sz w:val="22"/>
          <w:szCs w:val="22"/>
        </w:rPr>
        <w:t>will</w:t>
      </w:r>
      <w:r w:rsidRPr="00820FF0">
        <w:rPr>
          <w:rFonts w:asciiTheme="minorHAnsi" w:eastAsiaTheme="minorEastAsia" w:hAnsiTheme="minorHAnsi" w:cstheme="minorHAnsi"/>
          <w:sz w:val="22"/>
          <w:szCs w:val="22"/>
        </w:rPr>
        <w:t xml:space="preserve"> serve as an out of class tool that will allow the students to remain in contact with the class and necessary material. It is imperative that each and every student join the website. </w:t>
      </w:r>
      <w:r w:rsidR="00D83FC6">
        <w:rPr>
          <w:rFonts w:asciiTheme="minorHAnsi" w:eastAsiaTheme="minorEastAsia" w:hAnsiTheme="minorHAnsi" w:cstheme="minorHAnsi"/>
          <w:sz w:val="22"/>
          <w:szCs w:val="22"/>
        </w:rPr>
        <w:t>Students will join using their student login information going through the SSO portal at HCBE.net They will then need to join this class.</w:t>
      </w:r>
      <w:r w:rsidRPr="00820FF0">
        <w:rPr>
          <w:rFonts w:asciiTheme="minorHAnsi" w:eastAsiaTheme="minorEastAsia" w:hAnsiTheme="minorHAnsi" w:cstheme="minorHAnsi"/>
          <w:sz w:val="22"/>
          <w:szCs w:val="22"/>
        </w:rPr>
        <w:t xml:space="preserve"> Once they have joined the </w:t>
      </w:r>
      <w:r w:rsidR="00D83FC6">
        <w:rPr>
          <w:rFonts w:asciiTheme="minorHAnsi" w:eastAsiaTheme="minorEastAsia" w:hAnsiTheme="minorHAnsi" w:cstheme="minorHAnsi"/>
          <w:sz w:val="22"/>
          <w:szCs w:val="22"/>
        </w:rPr>
        <w:t>class</w:t>
      </w:r>
      <w:r w:rsidRPr="00820FF0">
        <w:rPr>
          <w:rFonts w:asciiTheme="minorHAnsi" w:eastAsiaTheme="minorEastAsia" w:hAnsiTheme="minorHAnsi" w:cstheme="minorHAnsi"/>
          <w:sz w:val="22"/>
          <w:szCs w:val="22"/>
        </w:rPr>
        <w:t xml:space="preserve">, they will have access to class PowerPoint’s, guided notes, study guides, resources, and other material that will further extend their knowledge and understanding of the material. </w:t>
      </w:r>
    </w:p>
    <w:p w14:paraId="413145EC" w14:textId="77777777" w:rsidR="000B6322" w:rsidRPr="00820FF0" w:rsidRDefault="39B212AB" w:rsidP="39B212AB">
      <w:pPr>
        <w:numPr>
          <w:ilvl w:val="0"/>
          <w:numId w:val="27"/>
        </w:numPr>
        <w:spacing w:before="100" w:beforeAutospacing="1" w:after="100" w:afterAutospacing="1" w:line="276" w:lineRule="auto"/>
        <w:textAlignment w:val="baseline"/>
        <w:rPr>
          <w:rFonts w:asciiTheme="minorHAnsi" w:hAnsiTheme="minorHAnsi" w:cstheme="minorHAnsi"/>
          <w:color w:val="000000" w:themeColor="text1"/>
          <w:sz w:val="22"/>
          <w:szCs w:val="22"/>
        </w:rPr>
      </w:pPr>
      <w:r w:rsidRPr="00820FF0">
        <w:rPr>
          <w:rFonts w:asciiTheme="minorHAnsi" w:eastAsiaTheme="minorEastAsia" w:hAnsiTheme="minorHAnsi" w:cstheme="minorHAnsi"/>
          <w:b/>
          <w:bCs/>
          <w:color w:val="000000" w:themeColor="text1"/>
          <w:sz w:val="22"/>
          <w:szCs w:val="22"/>
          <w:u w:val="single"/>
        </w:rPr>
        <w:t>There’s an App for that:</w:t>
      </w:r>
      <w:r w:rsidRPr="00820FF0">
        <w:rPr>
          <w:rFonts w:asciiTheme="minorHAnsi" w:eastAsiaTheme="minorEastAsia" w:hAnsiTheme="minorHAnsi" w:cstheme="minorHAnsi"/>
          <w:b/>
          <w:bCs/>
          <w:color w:val="000000" w:themeColor="text1"/>
          <w:sz w:val="22"/>
          <w:szCs w:val="22"/>
        </w:rPr>
        <w:t xml:space="preserve"> </w:t>
      </w:r>
      <w:r w:rsidR="00D83FC6">
        <w:rPr>
          <w:rFonts w:asciiTheme="minorHAnsi" w:eastAsiaTheme="minorEastAsia" w:hAnsiTheme="minorHAnsi" w:cstheme="minorHAnsi"/>
          <w:color w:val="000000" w:themeColor="text1"/>
          <w:sz w:val="22"/>
          <w:szCs w:val="22"/>
        </w:rPr>
        <w:t xml:space="preserve">Google classroom </w:t>
      </w:r>
      <w:r w:rsidR="00D83FC6" w:rsidRPr="00820FF0">
        <w:rPr>
          <w:rFonts w:asciiTheme="minorHAnsi" w:eastAsiaTheme="minorEastAsia" w:hAnsiTheme="minorHAnsi" w:cstheme="minorHAnsi"/>
          <w:color w:val="000000" w:themeColor="text1"/>
          <w:sz w:val="22"/>
          <w:szCs w:val="22"/>
        </w:rPr>
        <w:t>is</w:t>
      </w:r>
      <w:r w:rsidRPr="00820FF0">
        <w:rPr>
          <w:rFonts w:asciiTheme="minorHAnsi" w:eastAsiaTheme="minorEastAsia" w:hAnsiTheme="minorHAnsi" w:cstheme="minorHAnsi"/>
          <w:color w:val="000000" w:themeColor="text1"/>
          <w:sz w:val="22"/>
          <w:szCs w:val="22"/>
        </w:rPr>
        <w:t xml:space="preserve"> accessible online and on any mobile device with Internet capabilities, offering a free iPhone and Android app.  Notification settings within </w:t>
      </w:r>
      <w:r w:rsidR="00D83FC6">
        <w:rPr>
          <w:rFonts w:asciiTheme="minorHAnsi" w:eastAsiaTheme="minorEastAsia" w:hAnsiTheme="minorHAnsi" w:cstheme="minorHAnsi"/>
          <w:color w:val="000000" w:themeColor="text1"/>
          <w:sz w:val="22"/>
          <w:szCs w:val="22"/>
        </w:rPr>
        <w:t xml:space="preserve">google classroom </w:t>
      </w:r>
      <w:r w:rsidR="00D83FC6" w:rsidRPr="00820FF0">
        <w:rPr>
          <w:rFonts w:asciiTheme="minorHAnsi" w:eastAsiaTheme="minorEastAsia" w:hAnsiTheme="minorHAnsi" w:cstheme="minorHAnsi"/>
          <w:color w:val="000000" w:themeColor="text1"/>
          <w:sz w:val="22"/>
          <w:szCs w:val="22"/>
        </w:rPr>
        <w:t>can</w:t>
      </w:r>
      <w:r w:rsidRPr="00820FF0">
        <w:rPr>
          <w:rFonts w:asciiTheme="minorHAnsi" w:eastAsiaTheme="minorEastAsia" w:hAnsiTheme="minorHAnsi" w:cstheme="minorHAnsi"/>
          <w:color w:val="000000" w:themeColor="text1"/>
          <w:sz w:val="22"/>
          <w:szCs w:val="22"/>
        </w:rPr>
        <w:t xml:space="preserve"> be set to receive alerts via text or email.  </w:t>
      </w:r>
    </w:p>
    <w:p w14:paraId="1A543399" w14:textId="5B846A5A" w:rsidR="001401DC" w:rsidRPr="00820FF0" w:rsidRDefault="39B212AB" w:rsidP="39B212AB">
      <w:pPr>
        <w:numPr>
          <w:ilvl w:val="0"/>
          <w:numId w:val="27"/>
        </w:numPr>
        <w:spacing w:before="100" w:beforeAutospacing="1" w:after="100" w:afterAutospacing="1" w:line="276" w:lineRule="auto"/>
        <w:textAlignment w:val="baseline"/>
        <w:rPr>
          <w:rFonts w:asciiTheme="minorHAnsi" w:hAnsiTheme="minorHAnsi" w:cstheme="minorHAnsi"/>
          <w:color w:val="000000" w:themeColor="text1"/>
          <w:sz w:val="22"/>
          <w:szCs w:val="22"/>
        </w:rPr>
      </w:pPr>
      <w:r w:rsidRPr="00820FF0">
        <w:rPr>
          <w:rFonts w:asciiTheme="minorHAnsi" w:eastAsiaTheme="minorEastAsia" w:hAnsiTheme="minorHAnsi" w:cstheme="minorHAnsi"/>
          <w:b/>
          <w:bCs/>
          <w:color w:val="000000" w:themeColor="text1"/>
          <w:sz w:val="22"/>
          <w:szCs w:val="22"/>
          <w:u w:val="single"/>
        </w:rPr>
        <w:t>Cyberbullying:</w:t>
      </w:r>
      <w:r w:rsidRPr="00820FF0">
        <w:rPr>
          <w:rFonts w:asciiTheme="minorHAnsi" w:eastAsiaTheme="minorEastAsia" w:hAnsiTheme="minorHAnsi" w:cstheme="minorHAnsi"/>
          <w:color w:val="000000" w:themeColor="text1"/>
          <w:sz w:val="22"/>
          <w:szCs w:val="22"/>
        </w:rPr>
        <w:t xml:space="preserve"> As defined by Dictionary.com, “the act of harassing someone online by sending or posting mean messages.”  </w:t>
      </w:r>
      <w:r w:rsidRPr="00820FF0">
        <w:rPr>
          <w:rFonts w:asciiTheme="minorHAnsi" w:eastAsiaTheme="minorEastAsia" w:hAnsiTheme="minorHAnsi" w:cstheme="minorHAnsi"/>
          <w:i/>
          <w:iCs/>
          <w:color w:val="000000" w:themeColor="text1"/>
          <w:sz w:val="22"/>
          <w:szCs w:val="22"/>
        </w:rPr>
        <w:t xml:space="preserve">Please keep in mind that the </w:t>
      </w:r>
      <w:r w:rsidR="001B0323">
        <w:rPr>
          <w:rFonts w:asciiTheme="minorHAnsi" w:eastAsiaTheme="minorEastAsia" w:hAnsiTheme="minorHAnsi" w:cstheme="minorHAnsi"/>
          <w:i/>
          <w:iCs/>
          <w:color w:val="000000" w:themeColor="text1"/>
          <w:sz w:val="22"/>
          <w:szCs w:val="22"/>
        </w:rPr>
        <w:t>Google Classroom</w:t>
      </w:r>
      <w:r w:rsidRPr="00820FF0">
        <w:rPr>
          <w:rFonts w:asciiTheme="minorHAnsi" w:eastAsiaTheme="minorEastAsia" w:hAnsiTheme="minorHAnsi" w:cstheme="minorHAnsi"/>
          <w:i/>
          <w:iCs/>
          <w:color w:val="000000" w:themeColor="text1"/>
          <w:sz w:val="22"/>
          <w:szCs w:val="22"/>
        </w:rPr>
        <w:t xml:space="preserve"> communication system is designed to work as an extension of the classroom; therefore, anything done on the site through the access of a school course group code will be treated the same as if it were said aloud in the classroom. Inappropriate comments or use of the site can result in disciplinary action.  </w:t>
      </w:r>
    </w:p>
    <w:p w14:paraId="2B4C2549" w14:textId="77777777" w:rsidR="5D6D0E15" w:rsidRPr="00820FF0" w:rsidRDefault="5D6D0E15" w:rsidP="39B212AB">
      <w:pPr>
        <w:ind w:right="-1080"/>
        <w:rPr>
          <w:rFonts w:asciiTheme="minorHAnsi" w:eastAsiaTheme="minorEastAsia" w:hAnsiTheme="minorHAnsi" w:cstheme="minorHAnsi"/>
          <w:b/>
          <w:bCs/>
          <w:sz w:val="22"/>
          <w:szCs w:val="22"/>
          <w:u w:val="single"/>
        </w:rPr>
      </w:pPr>
    </w:p>
    <w:p w14:paraId="233F3DE8" w14:textId="77777777" w:rsidR="005B0D57" w:rsidRPr="00820FF0" w:rsidRDefault="39B212AB" w:rsidP="39B212AB">
      <w:pPr>
        <w:ind w:right="-1080"/>
        <w:rPr>
          <w:rFonts w:asciiTheme="minorHAnsi" w:eastAsiaTheme="minorEastAsia" w:hAnsiTheme="minorHAnsi" w:cstheme="minorHAnsi"/>
          <w:b/>
          <w:bCs/>
          <w:sz w:val="22"/>
          <w:szCs w:val="22"/>
          <w:u w:val="single"/>
        </w:rPr>
      </w:pPr>
      <w:r w:rsidRPr="00820FF0">
        <w:rPr>
          <w:rFonts w:asciiTheme="minorHAnsi" w:eastAsiaTheme="minorEastAsia" w:hAnsiTheme="minorHAnsi" w:cstheme="minorHAnsi"/>
          <w:b/>
          <w:bCs/>
          <w:sz w:val="22"/>
          <w:szCs w:val="22"/>
          <w:u w:val="single"/>
        </w:rPr>
        <w:t>Make-Up Work, Remediation, &amp; Extra Help (Tutoring)</w:t>
      </w:r>
    </w:p>
    <w:p w14:paraId="4C36C5B2" w14:textId="70EF4C83" w:rsidR="005B0D57" w:rsidRPr="00820FF0" w:rsidRDefault="39B212AB" w:rsidP="39B212AB">
      <w:pPr>
        <w:pStyle w:val="ListParagraph"/>
        <w:numPr>
          <w:ilvl w:val="0"/>
          <w:numId w:val="43"/>
        </w:numPr>
        <w:rPr>
          <w:rFonts w:asciiTheme="minorHAnsi" w:hAnsiTheme="minorHAnsi" w:cstheme="minorHAnsi"/>
          <w:sz w:val="22"/>
          <w:szCs w:val="22"/>
          <w:u w:val="single"/>
        </w:rPr>
      </w:pPr>
      <w:r w:rsidRPr="00820FF0">
        <w:rPr>
          <w:rFonts w:asciiTheme="minorHAnsi" w:eastAsiaTheme="minorEastAsia" w:hAnsiTheme="minorHAnsi" w:cstheme="minorHAnsi"/>
          <w:b/>
          <w:bCs/>
          <w:sz w:val="22"/>
          <w:szCs w:val="22"/>
        </w:rPr>
        <w:t xml:space="preserve">Students are responsible </w:t>
      </w:r>
      <w:r w:rsidRPr="00820FF0">
        <w:rPr>
          <w:rFonts w:asciiTheme="minorHAnsi" w:eastAsiaTheme="minorEastAsia" w:hAnsiTheme="minorHAnsi" w:cstheme="minorHAnsi"/>
          <w:sz w:val="22"/>
          <w:szCs w:val="22"/>
        </w:rPr>
        <w:t>for all work, notes, etc. due to absences according to school policy.</w:t>
      </w:r>
    </w:p>
    <w:p w14:paraId="6C4B2463" w14:textId="77777777" w:rsidR="005B0D57" w:rsidRPr="00820FF0" w:rsidRDefault="39B212AB" w:rsidP="39B212AB">
      <w:pPr>
        <w:numPr>
          <w:ilvl w:val="0"/>
          <w:numId w:val="4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Work assigned prior to the absence is due the day upon return. </w:t>
      </w:r>
    </w:p>
    <w:p w14:paraId="19BFEB4B" w14:textId="77777777" w:rsidR="005B0D57" w:rsidRPr="00820FF0" w:rsidRDefault="39B212AB" w:rsidP="39B212AB">
      <w:pPr>
        <w:numPr>
          <w:ilvl w:val="0"/>
          <w:numId w:val="4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NI’s &amp; Instructional absences do </w:t>
      </w:r>
      <w:r w:rsidRPr="00820FF0">
        <w:rPr>
          <w:rFonts w:asciiTheme="minorHAnsi" w:eastAsiaTheme="minorEastAsia" w:hAnsiTheme="minorHAnsi" w:cstheme="minorHAnsi"/>
          <w:b/>
          <w:bCs/>
          <w:i/>
          <w:iCs/>
          <w:sz w:val="22"/>
          <w:szCs w:val="22"/>
          <w:u w:val="single"/>
        </w:rPr>
        <w:t xml:space="preserve">NOT </w:t>
      </w:r>
      <w:r w:rsidRPr="00820FF0">
        <w:rPr>
          <w:rFonts w:asciiTheme="minorHAnsi" w:eastAsiaTheme="minorEastAsia" w:hAnsiTheme="minorHAnsi" w:cstheme="minorHAnsi"/>
          <w:sz w:val="22"/>
          <w:szCs w:val="22"/>
        </w:rPr>
        <w:t xml:space="preserve">negate </w:t>
      </w:r>
      <w:r w:rsidRPr="00820FF0">
        <w:rPr>
          <w:rFonts w:asciiTheme="minorHAnsi" w:eastAsiaTheme="minorEastAsia" w:hAnsiTheme="minorHAnsi" w:cstheme="minorHAnsi"/>
          <w:b/>
          <w:bCs/>
          <w:sz w:val="22"/>
          <w:szCs w:val="22"/>
        </w:rPr>
        <w:t>student responsibility.</w:t>
      </w:r>
    </w:p>
    <w:p w14:paraId="72B26380" w14:textId="77777777" w:rsidR="005B0D57" w:rsidRPr="00820FF0" w:rsidRDefault="39B212AB" w:rsidP="39B212AB">
      <w:pPr>
        <w:numPr>
          <w:ilvl w:val="0"/>
          <w:numId w:val="4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Students will NOT be given class time to make up a test or quiz if new standards &amp; topics are being covered in class.</w:t>
      </w:r>
    </w:p>
    <w:p w14:paraId="40A01BBD" w14:textId="77777777" w:rsidR="005B0D57" w:rsidRPr="00820FF0" w:rsidRDefault="39B212AB" w:rsidP="39B212AB">
      <w:pPr>
        <w:numPr>
          <w:ilvl w:val="0"/>
          <w:numId w:val="4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ISS work must be completed &amp; turned in to the ISS teacher correctly and responsibly.</w:t>
      </w:r>
    </w:p>
    <w:p w14:paraId="2A24C77D" w14:textId="77777777" w:rsidR="005261F2" w:rsidRPr="00820FF0" w:rsidRDefault="005261F2" w:rsidP="005261F2">
      <w:pPr>
        <w:ind w:right="-1080"/>
        <w:rPr>
          <w:rFonts w:asciiTheme="minorHAnsi" w:hAnsiTheme="minorHAnsi" w:cstheme="minorHAnsi"/>
          <w:b/>
          <w:sz w:val="22"/>
          <w:szCs w:val="22"/>
        </w:rPr>
      </w:pPr>
    </w:p>
    <w:p w14:paraId="6005C0ED" w14:textId="77777777" w:rsidR="00DE3FFF" w:rsidRPr="00820FF0" w:rsidRDefault="00DE3FFF" w:rsidP="005261F2">
      <w:pPr>
        <w:ind w:right="-1080"/>
        <w:rPr>
          <w:rFonts w:asciiTheme="minorHAnsi" w:hAnsiTheme="minorHAnsi" w:cstheme="minorHAnsi"/>
          <w:b/>
          <w:sz w:val="22"/>
          <w:szCs w:val="22"/>
        </w:rPr>
      </w:pPr>
    </w:p>
    <w:p w14:paraId="57C73EFB" w14:textId="77777777" w:rsidR="00D83FC6" w:rsidRDefault="00D83FC6" w:rsidP="005261F2">
      <w:pPr>
        <w:ind w:right="-1080"/>
        <w:rPr>
          <w:rFonts w:asciiTheme="minorHAnsi" w:hAnsiTheme="minorHAnsi" w:cstheme="minorHAnsi"/>
          <w:b/>
          <w:sz w:val="22"/>
          <w:szCs w:val="22"/>
        </w:rPr>
      </w:pPr>
    </w:p>
    <w:p w14:paraId="11C7F8D4" w14:textId="77777777" w:rsidR="00D83FC6" w:rsidRDefault="00D83FC6" w:rsidP="005261F2">
      <w:pPr>
        <w:ind w:right="-1080"/>
        <w:rPr>
          <w:rFonts w:asciiTheme="minorHAnsi" w:hAnsiTheme="minorHAnsi" w:cstheme="minorHAnsi"/>
          <w:b/>
          <w:sz w:val="22"/>
          <w:szCs w:val="22"/>
        </w:rPr>
      </w:pPr>
    </w:p>
    <w:p w14:paraId="3FA1A818" w14:textId="77777777" w:rsidR="00D83FC6" w:rsidRDefault="00D83FC6" w:rsidP="005261F2">
      <w:pPr>
        <w:ind w:right="-1080"/>
        <w:rPr>
          <w:rFonts w:asciiTheme="minorHAnsi" w:hAnsiTheme="minorHAnsi" w:cstheme="minorHAnsi"/>
          <w:b/>
          <w:sz w:val="22"/>
          <w:szCs w:val="22"/>
        </w:rPr>
      </w:pPr>
    </w:p>
    <w:p w14:paraId="37BA7AB5" w14:textId="77777777" w:rsidR="00D83FC6" w:rsidRDefault="00D83FC6" w:rsidP="005261F2">
      <w:pPr>
        <w:ind w:right="-1080"/>
        <w:rPr>
          <w:rFonts w:asciiTheme="minorHAnsi" w:hAnsiTheme="minorHAnsi" w:cstheme="minorHAnsi"/>
          <w:b/>
          <w:sz w:val="22"/>
          <w:szCs w:val="22"/>
        </w:rPr>
      </w:pPr>
    </w:p>
    <w:p w14:paraId="0802515E" w14:textId="77777777" w:rsidR="00D83FC6" w:rsidRDefault="00D83FC6" w:rsidP="005261F2">
      <w:pPr>
        <w:ind w:right="-1080"/>
        <w:rPr>
          <w:rFonts w:asciiTheme="minorHAnsi" w:hAnsiTheme="minorHAnsi" w:cstheme="minorHAnsi"/>
          <w:b/>
          <w:sz w:val="22"/>
          <w:szCs w:val="22"/>
        </w:rPr>
      </w:pPr>
    </w:p>
    <w:p w14:paraId="5BF82DEE" w14:textId="77777777" w:rsidR="00D83FC6" w:rsidRDefault="00D83FC6" w:rsidP="005261F2">
      <w:pPr>
        <w:ind w:right="-1080"/>
        <w:rPr>
          <w:rFonts w:asciiTheme="minorHAnsi" w:hAnsiTheme="minorHAnsi" w:cstheme="minorHAnsi"/>
          <w:b/>
          <w:sz w:val="22"/>
          <w:szCs w:val="22"/>
        </w:rPr>
      </w:pPr>
    </w:p>
    <w:p w14:paraId="5B06F8CC" w14:textId="77777777" w:rsidR="005261F2" w:rsidRPr="00820FF0" w:rsidRDefault="005261F2" w:rsidP="005261F2">
      <w:pPr>
        <w:ind w:right="-1080"/>
        <w:rPr>
          <w:rFonts w:asciiTheme="minorHAnsi" w:hAnsiTheme="minorHAnsi" w:cstheme="minorHAnsi"/>
          <w:b/>
          <w:sz w:val="22"/>
          <w:szCs w:val="22"/>
        </w:rPr>
      </w:pPr>
      <w:r w:rsidRPr="00820FF0">
        <w:rPr>
          <w:rFonts w:asciiTheme="minorHAnsi" w:hAnsiTheme="minorHAnsi" w:cstheme="minorHAnsi"/>
          <w:b/>
          <w:sz w:val="22"/>
          <w:szCs w:val="22"/>
        </w:rPr>
        <w:t>Rules/Expectations/Class Procedures</w:t>
      </w:r>
    </w:p>
    <w:p w14:paraId="3583952F" w14:textId="77777777" w:rsidR="005261F2" w:rsidRPr="00820FF0" w:rsidRDefault="005261F2" w:rsidP="005261F2">
      <w:pPr>
        <w:ind w:right="-1080"/>
        <w:rPr>
          <w:rFonts w:asciiTheme="minorHAnsi" w:hAnsiTheme="minorHAnsi" w:cstheme="minorHAnsi"/>
          <w:b/>
          <w:sz w:val="22"/>
          <w:szCs w:val="22"/>
        </w:rPr>
      </w:pPr>
    </w:p>
    <w:p w14:paraId="13FEF535" w14:textId="77777777"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Always bring necessary supplies. (pen, pencil, textbook, notebook, etc.) </w:t>
      </w:r>
    </w:p>
    <w:p w14:paraId="3711B085" w14:textId="77777777"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Keeping a neat, orderly 3 ring binder.  Random notebook checks and quizzes will be routine and your Portfolio (notebook) will be checked entirely at least once during the semester for a grade.  </w:t>
      </w:r>
    </w:p>
    <w:p w14:paraId="3CADB5FC" w14:textId="77777777"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Be on time supplies ready &amp; prepared for bell-to-bell instruction. </w:t>
      </w:r>
      <w:proofErr w:type="spellStart"/>
      <w:r w:rsidRPr="00820FF0">
        <w:rPr>
          <w:rFonts w:asciiTheme="minorHAnsi" w:eastAsiaTheme="minorEastAsia" w:hAnsiTheme="minorHAnsi" w:cstheme="minorHAnsi"/>
          <w:sz w:val="22"/>
          <w:szCs w:val="22"/>
        </w:rPr>
        <w:t>Tardies</w:t>
      </w:r>
      <w:proofErr w:type="spellEnd"/>
      <w:r w:rsidRPr="00820FF0">
        <w:rPr>
          <w:rFonts w:asciiTheme="minorHAnsi" w:eastAsiaTheme="minorEastAsia" w:hAnsiTheme="minorHAnsi" w:cstheme="minorHAnsi"/>
          <w:sz w:val="22"/>
          <w:szCs w:val="22"/>
        </w:rPr>
        <w:t xml:space="preserve"> are enforced.  This expectation implies being in your seat when the bell rings as well.</w:t>
      </w:r>
    </w:p>
    <w:p w14:paraId="6F2B4BF3" w14:textId="77777777"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Food and drinks other than water are not allowed.</w:t>
      </w:r>
    </w:p>
    <w:p w14:paraId="6B0DAD73" w14:textId="12E25C3B"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Resolve personal issues before class (conversations, restroom, etc.) </w:t>
      </w:r>
    </w:p>
    <w:p w14:paraId="06C3FE81" w14:textId="77777777" w:rsidR="005261F2" w:rsidRPr="00820FF0" w:rsidRDefault="39B212AB" w:rsidP="39B212AB">
      <w:pPr>
        <w:numPr>
          <w:ilvl w:val="0"/>
          <w:numId w:val="3"/>
        </w:numPr>
        <w:ind w:right="-1080"/>
        <w:rPr>
          <w:rFonts w:asciiTheme="minorHAnsi" w:hAnsiTheme="minorHAnsi" w:cstheme="minorHAnsi"/>
          <w:b/>
          <w:bCs/>
          <w:sz w:val="22"/>
          <w:szCs w:val="22"/>
        </w:rPr>
      </w:pPr>
      <w:r w:rsidRPr="00820FF0">
        <w:rPr>
          <w:rFonts w:asciiTheme="minorHAnsi" w:eastAsiaTheme="minorEastAsia" w:hAnsiTheme="minorHAnsi" w:cstheme="minorHAnsi"/>
          <w:b/>
          <w:bCs/>
          <w:sz w:val="22"/>
          <w:szCs w:val="22"/>
        </w:rPr>
        <w:t>Cheating results in automatic zeroes – for all parties involved.</w:t>
      </w:r>
    </w:p>
    <w:p w14:paraId="280759BB" w14:textId="77777777"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Interruptions and distractions to others are not permitted.</w:t>
      </w:r>
    </w:p>
    <w:p w14:paraId="3D0A1D9F" w14:textId="77777777"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Ask permission to use anything that does not belong to you. Never take anything from my desk or be in the teacher work area of this room.</w:t>
      </w:r>
    </w:p>
    <w:p w14:paraId="481F2990" w14:textId="77777777"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This class is for this subject only.  Assignments for other classes, writing notes, grooming, </w:t>
      </w:r>
      <w:proofErr w:type="spellStart"/>
      <w:r w:rsidRPr="00820FF0">
        <w:rPr>
          <w:rFonts w:asciiTheme="minorHAnsi" w:eastAsiaTheme="minorEastAsia" w:hAnsiTheme="minorHAnsi" w:cstheme="minorHAnsi"/>
          <w:sz w:val="22"/>
          <w:szCs w:val="22"/>
        </w:rPr>
        <w:t>etc</w:t>
      </w:r>
      <w:proofErr w:type="spellEnd"/>
      <w:r w:rsidRPr="00820FF0">
        <w:rPr>
          <w:rFonts w:asciiTheme="minorHAnsi" w:eastAsiaTheme="minorEastAsia" w:hAnsiTheme="minorHAnsi" w:cstheme="minorHAnsi"/>
          <w:sz w:val="22"/>
          <w:szCs w:val="22"/>
        </w:rPr>
        <w:t>, are not allowed.</w:t>
      </w:r>
    </w:p>
    <w:p w14:paraId="6E8A5A1E" w14:textId="77777777"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Clean up after yourself. (Desks, floor, etc.)</w:t>
      </w:r>
    </w:p>
    <w:p w14:paraId="4CB024D0" w14:textId="77777777"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Respec</w:t>
      </w:r>
      <w:r w:rsidR="00820FF0">
        <w:rPr>
          <w:rFonts w:asciiTheme="minorHAnsi" w:eastAsiaTheme="minorEastAsia" w:hAnsiTheme="minorHAnsi" w:cstheme="minorHAnsi"/>
          <w:sz w:val="22"/>
          <w:szCs w:val="22"/>
        </w:rPr>
        <w:t>t others in word and deed. (</w:t>
      </w:r>
      <w:r w:rsidRPr="00820FF0">
        <w:rPr>
          <w:rFonts w:asciiTheme="minorHAnsi" w:eastAsiaTheme="minorEastAsia" w:hAnsiTheme="minorHAnsi" w:cstheme="minorHAnsi"/>
          <w:sz w:val="22"/>
          <w:szCs w:val="22"/>
        </w:rPr>
        <w:t>teacher, substitutes, other students, observers, etc.)</w:t>
      </w:r>
    </w:p>
    <w:p w14:paraId="1C811967" w14:textId="77777777" w:rsidR="005261F2" w:rsidRPr="00820FF0" w:rsidRDefault="39B212AB"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Don’t whine about the temperature.  Dress appropriately.  </w:t>
      </w:r>
    </w:p>
    <w:p w14:paraId="1FB85618" w14:textId="77777777" w:rsidR="005261F2" w:rsidRPr="00820FF0" w:rsidRDefault="005261F2" w:rsidP="39B212AB">
      <w:pPr>
        <w:numPr>
          <w:ilvl w:val="0"/>
          <w:numId w:val="3"/>
        </w:numPr>
        <w:ind w:right="-1080"/>
        <w:rPr>
          <w:rFonts w:asciiTheme="minorHAnsi" w:hAnsiTheme="minorHAnsi" w:cstheme="minorHAnsi"/>
          <w:sz w:val="22"/>
          <w:szCs w:val="22"/>
        </w:rPr>
      </w:pPr>
      <w:r w:rsidRPr="00820FF0">
        <w:rPr>
          <w:rFonts w:asciiTheme="minorHAnsi" w:eastAsiaTheme="minorEastAsia" w:hAnsiTheme="minorHAnsi" w:cstheme="minorHAnsi"/>
          <w:b/>
          <w:bCs/>
          <w:sz w:val="22"/>
          <w:szCs w:val="22"/>
        </w:rPr>
        <w:t xml:space="preserve">Simplified: </w:t>
      </w:r>
      <w:r w:rsidR="00820FF0">
        <w:rPr>
          <w:rFonts w:asciiTheme="minorHAnsi" w:hAnsiTheme="minorHAnsi" w:cstheme="minorHAnsi"/>
          <w:sz w:val="22"/>
          <w:szCs w:val="22"/>
        </w:rPr>
        <w:t xml:space="preserve"> </w:t>
      </w:r>
      <w:r w:rsidRPr="00820FF0">
        <w:rPr>
          <w:rFonts w:asciiTheme="minorHAnsi" w:eastAsiaTheme="minorEastAsia" w:hAnsiTheme="minorHAnsi" w:cstheme="minorHAnsi"/>
          <w:b/>
          <w:bCs/>
          <w:sz w:val="22"/>
          <w:szCs w:val="22"/>
        </w:rPr>
        <w:t xml:space="preserve">Be Punctual. </w:t>
      </w:r>
      <w:r w:rsidR="00820FF0">
        <w:rPr>
          <w:rFonts w:asciiTheme="minorHAnsi" w:hAnsiTheme="minorHAnsi" w:cstheme="minorHAnsi"/>
          <w:b/>
          <w:sz w:val="22"/>
          <w:szCs w:val="22"/>
        </w:rPr>
        <w:t xml:space="preserve"> </w:t>
      </w:r>
      <w:r w:rsidRPr="00820FF0">
        <w:rPr>
          <w:rFonts w:asciiTheme="minorHAnsi" w:eastAsiaTheme="minorEastAsia" w:hAnsiTheme="minorHAnsi" w:cstheme="minorHAnsi"/>
          <w:b/>
          <w:bCs/>
          <w:sz w:val="22"/>
          <w:szCs w:val="22"/>
        </w:rPr>
        <w:t>Be Prepared.  Be Polite.  Be Participatory.  Be Productive.</w:t>
      </w:r>
    </w:p>
    <w:p w14:paraId="7DCB89BE" w14:textId="77777777" w:rsidR="005261F2" w:rsidRPr="00820FF0" w:rsidRDefault="005261F2" w:rsidP="39B212AB">
      <w:pPr>
        <w:ind w:right="-1080"/>
        <w:rPr>
          <w:rFonts w:asciiTheme="minorHAnsi" w:eastAsiaTheme="minorEastAsia" w:hAnsiTheme="minorHAnsi" w:cstheme="minorHAnsi"/>
          <w:sz w:val="22"/>
          <w:szCs w:val="22"/>
        </w:rPr>
      </w:pPr>
    </w:p>
    <w:p w14:paraId="0470329E" w14:textId="77777777" w:rsidR="005261F2" w:rsidRPr="00820FF0" w:rsidRDefault="005261F2" w:rsidP="39B212AB">
      <w:pPr>
        <w:ind w:right="-1080"/>
        <w:rPr>
          <w:rFonts w:asciiTheme="minorHAnsi" w:eastAsiaTheme="minorEastAsia" w:hAnsiTheme="minorHAnsi" w:cstheme="minorHAnsi"/>
          <w:sz w:val="22"/>
          <w:szCs w:val="22"/>
        </w:rPr>
      </w:pPr>
    </w:p>
    <w:p w14:paraId="5F527CC9" w14:textId="77777777" w:rsidR="005261F2" w:rsidRPr="00820FF0" w:rsidRDefault="39B212AB" w:rsidP="39B212AB">
      <w:pPr>
        <w:ind w:right="-1080"/>
        <w:rPr>
          <w:rFonts w:asciiTheme="minorHAnsi" w:eastAsiaTheme="minorEastAsia" w:hAnsiTheme="minorHAnsi" w:cstheme="minorHAnsi"/>
          <w:b/>
          <w:bCs/>
          <w:sz w:val="22"/>
          <w:szCs w:val="22"/>
        </w:rPr>
      </w:pPr>
      <w:r w:rsidRPr="00820FF0">
        <w:rPr>
          <w:rFonts w:asciiTheme="minorHAnsi" w:eastAsiaTheme="minorEastAsia" w:hAnsiTheme="minorHAnsi" w:cstheme="minorHAnsi"/>
          <w:b/>
          <w:bCs/>
          <w:sz w:val="22"/>
          <w:szCs w:val="22"/>
        </w:rPr>
        <w:t>Consequences of Improper Conduct</w:t>
      </w:r>
    </w:p>
    <w:p w14:paraId="7A8A1D5B" w14:textId="77777777" w:rsidR="005261F2" w:rsidRPr="00820FF0" w:rsidRDefault="005261F2" w:rsidP="39B212AB">
      <w:pPr>
        <w:ind w:right="-1080"/>
        <w:rPr>
          <w:rFonts w:asciiTheme="minorHAnsi" w:eastAsiaTheme="minorEastAsia" w:hAnsiTheme="minorHAnsi" w:cstheme="minorHAnsi"/>
          <w:b/>
          <w:bCs/>
          <w:sz w:val="22"/>
          <w:szCs w:val="22"/>
        </w:rPr>
      </w:pPr>
    </w:p>
    <w:p w14:paraId="1F95334E" w14:textId="5FCEFE56" w:rsidR="004A0CDA" w:rsidRPr="00820FF0" w:rsidRDefault="005261F2" w:rsidP="39B212AB">
      <w:pPr>
        <w:pStyle w:val="ListParagraph"/>
        <w:numPr>
          <w:ilvl w:val="0"/>
          <w:numId w:val="4"/>
        </w:numPr>
        <w:ind w:right="-1080"/>
        <w:rPr>
          <w:rFonts w:asciiTheme="minorHAnsi" w:hAnsiTheme="minorHAnsi" w:cstheme="minorHAnsi"/>
          <w:sz w:val="22"/>
          <w:szCs w:val="22"/>
        </w:rPr>
      </w:pPr>
      <w:r w:rsidRPr="00820FF0">
        <w:rPr>
          <w:rFonts w:asciiTheme="minorHAnsi" w:eastAsiaTheme="minorEastAsia" w:hAnsiTheme="minorHAnsi" w:cstheme="minorHAnsi"/>
          <w:sz w:val="22"/>
          <w:szCs w:val="22"/>
        </w:rPr>
        <w:t xml:space="preserve">Warning     2.  Parent Contact/Conference    </w:t>
      </w:r>
      <w:r w:rsidR="00607A49">
        <w:rPr>
          <w:rFonts w:asciiTheme="minorHAnsi" w:eastAsiaTheme="minorEastAsia" w:hAnsiTheme="minorHAnsi" w:cstheme="minorHAnsi"/>
          <w:sz w:val="22"/>
          <w:szCs w:val="22"/>
        </w:rPr>
        <w:t>3</w:t>
      </w:r>
      <w:r w:rsidRPr="00820FF0">
        <w:rPr>
          <w:rFonts w:asciiTheme="minorHAnsi" w:eastAsiaTheme="minorEastAsia" w:hAnsiTheme="minorHAnsi" w:cstheme="minorHAnsi"/>
          <w:sz w:val="22"/>
          <w:szCs w:val="22"/>
        </w:rPr>
        <w:t>.  Office Referral</w:t>
      </w:r>
    </w:p>
    <w:p w14:paraId="39DE0BEE" w14:textId="77777777" w:rsidR="005B0D57" w:rsidRPr="00820FF0" w:rsidRDefault="005B0D57" w:rsidP="005B0D57">
      <w:pPr>
        <w:ind w:right="-1080"/>
        <w:rPr>
          <w:rFonts w:asciiTheme="minorHAnsi" w:hAnsiTheme="minorHAnsi" w:cstheme="minorHAnsi"/>
          <w:sz w:val="22"/>
          <w:szCs w:val="22"/>
        </w:rPr>
      </w:pPr>
    </w:p>
    <w:p w14:paraId="167C8613" w14:textId="77777777" w:rsidR="5D6D0E15" w:rsidRPr="00820FF0" w:rsidRDefault="5D6D0E15" w:rsidP="39B212AB">
      <w:pPr>
        <w:pStyle w:val="Default"/>
        <w:ind w:right="-1080"/>
        <w:rPr>
          <w:rFonts w:asciiTheme="minorHAnsi" w:hAnsiTheme="minorHAnsi" w:cstheme="minorHAnsi"/>
          <w:sz w:val="22"/>
          <w:szCs w:val="22"/>
        </w:rPr>
      </w:pPr>
    </w:p>
    <w:p w14:paraId="42304DDC" w14:textId="77777777" w:rsidR="5D6D0E15" w:rsidRPr="00820FF0" w:rsidRDefault="5D6D0E15" w:rsidP="5D6D0E15">
      <w:pPr>
        <w:pStyle w:val="Default"/>
        <w:rPr>
          <w:rFonts w:asciiTheme="minorHAnsi" w:hAnsiTheme="minorHAnsi" w:cstheme="minorHAnsi"/>
          <w:sz w:val="22"/>
          <w:szCs w:val="22"/>
        </w:rPr>
      </w:pPr>
    </w:p>
    <w:p w14:paraId="5227CB49" w14:textId="77777777" w:rsidR="00820FF0" w:rsidRDefault="00820FF0" w:rsidP="5D6D0E15">
      <w:pPr>
        <w:pStyle w:val="Default"/>
        <w:rPr>
          <w:rFonts w:asciiTheme="minorHAnsi" w:hAnsiTheme="minorHAnsi" w:cstheme="minorHAnsi"/>
          <w:sz w:val="22"/>
          <w:szCs w:val="22"/>
        </w:rPr>
      </w:pPr>
    </w:p>
    <w:p w14:paraId="5BAE8B9B" w14:textId="77777777" w:rsidR="00820FF0" w:rsidRDefault="00820FF0" w:rsidP="5D6D0E15">
      <w:pPr>
        <w:pStyle w:val="Default"/>
        <w:rPr>
          <w:rFonts w:asciiTheme="minorHAnsi" w:hAnsiTheme="minorHAnsi" w:cstheme="minorHAnsi"/>
          <w:b/>
          <w:bCs/>
          <w:sz w:val="22"/>
          <w:szCs w:val="22"/>
        </w:rPr>
      </w:pPr>
      <w:r w:rsidRPr="00820FF0">
        <w:rPr>
          <w:rFonts w:asciiTheme="minorHAnsi" w:hAnsiTheme="minorHAnsi" w:cstheme="minorHAnsi"/>
          <w:b/>
          <w:bCs/>
          <w:sz w:val="22"/>
          <w:szCs w:val="22"/>
        </w:rPr>
        <w:t>Social Studies Georgia Standards of Excellenc</w:t>
      </w:r>
      <w:r>
        <w:rPr>
          <w:rFonts w:asciiTheme="minorHAnsi" w:hAnsiTheme="minorHAnsi" w:cstheme="minorHAnsi"/>
          <w:b/>
          <w:bCs/>
          <w:sz w:val="22"/>
          <w:szCs w:val="22"/>
        </w:rPr>
        <w:t>e</w:t>
      </w:r>
    </w:p>
    <w:p w14:paraId="522E9C37" w14:textId="77777777" w:rsidR="004A0CDA" w:rsidRDefault="5D6D0E15" w:rsidP="5D6D0E15">
      <w:pPr>
        <w:pStyle w:val="Default"/>
        <w:rPr>
          <w:rFonts w:asciiTheme="minorHAnsi" w:hAnsiTheme="minorHAnsi" w:cstheme="minorHAnsi"/>
          <w:b/>
          <w:bCs/>
          <w:sz w:val="22"/>
          <w:szCs w:val="22"/>
        </w:rPr>
      </w:pPr>
      <w:r w:rsidRPr="00820FF0">
        <w:rPr>
          <w:rFonts w:asciiTheme="minorHAnsi" w:hAnsiTheme="minorHAnsi" w:cstheme="minorHAnsi"/>
          <w:b/>
          <w:bCs/>
          <w:sz w:val="22"/>
          <w:szCs w:val="22"/>
        </w:rPr>
        <w:t xml:space="preserve">American Government/Civics </w:t>
      </w:r>
    </w:p>
    <w:p w14:paraId="612BBAD4" w14:textId="77777777" w:rsidR="00820FF0" w:rsidRPr="00820FF0" w:rsidRDefault="00820FF0" w:rsidP="5D6D0E15">
      <w:pPr>
        <w:pStyle w:val="Default"/>
        <w:rPr>
          <w:rFonts w:asciiTheme="minorHAnsi" w:hAnsiTheme="minorHAnsi" w:cstheme="minorHAnsi"/>
          <w:sz w:val="22"/>
          <w:szCs w:val="22"/>
        </w:rPr>
      </w:pPr>
    </w:p>
    <w:p w14:paraId="65AB307A"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t xml:space="preserve">The government course provides students with a background in the philosophy, functions, and structure of the United States government. Students examine the philosophical foundations of the United States government and how that philosophy developed. Students also examine the structure and function of the United States government and its relationship to states and citizens. </w:t>
      </w:r>
    </w:p>
    <w:p w14:paraId="736FB3E0" w14:textId="77777777" w:rsidR="004A0CDA" w:rsidRPr="00820FF0" w:rsidRDefault="004A0CDA" w:rsidP="004A0CDA">
      <w:pPr>
        <w:pStyle w:val="Default"/>
        <w:rPr>
          <w:rFonts w:asciiTheme="minorHAnsi" w:hAnsiTheme="minorHAnsi" w:cstheme="minorHAnsi"/>
          <w:b/>
          <w:bCs/>
          <w:sz w:val="22"/>
          <w:szCs w:val="22"/>
        </w:rPr>
      </w:pPr>
    </w:p>
    <w:p w14:paraId="1F54865F"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SSCG1 The student will demonstrate knowledge of the political philosophies that shaped the development of United States constitutional government. </w:t>
      </w:r>
    </w:p>
    <w:p w14:paraId="08B3B6DE" w14:textId="77777777" w:rsidR="004A0CDA" w:rsidRPr="00820FF0" w:rsidRDefault="004A0CDA" w:rsidP="004A0CDA">
      <w:pPr>
        <w:pStyle w:val="Default"/>
        <w:spacing w:after="28"/>
        <w:rPr>
          <w:rFonts w:asciiTheme="minorHAnsi" w:hAnsiTheme="minorHAnsi" w:cstheme="minorHAnsi"/>
          <w:sz w:val="22"/>
          <w:szCs w:val="22"/>
        </w:rPr>
      </w:pPr>
      <w:r w:rsidRPr="00820FF0">
        <w:rPr>
          <w:rFonts w:asciiTheme="minorHAnsi" w:hAnsiTheme="minorHAnsi" w:cstheme="minorHAnsi"/>
          <w:sz w:val="22"/>
          <w:szCs w:val="22"/>
        </w:rPr>
        <w:t xml:space="preserve">a. Analyze key ideas of limited government and the rule of law as seen in the Magna Carta, the Petition of Rights, and the English Bill of Rights. </w:t>
      </w:r>
    </w:p>
    <w:p w14:paraId="717B19A5"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t xml:space="preserve">b. Analyze the writings of Hobbes (Leviathan), Locke (Second Treatise on Government), and Montesquieu (The Spirit of Laws) as they affect our concept of government. </w:t>
      </w:r>
    </w:p>
    <w:p w14:paraId="1A93B539" w14:textId="77777777" w:rsidR="004A0CDA" w:rsidRPr="00820FF0" w:rsidRDefault="004A0CDA" w:rsidP="004A0CDA">
      <w:pPr>
        <w:pStyle w:val="Default"/>
        <w:rPr>
          <w:rFonts w:asciiTheme="minorHAnsi" w:hAnsiTheme="minorHAnsi" w:cstheme="minorHAnsi"/>
          <w:sz w:val="22"/>
          <w:szCs w:val="22"/>
        </w:rPr>
      </w:pPr>
    </w:p>
    <w:p w14:paraId="2F9BFCF0"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SSCG2 The student will analyze the natural rights philosophy and the nature of government expressed in the Declaration of Independence. </w:t>
      </w:r>
    </w:p>
    <w:p w14:paraId="0E4343A1"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a. Compare and contrast the Declaration of Independence and the Social Contract Theory. </w:t>
      </w:r>
    </w:p>
    <w:p w14:paraId="4586330E"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t xml:space="preserve">b. Evaluate the Declaration of Independence as a persuasive argument. </w:t>
      </w:r>
    </w:p>
    <w:p w14:paraId="4861896F" w14:textId="77777777" w:rsidR="004A0CDA" w:rsidRPr="00820FF0" w:rsidRDefault="004A0CDA" w:rsidP="004A0CDA">
      <w:pPr>
        <w:pStyle w:val="Default"/>
        <w:rPr>
          <w:rFonts w:asciiTheme="minorHAnsi" w:hAnsiTheme="minorHAnsi" w:cstheme="minorHAnsi"/>
          <w:sz w:val="22"/>
          <w:szCs w:val="22"/>
        </w:rPr>
      </w:pPr>
    </w:p>
    <w:p w14:paraId="60E24FFF"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lastRenderedPageBreak/>
        <w:t xml:space="preserve">SSCG3 The student will demonstrate knowledge of the United States Constitution. </w:t>
      </w:r>
    </w:p>
    <w:p w14:paraId="6523E052" w14:textId="77777777" w:rsidR="004A0CDA" w:rsidRPr="00820FF0" w:rsidRDefault="004A0CDA" w:rsidP="004A0CDA">
      <w:pPr>
        <w:pStyle w:val="Default"/>
        <w:spacing w:after="28"/>
        <w:rPr>
          <w:rFonts w:asciiTheme="minorHAnsi" w:hAnsiTheme="minorHAnsi" w:cstheme="minorHAnsi"/>
          <w:sz w:val="22"/>
          <w:szCs w:val="22"/>
        </w:rPr>
      </w:pPr>
      <w:r w:rsidRPr="00820FF0">
        <w:rPr>
          <w:rFonts w:asciiTheme="minorHAnsi" w:hAnsiTheme="minorHAnsi" w:cstheme="minorHAnsi"/>
          <w:sz w:val="22"/>
          <w:szCs w:val="22"/>
        </w:rPr>
        <w:t xml:space="preserve">a. Explain the main ideas in debate over ratification; include those in The Federalist. </w:t>
      </w:r>
    </w:p>
    <w:p w14:paraId="2C619F34" w14:textId="77777777" w:rsidR="004A0CDA" w:rsidRPr="00820FF0" w:rsidRDefault="004A0CDA" w:rsidP="004A0CDA">
      <w:pPr>
        <w:pStyle w:val="Default"/>
        <w:spacing w:after="28"/>
        <w:rPr>
          <w:rFonts w:asciiTheme="minorHAnsi" w:hAnsiTheme="minorHAnsi" w:cstheme="minorHAnsi"/>
          <w:sz w:val="22"/>
          <w:szCs w:val="22"/>
        </w:rPr>
      </w:pPr>
      <w:r w:rsidRPr="00820FF0">
        <w:rPr>
          <w:rFonts w:asciiTheme="minorHAnsi" w:hAnsiTheme="minorHAnsi" w:cstheme="minorHAnsi"/>
          <w:sz w:val="22"/>
          <w:szCs w:val="22"/>
        </w:rPr>
        <w:t xml:space="preserve">b. Analyze the purpose of government stated in the Preamble of the United States Constitution. </w:t>
      </w:r>
    </w:p>
    <w:p w14:paraId="38255992"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t xml:space="preserve">c. Explain the fundamental principles upon which the United States Constitution is based; include the rule of law, popular sovereignty, separation of powers, checks and balances, and federalism. </w:t>
      </w:r>
    </w:p>
    <w:p w14:paraId="0BE9FB0D" w14:textId="77777777" w:rsidR="004A0CDA" w:rsidRPr="00820FF0" w:rsidRDefault="004A0CDA" w:rsidP="004A0CDA">
      <w:pPr>
        <w:pStyle w:val="Default"/>
        <w:rPr>
          <w:rFonts w:asciiTheme="minorHAnsi" w:hAnsiTheme="minorHAnsi" w:cstheme="minorHAnsi"/>
          <w:sz w:val="22"/>
          <w:szCs w:val="22"/>
        </w:rPr>
      </w:pPr>
    </w:p>
    <w:p w14:paraId="2A50E05D"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SSCG4 The student will demonstrate knowledge of the organization and powers of the national government. </w:t>
      </w:r>
    </w:p>
    <w:p w14:paraId="7BBC23ED"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a. Describe the structure and powers of the legislative, executive, and judicial branches. </w:t>
      </w:r>
    </w:p>
    <w:p w14:paraId="7BBB3A9F"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t xml:space="preserve">b. Analyze the relationship between the three branches in a system of checks and balances and separation of powers. </w:t>
      </w:r>
    </w:p>
    <w:p w14:paraId="58C4EBF5" w14:textId="77777777" w:rsidR="00DE3FFF" w:rsidRPr="00820FF0" w:rsidRDefault="004A0CDA" w:rsidP="00DE3FFF">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One Stop Shop For Educators </w:t>
      </w:r>
      <w:r w:rsidRPr="00820FF0">
        <w:rPr>
          <w:rFonts w:asciiTheme="minorHAnsi" w:hAnsiTheme="minorHAnsi" w:cstheme="minorHAnsi"/>
          <w:sz w:val="22"/>
          <w:szCs w:val="22"/>
        </w:rPr>
        <w:t xml:space="preserve">Georgia Department of Education Dr. John D. Barge, State School Superintendent SOCIAL STUDIES </w:t>
      </w:r>
      <w:r w:rsidRPr="00820FF0">
        <w:rPr>
          <w:rFonts w:asciiTheme="minorHAnsi" w:hAnsiTheme="minorHAnsi" w:cstheme="minorHAnsi"/>
          <w:sz w:val="22"/>
          <w:szCs w:val="22"/>
        </w:rPr>
        <w:t></w:t>
      </w:r>
      <w:r w:rsidRPr="00820FF0">
        <w:rPr>
          <w:rFonts w:asciiTheme="minorHAnsi" w:hAnsiTheme="minorHAnsi" w:cstheme="minorHAnsi"/>
          <w:sz w:val="22"/>
          <w:szCs w:val="22"/>
        </w:rPr>
        <w:t xml:space="preserve">AMERICAN GOVERNMENT/CIVICS </w:t>
      </w:r>
      <w:r w:rsidRPr="00820FF0">
        <w:rPr>
          <w:rFonts w:asciiTheme="minorHAnsi" w:hAnsiTheme="minorHAnsi" w:cstheme="minorHAnsi"/>
          <w:sz w:val="22"/>
          <w:szCs w:val="22"/>
        </w:rPr>
        <w:t></w:t>
      </w:r>
      <w:r w:rsidRPr="00820FF0">
        <w:rPr>
          <w:rFonts w:asciiTheme="minorHAnsi" w:hAnsiTheme="minorHAnsi" w:cstheme="minorHAnsi"/>
          <w:sz w:val="22"/>
          <w:szCs w:val="22"/>
        </w:rPr>
        <w:t xml:space="preserve">STANDARDS Revised 06/15/2011 </w:t>
      </w:r>
      <w:r w:rsidRPr="00820FF0">
        <w:rPr>
          <w:rFonts w:asciiTheme="minorHAnsi" w:hAnsiTheme="minorHAnsi" w:cstheme="minorHAnsi"/>
          <w:sz w:val="22"/>
          <w:szCs w:val="22"/>
        </w:rPr>
        <w:t></w:t>
      </w:r>
      <w:r w:rsidRPr="00820FF0">
        <w:rPr>
          <w:rFonts w:asciiTheme="minorHAnsi" w:hAnsiTheme="minorHAnsi" w:cstheme="minorHAnsi"/>
          <w:sz w:val="22"/>
          <w:szCs w:val="22"/>
        </w:rPr>
        <w:t xml:space="preserve">Page 2 of 7 Copyright 2011 © All Rights Reserved </w:t>
      </w:r>
    </w:p>
    <w:p w14:paraId="159CFC22" w14:textId="77777777" w:rsidR="00DE3FFF" w:rsidRPr="00820FF0" w:rsidRDefault="00DE3FFF" w:rsidP="00DE3FFF">
      <w:pPr>
        <w:pStyle w:val="Default"/>
        <w:rPr>
          <w:rFonts w:asciiTheme="minorHAnsi" w:hAnsiTheme="minorHAnsi" w:cstheme="minorHAnsi"/>
          <w:sz w:val="22"/>
          <w:szCs w:val="22"/>
        </w:rPr>
      </w:pPr>
    </w:p>
    <w:p w14:paraId="42816DEE" w14:textId="77777777" w:rsidR="004A0CDA" w:rsidRPr="00820FF0" w:rsidRDefault="004A0CDA" w:rsidP="00DE3FFF">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SSCG5 The student will demonstrate knowledge of the federal system of government described in the United States Constitution. </w:t>
      </w:r>
    </w:p>
    <w:p w14:paraId="7A632B88"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a. Explain the relationship of state governments to the national government. </w:t>
      </w:r>
    </w:p>
    <w:p w14:paraId="498A0C13"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b. Define the difference between enumerated and implied powers. </w:t>
      </w:r>
    </w:p>
    <w:p w14:paraId="4FFDFE8E"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c. Describe the extent to which power is shared. </w:t>
      </w:r>
    </w:p>
    <w:p w14:paraId="5E1B7CA1"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d. Identify powers denied to state and national governments. </w:t>
      </w:r>
    </w:p>
    <w:p w14:paraId="5F890DAB"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e. Analyze the ongoing debate that focuses on the balance of power between state and national governments. </w:t>
      </w:r>
    </w:p>
    <w:p w14:paraId="27DE4984"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f. Analyze the supremacy clause found in Article VI and the role of the U.S. Constitution as the “supreme law of the land.” </w:t>
      </w:r>
    </w:p>
    <w:p w14:paraId="15B7121D"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t xml:space="preserve">g. Explain the meaning of the Pledge of Allegiance to the flag of the United States. </w:t>
      </w:r>
    </w:p>
    <w:p w14:paraId="2B3EAF1D" w14:textId="77777777" w:rsidR="004A0CDA" w:rsidRPr="00820FF0" w:rsidRDefault="004A0CDA" w:rsidP="004A0CDA">
      <w:pPr>
        <w:pStyle w:val="Default"/>
        <w:rPr>
          <w:rFonts w:asciiTheme="minorHAnsi" w:hAnsiTheme="minorHAnsi" w:cstheme="minorHAnsi"/>
          <w:sz w:val="22"/>
          <w:szCs w:val="22"/>
        </w:rPr>
      </w:pPr>
    </w:p>
    <w:p w14:paraId="1ED0B771" w14:textId="77777777" w:rsidR="00820FF0" w:rsidRDefault="00820FF0" w:rsidP="004A0CDA">
      <w:pPr>
        <w:pStyle w:val="Default"/>
        <w:rPr>
          <w:rFonts w:asciiTheme="minorHAnsi" w:hAnsiTheme="minorHAnsi" w:cstheme="minorHAnsi"/>
          <w:b/>
          <w:bCs/>
          <w:sz w:val="22"/>
          <w:szCs w:val="22"/>
        </w:rPr>
      </w:pPr>
    </w:p>
    <w:p w14:paraId="481A1D9A"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SSCG6 The student will demonstrate knowledge of civil liberties and civil rights. </w:t>
      </w:r>
    </w:p>
    <w:p w14:paraId="2CEE7596" w14:textId="77777777" w:rsidR="004A0CDA" w:rsidRPr="00820FF0" w:rsidRDefault="004A0CDA" w:rsidP="004A0CDA">
      <w:pPr>
        <w:pStyle w:val="Default"/>
        <w:spacing w:after="28"/>
        <w:rPr>
          <w:rFonts w:asciiTheme="minorHAnsi" w:hAnsiTheme="minorHAnsi" w:cstheme="minorHAnsi"/>
          <w:sz w:val="22"/>
          <w:szCs w:val="22"/>
        </w:rPr>
      </w:pPr>
      <w:r w:rsidRPr="00820FF0">
        <w:rPr>
          <w:rFonts w:asciiTheme="minorHAnsi" w:hAnsiTheme="minorHAnsi" w:cstheme="minorHAnsi"/>
          <w:sz w:val="22"/>
          <w:szCs w:val="22"/>
        </w:rPr>
        <w:t xml:space="preserve">a. Examine the Bill of Rights with emphasis on First Amendment freedoms. </w:t>
      </w:r>
    </w:p>
    <w:p w14:paraId="5321D0C2" w14:textId="77777777" w:rsidR="004A0CDA" w:rsidRPr="00820FF0" w:rsidRDefault="004A0CDA" w:rsidP="004A0CDA">
      <w:pPr>
        <w:pStyle w:val="Default"/>
        <w:spacing w:after="28"/>
        <w:rPr>
          <w:rFonts w:asciiTheme="minorHAnsi" w:hAnsiTheme="minorHAnsi" w:cstheme="minorHAnsi"/>
          <w:sz w:val="22"/>
          <w:szCs w:val="22"/>
        </w:rPr>
      </w:pPr>
      <w:r w:rsidRPr="00820FF0">
        <w:rPr>
          <w:rFonts w:asciiTheme="minorHAnsi" w:hAnsiTheme="minorHAnsi" w:cstheme="minorHAnsi"/>
          <w:sz w:val="22"/>
          <w:szCs w:val="22"/>
        </w:rPr>
        <w:t xml:space="preserve">b. Analyze due process law expressed in the 5th and 14th Amendments. </w:t>
      </w:r>
    </w:p>
    <w:p w14:paraId="53529770" w14:textId="77777777" w:rsidR="004A0CDA" w:rsidRPr="00820FF0" w:rsidRDefault="004A0CDA" w:rsidP="004A0CDA">
      <w:pPr>
        <w:pStyle w:val="Default"/>
        <w:spacing w:after="28"/>
        <w:rPr>
          <w:rFonts w:asciiTheme="minorHAnsi" w:hAnsiTheme="minorHAnsi" w:cstheme="minorHAnsi"/>
          <w:sz w:val="22"/>
          <w:szCs w:val="22"/>
        </w:rPr>
      </w:pPr>
      <w:r w:rsidRPr="00820FF0">
        <w:rPr>
          <w:rFonts w:asciiTheme="minorHAnsi" w:hAnsiTheme="minorHAnsi" w:cstheme="minorHAnsi"/>
          <w:sz w:val="22"/>
          <w:szCs w:val="22"/>
        </w:rPr>
        <w:t xml:space="preserve">c. Explain selective incorporation of the Bill of Rights. </w:t>
      </w:r>
    </w:p>
    <w:p w14:paraId="22889249" w14:textId="77777777" w:rsidR="004A0CDA" w:rsidRPr="00820FF0" w:rsidRDefault="004A0CDA" w:rsidP="004A0CDA">
      <w:pPr>
        <w:pStyle w:val="Default"/>
        <w:spacing w:after="28"/>
        <w:rPr>
          <w:rFonts w:asciiTheme="minorHAnsi" w:hAnsiTheme="minorHAnsi" w:cstheme="minorHAnsi"/>
          <w:sz w:val="22"/>
          <w:szCs w:val="22"/>
        </w:rPr>
      </w:pPr>
      <w:r w:rsidRPr="00820FF0">
        <w:rPr>
          <w:rFonts w:asciiTheme="minorHAnsi" w:hAnsiTheme="minorHAnsi" w:cstheme="minorHAnsi"/>
          <w:sz w:val="22"/>
          <w:szCs w:val="22"/>
        </w:rPr>
        <w:t xml:space="preserve">d. Explain how government seeks to maintain the balance between individual liberties and the public interest. </w:t>
      </w:r>
    </w:p>
    <w:p w14:paraId="6C60B1E4"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t xml:space="preserve">e. Explain every citizen’s right to be treated equally under the law. </w:t>
      </w:r>
    </w:p>
    <w:p w14:paraId="54955A95" w14:textId="77777777" w:rsidR="004A0CDA" w:rsidRPr="00820FF0" w:rsidRDefault="004A0CDA" w:rsidP="004A0CDA">
      <w:pPr>
        <w:pStyle w:val="Default"/>
        <w:rPr>
          <w:rFonts w:asciiTheme="minorHAnsi" w:hAnsiTheme="minorHAnsi" w:cstheme="minorHAnsi"/>
          <w:sz w:val="22"/>
          <w:szCs w:val="22"/>
        </w:rPr>
      </w:pPr>
    </w:p>
    <w:p w14:paraId="00C0EF8F"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SSCG7 The student will describe how thoughtful and effective participation in civic life is characterized by obeying the law, paying taxes, serving on a jury, participating in the political process, performing public service, registering for military duty, being informed about current issues, and respecting differing opinions. </w:t>
      </w:r>
    </w:p>
    <w:p w14:paraId="04B2E3DF"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SSCG8 The student will demonstrate knowledge of local, state, and national elections. </w:t>
      </w:r>
    </w:p>
    <w:p w14:paraId="5DDC87DA"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a. Describe the organization, role, and constituencies of political parties. </w:t>
      </w:r>
    </w:p>
    <w:p w14:paraId="7054911D"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b. Describe the nomination and election process. </w:t>
      </w:r>
    </w:p>
    <w:p w14:paraId="774FFB18"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c. Examine campaign funding and spending. </w:t>
      </w:r>
    </w:p>
    <w:p w14:paraId="5260C7C5"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d. Analyze the influence of media coverage, campaign advertising, and public opinion polls. </w:t>
      </w:r>
    </w:p>
    <w:p w14:paraId="65DCBABD"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t xml:space="preserve">e. Identify how amendments extend the right to vote. </w:t>
      </w:r>
    </w:p>
    <w:p w14:paraId="5FF4CD42" w14:textId="77777777" w:rsidR="004A0CDA" w:rsidRPr="00820FF0" w:rsidRDefault="004A0CDA" w:rsidP="004A0CDA">
      <w:pPr>
        <w:pStyle w:val="Default"/>
        <w:rPr>
          <w:rFonts w:asciiTheme="minorHAnsi" w:hAnsiTheme="minorHAnsi" w:cstheme="minorHAnsi"/>
          <w:sz w:val="22"/>
          <w:szCs w:val="22"/>
        </w:rPr>
      </w:pPr>
    </w:p>
    <w:p w14:paraId="4D734CB2"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lastRenderedPageBreak/>
        <w:t xml:space="preserve">SSCG9 The student will explain the differences between the House of Representatives and the Senate, with emphasis on terms of office, powers, organization, leadership, and representation of each house. </w:t>
      </w:r>
    </w:p>
    <w:p w14:paraId="5B521BD5"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SSCG10 The student will describe the legislative process including the roles played </w:t>
      </w:r>
    </w:p>
    <w:p w14:paraId="7802AC0B"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by committees and leadership. </w:t>
      </w:r>
    </w:p>
    <w:p w14:paraId="198F10E5"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a. Explain the steps in the legislative process. </w:t>
      </w:r>
    </w:p>
    <w:p w14:paraId="2087CE13"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t xml:space="preserve">b. Explain the function of various leadership positions within the legislature. </w:t>
      </w:r>
    </w:p>
    <w:p w14:paraId="14F9812D" w14:textId="77777777" w:rsidR="00DE3FFF" w:rsidRPr="00820FF0" w:rsidRDefault="004A0CDA" w:rsidP="00DE3FFF">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One Stop Shop For Educators </w:t>
      </w:r>
      <w:r w:rsidRPr="00820FF0">
        <w:rPr>
          <w:rFonts w:asciiTheme="minorHAnsi" w:hAnsiTheme="minorHAnsi" w:cstheme="minorHAnsi"/>
          <w:sz w:val="22"/>
          <w:szCs w:val="22"/>
        </w:rPr>
        <w:t xml:space="preserve">Georgia Department of Education Dr. John D. Barge, State School Superintendent SOCIAL STUDIES </w:t>
      </w:r>
      <w:r w:rsidRPr="00820FF0">
        <w:rPr>
          <w:rFonts w:asciiTheme="minorHAnsi" w:hAnsiTheme="minorHAnsi" w:cstheme="minorHAnsi"/>
          <w:sz w:val="22"/>
          <w:szCs w:val="22"/>
        </w:rPr>
        <w:t></w:t>
      </w:r>
      <w:r w:rsidRPr="00820FF0">
        <w:rPr>
          <w:rFonts w:asciiTheme="minorHAnsi" w:hAnsiTheme="minorHAnsi" w:cstheme="minorHAnsi"/>
          <w:sz w:val="22"/>
          <w:szCs w:val="22"/>
        </w:rPr>
        <w:t xml:space="preserve">AMERICAN GOVERNMENT/CIVICS </w:t>
      </w:r>
      <w:r w:rsidRPr="00820FF0">
        <w:rPr>
          <w:rFonts w:asciiTheme="minorHAnsi" w:hAnsiTheme="minorHAnsi" w:cstheme="minorHAnsi"/>
          <w:sz w:val="22"/>
          <w:szCs w:val="22"/>
        </w:rPr>
        <w:t></w:t>
      </w:r>
      <w:r w:rsidRPr="00820FF0">
        <w:rPr>
          <w:rFonts w:asciiTheme="minorHAnsi" w:hAnsiTheme="minorHAnsi" w:cstheme="minorHAnsi"/>
          <w:sz w:val="22"/>
          <w:szCs w:val="22"/>
        </w:rPr>
        <w:t xml:space="preserve">STANDARDS Revised 06/15/2011 </w:t>
      </w:r>
      <w:r w:rsidRPr="00820FF0">
        <w:rPr>
          <w:rFonts w:asciiTheme="minorHAnsi" w:hAnsiTheme="minorHAnsi" w:cstheme="minorHAnsi"/>
          <w:sz w:val="22"/>
          <w:szCs w:val="22"/>
        </w:rPr>
        <w:t></w:t>
      </w:r>
      <w:r w:rsidRPr="00820FF0">
        <w:rPr>
          <w:rFonts w:asciiTheme="minorHAnsi" w:hAnsiTheme="minorHAnsi" w:cstheme="minorHAnsi"/>
          <w:sz w:val="22"/>
          <w:szCs w:val="22"/>
        </w:rPr>
        <w:t xml:space="preserve">Page 3 of 7 Copyright 2011 © All Rights Reserved </w:t>
      </w:r>
    </w:p>
    <w:p w14:paraId="42DD5FC2" w14:textId="77777777" w:rsidR="00DE3FFF" w:rsidRPr="00820FF0" w:rsidRDefault="00DE3FFF" w:rsidP="00DE3FFF">
      <w:pPr>
        <w:pStyle w:val="Default"/>
        <w:rPr>
          <w:rFonts w:asciiTheme="minorHAnsi" w:hAnsiTheme="minorHAnsi" w:cstheme="minorHAnsi"/>
          <w:sz w:val="22"/>
          <w:szCs w:val="22"/>
        </w:rPr>
      </w:pPr>
    </w:p>
    <w:p w14:paraId="41AF6919" w14:textId="77777777" w:rsidR="004A0CDA" w:rsidRPr="00820FF0" w:rsidRDefault="004A0CDA" w:rsidP="00DE3FFF">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SSCG11 The student will describe the influence of lobbyists (business, labor, professional organizations) and special interest groups on the legislative process. </w:t>
      </w:r>
    </w:p>
    <w:p w14:paraId="015FB2D6"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a. Explain the function of lobbyists. </w:t>
      </w:r>
    </w:p>
    <w:p w14:paraId="4F5C6B8C"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b. Describe the laws and rules that govern lobbyists. </w:t>
      </w:r>
    </w:p>
    <w:p w14:paraId="2796AF5B"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t xml:space="preserve">c. Explain the function of special interest groups. </w:t>
      </w:r>
    </w:p>
    <w:p w14:paraId="5AD1FEAA" w14:textId="77777777" w:rsidR="004A0CDA" w:rsidRPr="00820FF0" w:rsidRDefault="004A0CDA" w:rsidP="004A0CDA">
      <w:pPr>
        <w:pStyle w:val="Default"/>
        <w:rPr>
          <w:rFonts w:asciiTheme="minorHAnsi" w:hAnsiTheme="minorHAnsi" w:cstheme="minorHAnsi"/>
          <w:sz w:val="22"/>
          <w:szCs w:val="22"/>
        </w:rPr>
      </w:pPr>
    </w:p>
    <w:p w14:paraId="452399F9"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SSCG12 The student will analyze the various roles played by the President of the </w:t>
      </w:r>
    </w:p>
    <w:p w14:paraId="01D6B39D"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United States; include Commander-in-Chief of the Armed Forces, chief executive, chief agenda setter, representative of the nation, chief of state, foreign policy leader, and party leader. </w:t>
      </w:r>
    </w:p>
    <w:p w14:paraId="24B52C75"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SSCG13 The student will describe the qualifications for becoming President of the </w:t>
      </w:r>
    </w:p>
    <w:p w14:paraId="5577549B"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United States. </w:t>
      </w:r>
    </w:p>
    <w:p w14:paraId="5DF58F74" w14:textId="77777777" w:rsidR="004A0CDA" w:rsidRPr="00820FF0" w:rsidRDefault="004A0CDA" w:rsidP="004A0CDA">
      <w:pPr>
        <w:pStyle w:val="Default"/>
        <w:spacing w:after="28"/>
        <w:rPr>
          <w:rFonts w:asciiTheme="minorHAnsi" w:hAnsiTheme="minorHAnsi" w:cstheme="minorHAnsi"/>
          <w:sz w:val="22"/>
          <w:szCs w:val="22"/>
        </w:rPr>
      </w:pPr>
      <w:r w:rsidRPr="00820FF0">
        <w:rPr>
          <w:rFonts w:asciiTheme="minorHAnsi" w:hAnsiTheme="minorHAnsi" w:cstheme="minorHAnsi"/>
          <w:sz w:val="22"/>
          <w:szCs w:val="22"/>
        </w:rPr>
        <w:t xml:space="preserve">a. Explain the written qualifications for President of the United States. </w:t>
      </w:r>
    </w:p>
    <w:p w14:paraId="308D4A7B"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t xml:space="preserve">b. Describe unwritten qualifications common to past presidents. </w:t>
      </w:r>
    </w:p>
    <w:p w14:paraId="376F1565" w14:textId="77777777" w:rsidR="004A0CDA" w:rsidRPr="00820FF0" w:rsidRDefault="004A0CDA" w:rsidP="004A0CDA">
      <w:pPr>
        <w:pStyle w:val="Default"/>
        <w:rPr>
          <w:rFonts w:asciiTheme="minorHAnsi" w:hAnsiTheme="minorHAnsi" w:cstheme="minorHAnsi"/>
          <w:sz w:val="22"/>
          <w:szCs w:val="22"/>
        </w:rPr>
      </w:pPr>
    </w:p>
    <w:p w14:paraId="3B948CD2"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SSCG14 The student will explain the impeachment process and its usage for elected officials. </w:t>
      </w:r>
    </w:p>
    <w:p w14:paraId="4CEB38EB"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a. Explain the impeachment process as defined in the U.S. Constitution. </w:t>
      </w:r>
    </w:p>
    <w:p w14:paraId="76F36709"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t xml:space="preserve">b. Describe the impeachment proceedings of Andrew Johnson and Bill Clinton. </w:t>
      </w:r>
    </w:p>
    <w:p w14:paraId="72C4B209" w14:textId="77777777" w:rsidR="004A0CDA" w:rsidRPr="00820FF0" w:rsidRDefault="004A0CDA" w:rsidP="004A0CDA">
      <w:pPr>
        <w:pStyle w:val="Default"/>
        <w:rPr>
          <w:rFonts w:asciiTheme="minorHAnsi" w:hAnsiTheme="minorHAnsi" w:cstheme="minorHAnsi"/>
          <w:sz w:val="22"/>
          <w:szCs w:val="22"/>
        </w:rPr>
      </w:pPr>
    </w:p>
    <w:p w14:paraId="7EEF0784"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SSCG15 The student will explain the functions of the departments and agencies of the federal bureaucracy. </w:t>
      </w:r>
    </w:p>
    <w:p w14:paraId="330043B9"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a. Compare and contrast the organization and responsibilities of independent regulatory agencies, government corporations, and executive agencies. </w:t>
      </w:r>
    </w:p>
    <w:p w14:paraId="2C32D1EC"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t xml:space="preserve">b. Explain the functions of the Cabinet. </w:t>
      </w:r>
    </w:p>
    <w:p w14:paraId="34AC09AD" w14:textId="77777777" w:rsidR="004A0CDA" w:rsidRPr="00820FF0" w:rsidRDefault="004A0CDA" w:rsidP="004A0CDA">
      <w:pPr>
        <w:pStyle w:val="Default"/>
        <w:rPr>
          <w:rFonts w:asciiTheme="minorHAnsi" w:hAnsiTheme="minorHAnsi" w:cstheme="minorHAnsi"/>
          <w:sz w:val="22"/>
          <w:szCs w:val="22"/>
        </w:rPr>
      </w:pPr>
    </w:p>
    <w:p w14:paraId="46FBFB81"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SSCG16 The student will demonstrate knowledge of the operation of the federal judiciary. </w:t>
      </w:r>
    </w:p>
    <w:p w14:paraId="4BEC4C8B"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a. Explain the jurisdiction of the Supreme Court, federal courts and the state courts. </w:t>
      </w:r>
    </w:p>
    <w:p w14:paraId="434151AE"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b. Examine how John Marshall established the Supreme Court as an independent, coequal branch of government through his opinions in Marbury v. Madison. </w:t>
      </w:r>
    </w:p>
    <w:p w14:paraId="3BE74A3E"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c. Describe how the Supreme Court decides cases. </w:t>
      </w:r>
    </w:p>
    <w:p w14:paraId="3317F1AF"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t xml:space="preserve">d. Compare the philosophies of judicial activism and judicial restraint. </w:t>
      </w:r>
    </w:p>
    <w:p w14:paraId="389F9327" w14:textId="77777777" w:rsidR="004A0CDA" w:rsidRPr="00820FF0" w:rsidRDefault="004A0CDA" w:rsidP="004A0CDA">
      <w:pPr>
        <w:pStyle w:val="Default"/>
        <w:rPr>
          <w:rFonts w:asciiTheme="minorHAnsi" w:hAnsiTheme="minorHAnsi" w:cstheme="minorHAnsi"/>
          <w:sz w:val="22"/>
          <w:szCs w:val="22"/>
        </w:rPr>
      </w:pPr>
    </w:p>
    <w:p w14:paraId="5CDD0B12"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SSCG17 The student will demonstrate knowledge of the organization and powers </w:t>
      </w:r>
    </w:p>
    <w:p w14:paraId="26FE8B74"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of state and local government described in the Georgia Constitution. </w:t>
      </w:r>
    </w:p>
    <w:p w14:paraId="0E38B9C9"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a. Examine the legislative, executive, and judicial branches. </w:t>
      </w:r>
    </w:p>
    <w:p w14:paraId="313C02ED"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b. Examine the structure of local governments with emphasis on county, city, and town. </w:t>
      </w:r>
    </w:p>
    <w:p w14:paraId="66490CB2"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c. Identify current state and local officials. </w:t>
      </w:r>
    </w:p>
    <w:p w14:paraId="1B78F743"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d. Analyze the relationship among state and local governments. </w:t>
      </w:r>
    </w:p>
    <w:p w14:paraId="0AB27CB7"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lastRenderedPageBreak/>
        <w:t xml:space="preserve">e. Evaluate direct democracy by the initiative, referendum, and recall processes. </w:t>
      </w:r>
    </w:p>
    <w:p w14:paraId="7C6734DF" w14:textId="77777777" w:rsidR="004C123E" w:rsidRPr="00820FF0" w:rsidRDefault="004A0CDA" w:rsidP="004C123E">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One Stop Shop For Educators </w:t>
      </w:r>
      <w:r w:rsidRPr="00820FF0">
        <w:rPr>
          <w:rFonts w:asciiTheme="minorHAnsi" w:hAnsiTheme="minorHAnsi" w:cstheme="minorHAnsi"/>
          <w:sz w:val="22"/>
          <w:szCs w:val="22"/>
        </w:rPr>
        <w:t xml:space="preserve">Georgia Department of Education Dr. John D. Barge, State School Superintendent SOCIAL STUDIES </w:t>
      </w:r>
      <w:r w:rsidRPr="00820FF0">
        <w:rPr>
          <w:rFonts w:asciiTheme="minorHAnsi" w:hAnsiTheme="minorHAnsi" w:cstheme="minorHAnsi"/>
          <w:sz w:val="22"/>
          <w:szCs w:val="22"/>
        </w:rPr>
        <w:t></w:t>
      </w:r>
      <w:r w:rsidRPr="00820FF0">
        <w:rPr>
          <w:rFonts w:asciiTheme="minorHAnsi" w:hAnsiTheme="minorHAnsi" w:cstheme="minorHAnsi"/>
          <w:sz w:val="22"/>
          <w:szCs w:val="22"/>
        </w:rPr>
        <w:t xml:space="preserve">AMERICAN GOVERNMENT/CIVICS </w:t>
      </w:r>
      <w:r w:rsidRPr="00820FF0">
        <w:rPr>
          <w:rFonts w:asciiTheme="minorHAnsi" w:hAnsiTheme="minorHAnsi" w:cstheme="minorHAnsi"/>
          <w:sz w:val="22"/>
          <w:szCs w:val="22"/>
        </w:rPr>
        <w:t></w:t>
      </w:r>
      <w:r w:rsidRPr="00820FF0">
        <w:rPr>
          <w:rFonts w:asciiTheme="minorHAnsi" w:hAnsiTheme="minorHAnsi" w:cstheme="minorHAnsi"/>
          <w:sz w:val="22"/>
          <w:szCs w:val="22"/>
        </w:rPr>
        <w:t xml:space="preserve">STANDARDS Revised 06/15/2011 </w:t>
      </w:r>
      <w:r w:rsidRPr="00820FF0">
        <w:rPr>
          <w:rFonts w:asciiTheme="minorHAnsi" w:hAnsiTheme="minorHAnsi" w:cstheme="minorHAnsi"/>
          <w:sz w:val="22"/>
          <w:szCs w:val="22"/>
        </w:rPr>
        <w:t></w:t>
      </w:r>
      <w:r w:rsidRPr="00820FF0">
        <w:rPr>
          <w:rFonts w:asciiTheme="minorHAnsi" w:hAnsiTheme="minorHAnsi" w:cstheme="minorHAnsi"/>
          <w:sz w:val="22"/>
          <w:szCs w:val="22"/>
        </w:rPr>
        <w:t xml:space="preserve">Page 4 of 7 Copyright 2011 © All Rights Reserved </w:t>
      </w:r>
    </w:p>
    <w:p w14:paraId="1E64384A" w14:textId="77777777" w:rsidR="004C123E" w:rsidRPr="00820FF0" w:rsidRDefault="004C123E" w:rsidP="004C123E">
      <w:pPr>
        <w:pStyle w:val="Default"/>
        <w:rPr>
          <w:rFonts w:asciiTheme="minorHAnsi" w:hAnsiTheme="minorHAnsi" w:cstheme="minorHAnsi"/>
          <w:sz w:val="22"/>
          <w:szCs w:val="22"/>
        </w:rPr>
      </w:pPr>
    </w:p>
    <w:p w14:paraId="05D02A4E" w14:textId="77777777" w:rsidR="004A0CDA" w:rsidRPr="00820FF0" w:rsidRDefault="004A0CDA" w:rsidP="004C123E">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SSCG18 The student will demonstrate knowledge of the powers of Georgia’s state </w:t>
      </w:r>
    </w:p>
    <w:p w14:paraId="1DF3A763"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and local governments. </w:t>
      </w:r>
    </w:p>
    <w:p w14:paraId="27694B85"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a. Examine the powers of state and local government. </w:t>
      </w:r>
    </w:p>
    <w:p w14:paraId="0D82FCE5"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b. Examine sources of revenue received by each level of government. </w:t>
      </w:r>
    </w:p>
    <w:p w14:paraId="752C8CEB"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t xml:space="preserve">c. Analyze the services provided by state and local government. </w:t>
      </w:r>
    </w:p>
    <w:p w14:paraId="49270842" w14:textId="77777777" w:rsidR="004A0CDA" w:rsidRPr="00820FF0" w:rsidRDefault="004A0CDA" w:rsidP="004A0CDA">
      <w:pPr>
        <w:pStyle w:val="Default"/>
        <w:rPr>
          <w:rFonts w:asciiTheme="minorHAnsi" w:hAnsiTheme="minorHAnsi" w:cstheme="minorHAnsi"/>
          <w:sz w:val="22"/>
          <w:szCs w:val="22"/>
        </w:rPr>
      </w:pPr>
    </w:p>
    <w:p w14:paraId="7974B399"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SSCG19 The student will compare and contrast governments that are unitary, confederal, and federal; autocratic, oligarchic and democratic; and presidential and parliamentary. </w:t>
      </w:r>
    </w:p>
    <w:p w14:paraId="0D1AFCCE"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SSCG20 The student will describe the tools used to carry out United States foreign policy (diplomacy; economic, military, and humanitarian aid; treaties; sanctions and military intervention). </w:t>
      </w:r>
    </w:p>
    <w:p w14:paraId="5F612700" w14:textId="77777777" w:rsidR="004C123E" w:rsidRPr="00820FF0" w:rsidRDefault="004C123E" w:rsidP="004A0CDA">
      <w:pPr>
        <w:pStyle w:val="Default"/>
        <w:rPr>
          <w:rFonts w:asciiTheme="minorHAnsi" w:hAnsiTheme="minorHAnsi" w:cstheme="minorHAnsi"/>
          <w:b/>
          <w:bCs/>
          <w:sz w:val="22"/>
          <w:szCs w:val="22"/>
        </w:rPr>
      </w:pPr>
    </w:p>
    <w:p w14:paraId="2D2225BC"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SSCG21 The student will describe the causes and effects of criminal activity. </w:t>
      </w:r>
    </w:p>
    <w:p w14:paraId="120E6502"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a. Examine the nature and causes of crimes. </w:t>
      </w:r>
    </w:p>
    <w:p w14:paraId="4D45AAAF"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b. Explain the effects criminal acts have on their intended victims. </w:t>
      </w:r>
    </w:p>
    <w:p w14:paraId="04B1D4D1"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c. Categorize different types of crimes. </w:t>
      </w:r>
    </w:p>
    <w:p w14:paraId="353E1637"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sz w:val="22"/>
          <w:szCs w:val="22"/>
        </w:rPr>
        <w:t xml:space="preserve">d. Explain the different types of defenses used by perpetrators of crime. </w:t>
      </w:r>
    </w:p>
    <w:p w14:paraId="29E70FFA" w14:textId="77777777" w:rsidR="004A0CDA" w:rsidRPr="00820FF0" w:rsidRDefault="004A0CDA" w:rsidP="004A0CDA">
      <w:pPr>
        <w:pStyle w:val="Default"/>
        <w:rPr>
          <w:rFonts w:asciiTheme="minorHAnsi" w:hAnsiTheme="minorHAnsi" w:cstheme="minorHAnsi"/>
          <w:sz w:val="22"/>
          <w:szCs w:val="22"/>
        </w:rPr>
      </w:pPr>
    </w:p>
    <w:p w14:paraId="205CB50D" w14:textId="77777777" w:rsidR="004A0CDA" w:rsidRPr="00820FF0" w:rsidRDefault="004A0CDA" w:rsidP="004A0CDA">
      <w:pPr>
        <w:pStyle w:val="Default"/>
        <w:rPr>
          <w:rFonts w:asciiTheme="minorHAnsi" w:hAnsiTheme="minorHAnsi" w:cstheme="minorHAnsi"/>
          <w:sz w:val="22"/>
          <w:szCs w:val="22"/>
        </w:rPr>
      </w:pPr>
      <w:r w:rsidRPr="00820FF0">
        <w:rPr>
          <w:rFonts w:asciiTheme="minorHAnsi" w:hAnsiTheme="minorHAnsi" w:cstheme="minorHAnsi"/>
          <w:b/>
          <w:bCs/>
          <w:sz w:val="22"/>
          <w:szCs w:val="22"/>
        </w:rPr>
        <w:t xml:space="preserve">SSCG22 The student will demonstrate knowledge of the criminal justice process. </w:t>
      </w:r>
    </w:p>
    <w:p w14:paraId="1F9A754A" w14:textId="77777777" w:rsidR="004A0CDA" w:rsidRPr="00820FF0" w:rsidRDefault="004A0CDA" w:rsidP="004A0CDA">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a. Analyze the steps in the criminal justice process. </w:t>
      </w:r>
    </w:p>
    <w:p w14:paraId="039248E4" w14:textId="77777777" w:rsidR="00DA77AD" w:rsidRPr="00820FF0" w:rsidRDefault="004A0CDA" w:rsidP="00315B01">
      <w:pPr>
        <w:pStyle w:val="Default"/>
        <w:spacing w:after="27"/>
        <w:rPr>
          <w:rFonts w:asciiTheme="minorHAnsi" w:hAnsiTheme="minorHAnsi" w:cstheme="minorHAnsi"/>
          <w:sz w:val="22"/>
          <w:szCs w:val="22"/>
        </w:rPr>
      </w:pPr>
      <w:r w:rsidRPr="00820FF0">
        <w:rPr>
          <w:rFonts w:asciiTheme="minorHAnsi" w:hAnsiTheme="minorHAnsi" w:cstheme="minorHAnsi"/>
          <w:sz w:val="22"/>
          <w:szCs w:val="22"/>
        </w:rPr>
        <w:t xml:space="preserve">b. Explain an individual’s due process rights. </w:t>
      </w:r>
    </w:p>
    <w:p w14:paraId="1E02FE5D" w14:textId="77777777" w:rsidR="004A0CDA" w:rsidRPr="00820FF0" w:rsidRDefault="004A0CDA" w:rsidP="004A0CDA">
      <w:pPr>
        <w:ind w:right="-1080"/>
        <w:rPr>
          <w:rFonts w:asciiTheme="minorHAnsi" w:hAnsiTheme="minorHAnsi" w:cstheme="minorHAnsi"/>
          <w:sz w:val="22"/>
          <w:szCs w:val="22"/>
        </w:rPr>
      </w:pPr>
    </w:p>
    <w:p w14:paraId="73E4FDB7" w14:textId="77777777" w:rsidR="00C14452" w:rsidRPr="00820FF0" w:rsidRDefault="00C14452" w:rsidP="00C14452">
      <w:pPr>
        <w:ind w:right="-1080"/>
        <w:rPr>
          <w:rFonts w:asciiTheme="minorHAnsi" w:hAnsiTheme="minorHAnsi" w:cstheme="minorHAnsi"/>
          <w:sz w:val="22"/>
          <w:szCs w:val="22"/>
        </w:rPr>
      </w:pPr>
    </w:p>
    <w:p w14:paraId="32E63DB5" w14:textId="77777777" w:rsidR="00C14452" w:rsidRPr="00820FF0" w:rsidRDefault="00C14452" w:rsidP="00C14452">
      <w:pPr>
        <w:ind w:right="-1080"/>
        <w:rPr>
          <w:rFonts w:asciiTheme="minorHAnsi" w:hAnsiTheme="minorHAnsi" w:cstheme="minorHAnsi"/>
          <w:sz w:val="22"/>
          <w:szCs w:val="22"/>
        </w:rPr>
      </w:pPr>
    </w:p>
    <w:p w14:paraId="45DA15B5" w14:textId="77777777" w:rsidR="00C01878" w:rsidRPr="00820FF0" w:rsidRDefault="00C01878" w:rsidP="00B11611">
      <w:pPr>
        <w:ind w:right="-1080"/>
        <w:rPr>
          <w:rFonts w:asciiTheme="minorHAnsi" w:hAnsiTheme="minorHAnsi" w:cstheme="minorHAnsi"/>
          <w:sz w:val="22"/>
          <w:szCs w:val="22"/>
        </w:rPr>
      </w:pPr>
    </w:p>
    <w:p w14:paraId="5A7F8922" w14:textId="77777777" w:rsidR="5D6D0E15" w:rsidRPr="00820FF0" w:rsidRDefault="5D6D0E15" w:rsidP="5D6D0E15">
      <w:pPr>
        <w:ind w:right="-1080"/>
        <w:jc w:val="center"/>
        <w:rPr>
          <w:rFonts w:asciiTheme="minorHAnsi" w:hAnsiTheme="minorHAnsi" w:cstheme="minorHAnsi"/>
          <w:sz w:val="22"/>
          <w:szCs w:val="22"/>
        </w:rPr>
      </w:pPr>
    </w:p>
    <w:p w14:paraId="69BCC905" w14:textId="77777777" w:rsidR="5D6D0E15" w:rsidRPr="00820FF0" w:rsidRDefault="5D6D0E15" w:rsidP="5D6D0E15">
      <w:pPr>
        <w:ind w:right="-1080"/>
        <w:jc w:val="center"/>
        <w:rPr>
          <w:rFonts w:asciiTheme="minorHAnsi" w:hAnsiTheme="minorHAnsi" w:cstheme="minorHAnsi"/>
          <w:sz w:val="22"/>
          <w:szCs w:val="22"/>
        </w:rPr>
      </w:pPr>
    </w:p>
    <w:p w14:paraId="0A78C5B2" w14:textId="77777777" w:rsidR="00D83FC6" w:rsidRDefault="00D83FC6" w:rsidP="00C01878">
      <w:pPr>
        <w:ind w:right="-1080"/>
        <w:jc w:val="center"/>
        <w:rPr>
          <w:rFonts w:asciiTheme="minorHAnsi" w:hAnsiTheme="minorHAnsi" w:cstheme="minorHAnsi"/>
          <w:b/>
          <w:sz w:val="22"/>
          <w:szCs w:val="22"/>
        </w:rPr>
      </w:pPr>
    </w:p>
    <w:p w14:paraId="56450153" w14:textId="77777777" w:rsidR="00D83FC6" w:rsidRDefault="00D83FC6" w:rsidP="00C01878">
      <w:pPr>
        <w:ind w:right="-1080"/>
        <w:jc w:val="center"/>
        <w:rPr>
          <w:rFonts w:asciiTheme="minorHAnsi" w:hAnsiTheme="minorHAnsi" w:cstheme="minorHAnsi"/>
          <w:b/>
          <w:sz w:val="22"/>
          <w:szCs w:val="22"/>
        </w:rPr>
      </w:pPr>
    </w:p>
    <w:p w14:paraId="3050A7D1" w14:textId="77777777" w:rsidR="00D83FC6" w:rsidRDefault="00D83FC6" w:rsidP="00C01878">
      <w:pPr>
        <w:ind w:right="-1080"/>
        <w:jc w:val="center"/>
        <w:rPr>
          <w:rFonts w:asciiTheme="minorHAnsi" w:hAnsiTheme="minorHAnsi" w:cstheme="minorHAnsi"/>
          <w:b/>
          <w:sz w:val="22"/>
          <w:szCs w:val="22"/>
        </w:rPr>
      </w:pPr>
    </w:p>
    <w:p w14:paraId="2142CE86" w14:textId="77777777" w:rsidR="00D83FC6" w:rsidRDefault="00D83FC6" w:rsidP="00C01878">
      <w:pPr>
        <w:ind w:right="-1080"/>
        <w:jc w:val="center"/>
        <w:rPr>
          <w:rFonts w:asciiTheme="minorHAnsi" w:hAnsiTheme="minorHAnsi" w:cstheme="minorHAnsi"/>
          <w:b/>
          <w:sz w:val="22"/>
          <w:szCs w:val="22"/>
        </w:rPr>
      </w:pPr>
    </w:p>
    <w:p w14:paraId="1AF9BD1A" w14:textId="77777777" w:rsidR="00D83FC6" w:rsidRDefault="00D83FC6" w:rsidP="00C01878">
      <w:pPr>
        <w:ind w:right="-1080"/>
        <w:jc w:val="center"/>
        <w:rPr>
          <w:rFonts w:asciiTheme="minorHAnsi" w:hAnsiTheme="minorHAnsi" w:cstheme="minorHAnsi"/>
          <w:b/>
          <w:sz w:val="22"/>
          <w:szCs w:val="22"/>
        </w:rPr>
      </w:pPr>
    </w:p>
    <w:p w14:paraId="79D860CA" w14:textId="77777777" w:rsidR="00D83FC6" w:rsidRDefault="00D83FC6" w:rsidP="00C01878">
      <w:pPr>
        <w:ind w:right="-1080"/>
        <w:jc w:val="center"/>
        <w:rPr>
          <w:rFonts w:asciiTheme="minorHAnsi" w:hAnsiTheme="minorHAnsi" w:cstheme="minorHAnsi"/>
          <w:b/>
          <w:sz w:val="22"/>
          <w:szCs w:val="22"/>
        </w:rPr>
      </w:pPr>
    </w:p>
    <w:p w14:paraId="7D06171F" w14:textId="77777777" w:rsidR="00D83FC6" w:rsidRDefault="00D83FC6" w:rsidP="00C01878">
      <w:pPr>
        <w:ind w:right="-1080"/>
        <w:jc w:val="center"/>
        <w:rPr>
          <w:rFonts w:asciiTheme="minorHAnsi" w:hAnsiTheme="minorHAnsi" w:cstheme="minorHAnsi"/>
          <w:b/>
          <w:sz w:val="22"/>
          <w:szCs w:val="22"/>
        </w:rPr>
      </w:pPr>
    </w:p>
    <w:p w14:paraId="6DB1F645" w14:textId="77777777" w:rsidR="00D83FC6" w:rsidRDefault="00D83FC6" w:rsidP="00C01878">
      <w:pPr>
        <w:ind w:right="-1080"/>
        <w:jc w:val="center"/>
        <w:rPr>
          <w:rFonts w:asciiTheme="minorHAnsi" w:hAnsiTheme="minorHAnsi" w:cstheme="minorHAnsi"/>
          <w:b/>
          <w:sz w:val="22"/>
          <w:szCs w:val="22"/>
        </w:rPr>
      </w:pPr>
    </w:p>
    <w:p w14:paraId="5F41B890" w14:textId="77777777" w:rsidR="00D83FC6" w:rsidRDefault="00D83FC6" w:rsidP="00C01878">
      <w:pPr>
        <w:ind w:right="-1080"/>
        <w:jc w:val="center"/>
        <w:rPr>
          <w:rFonts w:asciiTheme="minorHAnsi" w:hAnsiTheme="minorHAnsi" w:cstheme="minorHAnsi"/>
          <w:b/>
          <w:sz w:val="22"/>
          <w:szCs w:val="22"/>
        </w:rPr>
      </w:pPr>
    </w:p>
    <w:p w14:paraId="7752641F" w14:textId="77777777" w:rsidR="00D83FC6" w:rsidRDefault="00D83FC6" w:rsidP="00C01878">
      <w:pPr>
        <w:ind w:right="-1080"/>
        <w:jc w:val="center"/>
        <w:rPr>
          <w:rFonts w:asciiTheme="minorHAnsi" w:hAnsiTheme="minorHAnsi" w:cstheme="minorHAnsi"/>
          <w:b/>
          <w:sz w:val="22"/>
          <w:szCs w:val="22"/>
        </w:rPr>
      </w:pPr>
    </w:p>
    <w:p w14:paraId="2ED7E41C" w14:textId="77777777" w:rsidR="00D83FC6" w:rsidRDefault="00D83FC6" w:rsidP="00C01878">
      <w:pPr>
        <w:ind w:right="-1080"/>
        <w:jc w:val="center"/>
        <w:rPr>
          <w:rFonts w:asciiTheme="minorHAnsi" w:hAnsiTheme="minorHAnsi" w:cstheme="minorHAnsi"/>
          <w:b/>
          <w:sz w:val="22"/>
          <w:szCs w:val="22"/>
        </w:rPr>
      </w:pPr>
    </w:p>
    <w:p w14:paraId="2B56E0E9" w14:textId="77777777" w:rsidR="00D83FC6" w:rsidRDefault="00D83FC6" w:rsidP="00C01878">
      <w:pPr>
        <w:ind w:right="-1080"/>
        <w:jc w:val="center"/>
        <w:rPr>
          <w:rFonts w:asciiTheme="minorHAnsi" w:hAnsiTheme="minorHAnsi" w:cstheme="minorHAnsi"/>
          <w:b/>
          <w:sz w:val="22"/>
          <w:szCs w:val="22"/>
        </w:rPr>
      </w:pPr>
    </w:p>
    <w:p w14:paraId="3EFF2336" w14:textId="77777777" w:rsidR="00D83FC6" w:rsidRDefault="00D83FC6" w:rsidP="00C01878">
      <w:pPr>
        <w:ind w:right="-1080"/>
        <w:jc w:val="center"/>
        <w:rPr>
          <w:rFonts w:asciiTheme="minorHAnsi" w:hAnsiTheme="minorHAnsi" w:cstheme="minorHAnsi"/>
          <w:b/>
          <w:sz w:val="22"/>
          <w:szCs w:val="22"/>
        </w:rPr>
      </w:pPr>
    </w:p>
    <w:p w14:paraId="5CF69CEA" w14:textId="77777777" w:rsidR="00D83FC6" w:rsidRDefault="00D83FC6" w:rsidP="00C01878">
      <w:pPr>
        <w:ind w:right="-1080"/>
        <w:jc w:val="center"/>
        <w:rPr>
          <w:rFonts w:asciiTheme="minorHAnsi" w:hAnsiTheme="minorHAnsi" w:cstheme="minorHAnsi"/>
          <w:b/>
          <w:sz w:val="22"/>
          <w:szCs w:val="22"/>
        </w:rPr>
      </w:pPr>
    </w:p>
    <w:p w14:paraId="7BEEB617" w14:textId="77777777" w:rsidR="00D83FC6" w:rsidRDefault="00D83FC6" w:rsidP="00C01878">
      <w:pPr>
        <w:ind w:right="-1080"/>
        <w:jc w:val="center"/>
        <w:rPr>
          <w:rFonts w:asciiTheme="minorHAnsi" w:hAnsiTheme="minorHAnsi" w:cstheme="minorHAnsi"/>
          <w:b/>
          <w:sz w:val="22"/>
          <w:szCs w:val="22"/>
        </w:rPr>
      </w:pPr>
    </w:p>
    <w:p w14:paraId="0FCC7E94" w14:textId="77777777" w:rsidR="00D83FC6" w:rsidRDefault="00D83FC6" w:rsidP="00C01878">
      <w:pPr>
        <w:ind w:right="-1080"/>
        <w:jc w:val="center"/>
        <w:rPr>
          <w:rFonts w:asciiTheme="minorHAnsi" w:hAnsiTheme="minorHAnsi" w:cstheme="minorHAnsi"/>
          <w:b/>
          <w:sz w:val="22"/>
          <w:szCs w:val="22"/>
        </w:rPr>
      </w:pPr>
    </w:p>
    <w:p w14:paraId="3320AEBC" w14:textId="77777777" w:rsidR="00D83FC6" w:rsidRDefault="00D83FC6" w:rsidP="00C01878">
      <w:pPr>
        <w:ind w:right="-1080"/>
        <w:jc w:val="center"/>
        <w:rPr>
          <w:rFonts w:asciiTheme="minorHAnsi" w:hAnsiTheme="minorHAnsi" w:cstheme="minorHAnsi"/>
          <w:b/>
          <w:sz w:val="22"/>
          <w:szCs w:val="22"/>
        </w:rPr>
      </w:pPr>
    </w:p>
    <w:p w14:paraId="07DC3A44" w14:textId="77777777" w:rsidR="00D83FC6" w:rsidRDefault="00D83FC6" w:rsidP="00C01878">
      <w:pPr>
        <w:ind w:right="-1080"/>
        <w:jc w:val="center"/>
        <w:rPr>
          <w:rFonts w:asciiTheme="minorHAnsi" w:hAnsiTheme="minorHAnsi" w:cstheme="minorHAnsi"/>
          <w:b/>
          <w:sz w:val="22"/>
          <w:szCs w:val="22"/>
        </w:rPr>
      </w:pPr>
    </w:p>
    <w:p w14:paraId="26B3FF9F" w14:textId="77777777" w:rsidR="00C14452" w:rsidRPr="00820FF0" w:rsidRDefault="00C14452" w:rsidP="00C01878">
      <w:pPr>
        <w:ind w:right="-1080"/>
        <w:jc w:val="center"/>
        <w:rPr>
          <w:rFonts w:asciiTheme="minorHAnsi" w:hAnsiTheme="minorHAnsi" w:cstheme="minorHAnsi"/>
          <w:b/>
          <w:sz w:val="22"/>
          <w:szCs w:val="22"/>
        </w:rPr>
      </w:pPr>
      <w:r w:rsidRPr="00820FF0">
        <w:rPr>
          <w:rFonts w:asciiTheme="minorHAnsi" w:hAnsiTheme="minorHAnsi" w:cstheme="minorHAnsi"/>
          <w:b/>
          <w:sz w:val="22"/>
          <w:szCs w:val="22"/>
        </w:rPr>
        <w:t xml:space="preserve">Parent Syllabus Page – Please sign and turn in to the teacher tomorrow. </w:t>
      </w:r>
    </w:p>
    <w:p w14:paraId="62624416" w14:textId="77777777" w:rsidR="00C14452" w:rsidRPr="00820FF0" w:rsidRDefault="00C14452" w:rsidP="00C14452">
      <w:pPr>
        <w:tabs>
          <w:tab w:val="left" w:pos="7200"/>
        </w:tabs>
        <w:ind w:right="-1080"/>
        <w:rPr>
          <w:rFonts w:asciiTheme="minorHAnsi" w:hAnsiTheme="minorHAnsi" w:cstheme="minorHAnsi"/>
          <w:sz w:val="22"/>
          <w:szCs w:val="22"/>
        </w:rPr>
      </w:pPr>
    </w:p>
    <w:p w14:paraId="6EDAEB36" w14:textId="77777777" w:rsidR="00C14452" w:rsidRPr="00820FF0" w:rsidRDefault="00C14452" w:rsidP="00C14452">
      <w:pPr>
        <w:tabs>
          <w:tab w:val="left" w:pos="7200"/>
        </w:tabs>
        <w:ind w:right="-1080"/>
        <w:rPr>
          <w:rFonts w:asciiTheme="minorHAnsi" w:hAnsiTheme="minorHAnsi" w:cstheme="minorHAnsi"/>
          <w:sz w:val="22"/>
          <w:szCs w:val="22"/>
        </w:rPr>
      </w:pPr>
    </w:p>
    <w:p w14:paraId="5F7E740C" w14:textId="1644E9FA" w:rsidR="00C14452" w:rsidRPr="00820FF0" w:rsidRDefault="5D6D0E15" w:rsidP="5D6D0E15">
      <w:pPr>
        <w:tabs>
          <w:tab w:val="left" w:pos="7200"/>
        </w:tabs>
        <w:ind w:right="-1080"/>
        <w:rPr>
          <w:rFonts w:asciiTheme="minorHAnsi" w:hAnsiTheme="minorHAnsi" w:cstheme="minorHAnsi"/>
          <w:sz w:val="22"/>
          <w:szCs w:val="22"/>
        </w:rPr>
      </w:pPr>
      <w:r w:rsidRPr="00820FF0">
        <w:rPr>
          <w:rFonts w:asciiTheme="minorHAnsi" w:hAnsiTheme="minorHAnsi" w:cstheme="minorHAnsi"/>
          <w:sz w:val="22"/>
          <w:szCs w:val="22"/>
        </w:rPr>
        <w:t>I have read this Syllabus and understand the standards, requirements,</w:t>
      </w:r>
      <w:r w:rsidR="000C52D8">
        <w:rPr>
          <w:rFonts w:asciiTheme="minorHAnsi" w:hAnsiTheme="minorHAnsi" w:cstheme="minorHAnsi"/>
          <w:sz w:val="22"/>
          <w:szCs w:val="22"/>
        </w:rPr>
        <w:t xml:space="preserve"> and expectations for Coach Mack</w:t>
      </w:r>
      <w:r w:rsidR="007C41EE">
        <w:rPr>
          <w:rFonts w:asciiTheme="minorHAnsi" w:hAnsiTheme="minorHAnsi" w:cstheme="minorHAnsi"/>
          <w:sz w:val="22"/>
          <w:szCs w:val="22"/>
        </w:rPr>
        <w:t xml:space="preserve">’s fall </w:t>
      </w:r>
      <w:r w:rsidR="00E77055">
        <w:rPr>
          <w:rFonts w:asciiTheme="minorHAnsi" w:hAnsiTheme="minorHAnsi" w:cstheme="minorHAnsi"/>
          <w:sz w:val="22"/>
          <w:szCs w:val="22"/>
        </w:rPr>
        <w:t>2021</w:t>
      </w:r>
      <w:r w:rsidRPr="00820FF0">
        <w:rPr>
          <w:rFonts w:asciiTheme="minorHAnsi" w:hAnsiTheme="minorHAnsi" w:cstheme="minorHAnsi"/>
          <w:sz w:val="22"/>
          <w:szCs w:val="22"/>
        </w:rPr>
        <w:t xml:space="preserve"> American Government /Civics</w:t>
      </w:r>
      <w:r w:rsidR="00820FF0">
        <w:rPr>
          <w:rFonts w:asciiTheme="minorHAnsi" w:hAnsiTheme="minorHAnsi" w:cstheme="minorHAnsi"/>
          <w:sz w:val="22"/>
          <w:szCs w:val="22"/>
        </w:rPr>
        <w:t xml:space="preserve"> class.</w:t>
      </w:r>
    </w:p>
    <w:p w14:paraId="1136CCE6" w14:textId="77777777" w:rsidR="00C14452" w:rsidRPr="00820FF0" w:rsidRDefault="00C14452" w:rsidP="00C14452">
      <w:pPr>
        <w:ind w:right="-1080"/>
        <w:rPr>
          <w:rFonts w:asciiTheme="minorHAnsi" w:hAnsiTheme="minorHAnsi" w:cstheme="minorHAnsi"/>
          <w:sz w:val="22"/>
          <w:szCs w:val="22"/>
        </w:rPr>
      </w:pPr>
    </w:p>
    <w:p w14:paraId="7E5F538A" w14:textId="77777777" w:rsidR="009D5560" w:rsidRPr="00820FF0" w:rsidRDefault="5D6D0E15" w:rsidP="5D6D0E15">
      <w:pPr>
        <w:ind w:right="-1080"/>
        <w:rPr>
          <w:rFonts w:asciiTheme="minorHAnsi" w:hAnsiTheme="minorHAnsi" w:cstheme="minorHAnsi"/>
          <w:sz w:val="22"/>
          <w:szCs w:val="22"/>
        </w:rPr>
      </w:pPr>
      <w:r w:rsidRPr="00820FF0">
        <w:rPr>
          <w:rFonts w:asciiTheme="minorHAnsi" w:hAnsiTheme="minorHAnsi" w:cstheme="minorHAnsi"/>
          <w:sz w:val="22"/>
          <w:szCs w:val="22"/>
        </w:rPr>
        <w:t>Student Name (Printed) _____________________________________________________________</w:t>
      </w:r>
    </w:p>
    <w:p w14:paraId="2A14D9FB" w14:textId="77777777" w:rsidR="009D5560" w:rsidRPr="00820FF0" w:rsidRDefault="009D5560" w:rsidP="00C14452">
      <w:pPr>
        <w:ind w:right="-1080"/>
        <w:rPr>
          <w:rFonts w:asciiTheme="minorHAnsi" w:hAnsiTheme="minorHAnsi" w:cstheme="minorHAnsi"/>
          <w:sz w:val="22"/>
          <w:szCs w:val="22"/>
        </w:rPr>
      </w:pPr>
    </w:p>
    <w:p w14:paraId="7CFB4DF8" w14:textId="77777777" w:rsidR="00C14452" w:rsidRPr="00820FF0" w:rsidRDefault="00C14452" w:rsidP="00C14452">
      <w:pPr>
        <w:ind w:right="-1080"/>
        <w:rPr>
          <w:rFonts w:asciiTheme="minorHAnsi" w:hAnsiTheme="minorHAnsi" w:cstheme="minorHAnsi"/>
          <w:sz w:val="22"/>
          <w:szCs w:val="22"/>
        </w:rPr>
      </w:pPr>
      <w:r w:rsidRPr="00820FF0">
        <w:rPr>
          <w:rFonts w:asciiTheme="minorHAnsi" w:hAnsiTheme="minorHAnsi" w:cstheme="minorHAnsi"/>
          <w:sz w:val="22"/>
          <w:szCs w:val="22"/>
        </w:rPr>
        <w:t>Student Signature__________________________________________________________________</w:t>
      </w:r>
    </w:p>
    <w:p w14:paraId="4FEB107D" w14:textId="77777777" w:rsidR="00C14452" w:rsidRPr="00820FF0" w:rsidRDefault="00C14452" w:rsidP="00C14452">
      <w:pPr>
        <w:ind w:right="-1080"/>
        <w:rPr>
          <w:rFonts w:asciiTheme="minorHAnsi" w:hAnsiTheme="minorHAnsi" w:cstheme="minorHAnsi"/>
          <w:sz w:val="22"/>
          <w:szCs w:val="22"/>
        </w:rPr>
      </w:pPr>
    </w:p>
    <w:p w14:paraId="07E46CBF" w14:textId="77777777" w:rsidR="00C14452" w:rsidRPr="00820FF0" w:rsidRDefault="00C14452" w:rsidP="00C14452">
      <w:pPr>
        <w:ind w:right="-1080"/>
        <w:rPr>
          <w:rFonts w:asciiTheme="minorHAnsi" w:hAnsiTheme="minorHAnsi" w:cstheme="minorHAnsi"/>
          <w:sz w:val="22"/>
          <w:szCs w:val="22"/>
        </w:rPr>
      </w:pPr>
      <w:r w:rsidRPr="00820FF0">
        <w:rPr>
          <w:rFonts w:asciiTheme="minorHAnsi" w:hAnsiTheme="minorHAnsi" w:cstheme="minorHAnsi"/>
          <w:sz w:val="22"/>
          <w:szCs w:val="22"/>
        </w:rPr>
        <w:t>Parent/Guardian Signature___________________________________________________________</w:t>
      </w:r>
    </w:p>
    <w:p w14:paraId="612C8CFD" w14:textId="77777777" w:rsidR="00C14452" w:rsidRPr="00820FF0" w:rsidRDefault="00C14452" w:rsidP="00C14452">
      <w:pPr>
        <w:ind w:right="-1080"/>
        <w:rPr>
          <w:rFonts w:asciiTheme="minorHAnsi" w:hAnsiTheme="minorHAnsi" w:cstheme="minorHAnsi"/>
          <w:sz w:val="22"/>
          <w:szCs w:val="22"/>
        </w:rPr>
      </w:pPr>
    </w:p>
    <w:p w14:paraId="0529A932" w14:textId="77777777" w:rsidR="00C14452" w:rsidRPr="00820FF0" w:rsidRDefault="00C14452" w:rsidP="00C14452">
      <w:pPr>
        <w:ind w:right="-1080"/>
        <w:rPr>
          <w:rFonts w:asciiTheme="minorHAnsi" w:hAnsiTheme="minorHAnsi" w:cstheme="minorHAnsi"/>
          <w:sz w:val="22"/>
          <w:szCs w:val="22"/>
        </w:rPr>
      </w:pPr>
      <w:r w:rsidRPr="00820FF0">
        <w:rPr>
          <w:rFonts w:asciiTheme="minorHAnsi" w:hAnsiTheme="minorHAnsi" w:cstheme="minorHAnsi"/>
          <w:sz w:val="22"/>
          <w:szCs w:val="22"/>
        </w:rPr>
        <w:t>Parent/Guardian Email_______________________________________________________________</w:t>
      </w:r>
    </w:p>
    <w:p w14:paraId="2A4C8A21" w14:textId="77777777" w:rsidR="00C14452" w:rsidRPr="00820FF0" w:rsidRDefault="00C14452" w:rsidP="00C14452">
      <w:pPr>
        <w:ind w:right="-1080"/>
        <w:rPr>
          <w:rFonts w:asciiTheme="minorHAnsi" w:hAnsiTheme="minorHAnsi" w:cstheme="minorHAnsi"/>
          <w:sz w:val="22"/>
          <w:szCs w:val="22"/>
        </w:rPr>
      </w:pPr>
    </w:p>
    <w:p w14:paraId="555BD8D9" w14:textId="77777777" w:rsidR="003B1062" w:rsidRPr="00820FF0" w:rsidRDefault="00C14452" w:rsidP="005B0D57">
      <w:pPr>
        <w:ind w:right="-1080"/>
        <w:rPr>
          <w:rFonts w:asciiTheme="minorHAnsi" w:hAnsiTheme="minorHAnsi" w:cstheme="minorHAnsi"/>
          <w:sz w:val="22"/>
          <w:szCs w:val="22"/>
        </w:rPr>
      </w:pPr>
      <w:r w:rsidRPr="00820FF0">
        <w:rPr>
          <w:rFonts w:asciiTheme="minorHAnsi" w:hAnsiTheme="minorHAnsi" w:cstheme="minorHAnsi"/>
          <w:sz w:val="22"/>
          <w:szCs w:val="22"/>
        </w:rPr>
        <w:t>Best Phone number to contact_________________________________________________________</w:t>
      </w:r>
    </w:p>
    <w:sectPr w:rsidR="003B1062" w:rsidRPr="00820FF0" w:rsidSect="00A81FA5">
      <w:headerReference w:type="default" r:id="rId14"/>
      <w:pgSz w:w="12240" w:h="15840"/>
      <w:pgMar w:top="1152" w:right="180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D198F2" w14:textId="77777777" w:rsidR="007C41EE" w:rsidRDefault="007C41EE" w:rsidP="00C44FBA">
      <w:r>
        <w:separator/>
      </w:r>
    </w:p>
  </w:endnote>
  <w:endnote w:type="continuationSeparator" w:id="0">
    <w:p w14:paraId="643E2DAC" w14:textId="77777777" w:rsidR="007C41EE" w:rsidRDefault="007C41EE" w:rsidP="00C44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B56B4" w14:textId="77777777" w:rsidR="007C41EE" w:rsidRDefault="007C41EE" w:rsidP="00C44FBA">
      <w:r>
        <w:separator/>
      </w:r>
    </w:p>
  </w:footnote>
  <w:footnote w:type="continuationSeparator" w:id="0">
    <w:p w14:paraId="629EDF5C" w14:textId="77777777" w:rsidR="007C41EE" w:rsidRDefault="007C41EE" w:rsidP="00C44F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294AE" w14:textId="38312586" w:rsidR="007C41EE" w:rsidRDefault="007C41EE">
    <w:pPr>
      <w:pStyle w:val="Header"/>
      <w:jc w:val="right"/>
    </w:pPr>
    <w:r>
      <w:fldChar w:fldCharType="begin"/>
    </w:r>
    <w:r>
      <w:instrText xml:space="preserve"> PAGE   \* MERGEFORMAT </w:instrText>
    </w:r>
    <w:r>
      <w:fldChar w:fldCharType="separate"/>
    </w:r>
    <w:r w:rsidR="00B01059">
      <w:rPr>
        <w:noProof/>
      </w:rPr>
      <w:t>7</w:t>
    </w:r>
    <w:r>
      <w:fldChar w:fldCharType="end"/>
    </w:r>
  </w:p>
  <w:p w14:paraId="406EC92D" w14:textId="77777777" w:rsidR="007C41EE" w:rsidRDefault="007C41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5582F48"/>
    <w:multiLevelType w:val="hybridMultilevel"/>
    <w:tmpl w:val="03E90B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555FF4"/>
    <w:multiLevelType w:val="hybridMultilevel"/>
    <w:tmpl w:val="56D1BA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913E3A1"/>
    <w:multiLevelType w:val="hybridMultilevel"/>
    <w:tmpl w:val="E283C19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6AA9EA0"/>
    <w:multiLevelType w:val="hybridMultilevel"/>
    <w:tmpl w:val="E3150A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26B179"/>
    <w:multiLevelType w:val="hybridMultilevel"/>
    <w:tmpl w:val="F381B9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4F26963"/>
    <w:multiLevelType w:val="hybridMultilevel"/>
    <w:tmpl w:val="141828A8"/>
    <w:lvl w:ilvl="0" w:tplc="D96822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D73F6A"/>
    <w:multiLevelType w:val="hybridMultilevel"/>
    <w:tmpl w:val="1B700D5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7685446"/>
    <w:multiLevelType w:val="hybridMultilevel"/>
    <w:tmpl w:val="18168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54D3C"/>
    <w:multiLevelType w:val="hybridMultilevel"/>
    <w:tmpl w:val="2BF474CE"/>
    <w:lvl w:ilvl="0" w:tplc="1F1CE49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ED1D35"/>
    <w:multiLevelType w:val="hybridMultilevel"/>
    <w:tmpl w:val="7B57D8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F341145"/>
    <w:multiLevelType w:val="hybridMultilevel"/>
    <w:tmpl w:val="033E90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F944F82"/>
    <w:multiLevelType w:val="hybridMultilevel"/>
    <w:tmpl w:val="CB4CDC94"/>
    <w:lvl w:ilvl="0" w:tplc="D96822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24297E"/>
    <w:multiLevelType w:val="hybridMultilevel"/>
    <w:tmpl w:val="BFC444D8"/>
    <w:lvl w:ilvl="0" w:tplc="7A8CD3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A805C49"/>
    <w:multiLevelType w:val="hybridMultilevel"/>
    <w:tmpl w:val="D130B1B6"/>
    <w:lvl w:ilvl="0" w:tplc="913E59A6">
      <w:numFmt w:val="bullet"/>
      <w:lvlText w:val=""/>
      <w:lvlJc w:val="left"/>
      <w:pPr>
        <w:tabs>
          <w:tab w:val="num" w:pos="720"/>
        </w:tabs>
        <w:ind w:left="720" w:hanging="360"/>
      </w:pPr>
      <w:rPr>
        <w:rFonts w:ascii="Symbol" w:eastAsia="Times New Roman" w:hAnsi="Symbol" w:cs="Times New Roman"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87350E"/>
    <w:multiLevelType w:val="hybridMultilevel"/>
    <w:tmpl w:val="892E3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3CEC90"/>
    <w:multiLevelType w:val="hybridMultilevel"/>
    <w:tmpl w:val="0194B4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48CAD99"/>
    <w:multiLevelType w:val="hybridMultilevel"/>
    <w:tmpl w:val="9517BF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7436FE8"/>
    <w:multiLevelType w:val="hybridMultilevel"/>
    <w:tmpl w:val="3EEE80E4"/>
    <w:lvl w:ilvl="0" w:tplc="BB5C353A">
      <w:numFmt w:val="bullet"/>
      <w:lvlText w:val="-"/>
      <w:lvlJc w:val="left"/>
      <w:pPr>
        <w:ind w:left="720" w:hanging="360"/>
      </w:pPr>
      <w:rPr>
        <w:rFonts w:ascii="Times New Roman" w:eastAsia="Verdan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6A5168"/>
    <w:multiLevelType w:val="hybridMultilevel"/>
    <w:tmpl w:val="E59A0590"/>
    <w:lvl w:ilvl="0" w:tplc="F156006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637C3F"/>
    <w:multiLevelType w:val="hybridMultilevel"/>
    <w:tmpl w:val="913116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B4003E0"/>
    <w:multiLevelType w:val="hybridMultilevel"/>
    <w:tmpl w:val="F192265A"/>
    <w:lvl w:ilvl="0" w:tplc="71647C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72000B"/>
    <w:multiLevelType w:val="hybridMultilevel"/>
    <w:tmpl w:val="FFA4C6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64B61970">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760DC5"/>
    <w:multiLevelType w:val="hybridMultilevel"/>
    <w:tmpl w:val="ABAEDD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ED7F0F"/>
    <w:multiLevelType w:val="hybridMultilevel"/>
    <w:tmpl w:val="567AD75E"/>
    <w:lvl w:ilvl="0" w:tplc="F8986FBC">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B91F7C"/>
    <w:multiLevelType w:val="hybridMultilevel"/>
    <w:tmpl w:val="C8704C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27A3F03"/>
    <w:multiLevelType w:val="hybridMultilevel"/>
    <w:tmpl w:val="43D0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7A698E"/>
    <w:multiLevelType w:val="hybridMultilevel"/>
    <w:tmpl w:val="2C60B084"/>
    <w:lvl w:ilvl="0" w:tplc="0048494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EC4A45"/>
    <w:multiLevelType w:val="hybridMultilevel"/>
    <w:tmpl w:val="56520C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BBF12F0"/>
    <w:multiLevelType w:val="hybridMultilevel"/>
    <w:tmpl w:val="DFDA5D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C9120E9"/>
    <w:multiLevelType w:val="hybridMultilevel"/>
    <w:tmpl w:val="7FAA3FD2"/>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E21144A"/>
    <w:multiLevelType w:val="hybridMultilevel"/>
    <w:tmpl w:val="74EAC83A"/>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E8E6656"/>
    <w:multiLevelType w:val="multilevel"/>
    <w:tmpl w:val="5F247CA6"/>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32" w15:restartNumberingAfterBreak="0">
    <w:nsid w:val="57CD0D1E"/>
    <w:multiLevelType w:val="hybridMultilevel"/>
    <w:tmpl w:val="C0DA0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1F7C35"/>
    <w:multiLevelType w:val="hybridMultilevel"/>
    <w:tmpl w:val="C130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0C1F66"/>
    <w:multiLevelType w:val="hybridMultilevel"/>
    <w:tmpl w:val="AD1A4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B41333"/>
    <w:multiLevelType w:val="hybridMultilevel"/>
    <w:tmpl w:val="A474A09C"/>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272578F"/>
    <w:multiLevelType w:val="hybridMultilevel"/>
    <w:tmpl w:val="54605B8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41531D7"/>
    <w:multiLevelType w:val="hybridMultilevel"/>
    <w:tmpl w:val="5D686A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7FB2243"/>
    <w:multiLevelType w:val="hybridMultilevel"/>
    <w:tmpl w:val="ABF4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800A69"/>
    <w:multiLevelType w:val="hybridMultilevel"/>
    <w:tmpl w:val="3B268B36"/>
    <w:lvl w:ilvl="0" w:tplc="D96822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3D43F0"/>
    <w:multiLevelType w:val="hybridMultilevel"/>
    <w:tmpl w:val="E1A06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3F259E"/>
    <w:multiLevelType w:val="hybridMultilevel"/>
    <w:tmpl w:val="A4D64536"/>
    <w:lvl w:ilvl="0" w:tplc="F8986FBC">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36194B"/>
    <w:multiLevelType w:val="hybridMultilevel"/>
    <w:tmpl w:val="DF8EFB4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28"/>
  </w:num>
  <w:num w:numId="4">
    <w:abstractNumId w:val="35"/>
  </w:num>
  <w:num w:numId="5">
    <w:abstractNumId w:val="22"/>
  </w:num>
  <w:num w:numId="6">
    <w:abstractNumId w:val="24"/>
  </w:num>
  <w:num w:numId="7">
    <w:abstractNumId w:val="4"/>
  </w:num>
  <w:num w:numId="8">
    <w:abstractNumId w:val="15"/>
  </w:num>
  <w:num w:numId="9">
    <w:abstractNumId w:val="10"/>
  </w:num>
  <w:num w:numId="10">
    <w:abstractNumId w:val="3"/>
  </w:num>
  <w:num w:numId="11">
    <w:abstractNumId w:val="1"/>
  </w:num>
  <w:num w:numId="12">
    <w:abstractNumId w:val="19"/>
  </w:num>
  <w:num w:numId="13">
    <w:abstractNumId w:val="2"/>
  </w:num>
  <w:num w:numId="14">
    <w:abstractNumId w:val="37"/>
  </w:num>
  <w:num w:numId="15">
    <w:abstractNumId w:val="9"/>
  </w:num>
  <w:num w:numId="16">
    <w:abstractNumId w:val="16"/>
  </w:num>
  <w:num w:numId="17">
    <w:abstractNumId w:val="27"/>
  </w:num>
  <w:num w:numId="18">
    <w:abstractNumId w:val="0"/>
  </w:num>
  <w:num w:numId="19">
    <w:abstractNumId w:val="42"/>
  </w:num>
  <w:num w:numId="20">
    <w:abstractNumId w:val="36"/>
  </w:num>
  <w:num w:numId="21">
    <w:abstractNumId w:val="30"/>
  </w:num>
  <w:num w:numId="22">
    <w:abstractNumId w:val="29"/>
  </w:num>
  <w:num w:numId="23">
    <w:abstractNumId w:val="34"/>
  </w:num>
  <w:num w:numId="24">
    <w:abstractNumId w:val="5"/>
  </w:num>
  <w:num w:numId="25">
    <w:abstractNumId w:val="12"/>
  </w:num>
  <w:num w:numId="26">
    <w:abstractNumId w:val="18"/>
  </w:num>
  <w:num w:numId="27">
    <w:abstractNumId w:val="26"/>
  </w:num>
  <w:num w:numId="28">
    <w:abstractNumId w:val="31"/>
  </w:num>
  <w:num w:numId="29">
    <w:abstractNumId w:val="7"/>
  </w:num>
  <w:num w:numId="30">
    <w:abstractNumId w:val="33"/>
  </w:num>
  <w:num w:numId="31">
    <w:abstractNumId w:val="40"/>
  </w:num>
  <w:num w:numId="32">
    <w:abstractNumId w:val="25"/>
  </w:num>
  <w:num w:numId="33">
    <w:abstractNumId w:val="38"/>
  </w:num>
  <w:num w:numId="34">
    <w:abstractNumId w:val="39"/>
  </w:num>
  <w:num w:numId="35">
    <w:abstractNumId w:val="11"/>
  </w:num>
  <w:num w:numId="36">
    <w:abstractNumId w:val="20"/>
  </w:num>
  <w:num w:numId="37">
    <w:abstractNumId w:val="14"/>
  </w:num>
  <w:num w:numId="38">
    <w:abstractNumId w:val="8"/>
  </w:num>
  <w:num w:numId="39">
    <w:abstractNumId w:val="41"/>
  </w:num>
  <w:num w:numId="40">
    <w:abstractNumId w:val="17"/>
  </w:num>
  <w:num w:numId="41">
    <w:abstractNumId w:val="23"/>
  </w:num>
  <w:num w:numId="42">
    <w:abstractNumId w:val="32"/>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4EF"/>
    <w:rsid w:val="00011602"/>
    <w:rsid w:val="00025646"/>
    <w:rsid w:val="00051DBE"/>
    <w:rsid w:val="000742D1"/>
    <w:rsid w:val="000A4141"/>
    <w:rsid w:val="000B6322"/>
    <w:rsid w:val="000C3CDA"/>
    <w:rsid w:val="000C52D8"/>
    <w:rsid w:val="000F64C0"/>
    <w:rsid w:val="00103E99"/>
    <w:rsid w:val="001259C4"/>
    <w:rsid w:val="00132EF5"/>
    <w:rsid w:val="001401DC"/>
    <w:rsid w:val="00180E82"/>
    <w:rsid w:val="00181A42"/>
    <w:rsid w:val="001B0323"/>
    <w:rsid w:val="001B3679"/>
    <w:rsid w:val="00214766"/>
    <w:rsid w:val="00220B3C"/>
    <w:rsid w:val="00246F2F"/>
    <w:rsid w:val="00283BEB"/>
    <w:rsid w:val="002B5892"/>
    <w:rsid w:val="002F16A6"/>
    <w:rsid w:val="003138D0"/>
    <w:rsid w:val="00315B01"/>
    <w:rsid w:val="00330EE2"/>
    <w:rsid w:val="003315BC"/>
    <w:rsid w:val="00336090"/>
    <w:rsid w:val="0035225C"/>
    <w:rsid w:val="003972ED"/>
    <w:rsid w:val="003B1062"/>
    <w:rsid w:val="003C38F5"/>
    <w:rsid w:val="003E488B"/>
    <w:rsid w:val="0040659A"/>
    <w:rsid w:val="00415F14"/>
    <w:rsid w:val="0043538C"/>
    <w:rsid w:val="00437C66"/>
    <w:rsid w:val="004A0CDA"/>
    <w:rsid w:val="004C123E"/>
    <w:rsid w:val="004C71F2"/>
    <w:rsid w:val="004C7353"/>
    <w:rsid w:val="004D06A6"/>
    <w:rsid w:val="005261F2"/>
    <w:rsid w:val="005607EE"/>
    <w:rsid w:val="005A5695"/>
    <w:rsid w:val="005B0D57"/>
    <w:rsid w:val="005C455C"/>
    <w:rsid w:val="005D7ED8"/>
    <w:rsid w:val="00607A49"/>
    <w:rsid w:val="006A7DCA"/>
    <w:rsid w:val="006D41E3"/>
    <w:rsid w:val="007373C9"/>
    <w:rsid w:val="00737C42"/>
    <w:rsid w:val="0074177D"/>
    <w:rsid w:val="0079772C"/>
    <w:rsid w:val="007A1545"/>
    <w:rsid w:val="007B0800"/>
    <w:rsid w:val="007B319F"/>
    <w:rsid w:val="007C41EE"/>
    <w:rsid w:val="007D7B14"/>
    <w:rsid w:val="00820FF0"/>
    <w:rsid w:val="0082552D"/>
    <w:rsid w:val="00831408"/>
    <w:rsid w:val="00845C97"/>
    <w:rsid w:val="008879B2"/>
    <w:rsid w:val="00895032"/>
    <w:rsid w:val="008A598D"/>
    <w:rsid w:val="008D214A"/>
    <w:rsid w:val="008E1FE4"/>
    <w:rsid w:val="00921FED"/>
    <w:rsid w:val="00995D78"/>
    <w:rsid w:val="009A10D2"/>
    <w:rsid w:val="009B641E"/>
    <w:rsid w:val="009C1B0D"/>
    <w:rsid w:val="009C54EF"/>
    <w:rsid w:val="009D5560"/>
    <w:rsid w:val="00A165E9"/>
    <w:rsid w:val="00A81FA5"/>
    <w:rsid w:val="00AA3971"/>
    <w:rsid w:val="00AE7178"/>
    <w:rsid w:val="00AF116D"/>
    <w:rsid w:val="00B01059"/>
    <w:rsid w:val="00B1010B"/>
    <w:rsid w:val="00B11611"/>
    <w:rsid w:val="00B167B8"/>
    <w:rsid w:val="00B32CE1"/>
    <w:rsid w:val="00B51671"/>
    <w:rsid w:val="00B54192"/>
    <w:rsid w:val="00B91430"/>
    <w:rsid w:val="00B9390C"/>
    <w:rsid w:val="00BA3263"/>
    <w:rsid w:val="00C01878"/>
    <w:rsid w:val="00C14452"/>
    <w:rsid w:val="00C23AEC"/>
    <w:rsid w:val="00C44FBA"/>
    <w:rsid w:val="00C55E88"/>
    <w:rsid w:val="00CF0FC7"/>
    <w:rsid w:val="00CF450C"/>
    <w:rsid w:val="00D13507"/>
    <w:rsid w:val="00D55F6D"/>
    <w:rsid w:val="00D610FF"/>
    <w:rsid w:val="00D6289A"/>
    <w:rsid w:val="00D83FC6"/>
    <w:rsid w:val="00DA77AD"/>
    <w:rsid w:val="00DD19C6"/>
    <w:rsid w:val="00DE3FFF"/>
    <w:rsid w:val="00E63C8E"/>
    <w:rsid w:val="00E72514"/>
    <w:rsid w:val="00E73F52"/>
    <w:rsid w:val="00E74FAB"/>
    <w:rsid w:val="00E77055"/>
    <w:rsid w:val="00E85D75"/>
    <w:rsid w:val="00EA471A"/>
    <w:rsid w:val="00EA5A28"/>
    <w:rsid w:val="00EC61DF"/>
    <w:rsid w:val="00ED025B"/>
    <w:rsid w:val="00ED544F"/>
    <w:rsid w:val="00EE4CF7"/>
    <w:rsid w:val="00F479E9"/>
    <w:rsid w:val="00F6040A"/>
    <w:rsid w:val="00F64F6C"/>
    <w:rsid w:val="00FB04EA"/>
    <w:rsid w:val="00FB2972"/>
    <w:rsid w:val="00FF7AB4"/>
    <w:rsid w:val="39B212AB"/>
    <w:rsid w:val="5D6D0E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7A60D9FF"/>
  <w15:chartTrackingRefBased/>
  <w15:docId w15:val="{43DB4640-BF22-4C1C-9AD6-6E845754B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DD19C6"/>
    <w:rPr>
      <w:i/>
      <w:iCs/>
    </w:rPr>
  </w:style>
  <w:style w:type="character" w:styleId="Hyperlink">
    <w:name w:val="Hyperlink"/>
    <w:rsid w:val="00214766"/>
    <w:rPr>
      <w:color w:val="0000FF"/>
      <w:u w:val="single"/>
    </w:rPr>
  </w:style>
  <w:style w:type="paragraph" w:customStyle="1" w:styleId="Default">
    <w:name w:val="Default"/>
    <w:rsid w:val="00132EF5"/>
    <w:pPr>
      <w:autoSpaceDE w:val="0"/>
      <w:autoSpaceDN w:val="0"/>
      <w:adjustRightInd w:val="0"/>
    </w:pPr>
    <w:rPr>
      <w:rFonts w:ascii="Arial" w:hAnsi="Arial" w:cs="Arial"/>
      <w:color w:val="000000"/>
      <w:sz w:val="24"/>
      <w:szCs w:val="24"/>
      <w:lang w:eastAsia="en-US"/>
    </w:rPr>
  </w:style>
  <w:style w:type="character" w:styleId="FollowedHyperlink">
    <w:name w:val="FollowedHyperlink"/>
    <w:rsid w:val="00132EF5"/>
    <w:rPr>
      <w:color w:val="800080"/>
      <w:u w:val="single"/>
    </w:rPr>
  </w:style>
  <w:style w:type="paragraph" w:styleId="Header">
    <w:name w:val="header"/>
    <w:basedOn w:val="Normal"/>
    <w:link w:val="HeaderChar"/>
    <w:uiPriority w:val="99"/>
    <w:rsid w:val="00C44FBA"/>
    <w:pPr>
      <w:tabs>
        <w:tab w:val="center" w:pos="4680"/>
        <w:tab w:val="right" w:pos="9360"/>
      </w:tabs>
    </w:pPr>
    <w:rPr>
      <w:lang w:val="x-none" w:eastAsia="x-none"/>
    </w:rPr>
  </w:style>
  <w:style w:type="character" w:customStyle="1" w:styleId="HeaderChar">
    <w:name w:val="Header Char"/>
    <w:link w:val="Header"/>
    <w:uiPriority w:val="99"/>
    <w:rsid w:val="00C44FBA"/>
    <w:rPr>
      <w:sz w:val="24"/>
      <w:szCs w:val="24"/>
    </w:rPr>
  </w:style>
  <w:style w:type="paragraph" w:styleId="Footer">
    <w:name w:val="footer"/>
    <w:basedOn w:val="Normal"/>
    <w:link w:val="FooterChar"/>
    <w:rsid w:val="00C44FBA"/>
    <w:pPr>
      <w:tabs>
        <w:tab w:val="center" w:pos="4680"/>
        <w:tab w:val="right" w:pos="9360"/>
      </w:tabs>
    </w:pPr>
    <w:rPr>
      <w:lang w:val="x-none" w:eastAsia="x-none"/>
    </w:rPr>
  </w:style>
  <w:style w:type="character" w:customStyle="1" w:styleId="FooterChar">
    <w:name w:val="Footer Char"/>
    <w:link w:val="Footer"/>
    <w:rsid w:val="00C44FBA"/>
    <w:rPr>
      <w:sz w:val="24"/>
      <w:szCs w:val="24"/>
    </w:rPr>
  </w:style>
  <w:style w:type="paragraph" w:styleId="ListParagraph">
    <w:name w:val="List Paragraph"/>
    <w:basedOn w:val="Normal"/>
    <w:uiPriority w:val="34"/>
    <w:qFormat/>
    <w:rsid w:val="003C38F5"/>
    <w:pPr>
      <w:ind w:left="720"/>
      <w:contextualSpacing/>
    </w:pPr>
  </w:style>
  <w:style w:type="paragraph" w:styleId="NormalWeb">
    <w:name w:val="Normal (Web)"/>
    <w:uiPriority w:val="99"/>
    <w:unhideWhenUsed/>
    <w:rsid w:val="003B1062"/>
    <w:pPr>
      <w:jc w:val="both"/>
    </w:pPr>
    <w:rPr>
      <w:rFonts w:ascii="Verdana" w:eastAsia="Verdana" w:hAnsi="Verdana"/>
      <w:lang w:eastAsia="en-US"/>
    </w:rPr>
  </w:style>
  <w:style w:type="paragraph" w:styleId="BalloonText">
    <w:name w:val="Balloon Text"/>
    <w:basedOn w:val="Normal"/>
    <w:link w:val="BalloonTextChar"/>
    <w:rsid w:val="00F479E9"/>
    <w:rPr>
      <w:rFonts w:ascii="Tahoma" w:hAnsi="Tahoma"/>
      <w:sz w:val="16"/>
      <w:szCs w:val="16"/>
      <w:lang w:val="x-none" w:eastAsia="x-none"/>
    </w:rPr>
  </w:style>
  <w:style w:type="character" w:customStyle="1" w:styleId="BalloonTextChar">
    <w:name w:val="Balloon Text Char"/>
    <w:link w:val="BalloonText"/>
    <w:rsid w:val="00F479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418231">
      <w:bodyDiv w:val="1"/>
      <w:marLeft w:val="0"/>
      <w:marRight w:val="0"/>
      <w:marTop w:val="0"/>
      <w:marBottom w:val="0"/>
      <w:divBdr>
        <w:top w:val="none" w:sz="0" w:space="0" w:color="auto"/>
        <w:left w:val="none" w:sz="0" w:space="0" w:color="auto"/>
        <w:bottom w:val="none" w:sz="0" w:space="0" w:color="auto"/>
        <w:right w:val="none" w:sz="0" w:space="0" w:color="auto"/>
      </w:divBdr>
    </w:div>
    <w:div w:id="1485439018">
      <w:bodyDiv w:val="1"/>
      <w:marLeft w:val="0"/>
      <w:marRight w:val="0"/>
      <w:marTop w:val="0"/>
      <w:marBottom w:val="0"/>
      <w:divBdr>
        <w:top w:val="none" w:sz="0" w:space="0" w:color="auto"/>
        <w:left w:val="none" w:sz="0" w:space="0" w:color="auto"/>
        <w:bottom w:val="none" w:sz="0" w:space="0" w:color="auto"/>
        <w:right w:val="none" w:sz="0" w:space="0" w:color="auto"/>
      </w:divBdr>
      <w:divsChild>
        <w:div w:id="1941060054">
          <w:marLeft w:val="0"/>
          <w:marRight w:val="0"/>
          <w:marTop w:val="0"/>
          <w:marBottom w:val="0"/>
          <w:divBdr>
            <w:top w:val="none" w:sz="0" w:space="0" w:color="auto"/>
            <w:left w:val="none" w:sz="0" w:space="0" w:color="auto"/>
            <w:bottom w:val="none" w:sz="0" w:space="0" w:color="auto"/>
            <w:right w:val="none" w:sz="0" w:space="0" w:color="auto"/>
          </w:divBdr>
          <w:divsChild>
            <w:div w:id="218440579">
              <w:marLeft w:val="150"/>
              <w:marRight w:val="150"/>
              <w:marTop w:val="0"/>
              <w:marBottom w:val="0"/>
              <w:divBdr>
                <w:top w:val="none" w:sz="0" w:space="0" w:color="auto"/>
                <w:left w:val="none" w:sz="0" w:space="0" w:color="auto"/>
                <w:bottom w:val="none" w:sz="0" w:space="0" w:color="auto"/>
                <w:right w:val="none" w:sz="0" w:space="0" w:color="auto"/>
              </w:divBdr>
              <w:divsChild>
                <w:div w:id="838153090">
                  <w:marLeft w:val="150"/>
                  <w:marRight w:val="150"/>
                  <w:marTop w:val="0"/>
                  <w:marBottom w:val="0"/>
                  <w:divBdr>
                    <w:top w:val="none" w:sz="0" w:space="0" w:color="auto"/>
                    <w:left w:val="none" w:sz="0" w:space="0" w:color="auto"/>
                    <w:bottom w:val="none" w:sz="0" w:space="0" w:color="auto"/>
                    <w:right w:val="none" w:sz="0" w:space="0" w:color="auto"/>
                  </w:divBdr>
                  <w:divsChild>
                    <w:div w:id="16786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955250">
      <w:bodyDiv w:val="1"/>
      <w:marLeft w:val="0"/>
      <w:marRight w:val="0"/>
      <w:marTop w:val="0"/>
      <w:marBottom w:val="0"/>
      <w:divBdr>
        <w:top w:val="none" w:sz="0" w:space="0" w:color="auto"/>
        <w:left w:val="none" w:sz="0" w:space="0" w:color="auto"/>
        <w:bottom w:val="none" w:sz="0" w:space="0" w:color="auto"/>
        <w:right w:val="none" w:sz="0" w:space="0" w:color="auto"/>
      </w:divBdr>
      <w:divsChild>
        <w:div w:id="189876518">
          <w:marLeft w:val="0"/>
          <w:marRight w:val="0"/>
          <w:marTop w:val="0"/>
          <w:marBottom w:val="0"/>
          <w:divBdr>
            <w:top w:val="none" w:sz="0" w:space="0" w:color="auto"/>
            <w:left w:val="none" w:sz="0" w:space="0" w:color="auto"/>
            <w:bottom w:val="none" w:sz="0" w:space="0" w:color="auto"/>
            <w:right w:val="none" w:sz="0" w:space="0" w:color="auto"/>
          </w:divBdr>
          <w:divsChild>
            <w:div w:id="2020935003">
              <w:marLeft w:val="150"/>
              <w:marRight w:val="150"/>
              <w:marTop w:val="0"/>
              <w:marBottom w:val="0"/>
              <w:divBdr>
                <w:top w:val="none" w:sz="0" w:space="0" w:color="auto"/>
                <w:left w:val="none" w:sz="0" w:space="0" w:color="auto"/>
                <w:bottom w:val="none" w:sz="0" w:space="0" w:color="auto"/>
                <w:right w:val="none" w:sz="0" w:space="0" w:color="auto"/>
              </w:divBdr>
              <w:divsChild>
                <w:div w:id="455103590">
                  <w:marLeft w:val="150"/>
                  <w:marRight w:val="150"/>
                  <w:marTop w:val="0"/>
                  <w:marBottom w:val="0"/>
                  <w:divBdr>
                    <w:top w:val="none" w:sz="0" w:space="0" w:color="auto"/>
                    <w:left w:val="none" w:sz="0" w:space="0" w:color="auto"/>
                    <w:bottom w:val="none" w:sz="0" w:space="0" w:color="auto"/>
                    <w:right w:val="none" w:sz="0" w:space="0" w:color="auto"/>
                  </w:divBdr>
                  <w:divsChild>
                    <w:div w:id="7544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public.doe.k12.ga.u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6F1FC2EC36F949BCD2F03E5037C669" ma:contentTypeVersion="13" ma:contentTypeDescription="Create a new document." ma:contentTypeScope="" ma:versionID="5fef8903ce3965ae7baf33fe76ab0e79">
  <xsd:schema xmlns:xsd="http://www.w3.org/2001/XMLSchema" xmlns:xs="http://www.w3.org/2001/XMLSchema" xmlns:p="http://schemas.microsoft.com/office/2006/metadata/properties" xmlns:ns3="215fae8f-4308-48d3-8bc8-a8887a2a430e" xmlns:ns4="6f10858f-ba1d-446a-ad3a-6f389a6a03e5" targetNamespace="http://schemas.microsoft.com/office/2006/metadata/properties" ma:root="true" ma:fieldsID="5a15da79149676c1e704a758d88848c8" ns3:_="" ns4:_="">
    <xsd:import namespace="215fae8f-4308-48d3-8bc8-a8887a2a430e"/>
    <xsd:import namespace="6f10858f-ba1d-446a-ad3a-6f389a6a03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fae8f-4308-48d3-8bc8-a8887a2a43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10858f-ba1d-446a-ad3a-6f389a6a03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A8B9B9-BC48-4DB1-8A91-F438DAD6797B}">
  <ds:schemaRefs>
    <ds:schemaRef ds:uri="http://schemas.microsoft.com/sharepoint/v3/contenttype/forms"/>
  </ds:schemaRefs>
</ds:datastoreItem>
</file>

<file path=customXml/itemProps2.xml><?xml version="1.0" encoding="utf-8"?>
<ds:datastoreItem xmlns:ds="http://schemas.openxmlformats.org/officeDocument/2006/customXml" ds:itemID="{E57FCD1F-8550-4FF4-9715-15884B477379}">
  <ds:schemaRefs>
    <ds:schemaRef ds:uri="http://purl.org/dc/terms/"/>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215fae8f-4308-48d3-8bc8-a8887a2a430e"/>
    <ds:schemaRef ds:uri="http://purl.org/dc/dcmitype/"/>
    <ds:schemaRef ds:uri="http://schemas.openxmlformats.org/package/2006/metadata/core-properties"/>
    <ds:schemaRef ds:uri="6f10858f-ba1d-446a-ad3a-6f389a6a03e5"/>
  </ds:schemaRefs>
</ds:datastoreItem>
</file>

<file path=customXml/itemProps3.xml><?xml version="1.0" encoding="utf-8"?>
<ds:datastoreItem xmlns:ds="http://schemas.openxmlformats.org/officeDocument/2006/customXml" ds:itemID="{DAC7E3F0-6DB4-462D-B1B3-9CD0471D3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fae8f-4308-48d3-8bc8-a8887a2a430e"/>
    <ds:schemaRef ds:uri="6f10858f-ba1d-446a-ad3a-6f389a6a0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Pages>
  <Words>2142</Words>
  <Characters>12627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Instructor:  David H</vt:lpstr>
    </vt:vector>
  </TitlesOfParts>
  <Company>Technology Services HCBOE</Company>
  <LinksUpToDate>false</LinksUpToDate>
  <CharactersWithSpaces>14740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Instructor:  David H</dc:title>
  <dc:subject/>
  <dc:creator>Mack, Eric</dc:creator>
  <cp:keywords/>
  <cp:lastModifiedBy>Mack, Eric</cp:lastModifiedBy>
  <cp:revision>7</cp:revision>
  <cp:lastPrinted>2020-05-20T12:40:00Z</cp:lastPrinted>
  <dcterms:created xsi:type="dcterms:W3CDTF">2020-08-03T15:01:00Z</dcterms:created>
  <dcterms:modified xsi:type="dcterms:W3CDTF">2021-07-30T19:30:00Z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0x0101009D6F1FC2EC36F949BCD2F03E5037C669</vt:lpwstr>
  </property>
</Properties>
</file>