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734E3799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B15B96">
        <w:rPr>
          <w:rFonts w:ascii="Times New Roman" w:hAnsi="Times New Roman"/>
          <w:b/>
          <w:bCs/>
          <w:spacing w:val="-3"/>
          <w:sz w:val="20"/>
        </w:rPr>
        <w:t>9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1A1E34">
        <w:rPr>
          <w:rFonts w:ascii="Times New Roman" w:hAnsi="Times New Roman"/>
          <w:b/>
          <w:bCs/>
          <w:spacing w:val="-3"/>
          <w:sz w:val="20"/>
        </w:rPr>
        <w:t>21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A1E34">
        <w:rPr>
          <w:rFonts w:ascii="Times New Roman" w:hAnsi="Times New Roman"/>
          <w:b/>
          <w:bCs/>
          <w:spacing w:val="-3"/>
          <w:sz w:val="20"/>
        </w:rPr>
        <w:t>9/25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4D22EF2B" w14:textId="174C1A50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5DAB6C7B" w14:textId="57C31407" w:rsidR="00674F9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identify the eight parts of speech w/ a focus on </w:t>
            </w:r>
            <w:r w:rsidRPr="00674F91">
              <w:rPr>
                <w:rFonts w:ascii="Times New Roman" w:hAnsi="Times New Roman"/>
                <w:b/>
                <w:sz w:val="20"/>
              </w:rPr>
              <w:t>Prepositions.</w:t>
            </w:r>
          </w:p>
        </w:tc>
        <w:tc>
          <w:tcPr>
            <w:tcW w:w="3690" w:type="dxa"/>
          </w:tcPr>
          <w:p w14:paraId="08AF97B2" w14:textId="68DD7842" w:rsidR="00674F91" w:rsidRP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Before: Activate Prior Knowledge</w:t>
            </w:r>
            <w:r w:rsidR="001A1E34">
              <w:rPr>
                <w:rFonts w:ascii="Times New Roman" w:hAnsi="Times New Roman"/>
                <w:spacing w:val="-2"/>
                <w:sz w:val="20"/>
              </w:rPr>
              <w:t xml:space="preserve"> Bellwork # 4</w:t>
            </w:r>
          </w:p>
          <w:p w14:paraId="535B3F8F" w14:textId="77777777" w:rsidR="00674F91" w:rsidRP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During: Notetaking, Self-monitor comprehension/Engage with the text </w:t>
            </w:r>
          </w:p>
          <w:p w14:paraId="6A05A809" w14:textId="6EA23E1E" w:rsidR="00A13DC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After: Reflect on content of lesson</w:t>
            </w:r>
          </w:p>
        </w:tc>
        <w:tc>
          <w:tcPr>
            <w:tcW w:w="1440" w:type="dxa"/>
          </w:tcPr>
          <w:p w14:paraId="20FD358B" w14:textId="77777777" w:rsidR="00674F91" w:rsidRPr="00674F91" w:rsidRDefault="00674F91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CFBCEE5" w14:textId="77777777" w:rsidR="00674F91" w:rsidRPr="00674F91" w:rsidRDefault="00674F91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33CDFE9" w14:textId="77777777" w:rsidR="00674F91" w:rsidRPr="00674F91" w:rsidRDefault="00674F91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166DABD" w14:textId="65854552" w:rsidR="00674F91" w:rsidRDefault="00674F91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44C151B3" w14:textId="39D4F2BD" w:rsidR="001A1E34" w:rsidRDefault="001A1E34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Youtube Video-Prepositions</w:t>
            </w:r>
          </w:p>
          <w:p w14:paraId="39711CDE" w14:textId="10E6EFCE" w:rsidR="001A1E34" w:rsidRPr="00674F91" w:rsidRDefault="001A1E34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A1E34">
              <w:rPr>
                <w:rFonts w:ascii="Times New Roman" w:hAnsi="Times New Roman"/>
                <w:spacing w:val="-2"/>
                <w:sz w:val="20"/>
              </w:rPr>
              <w:t>(altered)</w:t>
            </w:r>
          </w:p>
          <w:p w14:paraId="6ACBACFE" w14:textId="076C4160" w:rsidR="00674F91" w:rsidRPr="001A1E34" w:rsidRDefault="001A1E34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A1E34">
              <w:rPr>
                <w:rFonts w:ascii="Times New Roman" w:hAnsi="Times New Roman"/>
                <w:spacing w:val="-2"/>
                <w:sz w:val="20"/>
              </w:rPr>
              <w:t>Independent Practice 1-15</w:t>
            </w:r>
          </w:p>
        </w:tc>
        <w:tc>
          <w:tcPr>
            <w:tcW w:w="3060" w:type="dxa"/>
          </w:tcPr>
          <w:p w14:paraId="5A39BBE3" w14:textId="7FF3AA45" w:rsidR="00340F03" w:rsidRDefault="00674F91" w:rsidP="001A1E3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Set </w:t>
            </w:r>
            <w:r w:rsidR="001A1E34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56033D65" w:rsidR="007825BB" w:rsidRPr="00296210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Gray Day </w:t>
            </w:r>
            <w:r w:rsidR="001A1E3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F4CA11E" w14:textId="568FCBAB" w:rsidR="00674F91" w:rsidRPr="001A1E34" w:rsidRDefault="00296210" w:rsidP="00296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96210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330BF7E9" w14:textId="11E0FCBD" w:rsidR="00296210" w:rsidRDefault="00674F91" w:rsidP="00296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 xml:space="preserve">Students will identify the eight parts of speech w/ a focus on </w:t>
            </w:r>
            <w:r w:rsidRPr="00674F91">
              <w:rPr>
                <w:rFonts w:ascii="Times New Roman" w:hAnsi="Times New Roman"/>
                <w:b/>
                <w:sz w:val="20"/>
              </w:rPr>
              <w:t>Prepositions</w:t>
            </w:r>
            <w:r w:rsidRPr="00674F91">
              <w:rPr>
                <w:rFonts w:ascii="Times New Roman" w:hAnsi="Times New Roman"/>
                <w:sz w:val="20"/>
              </w:rPr>
              <w:t>.</w:t>
            </w:r>
          </w:p>
          <w:p w14:paraId="3DEEC669" w14:textId="43DDE7A2" w:rsidR="00674F91" w:rsidRPr="00E30536" w:rsidRDefault="00674F91" w:rsidP="00296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593F1EFB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1A1E34">
              <w:rPr>
                <w:rFonts w:ascii="Times New Roman" w:hAnsi="Times New Roman"/>
                <w:sz w:val="20"/>
              </w:rPr>
              <w:t xml:space="preserve"> Bellwork # 4</w:t>
            </w:r>
          </w:p>
          <w:p w14:paraId="5280D323" w14:textId="76AB54D3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="00072870" w:rsidRPr="0B84AA54">
              <w:rPr>
                <w:rFonts w:ascii="Times New Roman" w:hAnsi="Times New Roman"/>
                <w:sz w:val="20"/>
              </w:rPr>
              <w:t>Self-monitor</w:t>
            </w:r>
            <w:r w:rsidRPr="0B84AA54">
              <w:rPr>
                <w:rFonts w:ascii="Times New Roman" w:hAnsi="Times New Roman"/>
                <w:sz w:val="20"/>
              </w:rPr>
              <w:t xml:space="preserve">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07D044FB" w14:textId="2EC523E3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18E080F" w14:textId="5BFE783B" w:rsidR="00E30536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C575530" w14:textId="2F11C0EF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8ACD51B" w14:textId="590EB9D7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4588477" w14:textId="77777777" w:rsidR="001A1E34" w:rsidRDefault="001A1E34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A1E34">
              <w:rPr>
                <w:rFonts w:ascii="Times New Roman" w:hAnsi="Times New Roman"/>
                <w:spacing w:val="-2"/>
                <w:sz w:val="20"/>
              </w:rPr>
              <w:t>Youtube Video-Prepositions</w:t>
            </w:r>
          </w:p>
          <w:p w14:paraId="06DEE7BA" w14:textId="7B2D4FBA" w:rsidR="001A1E34" w:rsidRPr="001A1E34" w:rsidRDefault="001A1E34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(altered)</w:t>
            </w:r>
          </w:p>
          <w:p w14:paraId="24FC62BF" w14:textId="306C7A4D" w:rsidR="001A1E34" w:rsidRDefault="001A1E34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A1E34">
              <w:rPr>
                <w:rFonts w:ascii="Times New Roman" w:hAnsi="Times New Roman"/>
                <w:spacing w:val="-2"/>
                <w:sz w:val="20"/>
              </w:rPr>
              <w:t>Independent Practice 1-15</w:t>
            </w:r>
          </w:p>
          <w:p w14:paraId="5B42CCDE" w14:textId="4E079FBF" w:rsidR="00996C9D" w:rsidRPr="00996C9D" w:rsidRDefault="00996C9D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41D8039D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 xml:space="preserve">Complete Set </w:t>
            </w:r>
            <w:r w:rsidR="001A1E34">
              <w:rPr>
                <w:rFonts w:ascii="Times New Roman" w:hAnsi="Times New Roman"/>
                <w:spacing w:val="-2"/>
                <w:sz w:val="20"/>
              </w:rPr>
              <w:t xml:space="preserve">3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Vocabulary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46D9F4D3" w:rsidR="00B15B96" w:rsidRPr="00B15B96" w:rsidRDefault="00674F91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1A1E34">
              <w:rPr>
                <w:rFonts w:ascii="Times New Roman" w:eastAsia="Arial" w:hAnsi="Times New Roman"/>
                <w:color w:val="726F6F"/>
                <w:sz w:val="20"/>
              </w:rPr>
              <w:t>6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587CE2D4" w14:textId="77777777" w:rsidR="00215727" w:rsidRDefault="00674F91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56DF4530" w14:textId="1762F7B0" w:rsidR="00674F91" w:rsidRDefault="001A1E34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make inferences and predictions</w:t>
            </w:r>
            <w:r w:rsidR="00674F91" w:rsidRPr="00674F91">
              <w:rPr>
                <w:rFonts w:ascii="Times New Roman" w:hAnsi="Times New Roman"/>
                <w:b/>
                <w:sz w:val="20"/>
              </w:rPr>
              <w:t>.</w:t>
            </w:r>
          </w:p>
          <w:p w14:paraId="4AC4E86A" w14:textId="53CA996E" w:rsidR="001A1E34" w:rsidRPr="001A1E34" w:rsidRDefault="001A1E34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A1E34">
              <w:rPr>
                <w:rFonts w:ascii="Times New Roman" w:hAnsi="Times New Roman"/>
                <w:sz w:val="20"/>
              </w:rPr>
              <w:t>Students will recognize terms for a short story.</w:t>
            </w:r>
          </w:p>
          <w:p w14:paraId="62486C05" w14:textId="1EF6B933" w:rsidR="00674F91" w:rsidRPr="00674F91" w:rsidRDefault="00674F91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produce clear and coherent writing.</w:t>
            </w:r>
          </w:p>
        </w:tc>
        <w:tc>
          <w:tcPr>
            <w:tcW w:w="3690" w:type="dxa"/>
          </w:tcPr>
          <w:p w14:paraId="62934999" w14:textId="2740CB8B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="005F228A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1A1E34">
              <w:rPr>
                <w:rFonts w:ascii="Times New Roman" w:hAnsi="Times New Roman"/>
                <w:spacing w:val="-2"/>
                <w:sz w:val="20"/>
              </w:rPr>
              <w:t>5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572368A4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47230ED" w14:textId="5C144EC0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839AF99" w14:textId="38983434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217789F" w14:textId="6B24CCF8" w:rsidR="00296210" w:rsidRDefault="00296210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7DD83954" w14:textId="46660497" w:rsidR="00215727" w:rsidRDefault="00215727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52CAFE34" w14:textId="00CEE801" w:rsidR="001A1E34" w:rsidRDefault="001A1E34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Jot Notes</w:t>
            </w:r>
          </w:p>
          <w:p w14:paraId="56A8E76A" w14:textId="20F5DFFB" w:rsidR="001A1E34" w:rsidRDefault="001A1E34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Anticipation Guide</w:t>
            </w:r>
          </w:p>
          <w:p w14:paraId="139E6E1D" w14:textId="30C310BE" w:rsidR="001A1E34" w:rsidRDefault="001A1E34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“The Gift of the Magi”</w:t>
            </w:r>
          </w:p>
          <w:p w14:paraId="02B93FD4" w14:textId="3D90EE9F" w:rsidR="00996C9D" w:rsidRPr="00996C9D" w:rsidRDefault="00996C9D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5C4FE6C0" w:rsidR="004F234D" w:rsidRPr="00045A81" w:rsidRDefault="001A1E34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3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4035CDCB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Oral re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 xml:space="preserve">view, </w:t>
            </w:r>
            <w:r w:rsidR="00296210">
              <w:rPr>
                <w:rFonts w:ascii="Times New Roman" w:hAnsi="Times New Roman"/>
                <w:spacing w:val="-2"/>
                <w:sz w:val="20"/>
              </w:rPr>
              <w:t>monitor progress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>, and check for understanding</w:t>
            </w:r>
          </w:p>
          <w:p w14:paraId="12F40E89" w14:textId="6D150A25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EEDDFDC" w14:textId="77777777" w:rsidR="00B15B96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.4] </w:t>
            </w:r>
          </w:p>
          <w:p w14:paraId="4990B7C9" w14:textId="6DF4A4B8" w:rsidR="004F234D" w:rsidRPr="00045A8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9338B47" w14:textId="77777777" w:rsidR="00A133D4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  <w:p w14:paraId="07E8CBD8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31B17D20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5D035B6C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2CB79789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4B99056E" w14:textId="1BE3459D" w:rsidR="00B15B96" w:rsidRPr="00B15B96" w:rsidRDefault="00674F9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 w:rsidR="001A1E34">
              <w:rPr>
                <w:rFonts w:ascii="Times New Roman" w:hAnsi="Times New Roman"/>
                <w:spacing w:val="-2"/>
                <w:sz w:val="20"/>
              </w:rPr>
              <w:t>7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2138032F" w14:textId="32AF7A6E" w:rsidR="00296210" w:rsidRDefault="00296210" w:rsidP="00996C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23A5607D" w14:textId="6F5F34D5" w:rsidR="001A1E34" w:rsidRDefault="001A1E34" w:rsidP="001A1E34">
            <w:pPr>
              <w:rPr>
                <w:rFonts w:ascii="Times New Roman" w:hAnsi="Times New Roman"/>
                <w:sz w:val="20"/>
              </w:rPr>
            </w:pPr>
            <w:r w:rsidRPr="001A1E34">
              <w:rPr>
                <w:rFonts w:ascii="Times New Roman" w:hAnsi="Times New Roman"/>
                <w:sz w:val="20"/>
              </w:rPr>
              <w:t>Students will make inferences and predictions.</w:t>
            </w:r>
          </w:p>
          <w:p w14:paraId="645D3057" w14:textId="77777777" w:rsidR="001A1E34" w:rsidRPr="001A1E34" w:rsidRDefault="001A1E34" w:rsidP="001A1E34">
            <w:pPr>
              <w:rPr>
                <w:rFonts w:ascii="Times New Roman" w:hAnsi="Times New Roman"/>
                <w:sz w:val="20"/>
              </w:rPr>
            </w:pPr>
          </w:p>
          <w:p w14:paraId="3619BF58" w14:textId="327AB8E1" w:rsidR="001A1E34" w:rsidRDefault="001A1E34" w:rsidP="001A1E34">
            <w:pPr>
              <w:rPr>
                <w:rFonts w:ascii="Times New Roman" w:hAnsi="Times New Roman"/>
                <w:sz w:val="20"/>
              </w:rPr>
            </w:pPr>
            <w:r w:rsidRPr="001A1E34">
              <w:rPr>
                <w:rFonts w:ascii="Times New Roman" w:hAnsi="Times New Roman"/>
                <w:sz w:val="20"/>
              </w:rPr>
              <w:t>Students will recognize terms for a short story.</w:t>
            </w:r>
          </w:p>
          <w:p w14:paraId="29135FFD" w14:textId="77777777" w:rsidR="001A1E34" w:rsidRPr="001A1E34" w:rsidRDefault="001A1E34" w:rsidP="001A1E34">
            <w:pPr>
              <w:rPr>
                <w:rFonts w:ascii="Times New Roman" w:hAnsi="Times New Roman"/>
                <w:sz w:val="20"/>
              </w:rPr>
            </w:pPr>
          </w:p>
          <w:p w14:paraId="1299C43A" w14:textId="581B844E" w:rsidR="00072870" w:rsidRPr="003007EF" w:rsidRDefault="001A1E34" w:rsidP="001A1E34">
            <w:pPr>
              <w:rPr>
                <w:rFonts w:ascii="Times New Roman" w:hAnsi="Times New Roman"/>
                <w:sz w:val="20"/>
              </w:rPr>
            </w:pPr>
            <w:r w:rsidRPr="001A1E34">
              <w:rPr>
                <w:rFonts w:ascii="Times New Roman" w:hAnsi="Times New Roman"/>
                <w:sz w:val="20"/>
              </w:rPr>
              <w:t>Students will produce clear and coherent writing.</w:t>
            </w:r>
          </w:p>
        </w:tc>
        <w:tc>
          <w:tcPr>
            <w:tcW w:w="3690" w:type="dxa"/>
          </w:tcPr>
          <w:p w14:paraId="61B33848" w14:textId="2A8AC9C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3C6EEB">
              <w:rPr>
                <w:rFonts w:ascii="Times New Roman" w:hAnsi="Times New Roman"/>
                <w:sz w:val="20"/>
              </w:rPr>
              <w:t xml:space="preserve"> Bellwork # 5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42E613C4" w14:textId="62981E5A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F9131A7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02A9947" w14:textId="3E426A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4ED1A06" w14:textId="210EF56B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7F9CB794" w14:textId="77777777" w:rsidR="001A1E34" w:rsidRPr="001A1E34" w:rsidRDefault="001A1E34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A1E34">
              <w:rPr>
                <w:rFonts w:ascii="Times New Roman" w:hAnsi="Times New Roman"/>
                <w:spacing w:val="-2"/>
                <w:sz w:val="20"/>
              </w:rPr>
              <w:t>Jot Notes</w:t>
            </w:r>
          </w:p>
          <w:p w14:paraId="3A3B93FD" w14:textId="77777777" w:rsidR="001A1E34" w:rsidRPr="001A1E34" w:rsidRDefault="001A1E34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1A1E34">
              <w:rPr>
                <w:rFonts w:ascii="Times New Roman" w:hAnsi="Times New Roman"/>
                <w:spacing w:val="-2"/>
                <w:sz w:val="20"/>
              </w:rPr>
              <w:t>Anticipation Guide</w:t>
            </w:r>
          </w:p>
          <w:p w14:paraId="5C9C2FDC" w14:textId="1AA9280E" w:rsidR="00996C9D" w:rsidRPr="00996C9D" w:rsidRDefault="001A1E34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1A1E34">
              <w:rPr>
                <w:rFonts w:ascii="Times New Roman" w:hAnsi="Times New Roman"/>
                <w:spacing w:val="-2"/>
                <w:sz w:val="20"/>
              </w:rPr>
              <w:t>“The Gift of the Magi”</w:t>
            </w:r>
          </w:p>
        </w:tc>
        <w:tc>
          <w:tcPr>
            <w:tcW w:w="3060" w:type="dxa"/>
          </w:tcPr>
          <w:p w14:paraId="608DEACE" w14:textId="1A0EE153" w:rsidR="00DB2B8D" w:rsidRDefault="001A1E3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3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4C0CA3D5" w:rsidR="00FD3744" w:rsidRPr="00B15B96" w:rsidRDefault="00674F91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 w:rsidR="001A1E34">
              <w:rPr>
                <w:rFonts w:ascii="Times New Roman" w:hAnsi="Times New Roman"/>
                <w:spacing w:val="-2"/>
                <w:sz w:val="20"/>
              </w:rPr>
              <w:t>7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A68C045" w14:textId="77777777" w:rsidR="00215727" w:rsidRDefault="003C6EEB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2BAC6FC9" w14:textId="6B9FE38C" w:rsidR="003C6EEB" w:rsidRDefault="003C6EEB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cite textual evidence.</w:t>
            </w:r>
          </w:p>
        </w:tc>
        <w:tc>
          <w:tcPr>
            <w:tcW w:w="3690" w:type="dxa"/>
          </w:tcPr>
          <w:p w14:paraId="61D07F7B" w14:textId="1A534129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3C6EEB">
              <w:rPr>
                <w:rFonts w:ascii="Times New Roman" w:hAnsi="Times New Roman"/>
                <w:sz w:val="20"/>
              </w:rPr>
              <w:t xml:space="preserve"> Bellwork # 6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49CEF8B3" w14:textId="77777777" w:rsidR="00215727" w:rsidRDefault="0021572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Paper</w:t>
            </w:r>
            <w:r w:rsidR="005F228A">
              <w:rPr>
                <w:rFonts w:ascii="Times New Roman" w:hAnsi="Times New Roman"/>
                <w:sz w:val="20"/>
              </w:rPr>
              <w:t xml:space="preserve"> </w:t>
            </w:r>
          </w:p>
          <w:p w14:paraId="605E3829" w14:textId="77777777" w:rsidR="005F228A" w:rsidRDefault="005F228A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Writing Utensils</w:t>
            </w:r>
          </w:p>
          <w:p w14:paraId="0773C23B" w14:textId="77777777" w:rsidR="003C6EEB" w:rsidRDefault="003C6E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“The Gift of the Magi”</w:t>
            </w:r>
          </w:p>
          <w:p w14:paraId="333BC83D" w14:textId="7953D360" w:rsidR="003C6EEB" w:rsidRDefault="003C6E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Questions</w:t>
            </w:r>
          </w:p>
        </w:tc>
        <w:tc>
          <w:tcPr>
            <w:tcW w:w="3060" w:type="dxa"/>
          </w:tcPr>
          <w:p w14:paraId="0562CB0E" w14:textId="208B7156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</w:t>
            </w:r>
            <w:r w:rsidR="003C6EEB">
              <w:rPr>
                <w:rFonts w:ascii="Times New Roman" w:hAnsi="Times New Roman"/>
                <w:sz w:val="20"/>
              </w:rPr>
              <w:t>tudy Set 3</w:t>
            </w:r>
            <w:bookmarkStart w:id="0" w:name="_GoBack"/>
            <w:bookmarkEnd w:id="0"/>
            <w:r w:rsidRPr="005F228A">
              <w:rPr>
                <w:rFonts w:ascii="Times New Roman" w:hAnsi="Times New Roman"/>
                <w:sz w:val="20"/>
              </w:rPr>
              <w:t xml:space="preserve"> Vocabulary terms</w:t>
            </w:r>
          </w:p>
        </w:tc>
        <w:tc>
          <w:tcPr>
            <w:tcW w:w="1980" w:type="dxa"/>
          </w:tcPr>
          <w:p w14:paraId="34CE0A41" w14:textId="6813D251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69E25DB4" w:rsidR="00B15B96" w:rsidRDefault="001A1E3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 Day 8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C42B7" w14:textId="77777777" w:rsidR="00080EA0" w:rsidRDefault="00080EA0">
      <w:pPr>
        <w:spacing w:line="20" w:lineRule="exact"/>
      </w:pPr>
    </w:p>
  </w:endnote>
  <w:endnote w:type="continuationSeparator" w:id="0">
    <w:p w14:paraId="428CE662" w14:textId="77777777" w:rsidR="00080EA0" w:rsidRDefault="00080EA0">
      <w:r>
        <w:t xml:space="preserve"> </w:t>
      </w:r>
    </w:p>
  </w:endnote>
  <w:endnote w:type="continuationNotice" w:id="1">
    <w:p w14:paraId="67E39E40" w14:textId="77777777" w:rsidR="00080EA0" w:rsidRDefault="00080EA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739F3" w14:textId="77777777" w:rsidR="00080EA0" w:rsidRDefault="00080EA0">
      <w:r>
        <w:separator/>
      </w:r>
    </w:p>
  </w:footnote>
  <w:footnote w:type="continuationSeparator" w:id="0">
    <w:p w14:paraId="29B6DF7E" w14:textId="77777777" w:rsidR="00080EA0" w:rsidRDefault="0008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7A93"/>
    <w:rsid w:val="004076BB"/>
    <w:rsid w:val="004222C9"/>
    <w:rsid w:val="00425CEB"/>
    <w:rsid w:val="00437D0C"/>
    <w:rsid w:val="004539F7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96C9D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262"/>
    <w:rsid w:val="00BE09F8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100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10</cp:revision>
  <cp:lastPrinted>2020-09-18T17:31:00Z</cp:lastPrinted>
  <dcterms:created xsi:type="dcterms:W3CDTF">2019-09-20T21:23:00Z</dcterms:created>
  <dcterms:modified xsi:type="dcterms:W3CDTF">2020-09-18T17:35:00Z</dcterms:modified>
</cp:coreProperties>
</file>