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5788032" from="72pt,625.82605pt" to="236.378392pt,625.82605pt" stroked="true" strokeweight=".71691pt" strokecolor="#000000">
            <v:stroke dashstyle="solid"/>
            <w10:wrap type="none"/>
          </v:line>
        </w:pict>
      </w:r>
      <w:r>
        <w:rPr/>
        <w:pict>
          <v:line style="position:absolute;mso-position-horizontal-relative:page;mso-position-vertical-relative:page;z-index:-15787520" from="251.996155pt,625.82605pt" to="421.916115pt,625.82605pt" stroked="true" strokeweight=".71691pt" strokecolor="#000000">
            <v:stroke dashstyle="solid"/>
            <w10:wrap type="none"/>
          </v:line>
        </w:pict>
      </w:r>
      <w:r>
        <w:rPr/>
        <w:pict>
          <v:line style="position:absolute;mso-position-horizontal-relative:page;mso-position-vertical-relative:page;z-index:-15787008" from="431.760468pt,625.82605pt" to="546.960665pt,625.82605pt" stroked="true" strokeweight=".71691pt" strokecolor="#000000">
            <v:stroke dashstyle="solid"/>
            <w10:wrap type="none"/>
          </v:line>
        </w:pict>
      </w:r>
      <w:r>
        <w:rPr/>
        <w:pict>
          <v:line style="position:absolute;mso-position-horizontal-relative:page;mso-position-vertical-relative:page;z-index:-15786496" from="72.011040pt,693.269409pt" to="274.810398pt,693.269409pt" stroked="true" strokeweight=".71691pt" strokecolor="#000000">
            <v:stroke dashstyle="solid"/>
            <w10:wrap type="none"/>
          </v:line>
        </w:pict>
      </w:r>
      <w:r>
        <w:rPr/>
        <w:pict>
          <v:line style="position:absolute;mso-position-horizontal-relative:page;mso-position-vertical-relative:page;z-index:-15785984" from="346.807678pt,693.269409pt" to="445.44677pt,693.269409pt" stroked="true" strokeweight=".71691pt" strokecolor="#000000">
            <v:stroke dashstyle="solid"/>
            <w10:wrap type="none"/>
          </v:line>
        </w:pict>
      </w:r>
      <w:r>
        <w:rPr/>
        <w:drawing>
          <wp:anchor distT="0" distB="0" distL="0" distR="0" allowOverlap="1" layoutInCell="1" locked="0" behindDoc="1" simplePos="0" relativeHeight="487531008">
            <wp:simplePos x="0" y="0"/>
            <wp:positionH relativeFrom="page">
              <wp:posOffset>5004451</wp:posOffset>
            </wp:positionH>
            <wp:positionV relativeFrom="page">
              <wp:posOffset>496451</wp:posOffset>
            </wp:positionV>
            <wp:extent cx="1031842" cy="222284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31842" cy="2222842"/>
                    </a:xfrm>
                    <a:prstGeom prst="rect">
                      <a:avLst/>
                    </a:prstGeom>
                  </pic:spPr>
                </pic:pic>
              </a:graphicData>
            </a:graphic>
          </wp:anchor>
        </w:drawing>
      </w:r>
      <w:r>
        <w:rPr/>
        <w:drawing>
          <wp:anchor distT="0" distB="0" distL="0" distR="0" allowOverlap="1" layoutInCell="1" locked="0" behindDoc="1" simplePos="0" relativeHeight="487531520">
            <wp:simplePos x="0" y="0"/>
            <wp:positionH relativeFrom="page">
              <wp:posOffset>1757265</wp:posOffset>
            </wp:positionH>
            <wp:positionV relativeFrom="page">
              <wp:posOffset>413604</wp:posOffset>
            </wp:positionV>
            <wp:extent cx="1562294" cy="156229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62294" cy="156229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3.639999pt;margin-top:165.020004pt;width:203.75pt;height:43.55pt;mso-position-horizontal-relative:page;mso-position-vertical-relative:page;z-index:-15784448" type="#_x0000_t202" filled="false" stroked="false">
            <v:textbox inset="0,0,0,0">
              <w:txbxContent>
                <w:p>
                  <w:pPr>
                    <w:spacing w:line="387" w:lineRule="exact" w:before="0"/>
                    <w:ind w:left="20" w:right="0" w:firstLine="0"/>
                    <w:jc w:val="left"/>
                    <w:rPr>
                      <w:b/>
                      <w:sz w:val="36"/>
                    </w:rPr>
                  </w:pPr>
                  <w:r>
                    <w:rPr>
                      <w:b/>
                      <w:sz w:val="36"/>
                    </w:rPr>
                    <w:t>Drug Free Schools</w:t>
                  </w:r>
                  <w:r>
                    <w:rPr>
                      <w:b/>
                      <w:spacing w:val="-10"/>
                      <w:sz w:val="36"/>
                    </w:rPr>
                    <w:t> </w:t>
                  </w:r>
                  <w:r>
                    <w:rPr>
                      <w:b/>
                      <w:sz w:val="36"/>
                    </w:rPr>
                    <w:t>Program</w:t>
                  </w:r>
                </w:p>
                <w:p>
                  <w:pPr>
                    <w:spacing w:before="31"/>
                    <w:ind w:left="55" w:right="0" w:firstLine="0"/>
                    <w:jc w:val="left"/>
                    <w:rPr>
                      <w:b/>
                      <w:sz w:val="36"/>
                    </w:rPr>
                  </w:pPr>
                  <w:r>
                    <w:rPr>
                      <w:b/>
                      <w:sz w:val="36"/>
                    </w:rPr>
                    <w:t>Consent and Release</w:t>
                  </w:r>
                  <w:r>
                    <w:rPr>
                      <w:b/>
                      <w:spacing w:val="-10"/>
                      <w:sz w:val="36"/>
                    </w:rPr>
                    <w:t> </w:t>
                  </w:r>
                  <w:r>
                    <w:rPr>
                      <w:b/>
                      <w:sz w:val="36"/>
                    </w:rPr>
                    <w:t>Form</w:t>
                  </w:r>
                </w:p>
              </w:txbxContent>
            </v:textbox>
            <w10:wrap type="none"/>
          </v:shape>
        </w:pict>
      </w:r>
      <w:r>
        <w:rPr/>
        <w:pict>
          <v:shape style="position:absolute;margin-left:71pt;margin-top:253.045761pt;width:472.85pt;height:56.6pt;mso-position-horizontal-relative:page;mso-position-vertical-relative:page;z-index:-15783936" type="#_x0000_t202" filled="false" stroked="false">
            <v:textbox inset="0,0,0,0">
              <w:txbxContent>
                <w:p>
                  <w:pPr>
                    <w:pStyle w:val="BodyText"/>
                    <w:tabs>
                      <w:tab w:pos="6099" w:val="left" w:leader="none"/>
                    </w:tabs>
                    <w:jc w:val="both"/>
                  </w:pPr>
                  <w:r>
                    <w:rPr/>
                    <w:t>I,</w:t>
                  </w:r>
                  <w:r>
                    <w:rPr>
                      <w:u w:val="single"/>
                    </w:rPr>
                    <w:t> </w:t>
                    <w:tab/>
                  </w:r>
                  <w:r>
                    <w:rPr/>
                    <w:t>(Print student’s name), have read</w:t>
                  </w:r>
                  <w:r>
                    <w:rPr>
                      <w:spacing w:val="-15"/>
                    </w:rPr>
                    <w:t> </w:t>
                  </w:r>
                  <w:r>
                    <w:rPr/>
                    <w:t>the</w:t>
                  </w:r>
                </w:p>
                <w:p>
                  <w:pPr>
                    <w:pStyle w:val="BodyText"/>
                    <w:spacing w:line="259" w:lineRule="auto" w:before="21"/>
                    <w:ind w:right="91"/>
                    <w:jc w:val="both"/>
                  </w:pPr>
                  <w:r>
                    <w:rPr/>
                    <w:t>Drug Free Schools information provided and agree to abide by the Mobile County Public School System’s Drug Free Schools Program rules and regulations. I understand that I will not be penalized in any way for participating in this program.</w:t>
                  </w:r>
                </w:p>
              </w:txbxContent>
            </v:textbox>
            <w10:wrap type="none"/>
          </v:shape>
        </w:pict>
      </w:r>
      <w:r>
        <w:rPr/>
        <w:pict>
          <v:shape style="position:absolute;margin-left:71pt;margin-top:319.042877pt;width:439.4pt;height:27.6pt;mso-position-horizontal-relative:page;mso-position-vertical-relative:page;z-index:-15783424" type="#_x0000_t202" filled="false" stroked="false">
            <v:textbox inset="0,0,0,0">
              <w:txbxContent>
                <w:p>
                  <w:pPr>
                    <w:pStyle w:val="BodyText"/>
                    <w:tabs>
                      <w:tab w:pos="1008" w:val="left" w:leader="none"/>
                    </w:tabs>
                  </w:pPr>
                  <w:r>
                    <w:rPr>
                      <w:w w:val="100"/>
                      <w:u w:val="single"/>
                    </w:rPr>
                    <w:t> </w:t>
                  </w:r>
                  <w:r>
                    <w:rPr>
                      <w:u w:val="single"/>
                    </w:rPr>
                    <w:tab/>
                  </w:r>
                  <w:r>
                    <w:rPr>
                      <w:spacing w:val="-2"/>
                    </w:rPr>
                    <w:t> </w:t>
                  </w:r>
                  <w:r>
                    <w:rPr/>
                    <w:t>(student Initials) I volunteer to submit to drug testing in accordance with the rules</w:t>
                  </w:r>
                  <w:r>
                    <w:rPr>
                      <w:spacing w:val="-31"/>
                    </w:rPr>
                    <w:t> </w:t>
                  </w:r>
                  <w:r>
                    <w:rPr/>
                    <w:t>and</w:t>
                  </w:r>
                </w:p>
                <w:p>
                  <w:pPr>
                    <w:pStyle w:val="BodyText"/>
                    <w:spacing w:line="240" w:lineRule="auto" w:before="21"/>
                  </w:pPr>
                  <w:r>
                    <w:rPr/>
                    <w:t>regulations of the Drug Free Schools Program.</w:t>
                  </w:r>
                </w:p>
              </w:txbxContent>
            </v:textbox>
            <w10:wrap type="none"/>
          </v:shape>
        </w:pict>
      </w:r>
      <w:r>
        <w:rPr/>
        <w:pict>
          <v:shape style="position:absolute;margin-left:71pt;margin-top:378.559509pt;width:469.9pt;height:56.5pt;mso-position-horizontal-relative:page;mso-position-vertical-relative:page;z-index:-15782912" type="#_x0000_t202" filled="false" stroked="false">
            <v:textbox inset="0,0,0,0">
              <w:txbxContent>
                <w:p>
                  <w:pPr>
                    <w:pStyle w:val="BodyText"/>
                    <w:jc w:val="both"/>
                  </w:pPr>
                  <w:r>
                    <w:rPr/>
                    <w:t>I do hereby give my consent to the Mobile County Public School System to collect a specimen from me,</w:t>
                  </w:r>
                </w:p>
                <w:p>
                  <w:pPr>
                    <w:pStyle w:val="BodyText"/>
                    <w:spacing w:line="259" w:lineRule="auto" w:before="19"/>
                    <w:ind w:right="17"/>
                    <w:jc w:val="both"/>
                  </w:pPr>
                  <w:r>
                    <w:rPr/>
                    <w:t>and I further give my consent to the Mobile County Public School System to forward the sample(s) to the testing laboratory for its performance of appropriate tests thereon to identify the presence of drugs and then to transmit the results to the Mobile County Public School System’s Medical Review Officer (MRO).</w:t>
                  </w:r>
                </w:p>
              </w:txbxContent>
            </v:textbox>
            <w10:wrap type="none"/>
          </v:shape>
        </w:pict>
      </w:r>
      <w:r>
        <w:rPr/>
        <w:pict>
          <v:shape style="position:absolute;margin-left:71pt;margin-top:444.435211pt;width:474.5pt;height:27.6pt;mso-position-horizontal-relative:page;mso-position-vertical-relative:page;z-index:-15782400" type="#_x0000_t202" filled="false" stroked="false">
            <v:textbox inset="0,0,0,0">
              <w:txbxContent>
                <w:p>
                  <w:pPr>
                    <w:pStyle w:val="BodyText"/>
                  </w:pPr>
                  <w:r>
                    <w:rPr/>
                    <w:t>I authorize the testing laboratory or MRO to release test results to the Mobile County School System Drug</w:t>
                  </w:r>
                </w:p>
                <w:p>
                  <w:pPr>
                    <w:pStyle w:val="BodyText"/>
                    <w:spacing w:line="240" w:lineRule="auto" w:before="21"/>
                  </w:pPr>
                  <w:r>
                    <w:rPr/>
                    <w:t>Free Program Liaison.</w:t>
                  </w:r>
                </w:p>
              </w:txbxContent>
            </v:textbox>
            <w10:wrap type="none"/>
          </v:shape>
        </w:pict>
      </w:r>
      <w:r>
        <w:rPr/>
        <w:pict>
          <v:shape style="position:absolute;margin-left:71pt;margin-top:481.507507pt;width:471.1pt;height:42pt;mso-position-horizontal-relative:page;mso-position-vertical-relative:page;z-index:-15781888" type="#_x0000_t202" filled="false" stroked="false">
            <v:textbox inset="0,0,0,0">
              <w:txbxContent>
                <w:p>
                  <w:pPr>
                    <w:pStyle w:val="BodyText"/>
                  </w:pPr>
                  <w:r>
                    <w:rPr/>
                    <w:t>I also expressly authorize the Mobile County Public Schools System or its MRO to release any test-related</w:t>
                  </w:r>
                </w:p>
                <w:p>
                  <w:pPr>
                    <w:pStyle w:val="BodyText"/>
                    <w:spacing w:line="259" w:lineRule="auto" w:before="19"/>
                    <w:ind w:right="155"/>
                  </w:pPr>
                  <w:r>
                    <w:rPr/>
                    <w:t>information, including positive results as directed by my specific, written consent authorizing release of the information to an identified person.</w:t>
                  </w:r>
                </w:p>
              </w:txbxContent>
            </v:textbox>
            <w10:wrap type="none"/>
          </v:shape>
        </w:pict>
      </w:r>
      <w:r>
        <w:rPr/>
        <w:pict>
          <v:shape style="position:absolute;margin-left:71pt;margin-top:532.865601pt;width:466.5pt;height:27.6pt;mso-position-horizontal-relative:page;mso-position-vertical-relative:page;z-index:-15781376" type="#_x0000_t202" filled="false" stroked="false">
            <v:textbox inset="0,0,0,0">
              <w:txbxContent>
                <w:p>
                  <w:pPr>
                    <w:pStyle w:val="BodyText"/>
                  </w:pPr>
                  <w:r>
                    <w:rPr/>
                    <w:t>I understand that refusal to submit to testing or a positive adulterated test result will be reported to the</w:t>
                  </w:r>
                </w:p>
                <w:p>
                  <w:pPr>
                    <w:pStyle w:val="BodyText"/>
                    <w:spacing w:line="240" w:lineRule="auto" w:before="21"/>
                  </w:pPr>
                  <w:r>
                    <w:rPr/>
                    <w:t>parent and principal.</w:t>
                  </w:r>
                </w:p>
              </w:txbxContent>
            </v:textbox>
            <w10:wrap type="none"/>
          </v:shape>
        </w:pict>
      </w:r>
      <w:r>
        <w:rPr/>
        <w:pict>
          <v:shape style="position:absolute;margin-left:107.001442pt;margin-top:637.381287pt;width:101.65pt;height:13.05pt;mso-position-horizontal-relative:page;mso-position-vertical-relative:page;z-index:-15780864" type="#_x0000_t202" filled="false" stroked="false">
            <v:textbox inset="0,0,0,0">
              <w:txbxContent>
                <w:p>
                  <w:pPr>
                    <w:pStyle w:val="BodyText"/>
                  </w:pPr>
                  <w:r>
                    <w:rPr/>
                    <w:t>Student Printed Name</w:t>
                  </w:r>
                </w:p>
              </w:txbxContent>
            </v:textbox>
            <w10:wrap type="none"/>
          </v:shape>
        </w:pict>
      </w:r>
      <w:r>
        <w:rPr/>
        <w:pict>
          <v:shape style="position:absolute;margin-left:297.077118pt;margin-top:637.381287pt;width:82.2pt;height:13.05pt;mso-position-horizontal-relative:page;mso-position-vertical-relative:page;z-index:-15780352" type="#_x0000_t202" filled="false" stroked="false">
            <v:textbox inset="0,0,0,0">
              <w:txbxContent>
                <w:p>
                  <w:pPr>
                    <w:pStyle w:val="BodyText"/>
                  </w:pPr>
                  <w:r>
                    <w:rPr/>
                    <w:t>Student Signature</w:t>
                  </w:r>
                </w:p>
              </w:txbxContent>
            </v:textbox>
            <w10:wrap type="none"/>
          </v:shape>
        </w:pict>
      </w:r>
      <w:r>
        <w:rPr/>
        <w:pict>
          <v:shape style="position:absolute;margin-left:467.015839pt;margin-top:637.381287pt;width:60.75pt;height:13.05pt;mso-position-horizontal-relative:page;mso-position-vertical-relative:page;z-index:-15779840" type="#_x0000_t202" filled="false" stroked="false">
            <v:textbox inset="0,0,0,0">
              <w:txbxContent>
                <w:p>
                  <w:pPr>
                    <w:pStyle w:val="BodyText"/>
                  </w:pPr>
                  <w:r>
                    <w:rPr/>
                    <w:t>School Name</w:t>
                  </w:r>
                </w:p>
              </w:txbxContent>
            </v:textbox>
            <w10:wrap type="none"/>
          </v:shape>
        </w:pict>
      </w:r>
      <w:r>
        <w:rPr/>
        <w:pict>
          <v:shape style="position:absolute;margin-left:118.295357pt;margin-top:704.824646pt;width:76.8pt;height:13.05pt;mso-position-horizontal-relative:page;mso-position-vertical-relative:page;z-index:-15779328" type="#_x0000_t202" filled="false" stroked="false">
            <v:textbox inset="0,0,0,0">
              <w:txbxContent>
                <w:p>
                  <w:pPr>
                    <w:pStyle w:val="BodyText"/>
                  </w:pPr>
                  <w:r>
                    <w:rPr/>
                    <w:t>Parent Signature</w:t>
                  </w:r>
                </w:p>
              </w:txbxContent>
            </v:textbox>
            <w10:wrap type="none"/>
          </v:shape>
        </w:pict>
      </w:r>
      <w:r>
        <w:rPr/>
        <w:pict>
          <v:shape style="position:absolute;margin-left:383.959717pt;margin-top:704.824646pt;width:23.2pt;height:13.05pt;mso-position-horizontal-relative:page;mso-position-vertical-relative:page;z-index:-15778816" type="#_x0000_t202" filled="false" stroked="false">
            <v:textbox inset="0,0,0,0">
              <w:txbxContent>
                <w:p>
                  <w:pPr>
                    <w:pStyle w:val="BodyText"/>
                  </w:pPr>
                  <w:r>
                    <w:rPr/>
                    <w:t>Date</w:t>
                  </w:r>
                </w:p>
              </w:txbxContent>
            </v:textbox>
            <w10:wrap type="none"/>
          </v:shape>
        </w:pict>
      </w:r>
      <w:r>
        <w:rPr/>
        <w:pict>
          <v:shape style="position:absolute;margin-left:80.037117pt;margin-top:251.325745pt;width:295.95pt;height:12pt;mso-position-horizontal-relative:page;mso-position-vertical-relative:page;z-index:-1577830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pt;margin-top:317.322876pt;width:49.45pt;height:12pt;mso-position-horizontal-relative:page;mso-position-vertical-relative:page;z-index:-1577779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pt;margin-top:614.82605pt;width:164.4pt;height:12pt;mso-position-horizontal-relative:page;mso-position-vertical-relative:page;z-index:-1577728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51.996155pt;margin-top:614.82605pt;width:169.95pt;height:12pt;mso-position-horizontal-relative:page;mso-position-vertical-relative:page;z-index:-1577676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31.760468pt;margin-top:614.82605pt;width:115.2pt;height:12pt;mso-position-horizontal-relative:page;mso-position-vertical-relative:page;z-index:-1577625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11040pt;margin-top:682.269409pt;width:202.8pt;height:12pt;mso-position-horizontal-relative:page;mso-position-vertical-relative:page;z-index:-1577574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46.807678pt;margin-top:682.269409pt;width:98.65pt;height:12pt;mso-position-horizontal-relative:page;mso-position-vertical-relative:page;z-index:-15775232" type="#_x0000_t202" filled="false" stroked="false">
            <v:textbox inset="0,0,0,0">
              <w:txbxContent>
                <w:p>
                  <w:pPr>
                    <w:pStyle w:val="BodyText"/>
                    <w:spacing w:line="240" w:lineRule="auto" w:before="4"/>
                    <w:ind w:left="40"/>
                    <w:rPr>
                      <w:rFonts w:ascii="Times New Roman"/>
                      <w:sz w:val="17"/>
                    </w:rPr>
                  </w:pPr>
                </w:p>
              </w:txbxContent>
            </v:textbox>
            <w10:wrap type="none"/>
          </v:shape>
        </w:pict>
      </w:r>
    </w:p>
    <w:sectPr>
      <w:type w:val="continuous"/>
      <w:pgSz w:w="12240" w:h="15840"/>
      <w:pgMar w:top="660" w:bottom="28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line="245" w:lineRule="exact"/>
      <w:ind w:left="20"/>
    </w:pPr>
    <w:rPr>
      <w:rFonts w:ascii="Calibri" w:hAnsi="Calibri" w:eastAsia="Calibri" w:cs="Calibri"/>
      <w:sz w:val="22"/>
      <w:szCs w:val="22"/>
      <w:lang w:val="en-us" w:eastAsia="en-US" w:bidi="ar-SA"/>
    </w:rPr>
  </w:style>
  <w:style w:styleId="Title" w:type="paragraph">
    <w:name w:val="Title"/>
    <w:basedOn w:val="Normal"/>
    <w:uiPriority w:val="1"/>
    <w:qFormat/>
    <w:pPr>
      <w:ind w:left="20"/>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Mouton, Larry P/Career Tech</dc:creator>
  <dcterms:created xsi:type="dcterms:W3CDTF">2020-10-08T16:42:04Z</dcterms:created>
  <dcterms:modified xsi:type="dcterms:W3CDTF">2020-10-08T16:42:04Z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Acrobat PDFMaker 20 for Word</vt:lpwstr>
  </property>
  <property fmtid="{D5CDD505-2E9C-101B-9397-08002B2CF9AE}" pid="4" name="LastSaved">
    <vt:filetime>2020-10-08T00:00:00Z</vt:filetime>
  </property>
</Properties>
</file>