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A" w:rsidRDefault="009A563A" w:rsidP="009A5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2016</w:t>
      </w:r>
    </w:p>
    <w:p w:rsidR="009A563A" w:rsidRDefault="009A563A" w:rsidP="009A5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9A563A" w:rsidRDefault="009A563A" w:rsidP="009A56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Committee of the Brimfield Board of Education met on Tuesday, October 11, 2016 in the High School Library.  At 5:21 p.m. the meeting was called to order with the following present:  Heinz, Johnson, Garls, Ross, Richardson and Blane.  At 5:45 Moon arrived.</w:t>
      </w: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meeting was to discuss the final exam </w:t>
      </w:r>
      <w:r w:rsidR="00DC6973">
        <w:rPr>
          <w:rFonts w:ascii="Times New Roman" w:hAnsi="Times New Roman" w:cs="Times New Roman"/>
          <w:sz w:val="24"/>
          <w:szCs w:val="24"/>
        </w:rPr>
        <w:t>guidelines and exemptions.</w:t>
      </w: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agreed that there will be no early testing.</w:t>
      </w: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Virtual School and Dual Credit courses will not apply towards the total number of exams a student must take.</w:t>
      </w: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must take a final exam in a class</w:t>
      </w:r>
      <w:r w:rsidR="00DC6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 student has a failing grade.</w:t>
      </w: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not be allowed to switch classes</w:t>
      </w:r>
      <w:r w:rsidR="00DC6973">
        <w:rPr>
          <w:rFonts w:ascii="Times New Roman" w:hAnsi="Times New Roman" w:cs="Times New Roman"/>
          <w:sz w:val="24"/>
          <w:szCs w:val="24"/>
        </w:rPr>
        <w:t xml:space="preserve"> once they indicate they are taking a final in a specific class.</w:t>
      </w: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63A" w:rsidRDefault="009A563A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the committee’s consensus to a</w:t>
      </w:r>
      <w:r w:rsidR="00DC6973">
        <w:rPr>
          <w:rFonts w:ascii="Times New Roman" w:hAnsi="Times New Roman" w:cs="Times New Roman"/>
          <w:sz w:val="24"/>
          <w:szCs w:val="24"/>
        </w:rPr>
        <w:t>dopt the newest version of the s</w:t>
      </w:r>
      <w:r>
        <w:rPr>
          <w:rFonts w:ascii="Times New Roman" w:hAnsi="Times New Roman" w:cs="Times New Roman"/>
          <w:sz w:val="24"/>
          <w:szCs w:val="24"/>
        </w:rPr>
        <w:t>enior exemptions for 1</w:t>
      </w:r>
      <w:r w:rsidRPr="009A56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DC6973">
        <w:rPr>
          <w:rFonts w:ascii="Times New Roman" w:hAnsi="Times New Roman" w:cs="Times New Roman"/>
          <w:sz w:val="24"/>
          <w:szCs w:val="24"/>
        </w:rPr>
        <w:t xml:space="preserve"> with less criteria, but clarity and defined dates.</w:t>
      </w: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added 2</w:t>
      </w:r>
      <w:r w:rsidRPr="00DC69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it is currently written for each semester, but the committee discussed changing to 2</w:t>
      </w:r>
      <w:r w:rsidRPr="00DC69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only to provide an opportunity for students to renew at the semester break.</w:t>
      </w: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6:27 p.m. the committee adjourned.</w:t>
      </w: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6973" w:rsidRPr="00DC6973" w:rsidRDefault="00DC6973" w:rsidP="009A56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  <w:bookmarkStart w:id="0" w:name="_GoBack"/>
      <w:bookmarkEnd w:id="0"/>
    </w:p>
    <w:sectPr w:rsidR="00DC6973" w:rsidRPr="00DC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A"/>
    <w:rsid w:val="007722EB"/>
    <w:rsid w:val="009A563A"/>
    <w:rsid w:val="00B2745D"/>
    <w:rsid w:val="00DC6973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83E2-F1BE-4B95-B0D2-8BAE6C31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1</cp:revision>
  <dcterms:created xsi:type="dcterms:W3CDTF">2016-10-13T13:10:00Z</dcterms:created>
  <dcterms:modified xsi:type="dcterms:W3CDTF">2016-10-13T13:27:00Z</dcterms:modified>
</cp:coreProperties>
</file>