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77777777" w:rsidR="00D53486" w:rsidRDefault="00D53486">
      <w:r>
        <w:t xml:space="preserve">LEI </w:t>
      </w:r>
    </w:p>
    <w:p w14:paraId="4387807C" w14:textId="6136B86B" w:rsidR="00D53486" w:rsidRDefault="00D53486">
      <w:r>
        <w:t>WEEK 1</w:t>
      </w:r>
      <w:r w:rsidR="00F03108">
        <w:t xml:space="preserve">:            </w:t>
      </w:r>
      <w:r w:rsidR="00540FA2">
        <w:t xml:space="preserve"> </w:t>
      </w:r>
      <w:r w:rsidR="00B118E6">
        <w:t>4</w:t>
      </w:r>
      <w:r w:rsidR="00F03108">
        <w:t>/</w:t>
      </w:r>
      <w:r w:rsidR="00B118E6">
        <w:t>6</w:t>
      </w:r>
      <w:r w:rsidR="00F03108">
        <w:t xml:space="preserve">/2020 – </w:t>
      </w:r>
      <w:r w:rsidR="000426C0">
        <w:t>4</w:t>
      </w:r>
      <w:r w:rsidR="00F03108">
        <w:t>/</w:t>
      </w:r>
      <w:r w:rsidR="00B118E6">
        <w:t>10</w:t>
      </w:r>
      <w:r w:rsidR="00F03108">
        <w:t>/2020</w:t>
      </w:r>
    </w:p>
    <w:p w14:paraId="43F5DAA0" w14:textId="75BE0B40" w:rsidR="00B118E6" w:rsidRDefault="00F03108" w:rsidP="00B118E6">
      <w:r>
        <w:t xml:space="preserve">SUBJECT:           </w:t>
      </w:r>
      <w:r w:rsidR="00B118E6" w:rsidRPr="00B118E6">
        <w:t xml:space="preserve">Category 5 – General Military Subjects </w:t>
      </w:r>
    </w:p>
    <w:p w14:paraId="2183014E" w14:textId="58B6BEAE" w:rsidR="000426C0" w:rsidRDefault="00B118E6" w:rsidP="00B118E6">
      <w:r>
        <w:t xml:space="preserve">                           </w:t>
      </w:r>
      <w:r w:rsidRPr="00B118E6">
        <w:t>Skill 1 – Administration</w:t>
      </w:r>
    </w:p>
    <w:p w14:paraId="4F7287D5" w14:textId="6B9A823B" w:rsidR="00540FA2" w:rsidRDefault="002E1168" w:rsidP="000426C0">
      <w:r>
        <w:t xml:space="preserve">RESOURCE: </w:t>
      </w:r>
      <w:r w:rsidR="00540FA2">
        <w:t xml:space="preserve">       LEI Student Textbook </w:t>
      </w:r>
    </w:p>
    <w:p w14:paraId="77D1CB0B" w14:textId="0D9DA583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B118E6" w:rsidRPr="00B118E6">
        <w:rPr>
          <w:b/>
        </w:rPr>
        <w:t>Codes of Conduct</w:t>
      </w:r>
      <w:r w:rsidR="002E1168">
        <w:rPr>
          <w:b/>
        </w:rPr>
        <w:t xml:space="preserve"> (Pages </w:t>
      </w:r>
      <w:r w:rsidR="00B118E6">
        <w:rPr>
          <w:b/>
        </w:rPr>
        <w:t>2</w:t>
      </w:r>
      <w:r w:rsidR="002E1168">
        <w:rPr>
          <w:b/>
        </w:rPr>
        <w:t xml:space="preserve">65 – </w:t>
      </w:r>
      <w:r w:rsidR="00B118E6">
        <w:rPr>
          <w:b/>
        </w:rPr>
        <w:t>267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22F2" w14:paraId="7F0F8773" w14:textId="77777777" w:rsidTr="00193278">
        <w:tc>
          <w:tcPr>
            <w:tcW w:w="2335" w:type="dxa"/>
          </w:tcPr>
          <w:p w14:paraId="7CDA9B19" w14:textId="22BB96C6" w:rsidR="009822F2" w:rsidRDefault="009822F2" w:rsidP="00FC3352"/>
        </w:tc>
        <w:tc>
          <w:tcPr>
            <w:tcW w:w="7015" w:type="dxa"/>
          </w:tcPr>
          <w:p w14:paraId="697D1806" w14:textId="6F53CBEA" w:rsidR="009822F2" w:rsidRDefault="00453A97" w:rsidP="00FC3352">
            <w:r>
              <w:t xml:space="preserve">READ PAGES </w:t>
            </w:r>
            <w:r w:rsidR="00B118E6">
              <w:t>265 - 267</w:t>
            </w:r>
          </w:p>
        </w:tc>
      </w:tr>
      <w:tr w:rsidR="009822F2" w14:paraId="65CC9BCA" w14:textId="77777777" w:rsidTr="00193278">
        <w:tc>
          <w:tcPr>
            <w:tcW w:w="2335" w:type="dxa"/>
          </w:tcPr>
          <w:p w14:paraId="11CC4EDA" w14:textId="77777777" w:rsidR="009822F2" w:rsidRDefault="009822F2" w:rsidP="00FC3352"/>
        </w:tc>
        <w:tc>
          <w:tcPr>
            <w:tcW w:w="7015" w:type="dxa"/>
          </w:tcPr>
          <w:p w14:paraId="36C60578" w14:textId="4A5AA0E7" w:rsidR="00453A97" w:rsidRDefault="00453A97" w:rsidP="00FC3352">
            <w:r>
              <w:t>COMPLETE ATTACHED ASSIGNMENT</w:t>
            </w:r>
          </w:p>
        </w:tc>
      </w:tr>
      <w:tr w:rsidR="00453A97" w14:paraId="326D9F8F" w14:textId="77777777" w:rsidTr="00193278">
        <w:tc>
          <w:tcPr>
            <w:tcW w:w="233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701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  <w:tr w:rsidR="00193278" w14:paraId="56CA9B30" w14:textId="77777777" w:rsidTr="00193278">
        <w:tc>
          <w:tcPr>
            <w:tcW w:w="2335" w:type="dxa"/>
          </w:tcPr>
          <w:p w14:paraId="48B4D9F4" w14:textId="77777777" w:rsidR="00193278" w:rsidRPr="002A0D48" w:rsidRDefault="00193278" w:rsidP="00193278">
            <w:pPr>
              <w:rPr>
                <w:i/>
                <w:iCs/>
                <w:color w:val="2E74B5" w:themeColor="accent1" w:themeShade="BF"/>
              </w:rPr>
            </w:pPr>
            <w:r w:rsidRPr="002A0D48">
              <w:rPr>
                <w:i/>
                <w:iCs/>
                <w:color w:val="2E74B5" w:themeColor="accent1" w:themeShade="BF"/>
              </w:rPr>
              <w:t xml:space="preserve">TURN-IN </w:t>
            </w:r>
          </w:p>
          <w:p w14:paraId="377396FF" w14:textId="5D1A3630" w:rsidR="00193278" w:rsidRDefault="00193278" w:rsidP="00193278">
            <w:r w:rsidRPr="002A0D48">
              <w:rPr>
                <w:i/>
                <w:iCs/>
                <w:color w:val="2E74B5" w:themeColor="accent1" w:themeShade="BF"/>
              </w:rPr>
              <w:t>(NO INTERNET ACCESS)</w:t>
            </w:r>
          </w:p>
        </w:tc>
        <w:tc>
          <w:tcPr>
            <w:tcW w:w="7015" w:type="dxa"/>
          </w:tcPr>
          <w:p w14:paraId="68747573" w14:textId="7027A2A7" w:rsidR="00193278" w:rsidRDefault="00193278" w:rsidP="00193278">
            <w:r w:rsidRPr="002A0D48">
              <w:rPr>
                <w:i/>
                <w:iCs/>
                <w:color w:val="2E74B5" w:themeColor="accent1" w:themeShade="BF"/>
              </w:rPr>
              <w:t>STUDENTS CAN TURN-IN WEEKLY ASSIGNMENTS AT HLHS FRONT OFFICE.</w:t>
            </w:r>
          </w:p>
        </w:tc>
      </w:tr>
    </w:tbl>
    <w:p w14:paraId="32A2E3D9" w14:textId="77777777" w:rsidR="00F03108" w:rsidRDefault="00F03108" w:rsidP="00D53486">
      <w:bookmarkStart w:id="0" w:name="_GoBack"/>
      <w:bookmarkEnd w:id="0"/>
    </w:p>
    <w:p w14:paraId="2E0BD586" w14:textId="674E7F67" w:rsidR="002E1168" w:rsidRDefault="002E1168" w:rsidP="00D53486">
      <w:r>
        <w:t xml:space="preserve">Turn-In Instructions: </w:t>
      </w:r>
      <w:r w:rsidR="001E1851">
        <w:t>ASSIGNMENT DUE BY 4/</w:t>
      </w:r>
      <w:r w:rsidR="00B118E6">
        <w:t>10</w:t>
      </w:r>
      <w:r w:rsidR="001E1851">
        <w:t>/2020</w:t>
      </w:r>
    </w:p>
    <w:p w14:paraId="170B396B" w14:textId="2FB7E478" w:rsidR="00F03108" w:rsidRDefault="002A7291" w:rsidP="00D53486">
      <w:r w:rsidRPr="002A7291">
        <w:rPr>
          <w:noProof/>
        </w:rPr>
        <w:lastRenderedPageBreak/>
        <w:drawing>
          <wp:inline distT="0" distB="0" distL="0" distR="0" wp14:anchorId="573E9EF7" wp14:editId="25DB0D4E">
            <wp:extent cx="6804660" cy="903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249B" w14:textId="54344160" w:rsidR="002A7291" w:rsidRDefault="00804436" w:rsidP="00D53486">
      <w:pPr>
        <w:rPr>
          <w:noProof/>
        </w:rPr>
      </w:pPr>
      <w:r w:rsidRPr="00804436">
        <w:rPr>
          <w:noProof/>
        </w:rPr>
        <w:lastRenderedPageBreak/>
        <w:drawing>
          <wp:inline distT="0" distB="0" distL="0" distR="0" wp14:anchorId="3AC235A0" wp14:editId="1BD74828">
            <wp:extent cx="6827520" cy="909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B3E4" w14:textId="6859E980" w:rsidR="00804436" w:rsidRDefault="00804436" w:rsidP="00D53486">
      <w:pPr>
        <w:rPr>
          <w:noProof/>
        </w:rPr>
      </w:pPr>
      <w:r w:rsidRPr="00804436">
        <w:rPr>
          <w:noProof/>
        </w:rPr>
        <w:lastRenderedPageBreak/>
        <w:drawing>
          <wp:inline distT="0" distB="0" distL="0" distR="0" wp14:anchorId="4F01387E" wp14:editId="7226C2C2">
            <wp:extent cx="6812280" cy="9098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278E" w14:textId="2CF7D7FC" w:rsidR="00FC3352" w:rsidRDefault="009C1499" w:rsidP="00D53486">
      <w:r w:rsidRPr="009C1499">
        <w:rPr>
          <w:noProof/>
        </w:rPr>
        <w:lastRenderedPageBreak/>
        <w:drawing>
          <wp:inline distT="0" distB="0" distL="0" distR="0" wp14:anchorId="55A17276" wp14:editId="4D8D951C">
            <wp:extent cx="6126480" cy="8404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86"/>
    <w:rsid w:val="000426C0"/>
    <w:rsid w:val="00193278"/>
    <w:rsid w:val="001E1851"/>
    <w:rsid w:val="002A7291"/>
    <w:rsid w:val="002E1168"/>
    <w:rsid w:val="0042097B"/>
    <w:rsid w:val="00453A97"/>
    <w:rsid w:val="00532BC8"/>
    <w:rsid w:val="00540FA2"/>
    <w:rsid w:val="00804436"/>
    <w:rsid w:val="00981D00"/>
    <w:rsid w:val="009822F2"/>
    <w:rsid w:val="009C1499"/>
    <w:rsid w:val="00A6445B"/>
    <w:rsid w:val="00B118E6"/>
    <w:rsid w:val="00C10EE8"/>
    <w:rsid w:val="00D53486"/>
    <w:rsid w:val="00F03108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Devan Lamberth</cp:lastModifiedBy>
  <cp:revision>7</cp:revision>
  <dcterms:created xsi:type="dcterms:W3CDTF">2020-04-06T18:53:00Z</dcterms:created>
  <dcterms:modified xsi:type="dcterms:W3CDTF">2020-04-06T20:05:00Z</dcterms:modified>
</cp:coreProperties>
</file>