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58" w:rsidRDefault="0086114D" w:rsidP="00693D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31, 2016</w:t>
      </w:r>
    </w:p>
    <w:p w:rsidR="00845B58" w:rsidRDefault="00845B58" w:rsidP="00693D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MEETING</w:t>
      </w:r>
    </w:p>
    <w:p w:rsidR="00845B58" w:rsidRDefault="00845B58" w:rsidP="00693D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5B58" w:rsidRDefault="00845B5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5B58" w:rsidRDefault="00A45941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6114D">
        <w:rPr>
          <w:rFonts w:ascii="Times New Roman" w:hAnsi="Times New Roman" w:cs="Times New Roman"/>
          <w:sz w:val="24"/>
          <w:szCs w:val="24"/>
        </w:rPr>
        <w:t xml:space="preserve">Policy Committee </w:t>
      </w:r>
      <w:r>
        <w:rPr>
          <w:rFonts w:ascii="Times New Roman" w:hAnsi="Times New Roman" w:cs="Times New Roman"/>
          <w:sz w:val="24"/>
          <w:szCs w:val="24"/>
        </w:rPr>
        <w:t>of the Brimfield Board of Education met</w:t>
      </w:r>
      <w:r w:rsidR="0086114D">
        <w:rPr>
          <w:rFonts w:ascii="Times New Roman" w:hAnsi="Times New Roman" w:cs="Times New Roman"/>
          <w:sz w:val="24"/>
          <w:szCs w:val="24"/>
        </w:rPr>
        <w:t xml:space="preserve"> on Wednesday, August 31</w:t>
      </w:r>
      <w:r w:rsidR="00845B58">
        <w:rPr>
          <w:rFonts w:ascii="Times New Roman" w:hAnsi="Times New Roman" w:cs="Times New Roman"/>
          <w:sz w:val="24"/>
          <w:szCs w:val="24"/>
        </w:rPr>
        <w:t>, 2016 in the S</w:t>
      </w:r>
      <w:r w:rsidR="0086114D">
        <w:rPr>
          <w:rFonts w:ascii="Times New Roman" w:hAnsi="Times New Roman" w:cs="Times New Roman"/>
          <w:sz w:val="24"/>
          <w:szCs w:val="24"/>
        </w:rPr>
        <w:t>uperintendent’s office.  At 7:03</w:t>
      </w:r>
      <w:r w:rsidR="007D5135">
        <w:rPr>
          <w:rFonts w:ascii="Times New Roman" w:hAnsi="Times New Roman" w:cs="Times New Roman"/>
          <w:sz w:val="24"/>
          <w:szCs w:val="24"/>
        </w:rPr>
        <w:t xml:space="preserve"> p.m. t</w:t>
      </w:r>
      <w:bookmarkStart w:id="0" w:name="_GoBack"/>
      <w:bookmarkEnd w:id="0"/>
      <w:r w:rsidR="00845B58">
        <w:rPr>
          <w:rFonts w:ascii="Times New Roman" w:hAnsi="Times New Roman" w:cs="Times New Roman"/>
          <w:sz w:val="24"/>
          <w:szCs w:val="24"/>
        </w:rPr>
        <w:t>he meeting</w:t>
      </w:r>
      <w:r w:rsidR="00F91353">
        <w:rPr>
          <w:rFonts w:ascii="Times New Roman" w:hAnsi="Times New Roman" w:cs="Times New Roman"/>
          <w:sz w:val="24"/>
          <w:szCs w:val="24"/>
        </w:rPr>
        <w:t xml:space="preserve"> was called</w:t>
      </w:r>
      <w:r w:rsidR="00845B58">
        <w:rPr>
          <w:rFonts w:ascii="Times New Roman" w:hAnsi="Times New Roman" w:cs="Times New Roman"/>
          <w:sz w:val="24"/>
          <w:szCs w:val="24"/>
        </w:rPr>
        <w:t xml:space="preserve"> to order with the following member</w:t>
      </w:r>
      <w:r w:rsidR="0086114D">
        <w:rPr>
          <w:rFonts w:ascii="Times New Roman" w:hAnsi="Times New Roman" w:cs="Times New Roman"/>
          <w:sz w:val="24"/>
          <w:szCs w:val="24"/>
        </w:rPr>
        <w:t xml:space="preserve">s present: </w:t>
      </w:r>
      <w:r w:rsidR="00F91353">
        <w:rPr>
          <w:rFonts w:ascii="Times New Roman" w:hAnsi="Times New Roman" w:cs="Times New Roman"/>
          <w:sz w:val="24"/>
          <w:szCs w:val="24"/>
        </w:rPr>
        <w:t xml:space="preserve">Heinz, </w:t>
      </w:r>
      <w:r w:rsidR="0086114D">
        <w:rPr>
          <w:rFonts w:ascii="Times New Roman" w:hAnsi="Times New Roman" w:cs="Times New Roman"/>
          <w:sz w:val="24"/>
          <w:szCs w:val="24"/>
        </w:rPr>
        <w:t>Harmon, Graham, and Mr. Richardson.</w:t>
      </w:r>
    </w:p>
    <w:p w:rsidR="00845B58" w:rsidRDefault="00845B5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45941" w:rsidRDefault="0086114D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the meeting was to review </w:t>
      </w:r>
      <w:r w:rsidR="00705CB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705CB8">
        <w:rPr>
          <w:rFonts w:ascii="Times New Roman" w:hAnsi="Times New Roman" w:cs="Times New Roman"/>
          <w:sz w:val="24"/>
          <w:szCs w:val="24"/>
        </w:rPr>
        <w:t>law require</w:t>
      </w:r>
      <w:r w:rsidR="001F39AD">
        <w:rPr>
          <w:rFonts w:ascii="Times New Roman" w:hAnsi="Times New Roman" w:cs="Times New Roman"/>
          <w:sz w:val="24"/>
          <w:szCs w:val="24"/>
        </w:rPr>
        <w:t xml:space="preserve">ments </w:t>
      </w:r>
      <w:r w:rsidR="00705CB8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reimbursement</w:t>
      </w:r>
      <w:r w:rsidR="00A45941">
        <w:rPr>
          <w:rFonts w:ascii="Times New Roman" w:hAnsi="Times New Roman" w:cs="Times New Roman"/>
          <w:sz w:val="24"/>
          <w:szCs w:val="24"/>
        </w:rPr>
        <w:t xml:space="preserve"> to officers and employees for all travel, meal and lodging</w:t>
      </w:r>
      <w:r>
        <w:rPr>
          <w:rFonts w:ascii="Times New Roman" w:hAnsi="Times New Roman" w:cs="Times New Roman"/>
          <w:sz w:val="24"/>
          <w:szCs w:val="24"/>
        </w:rPr>
        <w:t>, website accessibility</w:t>
      </w:r>
      <w:r w:rsidR="00705CB8">
        <w:rPr>
          <w:rFonts w:ascii="Times New Roman" w:hAnsi="Times New Roman" w:cs="Times New Roman"/>
          <w:sz w:val="24"/>
          <w:szCs w:val="24"/>
        </w:rPr>
        <w:t xml:space="preserve">, </w:t>
      </w:r>
      <w:r w:rsidR="00947D6C">
        <w:rPr>
          <w:rFonts w:ascii="Times New Roman" w:hAnsi="Times New Roman" w:cs="Times New Roman"/>
          <w:sz w:val="24"/>
          <w:szCs w:val="24"/>
        </w:rPr>
        <w:t>overtime rules for employees</w:t>
      </w:r>
      <w:r w:rsidR="00705CB8">
        <w:rPr>
          <w:rFonts w:ascii="Times New Roman" w:hAnsi="Times New Roman" w:cs="Times New Roman"/>
          <w:sz w:val="24"/>
          <w:szCs w:val="24"/>
        </w:rPr>
        <w:t xml:space="preserve">, and updating the current policy manual, and making it accessible electronically.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5CB8" w:rsidRDefault="00705CB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47D6C" w:rsidRDefault="00A45941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47D6C">
        <w:rPr>
          <w:rFonts w:ascii="Times New Roman" w:hAnsi="Times New Roman" w:cs="Times New Roman"/>
          <w:sz w:val="24"/>
          <w:szCs w:val="24"/>
        </w:rPr>
        <w:t>index of each section of the policy manual will be pulled to review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CB8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outdated</w:t>
      </w:r>
      <w:r w:rsidR="00705CB8">
        <w:rPr>
          <w:rFonts w:ascii="Times New Roman" w:hAnsi="Times New Roman" w:cs="Times New Roman"/>
          <w:sz w:val="24"/>
          <w:szCs w:val="24"/>
        </w:rPr>
        <w:t xml:space="preserve"> and questionable policies and align to PRESS.</w:t>
      </w:r>
      <w:r>
        <w:rPr>
          <w:rFonts w:ascii="Times New Roman" w:hAnsi="Times New Roman" w:cs="Times New Roman"/>
          <w:sz w:val="24"/>
          <w:szCs w:val="24"/>
        </w:rPr>
        <w:t xml:space="preserve">  The policy committee will meet at a later date to discuss.</w:t>
      </w:r>
    </w:p>
    <w:p w:rsidR="00A45941" w:rsidRDefault="00A45941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45941" w:rsidRDefault="00A45941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regarding the use of school facilities will be submitted to the attorney for review.</w:t>
      </w:r>
    </w:p>
    <w:p w:rsidR="00845B58" w:rsidRDefault="00845B5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A45941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9:10 p.m. the meeting adjourned.</w:t>
      </w: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 Heinz, President</w:t>
      </w: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33D8" w:rsidRP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Moon, Secretary</w:t>
      </w:r>
    </w:p>
    <w:sectPr w:rsidR="00EC33D8" w:rsidRPr="00EC3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AB"/>
    <w:rsid w:val="000D5912"/>
    <w:rsid w:val="001F39AD"/>
    <w:rsid w:val="003738C5"/>
    <w:rsid w:val="00693DAB"/>
    <w:rsid w:val="00705CB8"/>
    <w:rsid w:val="007722EB"/>
    <w:rsid w:val="007D5135"/>
    <w:rsid w:val="00845B58"/>
    <w:rsid w:val="0086114D"/>
    <w:rsid w:val="00947D6C"/>
    <w:rsid w:val="00A4496A"/>
    <w:rsid w:val="00A45941"/>
    <w:rsid w:val="00B2745D"/>
    <w:rsid w:val="00CD3529"/>
    <w:rsid w:val="00D45ED4"/>
    <w:rsid w:val="00EC2850"/>
    <w:rsid w:val="00EC33D8"/>
    <w:rsid w:val="00F9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Lynn England</cp:lastModifiedBy>
  <cp:revision>4</cp:revision>
  <cp:lastPrinted>2016-09-21T16:16:00Z</cp:lastPrinted>
  <dcterms:created xsi:type="dcterms:W3CDTF">2016-09-01T16:00:00Z</dcterms:created>
  <dcterms:modified xsi:type="dcterms:W3CDTF">2016-09-21T16:21:00Z</dcterms:modified>
</cp:coreProperties>
</file>