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421A1" w:rsidRPr="00DE3F99" w:rsidRDefault="005729FF" w:rsidP="006421A1">
      <w:pPr>
        <w:pStyle w:val="ListParagraph"/>
        <w:numPr>
          <w:ilvl w:val="0"/>
          <w:numId w:val="24"/>
        </w:numPr>
        <w:rPr>
          <w:rFonts w:asciiTheme="minorHAnsi" w:hAnsiTheme="minorHAnsi"/>
          <w:sz w:val="22"/>
          <w:szCs w:val="22"/>
        </w:rPr>
      </w:pPr>
      <w:r>
        <w:rPr>
          <w:rFonts w:asciiTheme="minorHAnsi" w:hAnsiTheme="minorHAnsi"/>
          <w:noProof/>
          <w:sz w:val="22"/>
          <w:szCs w:val="22"/>
        </w:rPr>
        <mc:AlternateContent>
          <mc:Choice Requires="wps">
            <w:drawing>
              <wp:anchor distT="36576" distB="36576" distL="36576" distR="36576" simplePos="0" relativeHeight="251660288" behindDoc="0" locked="0" layoutInCell="1" allowOverlap="1" wp14:anchorId="128D4530" wp14:editId="50A3FC35">
                <wp:simplePos x="0" y="0"/>
                <wp:positionH relativeFrom="column">
                  <wp:posOffset>3914140</wp:posOffset>
                </wp:positionH>
                <wp:positionV relativeFrom="paragraph">
                  <wp:posOffset>-171450</wp:posOffset>
                </wp:positionV>
                <wp:extent cx="1451610" cy="1024890"/>
                <wp:effectExtent l="3810" t="0" r="0" b="0"/>
                <wp:wrapNone/>
                <wp:docPr id="1"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1610" cy="1024890"/>
                        </a:xfrm>
                        <a:prstGeom prst="homePlate">
                          <a:avLst>
                            <a:gd name="adj" fmla="val 43637"/>
                          </a:avLst>
                        </a:prstGeom>
                        <a:solidFill>
                          <a:srgbClr val="0033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082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308.2pt;margin-top:-13.5pt;width:114.3pt;height:80.7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" adj="14945" fillcolor="#030" stroked="f" insetpen="t">
                <v:shadow color="#ccc"/>
                <v:textbox inset="2.88pt,2.88pt,2.88pt,2.88pt"/>
              </v:shape>
            </w:pict>
          </mc:Fallback>
        </mc:AlternateContent>
      </w:r>
      <w:r w:rsidR="006421A1" w:rsidRPr="00DE3F99">
        <w:rPr>
          <w:rFonts w:asciiTheme="minorHAnsi" w:hAnsiTheme="minorHAnsi"/>
          <w:sz w:val="22"/>
          <w:szCs w:val="22"/>
        </w:rPr>
        <w:t>Sharing the housing of other persons due to lose of housing, economic hardship, or similar reason (sometimes referred to as doubled-up);</w:t>
      </w:r>
    </w:p>
    <w:p w:rsidR="006421A1" w:rsidRPr="00DE3F99" w:rsidRDefault="006421A1" w:rsidP="006421A1">
      <w:pPr>
        <w:pStyle w:val="ListParagraph"/>
        <w:numPr>
          <w:ilvl w:val="0"/>
          <w:numId w:val="24"/>
        </w:numPr>
        <w:rPr>
          <w:rFonts w:asciiTheme="minorHAnsi" w:hAnsiTheme="minorHAnsi"/>
          <w:sz w:val="22"/>
          <w:szCs w:val="22"/>
        </w:rPr>
      </w:pPr>
      <w:r w:rsidRPr="00DE3F99">
        <w:rPr>
          <w:rFonts w:asciiTheme="minorHAnsi" w:hAnsiTheme="minorHAnsi"/>
          <w:sz w:val="22"/>
          <w:szCs w:val="22"/>
        </w:rPr>
        <w:t>Living in motels, hotels, trailer parks, or camping grounds due to lack of alternative adequate accommodations;</w:t>
      </w:r>
    </w:p>
    <w:p w:rsidR="006421A1" w:rsidRPr="00DE3F99" w:rsidRDefault="006421A1" w:rsidP="006421A1">
      <w:pPr>
        <w:pStyle w:val="ListParagraph"/>
        <w:numPr>
          <w:ilvl w:val="0"/>
          <w:numId w:val="24"/>
        </w:numPr>
        <w:rPr>
          <w:rFonts w:asciiTheme="minorHAnsi" w:hAnsiTheme="minorHAnsi"/>
          <w:sz w:val="22"/>
          <w:szCs w:val="22"/>
        </w:rPr>
      </w:pPr>
      <w:r w:rsidRPr="00DE3F99">
        <w:rPr>
          <w:rFonts w:asciiTheme="minorHAnsi" w:hAnsiTheme="minorHAnsi"/>
          <w:sz w:val="22"/>
          <w:szCs w:val="22"/>
        </w:rPr>
        <w:t>Living in emergency or transitional shelters;</w:t>
      </w:r>
    </w:p>
    <w:p w:rsidR="006421A1" w:rsidRPr="00DE3F99" w:rsidRDefault="006421A1" w:rsidP="006421A1">
      <w:pPr>
        <w:pStyle w:val="ListParagraph"/>
        <w:numPr>
          <w:ilvl w:val="0"/>
          <w:numId w:val="24"/>
        </w:numPr>
        <w:rPr>
          <w:rFonts w:asciiTheme="minorHAnsi" w:hAnsiTheme="minorHAnsi"/>
          <w:sz w:val="22"/>
          <w:szCs w:val="22"/>
        </w:rPr>
      </w:pPr>
      <w:r w:rsidRPr="00DE3F99">
        <w:rPr>
          <w:rFonts w:asciiTheme="minorHAnsi" w:hAnsiTheme="minorHAnsi"/>
          <w:sz w:val="22"/>
          <w:szCs w:val="22"/>
        </w:rPr>
        <w:t>Abandoned in hospitals; or</w:t>
      </w:r>
    </w:p>
    <w:p w:rsidR="006421A1" w:rsidRPr="00DE3F99" w:rsidRDefault="006421A1" w:rsidP="006421A1">
      <w:pPr>
        <w:pStyle w:val="ListParagraph"/>
        <w:numPr>
          <w:ilvl w:val="0"/>
          <w:numId w:val="24"/>
        </w:numPr>
        <w:rPr>
          <w:rFonts w:asciiTheme="minorHAnsi" w:hAnsiTheme="minorHAnsi"/>
          <w:sz w:val="22"/>
          <w:szCs w:val="22"/>
        </w:rPr>
      </w:pPr>
      <w:r w:rsidRPr="00DE3F99">
        <w:rPr>
          <w:rFonts w:asciiTheme="minorHAnsi" w:hAnsiTheme="minorHAnsi"/>
          <w:sz w:val="22"/>
          <w:szCs w:val="22"/>
        </w:rPr>
        <w:t>Awaiting foster care placement</w:t>
      </w:r>
    </w:p>
    <w:p w:rsidR="006421A1" w:rsidRPr="00DE3F99" w:rsidRDefault="006421A1" w:rsidP="006421A1">
      <w:pPr>
        <w:pStyle w:val="ListParagraph"/>
        <w:numPr>
          <w:ilvl w:val="0"/>
          <w:numId w:val="24"/>
        </w:numPr>
        <w:rPr>
          <w:rFonts w:asciiTheme="minorHAnsi" w:hAnsiTheme="minorHAnsi"/>
          <w:sz w:val="22"/>
          <w:szCs w:val="22"/>
        </w:rPr>
      </w:pPr>
      <w:r w:rsidRPr="00DE3F99">
        <w:rPr>
          <w:rFonts w:asciiTheme="minorHAnsi" w:hAnsiTheme="minorHAnsi"/>
          <w:sz w:val="22"/>
          <w:szCs w:val="22"/>
        </w:rPr>
        <w:t>Children and youth who have a primary nighttime residence that is a public or private place not designed for, or ordinarily used as, a regular sleeping accommodation for human beings;</w:t>
      </w:r>
    </w:p>
    <w:p w:rsidR="006421A1" w:rsidRPr="00DE3F99" w:rsidRDefault="006421A1" w:rsidP="006421A1">
      <w:pPr>
        <w:pStyle w:val="ListParagraph"/>
        <w:numPr>
          <w:ilvl w:val="0"/>
          <w:numId w:val="24"/>
        </w:numPr>
        <w:rPr>
          <w:rFonts w:asciiTheme="minorHAnsi" w:hAnsiTheme="minorHAnsi"/>
          <w:sz w:val="22"/>
          <w:szCs w:val="22"/>
        </w:rPr>
      </w:pPr>
      <w:r w:rsidRPr="00DE3F99">
        <w:rPr>
          <w:rFonts w:asciiTheme="minorHAnsi" w:hAnsiTheme="minorHAnsi"/>
          <w:sz w:val="22"/>
          <w:szCs w:val="22"/>
        </w:rPr>
        <w:t>Children and youth who are living in cars, parks, public spaces, abandoned buildings, substandard housing, bus or train stations, or similar settings; and</w:t>
      </w:r>
    </w:p>
    <w:p w:rsidR="006421A1" w:rsidRPr="00DE3F99" w:rsidRDefault="006421A1" w:rsidP="006421A1">
      <w:pPr>
        <w:pStyle w:val="ListParagraph"/>
        <w:numPr>
          <w:ilvl w:val="0"/>
          <w:numId w:val="24"/>
        </w:numPr>
        <w:rPr>
          <w:rFonts w:asciiTheme="minorHAnsi" w:hAnsiTheme="minorHAnsi"/>
          <w:sz w:val="22"/>
          <w:szCs w:val="22"/>
        </w:rPr>
      </w:pPr>
      <w:r w:rsidRPr="00DE3F99">
        <w:rPr>
          <w:rFonts w:asciiTheme="minorHAnsi" w:hAnsiTheme="minorHAnsi"/>
          <w:sz w:val="22"/>
          <w:szCs w:val="22"/>
        </w:rPr>
        <w:t>Migratory children who qualify as homeless because they are living in circumstances described above.</w:t>
      </w:r>
    </w:p>
    <w:p w:rsidR="006421A1" w:rsidRPr="00DE3F99" w:rsidRDefault="006421A1" w:rsidP="006421A1">
      <w:pPr>
        <w:rPr>
          <w:b/>
        </w:rPr>
      </w:pPr>
      <w:r w:rsidRPr="00DE3F99">
        <w:rPr>
          <w:b/>
        </w:rPr>
        <w:t>Homeless Student Rights:</w:t>
      </w:r>
    </w:p>
    <w:p w:rsidR="006421A1" w:rsidRPr="005729FF" w:rsidRDefault="006421A1" w:rsidP="006421A1">
      <w:pPr>
        <w:pStyle w:val="ListParagraph"/>
        <w:numPr>
          <w:ilvl w:val="0"/>
          <w:numId w:val="27"/>
        </w:numPr>
        <w:rPr>
          <w:rFonts w:asciiTheme="minorHAnsi" w:hAnsiTheme="minorHAnsi"/>
          <w:sz w:val="22"/>
          <w:szCs w:val="22"/>
        </w:rPr>
      </w:pPr>
      <w:r w:rsidRPr="005729FF">
        <w:rPr>
          <w:rFonts w:asciiTheme="minorHAnsi" w:hAnsiTheme="minorHAnsi"/>
          <w:sz w:val="22"/>
          <w:szCs w:val="22"/>
        </w:rPr>
        <w:t>Wavier of proof of residency</w:t>
      </w:r>
    </w:p>
    <w:p w:rsidR="006421A1" w:rsidRPr="005729FF" w:rsidRDefault="006421A1" w:rsidP="006421A1">
      <w:pPr>
        <w:pStyle w:val="ListParagraph"/>
        <w:numPr>
          <w:ilvl w:val="0"/>
          <w:numId w:val="27"/>
        </w:numPr>
        <w:rPr>
          <w:rFonts w:asciiTheme="minorHAnsi" w:hAnsiTheme="minorHAnsi"/>
          <w:sz w:val="22"/>
          <w:szCs w:val="22"/>
        </w:rPr>
      </w:pPr>
      <w:r w:rsidRPr="005729FF">
        <w:rPr>
          <w:rFonts w:asciiTheme="minorHAnsi" w:hAnsiTheme="minorHAnsi"/>
          <w:sz w:val="22"/>
          <w:szCs w:val="22"/>
        </w:rPr>
        <w:t>Automatic eligibility for free lunch</w:t>
      </w:r>
    </w:p>
    <w:p w:rsidR="006421A1" w:rsidRPr="005729FF" w:rsidRDefault="006421A1" w:rsidP="006421A1">
      <w:pPr>
        <w:pStyle w:val="ListParagraph"/>
        <w:numPr>
          <w:ilvl w:val="0"/>
          <w:numId w:val="27"/>
        </w:numPr>
        <w:rPr>
          <w:rFonts w:asciiTheme="minorHAnsi" w:hAnsiTheme="minorHAnsi"/>
          <w:sz w:val="22"/>
          <w:szCs w:val="22"/>
        </w:rPr>
      </w:pPr>
      <w:r w:rsidRPr="005729FF">
        <w:rPr>
          <w:rFonts w:asciiTheme="minorHAnsi" w:hAnsiTheme="minorHAnsi"/>
          <w:sz w:val="22"/>
          <w:szCs w:val="22"/>
        </w:rPr>
        <w:t>May attend their school of origin or the school where they are temporarily residing</w:t>
      </w:r>
    </w:p>
    <w:p w:rsidR="006421A1" w:rsidRPr="005729FF" w:rsidRDefault="006421A1" w:rsidP="006421A1">
      <w:pPr>
        <w:pStyle w:val="ListParagraph"/>
        <w:numPr>
          <w:ilvl w:val="0"/>
          <w:numId w:val="27"/>
        </w:numPr>
        <w:rPr>
          <w:rFonts w:asciiTheme="minorHAnsi" w:hAnsiTheme="minorHAnsi"/>
          <w:sz w:val="22"/>
          <w:szCs w:val="22"/>
        </w:rPr>
      </w:pPr>
      <w:r w:rsidRPr="005729FF">
        <w:rPr>
          <w:rFonts w:asciiTheme="minorHAnsi" w:hAnsiTheme="minorHAnsi"/>
          <w:sz w:val="22"/>
          <w:szCs w:val="22"/>
        </w:rPr>
        <w:t xml:space="preserve">Must be provided a written statement of rights when they enroll </w:t>
      </w:r>
    </w:p>
    <w:p w:rsidR="006421A1" w:rsidRPr="005729FF" w:rsidRDefault="006421A1" w:rsidP="006421A1">
      <w:pPr>
        <w:pStyle w:val="ListParagraph"/>
        <w:numPr>
          <w:ilvl w:val="0"/>
          <w:numId w:val="27"/>
        </w:numPr>
        <w:rPr>
          <w:rFonts w:asciiTheme="minorHAnsi" w:hAnsiTheme="minorHAnsi"/>
          <w:sz w:val="22"/>
          <w:szCs w:val="22"/>
        </w:rPr>
      </w:pPr>
      <w:r w:rsidRPr="005729FF">
        <w:rPr>
          <w:rFonts w:asciiTheme="minorHAnsi" w:hAnsiTheme="minorHAnsi"/>
          <w:sz w:val="22"/>
          <w:szCs w:val="22"/>
        </w:rPr>
        <w:t>May enroll without school, medical, or similar records</w:t>
      </w:r>
    </w:p>
    <w:p w:rsidR="006421A1" w:rsidRPr="00DE3F99" w:rsidRDefault="006421A1" w:rsidP="006421A1">
      <w:pPr>
        <w:rPr>
          <w:b/>
        </w:rPr>
      </w:pPr>
      <w:r w:rsidRPr="00DE3F99">
        <w:rPr>
          <w:b/>
        </w:rPr>
        <w:t>Homeless Information</w:t>
      </w:r>
    </w:p>
    <w:p w:rsidR="006421A1" w:rsidRPr="00DE3F99" w:rsidRDefault="006421A1" w:rsidP="006421A1">
      <w:r w:rsidRPr="00DE3F99">
        <w:t>Schools must post information in the community regarding the rights of homeless students, in schools and other places that homeless families may frequent.</w:t>
      </w:r>
    </w:p>
    <w:p w:rsidR="006421A1" w:rsidRPr="00DE3F99" w:rsidRDefault="006421A1" w:rsidP="006421A1">
      <w:pPr>
        <w:rPr>
          <w:b/>
        </w:rPr>
      </w:pPr>
      <w:r w:rsidRPr="00DE3F99">
        <w:rPr>
          <w:b/>
        </w:rPr>
        <w:t>Unaccompanied Youth:</w:t>
      </w:r>
    </w:p>
    <w:p w:rsidR="006421A1" w:rsidRPr="006421A1" w:rsidRDefault="006421A1" w:rsidP="006421A1">
      <w:r w:rsidRPr="00DE3F99">
        <w:t>A youth not in the physical custody of his/her parent or legal guardian who is living in the same circ</w:t>
      </w:r>
      <w:r>
        <w:t>umstances as defined by homeless.</w:t>
      </w:r>
      <w:r w:rsidR="000847B7">
        <w:t xml:space="preserve"> </w:t>
      </w:r>
    </w:p>
    <w:p w:rsidR="006421A1" w:rsidRDefault="005729FF" w:rsidP="00AA0D26">
      <w:pPr>
        <w:jc w:val="center"/>
        <w:rPr>
          <w:b/>
          <w:sz w:val="36"/>
          <w:szCs w:val="36"/>
        </w:rPr>
      </w:pPr>
      <w:r>
        <w:rPr>
          <w:b/>
          <w:noProof/>
          <w:sz w:val="36"/>
          <w:szCs w:val="36"/>
        </w:rPr>
        <w:drawing>
          <wp:anchor distT="36576" distB="36576" distL="36576" distR="36576" simplePos="0" relativeHeight="251661312" behindDoc="0" locked="0" layoutInCell="1" allowOverlap="1" wp14:anchorId="3E682A34" wp14:editId="3D27E3BC">
            <wp:simplePos x="0" y="0"/>
            <wp:positionH relativeFrom="column">
              <wp:posOffset>-166370</wp:posOffset>
            </wp:positionH>
            <wp:positionV relativeFrom="paragraph">
              <wp:posOffset>5715</wp:posOffset>
            </wp:positionV>
            <wp:extent cx="966752" cy="790575"/>
            <wp:effectExtent l="0" t="0" r="508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752"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1A1" w:rsidRDefault="006421A1" w:rsidP="00AA0D26">
      <w:pPr>
        <w:jc w:val="center"/>
        <w:rPr>
          <w:b/>
          <w:sz w:val="36"/>
          <w:szCs w:val="36"/>
        </w:rPr>
      </w:pPr>
    </w:p>
    <w:p w:rsidR="006421A1" w:rsidRDefault="006421A1" w:rsidP="00AA0D26">
      <w:pPr>
        <w:jc w:val="center"/>
        <w:rPr>
          <w:b/>
          <w:sz w:val="36"/>
          <w:szCs w:val="36"/>
        </w:rPr>
      </w:pPr>
    </w:p>
    <w:p w:rsidR="00647B28" w:rsidRPr="00AA0D26" w:rsidRDefault="00647B28" w:rsidP="00AA0D26">
      <w:pPr>
        <w:jc w:val="center"/>
        <w:rPr>
          <w:b/>
          <w:sz w:val="36"/>
          <w:szCs w:val="36"/>
        </w:rPr>
      </w:pPr>
      <w:r w:rsidRPr="00AA0D26">
        <w:rPr>
          <w:b/>
          <w:sz w:val="36"/>
          <w:szCs w:val="36"/>
        </w:rPr>
        <w:t>West Point Consolidated School District</w:t>
      </w:r>
    </w:p>
    <w:p w:rsidR="00647B28" w:rsidRPr="00AA0D26" w:rsidRDefault="00647B28">
      <w:pPr>
        <w:rPr>
          <w:b/>
          <w:sz w:val="44"/>
          <w:szCs w:val="44"/>
        </w:rPr>
      </w:pPr>
    </w:p>
    <w:p w:rsidR="00647B28" w:rsidRPr="00AA0D26" w:rsidRDefault="00824F77" w:rsidP="00647B28">
      <w:pPr>
        <w:jc w:val="center"/>
        <w:rPr>
          <w:b/>
          <w:sz w:val="36"/>
          <w:szCs w:val="36"/>
        </w:rPr>
      </w:pPr>
      <w:r w:rsidRPr="00AA0D26">
        <w:rPr>
          <w:b/>
          <w:sz w:val="36"/>
          <w:szCs w:val="36"/>
        </w:rPr>
        <w:t>Federal Programs</w:t>
      </w:r>
    </w:p>
    <w:p w:rsidR="00647B28" w:rsidRPr="00AA0D26" w:rsidRDefault="00824F77" w:rsidP="00647B28">
      <w:pPr>
        <w:jc w:val="center"/>
        <w:rPr>
          <w:b/>
          <w:sz w:val="36"/>
          <w:szCs w:val="36"/>
        </w:rPr>
      </w:pPr>
      <w:r w:rsidRPr="00AA0D26">
        <w:rPr>
          <w:b/>
          <w:sz w:val="36"/>
          <w:szCs w:val="36"/>
        </w:rPr>
        <w:t>SPECIAL POPULATIONS</w:t>
      </w:r>
    </w:p>
    <w:p w:rsidR="00647B28" w:rsidRPr="00AA0D26" w:rsidRDefault="00647B28" w:rsidP="00647B28">
      <w:pPr>
        <w:jc w:val="center"/>
        <w:rPr>
          <w:b/>
          <w:sz w:val="36"/>
          <w:szCs w:val="36"/>
        </w:rPr>
      </w:pPr>
    </w:p>
    <w:p w:rsidR="00647B28" w:rsidRPr="00AA0D26" w:rsidRDefault="00934926" w:rsidP="00647B28">
      <w:pPr>
        <w:jc w:val="center"/>
        <w:rPr>
          <w:b/>
          <w:sz w:val="36"/>
          <w:szCs w:val="36"/>
        </w:rPr>
      </w:pPr>
      <w:r>
        <w:rPr>
          <w:b/>
          <w:sz w:val="36"/>
          <w:szCs w:val="36"/>
        </w:rPr>
        <w:t>E</w:t>
      </w:r>
      <w:r w:rsidR="00647B28" w:rsidRPr="00AA0D26">
        <w:rPr>
          <w:b/>
          <w:sz w:val="36"/>
          <w:szCs w:val="36"/>
        </w:rPr>
        <w:t>L, Immigrant, Migrant, and Homeless</w:t>
      </w:r>
    </w:p>
    <w:p w:rsidR="00AF4CFA" w:rsidRPr="00AA0D26" w:rsidRDefault="00AF4CFA" w:rsidP="00647B28">
      <w:pPr>
        <w:jc w:val="center"/>
        <w:rPr>
          <w:b/>
          <w:sz w:val="36"/>
          <w:szCs w:val="36"/>
        </w:rPr>
      </w:pPr>
    </w:p>
    <w:p w:rsidR="00AF4CFA" w:rsidRPr="00AA0D26" w:rsidRDefault="00AF4CFA" w:rsidP="00647B28">
      <w:pPr>
        <w:jc w:val="center"/>
        <w:rPr>
          <w:b/>
          <w:sz w:val="36"/>
          <w:szCs w:val="36"/>
        </w:rPr>
      </w:pPr>
      <w:r w:rsidRPr="00AA0D26">
        <w:rPr>
          <w:b/>
          <w:sz w:val="36"/>
          <w:szCs w:val="36"/>
        </w:rPr>
        <w:t>Quick Reference</w:t>
      </w:r>
    </w:p>
    <w:p w:rsidR="00824F77" w:rsidRPr="00AA0D26" w:rsidRDefault="00824F77" w:rsidP="00647B28">
      <w:pPr>
        <w:jc w:val="center"/>
        <w:rPr>
          <w:b/>
          <w:sz w:val="36"/>
          <w:szCs w:val="36"/>
        </w:rPr>
      </w:pPr>
    </w:p>
    <w:p w:rsidR="00824F77" w:rsidRPr="00AA0D26" w:rsidRDefault="00934926" w:rsidP="00AF4CFA">
      <w:pPr>
        <w:spacing w:after="0"/>
        <w:jc w:val="center"/>
        <w:rPr>
          <w:sz w:val="32"/>
          <w:szCs w:val="32"/>
        </w:rPr>
      </w:pPr>
      <w:r>
        <w:rPr>
          <w:sz w:val="32"/>
          <w:szCs w:val="32"/>
        </w:rPr>
        <w:t>E</w:t>
      </w:r>
      <w:r w:rsidR="00AF4CFA" w:rsidRPr="00AA0D26">
        <w:rPr>
          <w:sz w:val="32"/>
          <w:szCs w:val="32"/>
        </w:rPr>
        <w:t>L Coordinator and Homeless Liaison</w:t>
      </w:r>
    </w:p>
    <w:p w:rsidR="00AF4CFA" w:rsidRPr="00AA0D26" w:rsidRDefault="00AF4CFA" w:rsidP="00AF4CFA">
      <w:pPr>
        <w:spacing w:after="0"/>
        <w:jc w:val="center"/>
        <w:rPr>
          <w:sz w:val="32"/>
          <w:szCs w:val="32"/>
        </w:rPr>
      </w:pPr>
      <w:r w:rsidRPr="00AA0D26">
        <w:rPr>
          <w:sz w:val="32"/>
          <w:szCs w:val="32"/>
        </w:rPr>
        <w:t>Reita M. Humphries</w:t>
      </w:r>
    </w:p>
    <w:p w:rsidR="00AA0D26" w:rsidRDefault="00AA0D26" w:rsidP="00AF4CFA">
      <w:pPr>
        <w:rPr>
          <w:b/>
        </w:rPr>
      </w:pPr>
    </w:p>
    <w:p w:rsidR="006421A1" w:rsidRDefault="006421A1" w:rsidP="00AF4CFA">
      <w:pPr>
        <w:rPr>
          <w:b/>
        </w:rPr>
      </w:pPr>
    </w:p>
    <w:p w:rsidR="006421A1" w:rsidRPr="006421A1" w:rsidRDefault="006421A1" w:rsidP="00AF4CFA">
      <w:pPr>
        <w:rPr>
          <w:b/>
        </w:rPr>
      </w:pPr>
    </w:p>
    <w:p w:rsidR="00824F77" w:rsidRPr="00DE3F99" w:rsidRDefault="00934926" w:rsidP="00AF4CFA">
      <w:pPr>
        <w:rPr>
          <w:b/>
        </w:rPr>
      </w:pPr>
      <w:r>
        <w:rPr>
          <w:b/>
        </w:rPr>
        <w:lastRenderedPageBreak/>
        <w:t>EL – English</w:t>
      </w:r>
      <w:r w:rsidR="00824F77" w:rsidRPr="00DE3F99">
        <w:rPr>
          <w:b/>
        </w:rPr>
        <w:t xml:space="preserve"> Learners</w:t>
      </w:r>
    </w:p>
    <w:p w:rsidR="00BB0F8A" w:rsidRPr="00DE3F99" w:rsidRDefault="00DD1BB0" w:rsidP="00AA0D26">
      <w:pPr>
        <w:ind w:left="360"/>
      </w:pPr>
      <w:r w:rsidRPr="00DE3F99">
        <w:t>According to Public Law 107-110, Title IX, Part A, Section 9101, schools must identify all English Learners and screen for language assistance.</w:t>
      </w:r>
    </w:p>
    <w:p w:rsidR="00824F77" w:rsidRPr="00DE3F99" w:rsidRDefault="00934926" w:rsidP="002F1A72">
      <w:pPr>
        <w:rPr>
          <w:b/>
        </w:rPr>
      </w:pPr>
      <w:r>
        <w:rPr>
          <w:b/>
        </w:rPr>
        <w:t>E</w:t>
      </w:r>
      <w:r w:rsidR="00BB0F8A" w:rsidRPr="00DE3F99">
        <w:rPr>
          <w:b/>
        </w:rPr>
        <w:t>L Students:</w:t>
      </w:r>
    </w:p>
    <w:p w:rsidR="00FC7B0E" w:rsidRPr="00DE3F99" w:rsidRDefault="00DD1BB0" w:rsidP="00DE3F99">
      <w:pPr>
        <w:pStyle w:val="ListParagraph"/>
        <w:numPr>
          <w:ilvl w:val="0"/>
          <w:numId w:val="19"/>
        </w:numPr>
        <w:rPr>
          <w:rFonts w:asciiTheme="minorHAnsi" w:hAnsiTheme="minorHAnsi"/>
          <w:sz w:val="22"/>
          <w:szCs w:val="22"/>
        </w:rPr>
      </w:pPr>
      <w:r w:rsidRPr="00DE3F99">
        <w:rPr>
          <w:rFonts w:asciiTheme="minorHAnsi" w:hAnsiTheme="minorHAnsi"/>
          <w:sz w:val="22"/>
          <w:szCs w:val="22"/>
        </w:rPr>
        <w:t>Are 3 to 21 years of age; and</w:t>
      </w:r>
    </w:p>
    <w:p w:rsidR="00FC7B0E" w:rsidRPr="00DE3F99" w:rsidRDefault="00DD1BB0" w:rsidP="00DE3F99">
      <w:pPr>
        <w:pStyle w:val="ListParagraph"/>
        <w:numPr>
          <w:ilvl w:val="0"/>
          <w:numId w:val="19"/>
        </w:numPr>
        <w:rPr>
          <w:rFonts w:asciiTheme="minorHAnsi" w:hAnsiTheme="minorHAnsi"/>
          <w:sz w:val="22"/>
          <w:szCs w:val="22"/>
        </w:rPr>
      </w:pPr>
      <w:r w:rsidRPr="00DE3F99">
        <w:rPr>
          <w:rFonts w:asciiTheme="minorHAnsi" w:hAnsiTheme="minorHAnsi"/>
          <w:sz w:val="22"/>
          <w:szCs w:val="22"/>
        </w:rPr>
        <w:t>Are enrolled in school; and</w:t>
      </w:r>
    </w:p>
    <w:p w:rsidR="00FC7B0E" w:rsidRPr="00DE3F99" w:rsidRDefault="00DD1BB0" w:rsidP="00DE3F99">
      <w:pPr>
        <w:pStyle w:val="ListParagraph"/>
        <w:numPr>
          <w:ilvl w:val="0"/>
          <w:numId w:val="19"/>
        </w:numPr>
        <w:rPr>
          <w:rFonts w:asciiTheme="minorHAnsi" w:hAnsiTheme="minorHAnsi"/>
          <w:sz w:val="22"/>
          <w:szCs w:val="22"/>
        </w:rPr>
      </w:pPr>
      <w:r w:rsidRPr="00DE3F99">
        <w:rPr>
          <w:rFonts w:asciiTheme="minorHAnsi" w:hAnsiTheme="minorHAnsi"/>
          <w:sz w:val="22"/>
          <w:szCs w:val="22"/>
        </w:rPr>
        <w:t>Were not born in the US or whose native language is a language other than English;</w:t>
      </w:r>
    </w:p>
    <w:p w:rsidR="00FC7B0E" w:rsidRPr="00DE3F99" w:rsidRDefault="00DD1BB0" w:rsidP="00DE3F99">
      <w:pPr>
        <w:pStyle w:val="ListParagraph"/>
        <w:numPr>
          <w:ilvl w:val="0"/>
          <w:numId w:val="19"/>
        </w:numPr>
        <w:rPr>
          <w:rFonts w:asciiTheme="minorHAnsi" w:hAnsiTheme="minorHAnsi"/>
          <w:sz w:val="22"/>
          <w:szCs w:val="22"/>
        </w:rPr>
      </w:pPr>
      <w:r w:rsidRPr="00DE3F99">
        <w:rPr>
          <w:rFonts w:asciiTheme="minorHAnsi" w:hAnsiTheme="minorHAnsi"/>
          <w:sz w:val="22"/>
          <w:szCs w:val="22"/>
        </w:rPr>
        <w:t>Native American or Alaska Native or a native resident of the outlying areas;</w:t>
      </w:r>
    </w:p>
    <w:p w:rsidR="00C85EA4" w:rsidRPr="00DE3F99" w:rsidRDefault="00DD1BB0" w:rsidP="00DE3F99">
      <w:pPr>
        <w:pStyle w:val="ListParagraph"/>
        <w:numPr>
          <w:ilvl w:val="0"/>
          <w:numId w:val="19"/>
        </w:numPr>
        <w:rPr>
          <w:rFonts w:asciiTheme="minorHAnsi" w:hAnsiTheme="minorHAnsi"/>
          <w:sz w:val="22"/>
          <w:szCs w:val="22"/>
        </w:rPr>
      </w:pPr>
      <w:r w:rsidRPr="00DE3F99">
        <w:rPr>
          <w:rFonts w:asciiTheme="minorHAnsi" w:hAnsiTheme="minorHAnsi"/>
          <w:sz w:val="22"/>
          <w:szCs w:val="22"/>
        </w:rPr>
        <w:t>Come from an environment where a language other than English has impacted them;</w:t>
      </w:r>
    </w:p>
    <w:p w:rsidR="00D27A59" w:rsidRPr="00DE3F99" w:rsidRDefault="00DD1BB0" w:rsidP="00DE3F99">
      <w:pPr>
        <w:pStyle w:val="ListParagraph"/>
        <w:numPr>
          <w:ilvl w:val="0"/>
          <w:numId w:val="19"/>
        </w:numPr>
        <w:rPr>
          <w:rFonts w:asciiTheme="minorHAnsi" w:hAnsiTheme="minorHAnsi"/>
          <w:sz w:val="22"/>
          <w:szCs w:val="22"/>
        </w:rPr>
      </w:pPr>
      <w:r w:rsidRPr="00DE3F99">
        <w:rPr>
          <w:rFonts w:asciiTheme="minorHAnsi" w:hAnsiTheme="minorHAnsi"/>
          <w:sz w:val="22"/>
          <w:szCs w:val="22"/>
        </w:rPr>
        <w:t>Have difficulty in speaking, reading, writing, or understanding English that denies student achievement.</w:t>
      </w:r>
    </w:p>
    <w:p w:rsidR="00BB0F8A" w:rsidRPr="00DE3F99" w:rsidRDefault="00934926" w:rsidP="002F1A72">
      <w:pPr>
        <w:rPr>
          <w:b/>
        </w:rPr>
      </w:pPr>
      <w:r>
        <w:rPr>
          <w:b/>
        </w:rPr>
        <w:t>Identification of MS E</w:t>
      </w:r>
      <w:r w:rsidR="00BB0F8A" w:rsidRPr="00DE3F99">
        <w:rPr>
          <w:b/>
        </w:rPr>
        <w:t>L</w:t>
      </w:r>
    </w:p>
    <w:p w:rsidR="00FC7B0E" w:rsidRPr="00DE3F99" w:rsidRDefault="00DD1BB0" w:rsidP="00DE3F99">
      <w:pPr>
        <w:pStyle w:val="ListParagraph"/>
        <w:numPr>
          <w:ilvl w:val="0"/>
          <w:numId w:val="20"/>
        </w:numPr>
        <w:rPr>
          <w:rFonts w:asciiTheme="minorHAnsi" w:hAnsiTheme="minorHAnsi"/>
          <w:sz w:val="22"/>
          <w:szCs w:val="22"/>
        </w:rPr>
      </w:pPr>
      <w:r w:rsidRPr="00DE3F99">
        <w:rPr>
          <w:rFonts w:asciiTheme="minorHAnsi" w:hAnsiTheme="minorHAnsi"/>
          <w:sz w:val="22"/>
          <w:szCs w:val="22"/>
        </w:rPr>
        <w:t xml:space="preserve">At the beginning of the school year, identification, screening, and parental notification of eligible students is required within 30 days of enrollment </w:t>
      </w:r>
    </w:p>
    <w:p w:rsidR="00AA0D26" w:rsidRPr="00DE3F99" w:rsidRDefault="00DD1BB0" w:rsidP="00DE3F99">
      <w:pPr>
        <w:pStyle w:val="ListParagraph"/>
        <w:numPr>
          <w:ilvl w:val="0"/>
          <w:numId w:val="20"/>
        </w:numPr>
        <w:rPr>
          <w:rFonts w:asciiTheme="minorHAnsi" w:hAnsiTheme="minorHAnsi"/>
          <w:sz w:val="22"/>
          <w:szCs w:val="22"/>
        </w:rPr>
      </w:pPr>
      <w:r w:rsidRPr="00DE3F99">
        <w:rPr>
          <w:rFonts w:asciiTheme="minorHAnsi" w:hAnsiTheme="minorHAnsi"/>
          <w:sz w:val="22"/>
          <w:szCs w:val="22"/>
        </w:rPr>
        <w:t>After schools begins, identification, screening, and parental notification is required within two weeks of enrollment.</w:t>
      </w:r>
    </w:p>
    <w:p w:rsidR="00D27A59" w:rsidRPr="00DE3F99" w:rsidRDefault="00934926" w:rsidP="00D27A59">
      <w:pPr>
        <w:rPr>
          <w:b/>
        </w:rPr>
      </w:pPr>
      <w:r>
        <w:rPr>
          <w:b/>
        </w:rPr>
        <w:t>Enrollment of E</w:t>
      </w:r>
      <w:r w:rsidR="00D27A59" w:rsidRPr="00DE3F99">
        <w:rPr>
          <w:b/>
        </w:rPr>
        <w:t>L Students</w:t>
      </w:r>
    </w:p>
    <w:p w:rsidR="00FC7B0E" w:rsidRPr="00DE3F99" w:rsidRDefault="00DD1BB0" w:rsidP="00DE3F99">
      <w:pPr>
        <w:pStyle w:val="ListParagraph"/>
        <w:numPr>
          <w:ilvl w:val="0"/>
          <w:numId w:val="21"/>
        </w:numPr>
        <w:rPr>
          <w:rFonts w:asciiTheme="minorHAnsi" w:hAnsiTheme="minorHAnsi"/>
          <w:sz w:val="22"/>
          <w:szCs w:val="22"/>
        </w:rPr>
      </w:pPr>
      <w:r w:rsidRPr="00DE3F99">
        <w:rPr>
          <w:rFonts w:asciiTheme="minorHAnsi" w:hAnsiTheme="minorHAnsi"/>
          <w:sz w:val="22"/>
          <w:szCs w:val="22"/>
        </w:rPr>
        <w:t>S</w:t>
      </w:r>
      <w:r w:rsidR="00934926">
        <w:rPr>
          <w:rFonts w:asciiTheme="minorHAnsi" w:hAnsiTheme="minorHAnsi"/>
          <w:sz w:val="22"/>
          <w:szCs w:val="22"/>
        </w:rPr>
        <w:t>chools are required to enroll E</w:t>
      </w:r>
      <w:r w:rsidRPr="00DE3F99">
        <w:rPr>
          <w:rFonts w:asciiTheme="minorHAnsi" w:hAnsiTheme="minorHAnsi"/>
          <w:sz w:val="22"/>
          <w:szCs w:val="22"/>
        </w:rPr>
        <w:t xml:space="preserve">L students even if the student does not have a social security number or current immunization records. </w:t>
      </w:r>
    </w:p>
    <w:p w:rsidR="00FC7B0E" w:rsidRPr="00DE3F99" w:rsidRDefault="00934926" w:rsidP="00DE3F99">
      <w:pPr>
        <w:pStyle w:val="ListParagraph"/>
        <w:numPr>
          <w:ilvl w:val="0"/>
          <w:numId w:val="21"/>
        </w:numPr>
        <w:rPr>
          <w:rFonts w:asciiTheme="minorHAnsi" w:hAnsiTheme="minorHAnsi"/>
          <w:sz w:val="22"/>
          <w:szCs w:val="22"/>
        </w:rPr>
      </w:pPr>
      <w:r>
        <w:rPr>
          <w:rFonts w:asciiTheme="minorHAnsi" w:hAnsiTheme="minorHAnsi"/>
          <w:sz w:val="22"/>
          <w:szCs w:val="22"/>
        </w:rPr>
        <w:t>Time must be allowed for E</w:t>
      </w:r>
      <w:r w:rsidR="00DD1BB0" w:rsidRPr="00DE3F99">
        <w:rPr>
          <w:rFonts w:asciiTheme="minorHAnsi" w:hAnsiTheme="minorHAnsi"/>
          <w:sz w:val="22"/>
          <w:szCs w:val="22"/>
        </w:rPr>
        <w:t>L students to provide registration information</w:t>
      </w:r>
    </w:p>
    <w:p w:rsidR="00AA0D26" w:rsidRPr="00DE3F99" w:rsidRDefault="00DD1BB0" w:rsidP="00DE3F99">
      <w:pPr>
        <w:pStyle w:val="ListParagraph"/>
        <w:numPr>
          <w:ilvl w:val="0"/>
          <w:numId w:val="21"/>
        </w:numPr>
        <w:rPr>
          <w:rFonts w:asciiTheme="minorHAnsi" w:hAnsiTheme="minorHAnsi"/>
          <w:sz w:val="22"/>
          <w:szCs w:val="22"/>
        </w:rPr>
      </w:pPr>
      <w:r w:rsidRPr="00DE3F99">
        <w:rPr>
          <w:rFonts w:asciiTheme="minorHAnsi" w:hAnsiTheme="minorHAnsi"/>
          <w:sz w:val="22"/>
          <w:szCs w:val="22"/>
        </w:rPr>
        <w:t>Students should be placed age appropriate.</w:t>
      </w:r>
    </w:p>
    <w:p w:rsidR="00BB0F8A" w:rsidRPr="00DE3F99" w:rsidRDefault="00D27A59" w:rsidP="00BB0F8A">
      <w:pPr>
        <w:rPr>
          <w:b/>
        </w:rPr>
      </w:pPr>
      <w:r w:rsidRPr="00DE3F99">
        <w:rPr>
          <w:b/>
        </w:rPr>
        <w:t>Pl</w:t>
      </w:r>
      <w:r w:rsidR="00934926">
        <w:rPr>
          <w:b/>
        </w:rPr>
        <w:t>acement of E</w:t>
      </w:r>
      <w:r w:rsidRPr="00DE3F99">
        <w:rPr>
          <w:b/>
        </w:rPr>
        <w:t>L Students</w:t>
      </w:r>
    </w:p>
    <w:p w:rsidR="00FC7B0E" w:rsidRPr="00DE3F99" w:rsidRDefault="00DD1BB0" w:rsidP="00DE3F99">
      <w:pPr>
        <w:pStyle w:val="ListParagraph"/>
        <w:numPr>
          <w:ilvl w:val="0"/>
          <w:numId w:val="22"/>
        </w:numPr>
        <w:rPr>
          <w:rFonts w:asciiTheme="minorHAnsi" w:hAnsiTheme="minorHAnsi"/>
          <w:sz w:val="22"/>
          <w:szCs w:val="22"/>
        </w:rPr>
      </w:pPr>
      <w:r w:rsidRPr="00DE3F99">
        <w:rPr>
          <w:rFonts w:asciiTheme="minorHAnsi" w:hAnsiTheme="minorHAnsi"/>
          <w:sz w:val="22"/>
          <w:szCs w:val="22"/>
        </w:rPr>
        <w:t>Aft</w:t>
      </w:r>
      <w:r w:rsidR="00934926">
        <w:rPr>
          <w:rFonts w:asciiTheme="minorHAnsi" w:hAnsiTheme="minorHAnsi"/>
          <w:sz w:val="22"/>
          <w:szCs w:val="22"/>
        </w:rPr>
        <w:t>er a student is identified as EL</w:t>
      </w:r>
      <w:r w:rsidRPr="00DE3F99">
        <w:rPr>
          <w:rFonts w:asciiTheme="minorHAnsi" w:hAnsiTheme="minorHAnsi"/>
          <w:sz w:val="22"/>
          <w:szCs w:val="22"/>
        </w:rPr>
        <w:t>, parents will be notified of the type of program services availa</w:t>
      </w:r>
      <w:r w:rsidR="00934926">
        <w:rPr>
          <w:rFonts w:asciiTheme="minorHAnsi" w:hAnsiTheme="minorHAnsi"/>
          <w:sz w:val="22"/>
          <w:szCs w:val="22"/>
        </w:rPr>
        <w:t>ble and other options for the E</w:t>
      </w:r>
      <w:r w:rsidRPr="00DE3F99">
        <w:rPr>
          <w:rFonts w:asciiTheme="minorHAnsi" w:hAnsiTheme="minorHAnsi"/>
          <w:sz w:val="22"/>
          <w:szCs w:val="22"/>
        </w:rPr>
        <w:t xml:space="preserve">L students. </w:t>
      </w:r>
    </w:p>
    <w:p w:rsidR="00FC7B0E" w:rsidRPr="00DE3F99" w:rsidRDefault="00934926" w:rsidP="00DE3F99">
      <w:pPr>
        <w:pStyle w:val="ListParagraph"/>
        <w:numPr>
          <w:ilvl w:val="0"/>
          <w:numId w:val="22"/>
        </w:numPr>
        <w:rPr>
          <w:rFonts w:asciiTheme="minorHAnsi" w:hAnsiTheme="minorHAnsi"/>
          <w:sz w:val="22"/>
          <w:szCs w:val="22"/>
        </w:rPr>
      </w:pPr>
      <w:r>
        <w:rPr>
          <w:rFonts w:asciiTheme="minorHAnsi" w:hAnsiTheme="minorHAnsi"/>
          <w:sz w:val="22"/>
          <w:szCs w:val="22"/>
        </w:rPr>
        <w:t>The WPCSD E</w:t>
      </w:r>
      <w:r w:rsidR="00DD1BB0" w:rsidRPr="00DE3F99">
        <w:rPr>
          <w:rFonts w:asciiTheme="minorHAnsi" w:hAnsiTheme="minorHAnsi"/>
          <w:sz w:val="22"/>
          <w:szCs w:val="22"/>
        </w:rPr>
        <w:t>L Program uses pull-out services. Students receive their primary instruction in the regular classroom by the regular classroom teacher.</w:t>
      </w:r>
    </w:p>
    <w:p w:rsidR="00D27A59" w:rsidRPr="00DE3F99" w:rsidRDefault="00DD1BB0" w:rsidP="00DE3F99">
      <w:pPr>
        <w:pStyle w:val="ListParagraph"/>
        <w:numPr>
          <w:ilvl w:val="0"/>
          <w:numId w:val="22"/>
        </w:numPr>
        <w:rPr>
          <w:rFonts w:asciiTheme="minorHAnsi" w:hAnsiTheme="minorHAnsi"/>
          <w:sz w:val="22"/>
          <w:szCs w:val="22"/>
        </w:rPr>
      </w:pPr>
      <w:r w:rsidRPr="00DE3F99">
        <w:rPr>
          <w:rFonts w:asciiTheme="minorHAnsi" w:hAnsiTheme="minorHAnsi"/>
          <w:sz w:val="22"/>
          <w:szCs w:val="22"/>
        </w:rPr>
        <w:t>The district will provide an ELL tutor as funding becomes available.</w:t>
      </w:r>
    </w:p>
    <w:p w:rsidR="00D27A59" w:rsidRPr="00DE3F99" w:rsidRDefault="00D27A59" w:rsidP="00BB0F8A">
      <w:pPr>
        <w:rPr>
          <w:b/>
        </w:rPr>
      </w:pPr>
      <w:r w:rsidRPr="00DE3F99">
        <w:rPr>
          <w:b/>
        </w:rPr>
        <w:t>Immigrant Children and Youth:</w:t>
      </w:r>
    </w:p>
    <w:p w:rsidR="00FC7B0E" w:rsidRPr="00DE3F99" w:rsidRDefault="00DD1BB0" w:rsidP="00DE3F99">
      <w:pPr>
        <w:pStyle w:val="ListParagraph"/>
        <w:numPr>
          <w:ilvl w:val="0"/>
          <w:numId w:val="23"/>
        </w:numPr>
        <w:rPr>
          <w:rFonts w:asciiTheme="minorHAnsi" w:hAnsiTheme="minorHAnsi"/>
          <w:sz w:val="22"/>
          <w:szCs w:val="22"/>
        </w:rPr>
      </w:pPr>
      <w:r w:rsidRPr="00DE3F99">
        <w:rPr>
          <w:rFonts w:asciiTheme="minorHAnsi" w:hAnsiTheme="minorHAnsi"/>
          <w:sz w:val="22"/>
          <w:szCs w:val="22"/>
        </w:rPr>
        <w:t>Are 3 to 21;</w:t>
      </w:r>
    </w:p>
    <w:p w:rsidR="00FC7B0E" w:rsidRPr="00DE3F99" w:rsidRDefault="00DD1BB0" w:rsidP="00DE3F99">
      <w:pPr>
        <w:pStyle w:val="ListParagraph"/>
        <w:numPr>
          <w:ilvl w:val="0"/>
          <w:numId w:val="23"/>
        </w:numPr>
        <w:rPr>
          <w:rFonts w:asciiTheme="minorHAnsi" w:hAnsiTheme="minorHAnsi"/>
          <w:sz w:val="22"/>
          <w:szCs w:val="22"/>
        </w:rPr>
      </w:pPr>
      <w:r w:rsidRPr="00DE3F99">
        <w:rPr>
          <w:rFonts w:asciiTheme="minorHAnsi" w:hAnsiTheme="minorHAnsi"/>
          <w:sz w:val="22"/>
          <w:szCs w:val="22"/>
        </w:rPr>
        <w:t>Were not born in any US State; and</w:t>
      </w:r>
    </w:p>
    <w:p w:rsidR="00D27A59" w:rsidRPr="00DE3F99" w:rsidRDefault="00DD1BB0" w:rsidP="00DE3F99">
      <w:pPr>
        <w:pStyle w:val="ListParagraph"/>
        <w:numPr>
          <w:ilvl w:val="0"/>
          <w:numId w:val="23"/>
        </w:numPr>
        <w:rPr>
          <w:rFonts w:asciiTheme="minorHAnsi" w:hAnsiTheme="minorHAnsi"/>
          <w:sz w:val="22"/>
          <w:szCs w:val="22"/>
        </w:rPr>
      </w:pPr>
      <w:r w:rsidRPr="00DE3F99">
        <w:rPr>
          <w:rFonts w:asciiTheme="minorHAnsi" w:hAnsiTheme="minorHAnsi"/>
          <w:sz w:val="22"/>
          <w:szCs w:val="22"/>
        </w:rPr>
        <w:t>Have not attended school in the US for more than 3 full academic years</w:t>
      </w:r>
    </w:p>
    <w:p w:rsidR="00D27A59" w:rsidRPr="00DE3F99" w:rsidRDefault="00D27A59" w:rsidP="00BB0F8A">
      <w:pPr>
        <w:rPr>
          <w:b/>
        </w:rPr>
      </w:pPr>
      <w:r w:rsidRPr="00DE3F99">
        <w:rPr>
          <w:b/>
        </w:rPr>
        <w:t>Migrant Students:</w:t>
      </w:r>
    </w:p>
    <w:p w:rsidR="00C85EA4" w:rsidRPr="00DE3F99" w:rsidRDefault="00D27A59" w:rsidP="00BB0F8A">
      <w:r w:rsidRPr="00DE3F99">
        <w:t>A migratory child is a child who is, or whose parent, spouse, or guardian is, a migratory agricultural worker or migratory fisher, and who, in the preceding 36 months, has moved from one school district to another, to obtain or accompany such parent, spouse, or guardian, in order to obtain temporary or seasonal employment in agricultural or fishing work as a principal means of livelihood.  Federal Register, Part VII, July 3, 1995</w:t>
      </w:r>
    </w:p>
    <w:p w:rsidR="00D27A59" w:rsidRPr="00DE3F99" w:rsidRDefault="00D27A59" w:rsidP="00BB0F8A">
      <w:pPr>
        <w:rPr>
          <w:b/>
        </w:rPr>
      </w:pPr>
      <w:r w:rsidRPr="00DE3F99">
        <w:rPr>
          <w:b/>
        </w:rPr>
        <w:t>Migrant Services</w:t>
      </w:r>
    </w:p>
    <w:p w:rsidR="00FC7B0E" w:rsidRPr="006421A1" w:rsidRDefault="00DD1BB0" w:rsidP="00DE3F99">
      <w:pPr>
        <w:pStyle w:val="ListParagraph"/>
        <w:numPr>
          <w:ilvl w:val="0"/>
          <w:numId w:val="28"/>
        </w:numPr>
        <w:rPr>
          <w:rFonts w:asciiTheme="minorHAnsi" w:hAnsiTheme="minorHAnsi"/>
          <w:sz w:val="22"/>
          <w:szCs w:val="22"/>
        </w:rPr>
      </w:pPr>
      <w:r w:rsidRPr="006421A1">
        <w:rPr>
          <w:rFonts w:asciiTheme="minorHAnsi" w:hAnsiTheme="minorHAnsi"/>
          <w:sz w:val="22"/>
          <w:szCs w:val="22"/>
        </w:rPr>
        <w:t>When a student meets the definition of migrant, his/her family will be contacted by the Mississippi Migrant Education Center (MMEC) area coordinator. The coordinator will conduct a formal interview to determine eligibility.</w:t>
      </w:r>
    </w:p>
    <w:p w:rsidR="00D27A59" w:rsidRPr="006421A1" w:rsidRDefault="00DD1BB0" w:rsidP="00DE3F99">
      <w:pPr>
        <w:pStyle w:val="ListParagraph"/>
        <w:numPr>
          <w:ilvl w:val="0"/>
          <w:numId w:val="28"/>
        </w:numPr>
        <w:rPr>
          <w:rFonts w:asciiTheme="minorHAnsi" w:hAnsiTheme="minorHAnsi"/>
          <w:sz w:val="22"/>
          <w:szCs w:val="22"/>
        </w:rPr>
      </w:pPr>
      <w:r w:rsidRPr="006421A1">
        <w:rPr>
          <w:rFonts w:asciiTheme="minorHAnsi" w:hAnsiTheme="minorHAnsi"/>
          <w:sz w:val="22"/>
          <w:szCs w:val="22"/>
        </w:rPr>
        <w:t>If determined eligible, the MMEC will work with the school to monitor student progress.</w:t>
      </w:r>
    </w:p>
    <w:p w:rsidR="00D27A59" w:rsidRPr="00DE3F99" w:rsidRDefault="00D27A59" w:rsidP="00BB0F8A">
      <w:pPr>
        <w:rPr>
          <w:b/>
        </w:rPr>
      </w:pPr>
      <w:r w:rsidRPr="00DE3F99">
        <w:rPr>
          <w:b/>
        </w:rPr>
        <w:t>McKinney-Vento Act:</w:t>
      </w:r>
    </w:p>
    <w:p w:rsidR="00C85EA4" w:rsidRPr="00DE3F99" w:rsidRDefault="00D27A59" w:rsidP="00BB0F8A">
      <w:r w:rsidRPr="00DE3F99">
        <w:t xml:space="preserve">Defines “homeless children and youth” as individuals who lack </w:t>
      </w:r>
      <w:r w:rsidR="00934926" w:rsidRPr="00DE3F99">
        <w:t>a fixed, regular, and adequate nighttime resident</w:t>
      </w:r>
      <w:r w:rsidRPr="00DE3F99">
        <w:t xml:space="preserve">. </w:t>
      </w:r>
    </w:p>
    <w:p w:rsidR="004B1D0D" w:rsidRPr="00DE3F99" w:rsidRDefault="004B1D0D" w:rsidP="00BB0F8A">
      <w:pPr>
        <w:rPr>
          <w:b/>
        </w:rPr>
      </w:pPr>
      <w:r w:rsidRPr="00DE3F99">
        <w:rPr>
          <w:b/>
        </w:rPr>
        <w:t>Homeless Students</w:t>
      </w:r>
    </w:p>
    <w:p w:rsidR="004B1D0D" w:rsidRPr="00DE3F99" w:rsidRDefault="004B1D0D" w:rsidP="00DE3F99">
      <w:pPr>
        <w:pStyle w:val="ListParagraph"/>
        <w:numPr>
          <w:ilvl w:val="0"/>
          <w:numId w:val="24"/>
        </w:numPr>
        <w:rPr>
          <w:rFonts w:asciiTheme="minorHAnsi" w:hAnsiTheme="minorHAnsi"/>
          <w:sz w:val="22"/>
          <w:szCs w:val="22"/>
        </w:rPr>
      </w:pPr>
      <w:r w:rsidRPr="00DE3F99">
        <w:rPr>
          <w:rFonts w:asciiTheme="minorHAnsi" w:hAnsiTheme="minorHAnsi"/>
          <w:sz w:val="22"/>
          <w:szCs w:val="22"/>
        </w:rPr>
        <w:t>Children and youth who are:</w:t>
      </w:r>
    </w:p>
    <w:p w:rsidR="004B1D0D" w:rsidRPr="00DE3F99" w:rsidRDefault="004B1D0D" w:rsidP="004B1D0D">
      <w:pPr>
        <w:ind w:left="720"/>
      </w:pPr>
    </w:p>
    <w:p w:rsidR="00C85EA4" w:rsidRPr="00DE3F99" w:rsidRDefault="00C85EA4" w:rsidP="004B1D0D">
      <w:pPr>
        <w:ind w:left="720"/>
      </w:pPr>
    </w:p>
    <w:p w:rsidR="00AF4CFA" w:rsidRPr="00DE3F99" w:rsidRDefault="00AF4CFA" w:rsidP="004B1D0D">
      <w:pPr>
        <w:ind w:left="720"/>
      </w:pPr>
    </w:p>
    <w:p w:rsidR="00C85EA4" w:rsidRPr="00DE3F99" w:rsidRDefault="00C85EA4" w:rsidP="004B1D0D">
      <w:pPr>
        <w:ind w:left="720"/>
      </w:pPr>
    </w:p>
    <w:p w:rsidR="00AF4CFA" w:rsidRPr="00DE3F99" w:rsidRDefault="00AF4CFA" w:rsidP="004B1D0D">
      <w:pPr>
        <w:ind w:left="720"/>
      </w:pPr>
    </w:p>
    <w:p w:rsidR="00AF4CFA" w:rsidRPr="00DE3F99" w:rsidRDefault="00AF4CFA" w:rsidP="004B1D0D">
      <w:pPr>
        <w:ind w:left="720"/>
      </w:pPr>
    </w:p>
    <w:p w:rsidR="004B1D0D" w:rsidRPr="00AF4CFA" w:rsidRDefault="004B1D0D" w:rsidP="00AF4CFA">
      <w:pPr>
        <w:jc w:val="center"/>
        <w:rPr>
          <w:b/>
          <w:sz w:val="24"/>
          <w:szCs w:val="24"/>
        </w:rPr>
      </w:pPr>
    </w:p>
    <w:sectPr w:rsidR="004B1D0D" w:rsidRPr="00AF4CFA" w:rsidSect="00AA0D26">
      <w:pgSz w:w="15840" w:h="12240" w:orient="landscape" w:code="1"/>
      <w:pgMar w:top="1080" w:right="1440" w:bottom="1166"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91C" w:rsidRDefault="0095091C" w:rsidP="002F1A72">
      <w:pPr>
        <w:spacing w:after="0" w:line="240" w:lineRule="auto"/>
      </w:pPr>
      <w:r>
        <w:separator/>
      </w:r>
    </w:p>
  </w:endnote>
  <w:endnote w:type="continuationSeparator" w:id="0">
    <w:p w:rsidR="0095091C" w:rsidRDefault="0095091C" w:rsidP="002F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91C" w:rsidRDefault="0095091C" w:rsidP="002F1A72">
      <w:pPr>
        <w:spacing w:after="0" w:line="240" w:lineRule="auto"/>
      </w:pPr>
      <w:r>
        <w:separator/>
      </w:r>
    </w:p>
  </w:footnote>
  <w:footnote w:type="continuationSeparator" w:id="0">
    <w:p w:rsidR="0095091C" w:rsidRDefault="0095091C" w:rsidP="002F1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ACD"/>
    <w:multiLevelType w:val="hybridMultilevel"/>
    <w:tmpl w:val="3DC64E96"/>
    <w:lvl w:ilvl="0" w:tplc="D05875F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277"/>
    <w:multiLevelType w:val="hybridMultilevel"/>
    <w:tmpl w:val="421A6A18"/>
    <w:lvl w:ilvl="0" w:tplc="CC0ED61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174"/>
    <w:multiLevelType w:val="hybridMultilevel"/>
    <w:tmpl w:val="55B2205A"/>
    <w:lvl w:ilvl="0" w:tplc="CC0ED61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16C17"/>
    <w:multiLevelType w:val="hybridMultilevel"/>
    <w:tmpl w:val="068C7D6E"/>
    <w:lvl w:ilvl="0" w:tplc="D05875F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52F"/>
    <w:multiLevelType w:val="hybridMultilevel"/>
    <w:tmpl w:val="4EFA3A2E"/>
    <w:lvl w:ilvl="0" w:tplc="57085FEE">
      <w:start w:val="1"/>
      <w:numFmt w:val="bullet"/>
      <w:lvlText w:val=""/>
      <w:lvlJc w:val="left"/>
      <w:pPr>
        <w:tabs>
          <w:tab w:val="num" w:pos="360"/>
        </w:tabs>
        <w:ind w:left="360" w:hanging="360"/>
      </w:pPr>
      <w:rPr>
        <w:rFonts w:ascii="Wingdings 2" w:hAnsi="Wingdings 2" w:hint="default"/>
      </w:rPr>
    </w:lvl>
    <w:lvl w:ilvl="1" w:tplc="8194974C" w:tentative="1">
      <w:start w:val="1"/>
      <w:numFmt w:val="bullet"/>
      <w:lvlText w:val=""/>
      <w:lvlJc w:val="left"/>
      <w:pPr>
        <w:tabs>
          <w:tab w:val="num" w:pos="1080"/>
        </w:tabs>
        <w:ind w:left="1080" w:hanging="360"/>
      </w:pPr>
      <w:rPr>
        <w:rFonts w:ascii="Wingdings 2" w:hAnsi="Wingdings 2" w:hint="default"/>
      </w:rPr>
    </w:lvl>
    <w:lvl w:ilvl="2" w:tplc="D61811FE" w:tentative="1">
      <w:start w:val="1"/>
      <w:numFmt w:val="bullet"/>
      <w:lvlText w:val=""/>
      <w:lvlJc w:val="left"/>
      <w:pPr>
        <w:tabs>
          <w:tab w:val="num" w:pos="1800"/>
        </w:tabs>
        <w:ind w:left="1800" w:hanging="360"/>
      </w:pPr>
      <w:rPr>
        <w:rFonts w:ascii="Wingdings 2" w:hAnsi="Wingdings 2" w:hint="default"/>
      </w:rPr>
    </w:lvl>
    <w:lvl w:ilvl="3" w:tplc="A9E06B74" w:tentative="1">
      <w:start w:val="1"/>
      <w:numFmt w:val="bullet"/>
      <w:lvlText w:val=""/>
      <w:lvlJc w:val="left"/>
      <w:pPr>
        <w:tabs>
          <w:tab w:val="num" w:pos="2520"/>
        </w:tabs>
        <w:ind w:left="2520" w:hanging="360"/>
      </w:pPr>
      <w:rPr>
        <w:rFonts w:ascii="Wingdings 2" w:hAnsi="Wingdings 2" w:hint="default"/>
      </w:rPr>
    </w:lvl>
    <w:lvl w:ilvl="4" w:tplc="BC7EE4E2" w:tentative="1">
      <w:start w:val="1"/>
      <w:numFmt w:val="bullet"/>
      <w:lvlText w:val=""/>
      <w:lvlJc w:val="left"/>
      <w:pPr>
        <w:tabs>
          <w:tab w:val="num" w:pos="3240"/>
        </w:tabs>
        <w:ind w:left="3240" w:hanging="360"/>
      </w:pPr>
      <w:rPr>
        <w:rFonts w:ascii="Wingdings 2" w:hAnsi="Wingdings 2" w:hint="default"/>
      </w:rPr>
    </w:lvl>
    <w:lvl w:ilvl="5" w:tplc="5A5E62AA" w:tentative="1">
      <w:start w:val="1"/>
      <w:numFmt w:val="bullet"/>
      <w:lvlText w:val=""/>
      <w:lvlJc w:val="left"/>
      <w:pPr>
        <w:tabs>
          <w:tab w:val="num" w:pos="3960"/>
        </w:tabs>
        <w:ind w:left="3960" w:hanging="360"/>
      </w:pPr>
      <w:rPr>
        <w:rFonts w:ascii="Wingdings 2" w:hAnsi="Wingdings 2" w:hint="default"/>
      </w:rPr>
    </w:lvl>
    <w:lvl w:ilvl="6" w:tplc="A0E84F12" w:tentative="1">
      <w:start w:val="1"/>
      <w:numFmt w:val="bullet"/>
      <w:lvlText w:val=""/>
      <w:lvlJc w:val="left"/>
      <w:pPr>
        <w:tabs>
          <w:tab w:val="num" w:pos="4680"/>
        </w:tabs>
        <w:ind w:left="4680" w:hanging="360"/>
      </w:pPr>
      <w:rPr>
        <w:rFonts w:ascii="Wingdings 2" w:hAnsi="Wingdings 2" w:hint="default"/>
      </w:rPr>
    </w:lvl>
    <w:lvl w:ilvl="7" w:tplc="FC82A2B0" w:tentative="1">
      <w:start w:val="1"/>
      <w:numFmt w:val="bullet"/>
      <w:lvlText w:val=""/>
      <w:lvlJc w:val="left"/>
      <w:pPr>
        <w:tabs>
          <w:tab w:val="num" w:pos="5400"/>
        </w:tabs>
        <w:ind w:left="5400" w:hanging="360"/>
      </w:pPr>
      <w:rPr>
        <w:rFonts w:ascii="Wingdings 2" w:hAnsi="Wingdings 2" w:hint="default"/>
      </w:rPr>
    </w:lvl>
    <w:lvl w:ilvl="8" w:tplc="D6F869B6" w:tentative="1">
      <w:start w:val="1"/>
      <w:numFmt w:val="bullet"/>
      <w:lvlText w:val=""/>
      <w:lvlJc w:val="left"/>
      <w:pPr>
        <w:tabs>
          <w:tab w:val="num" w:pos="6120"/>
        </w:tabs>
        <w:ind w:left="6120" w:hanging="360"/>
      </w:pPr>
      <w:rPr>
        <w:rFonts w:ascii="Wingdings 2" w:hAnsi="Wingdings 2" w:hint="default"/>
      </w:rPr>
    </w:lvl>
  </w:abstractNum>
  <w:abstractNum w:abstractNumId="5" w15:restartNumberingAfterBreak="0">
    <w:nsid w:val="10860A90"/>
    <w:multiLevelType w:val="hybridMultilevel"/>
    <w:tmpl w:val="B4989CD6"/>
    <w:lvl w:ilvl="0" w:tplc="CC0ED61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A0972"/>
    <w:multiLevelType w:val="hybridMultilevel"/>
    <w:tmpl w:val="28DE42EE"/>
    <w:lvl w:ilvl="0" w:tplc="CC0ED61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C46BB"/>
    <w:multiLevelType w:val="hybridMultilevel"/>
    <w:tmpl w:val="8B301C1C"/>
    <w:lvl w:ilvl="0" w:tplc="E076AE60">
      <w:start w:val="1"/>
      <w:numFmt w:val="bullet"/>
      <w:lvlText w:val=""/>
      <w:lvlJc w:val="left"/>
      <w:pPr>
        <w:tabs>
          <w:tab w:val="num" w:pos="720"/>
        </w:tabs>
        <w:ind w:left="720" w:hanging="360"/>
      </w:pPr>
      <w:rPr>
        <w:rFonts w:ascii="Wingdings 2" w:hAnsi="Wingdings 2" w:hint="default"/>
      </w:rPr>
    </w:lvl>
    <w:lvl w:ilvl="1" w:tplc="223CD98A" w:tentative="1">
      <w:start w:val="1"/>
      <w:numFmt w:val="bullet"/>
      <w:lvlText w:val=""/>
      <w:lvlJc w:val="left"/>
      <w:pPr>
        <w:tabs>
          <w:tab w:val="num" w:pos="1440"/>
        </w:tabs>
        <w:ind w:left="1440" w:hanging="360"/>
      </w:pPr>
      <w:rPr>
        <w:rFonts w:ascii="Wingdings 2" w:hAnsi="Wingdings 2" w:hint="default"/>
      </w:rPr>
    </w:lvl>
    <w:lvl w:ilvl="2" w:tplc="2AB4C5C4" w:tentative="1">
      <w:start w:val="1"/>
      <w:numFmt w:val="bullet"/>
      <w:lvlText w:val=""/>
      <w:lvlJc w:val="left"/>
      <w:pPr>
        <w:tabs>
          <w:tab w:val="num" w:pos="2160"/>
        </w:tabs>
        <w:ind w:left="2160" w:hanging="360"/>
      </w:pPr>
      <w:rPr>
        <w:rFonts w:ascii="Wingdings 2" w:hAnsi="Wingdings 2" w:hint="default"/>
      </w:rPr>
    </w:lvl>
    <w:lvl w:ilvl="3" w:tplc="A1EA2596" w:tentative="1">
      <w:start w:val="1"/>
      <w:numFmt w:val="bullet"/>
      <w:lvlText w:val=""/>
      <w:lvlJc w:val="left"/>
      <w:pPr>
        <w:tabs>
          <w:tab w:val="num" w:pos="2880"/>
        </w:tabs>
        <w:ind w:left="2880" w:hanging="360"/>
      </w:pPr>
      <w:rPr>
        <w:rFonts w:ascii="Wingdings 2" w:hAnsi="Wingdings 2" w:hint="default"/>
      </w:rPr>
    </w:lvl>
    <w:lvl w:ilvl="4" w:tplc="75C21472" w:tentative="1">
      <w:start w:val="1"/>
      <w:numFmt w:val="bullet"/>
      <w:lvlText w:val=""/>
      <w:lvlJc w:val="left"/>
      <w:pPr>
        <w:tabs>
          <w:tab w:val="num" w:pos="3600"/>
        </w:tabs>
        <w:ind w:left="3600" w:hanging="360"/>
      </w:pPr>
      <w:rPr>
        <w:rFonts w:ascii="Wingdings 2" w:hAnsi="Wingdings 2" w:hint="default"/>
      </w:rPr>
    </w:lvl>
    <w:lvl w:ilvl="5" w:tplc="D506D098" w:tentative="1">
      <w:start w:val="1"/>
      <w:numFmt w:val="bullet"/>
      <w:lvlText w:val=""/>
      <w:lvlJc w:val="left"/>
      <w:pPr>
        <w:tabs>
          <w:tab w:val="num" w:pos="4320"/>
        </w:tabs>
        <w:ind w:left="4320" w:hanging="360"/>
      </w:pPr>
      <w:rPr>
        <w:rFonts w:ascii="Wingdings 2" w:hAnsi="Wingdings 2" w:hint="default"/>
      </w:rPr>
    </w:lvl>
    <w:lvl w:ilvl="6" w:tplc="FB4638DC" w:tentative="1">
      <w:start w:val="1"/>
      <w:numFmt w:val="bullet"/>
      <w:lvlText w:val=""/>
      <w:lvlJc w:val="left"/>
      <w:pPr>
        <w:tabs>
          <w:tab w:val="num" w:pos="5040"/>
        </w:tabs>
        <w:ind w:left="5040" w:hanging="360"/>
      </w:pPr>
      <w:rPr>
        <w:rFonts w:ascii="Wingdings 2" w:hAnsi="Wingdings 2" w:hint="default"/>
      </w:rPr>
    </w:lvl>
    <w:lvl w:ilvl="7" w:tplc="B6F2E5D4" w:tentative="1">
      <w:start w:val="1"/>
      <w:numFmt w:val="bullet"/>
      <w:lvlText w:val=""/>
      <w:lvlJc w:val="left"/>
      <w:pPr>
        <w:tabs>
          <w:tab w:val="num" w:pos="5760"/>
        </w:tabs>
        <w:ind w:left="5760" w:hanging="360"/>
      </w:pPr>
      <w:rPr>
        <w:rFonts w:ascii="Wingdings 2" w:hAnsi="Wingdings 2" w:hint="default"/>
      </w:rPr>
    </w:lvl>
    <w:lvl w:ilvl="8" w:tplc="7370103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9F2589A"/>
    <w:multiLevelType w:val="hybridMultilevel"/>
    <w:tmpl w:val="98F8E45C"/>
    <w:lvl w:ilvl="0" w:tplc="51E67DBE">
      <w:start w:val="1"/>
      <w:numFmt w:val="bullet"/>
      <w:lvlText w:val=""/>
      <w:lvlJc w:val="left"/>
      <w:pPr>
        <w:tabs>
          <w:tab w:val="num" w:pos="720"/>
        </w:tabs>
        <w:ind w:left="720" w:hanging="360"/>
      </w:pPr>
      <w:rPr>
        <w:rFonts w:ascii="Wingdings 2" w:hAnsi="Wingdings 2" w:hint="default"/>
      </w:rPr>
    </w:lvl>
    <w:lvl w:ilvl="1" w:tplc="42FAE824" w:tentative="1">
      <w:start w:val="1"/>
      <w:numFmt w:val="bullet"/>
      <w:lvlText w:val=""/>
      <w:lvlJc w:val="left"/>
      <w:pPr>
        <w:tabs>
          <w:tab w:val="num" w:pos="1440"/>
        </w:tabs>
        <w:ind w:left="1440" w:hanging="360"/>
      </w:pPr>
      <w:rPr>
        <w:rFonts w:ascii="Wingdings 2" w:hAnsi="Wingdings 2" w:hint="default"/>
      </w:rPr>
    </w:lvl>
    <w:lvl w:ilvl="2" w:tplc="648CC5B0" w:tentative="1">
      <w:start w:val="1"/>
      <w:numFmt w:val="bullet"/>
      <w:lvlText w:val=""/>
      <w:lvlJc w:val="left"/>
      <w:pPr>
        <w:tabs>
          <w:tab w:val="num" w:pos="2160"/>
        </w:tabs>
        <w:ind w:left="2160" w:hanging="360"/>
      </w:pPr>
      <w:rPr>
        <w:rFonts w:ascii="Wingdings 2" w:hAnsi="Wingdings 2" w:hint="default"/>
      </w:rPr>
    </w:lvl>
    <w:lvl w:ilvl="3" w:tplc="6284DD60" w:tentative="1">
      <w:start w:val="1"/>
      <w:numFmt w:val="bullet"/>
      <w:lvlText w:val=""/>
      <w:lvlJc w:val="left"/>
      <w:pPr>
        <w:tabs>
          <w:tab w:val="num" w:pos="2880"/>
        </w:tabs>
        <w:ind w:left="2880" w:hanging="360"/>
      </w:pPr>
      <w:rPr>
        <w:rFonts w:ascii="Wingdings 2" w:hAnsi="Wingdings 2" w:hint="default"/>
      </w:rPr>
    </w:lvl>
    <w:lvl w:ilvl="4" w:tplc="3C32D2E0" w:tentative="1">
      <w:start w:val="1"/>
      <w:numFmt w:val="bullet"/>
      <w:lvlText w:val=""/>
      <w:lvlJc w:val="left"/>
      <w:pPr>
        <w:tabs>
          <w:tab w:val="num" w:pos="3600"/>
        </w:tabs>
        <w:ind w:left="3600" w:hanging="360"/>
      </w:pPr>
      <w:rPr>
        <w:rFonts w:ascii="Wingdings 2" w:hAnsi="Wingdings 2" w:hint="default"/>
      </w:rPr>
    </w:lvl>
    <w:lvl w:ilvl="5" w:tplc="5194F6F0" w:tentative="1">
      <w:start w:val="1"/>
      <w:numFmt w:val="bullet"/>
      <w:lvlText w:val=""/>
      <w:lvlJc w:val="left"/>
      <w:pPr>
        <w:tabs>
          <w:tab w:val="num" w:pos="4320"/>
        </w:tabs>
        <w:ind w:left="4320" w:hanging="360"/>
      </w:pPr>
      <w:rPr>
        <w:rFonts w:ascii="Wingdings 2" w:hAnsi="Wingdings 2" w:hint="default"/>
      </w:rPr>
    </w:lvl>
    <w:lvl w:ilvl="6" w:tplc="0540DF1A" w:tentative="1">
      <w:start w:val="1"/>
      <w:numFmt w:val="bullet"/>
      <w:lvlText w:val=""/>
      <w:lvlJc w:val="left"/>
      <w:pPr>
        <w:tabs>
          <w:tab w:val="num" w:pos="5040"/>
        </w:tabs>
        <w:ind w:left="5040" w:hanging="360"/>
      </w:pPr>
      <w:rPr>
        <w:rFonts w:ascii="Wingdings 2" w:hAnsi="Wingdings 2" w:hint="default"/>
      </w:rPr>
    </w:lvl>
    <w:lvl w:ilvl="7" w:tplc="6CAA5014" w:tentative="1">
      <w:start w:val="1"/>
      <w:numFmt w:val="bullet"/>
      <w:lvlText w:val=""/>
      <w:lvlJc w:val="left"/>
      <w:pPr>
        <w:tabs>
          <w:tab w:val="num" w:pos="5760"/>
        </w:tabs>
        <w:ind w:left="5760" w:hanging="360"/>
      </w:pPr>
      <w:rPr>
        <w:rFonts w:ascii="Wingdings 2" w:hAnsi="Wingdings 2" w:hint="default"/>
      </w:rPr>
    </w:lvl>
    <w:lvl w:ilvl="8" w:tplc="5FF0E5C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DD743B7"/>
    <w:multiLevelType w:val="hybridMultilevel"/>
    <w:tmpl w:val="2E387416"/>
    <w:lvl w:ilvl="0" w:tplc="CC0ED610">
      <w:start w:val="1"/>
      <w:numFmt w:val="bullet"/>
      <w:lvlText w:val=""/>
      <w:lvlJc w:val="left"/>
      <w:pPr>
        <w:tabs>
          <w:tab w:val="num" w:pos="720"/>
        </w:tabs>
        <w:ind w:left="720" w:hanging="360"/>
      </w:pPr>
      <w:rPr>
        <w:rFonts w:ascii="Wingdings 2" w:hAnsi="Wingdings 2" w:hint="default"/>
      </w:rPr>
    </w:lvl>
    <w:lvl w:ilvl="1" w:tplc="C14620D6" w:tentative="1">
      <w:start w:val="1"/>
      <w:numFmt w:val="bullet"/>
      <w:lvlText w:val=""/>
      <w:lvlJc w:val="left"/>
      <w:pPr>
        <w:tabs>
          <w:tab w:val="num" w:pos="1440"/>
        </w:tabs>
        <w:ind w:left="1440" w:hanging="360"/>
      </w:pPr>
      <w:rPr>
        <w:rFonts w:ascii="Wingdings 2" w:hAnsi="Wingdings 2" w:hint="default"/>
      </w:rPr>
    </w:lvl>
    <w:lvl w:ilvl="2" w:tplc="05A8559A" w:tentative="1">
      <w:start w:val="1"/>
      <w:numFmt w:val="bullet"/>
      <w:lvlText w:val=""/>
      <w:lvlJc w:val="left"/>
      <w:pPr>
        <w:tabs>
          <w:tab w:val="num" w:pos="2160"/>
        </w:tabs>
        <w:ind w:left="2160" w:hanging="360"/>
      </w:pPr>
      <w:rPr>
        <w:rFonts w:ascii="Wingdings 2" w:hAnsi="Wingdings 2" w:hint="default"/>
      </w:rPr>
    </w:lvl>
    <w:lvl w:ilvl="3" w:tplc="7E6A4424" w:tentative="1">
      <w:start w:val="1"/>
      <w:numFmt w:val="bullet"/>
      <w:lvlText w:val=""/>
      <w:lvlJc w:val="left"/>
      <w:pPr>
        <w:tabs>
          <w:tab w:val="num" w:pos="2880"/>
        </w:tabs>
        <w:ind w:left="2880" w:hanging="360"/>
      </w:pPr>
      <w:rPr>
        <w:rFonts w:ascii="Wingdings 2" w:hAnsi="Wingdings 2" w:hint="default"/>
      </w:rPr>
    </w:lvl>
    <w:lvl w:ilvl="4" w:tplc="84B249BE" w:tentative="1">
      <w:start w:val="1"/>
      <w:numFmt w:val="bullet"/>
      <w:lvlText w:val=""/>
      <w:lvlJc w:val="left"/>
      <w:pPr>
        <w:tabs>
          <w:tab w:val="num" w:pos="3600"/>
        </w:tabs>
        <w:ind w:left="3600" w:hanging="360"/>
      </w:pPr>
      <w:rPr>
        <w:rFonts w:ascii="Wingdings 2" w:hAnsi="Wingdings 2" w:hint="default"/>
      </w:rPr>
    </w:lvl>
    <w:lvl w:ilvl="5" w:tplc="90D49268" w:tentative="1">
      <w:start w:val="1"/>
      <w:numFmt w:val="bullet"/>
      <w:lvlText w:val=""/>
      <w:lvlJc w:val="left"/>
      <w:pPr>
        <w:tabs>
          <w:tab w:val="num" w:pos="4320"/>
        </w:tabs>
        <w:ind w:left="4320" w:hanging="360"/>
      </w:pPr>
      <w:rPr>
        <w:rFonts w:ascii="Wingdings 2" w:hAnsi="Wingdings 2" w:hint="default"/>
      </w:rPr>
    </w:lvl>
    <w:lvl w:ilvl="6" w:tplc="3D58EB5E" w:tentative="1">
      <w:start w:val="1"/>
      <w:numFmt w:val="bullet"/>
      <w:lvlText w:val=""/>
      <w:lvlJc w:val="left"/>
      <w:pPr>
        <w:tabs>
          <w:tab w:val="num" w:pos="5040"/>
        </w:tabs>
        <w:ind w:left="5040" w:hanging="360"/>
      </w:pPr>
      <w:rPr>
        <w:rFonts w:ascii="Wingdings 2" w:hAnsi="Wingdings 2" w:hint="default"/>
      </w:rPr>
    </w:lvl>
    <w:lvl w:ilvl="7" w:tplc="F2A2D7FA" w:tentative="1">
      <w:start w:val="1"/>
      <w:numFmt w:val="bullet"/>
      <w:lvlText w:val=""/>
      <w:lvlJc w:val="left"/>
      <w:pPr>
        <w:tabs>
          <w:tab w:val="num" w:pos="5760"/>
        </w:tabs>
        <w:ind w:left="5760" w:hanging="360"/>
      </w:pPr>
      <w:rPr>
        <w:rFonts w:ascii="Wingdings 2" w:hAnsi="Wingdings 2" w:hint="default"/>
      </w:rPr>
    </w:lvl>
    <w:lvl w:ilvl="8" w:tplc="20409F5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A36AB7"/>
    <w:multiLevelType w:val="hybridMultilevel"/>
    <w:tmpl w:val="78B408C0"/>
    <w:lvl w:ilvl="0" w:tplc="D05875F2">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351D9"/>
    <w:multiLevelType w:val="hybridMultilevel"/>
    <w:tmpl w:val="87EE2BD0"/>
    <w:lvl w:ilvl="0" w:tplc="1FEE4602">
      <w:start w:val="1"/>
      <w:numFmt w:val="bullet"/>
      <w:lvlText w:val=""/>
      <w:lvlJc w:val="left"/>
      <w:pPr>
        <w:tabs>
          <w:tab w:val="num" w:pos="720"/>
        </w:tabs>
        <w:ind w:left="720" w:hanging="360"/>
      </w:pPr>
      <w:rPr>
        <w:rFonts w:ascii="Wingdings 2" w:hAnsi="Wingdings 2" w:hint="default"/>
      </w:rPr>
    </w:lvl>
    <w:lvl w:ilvl="1" w:tplc="230E284C" w:tentative="1">
      <w:start w:val="1"/>
      <w:numFmt w:val="bullet"/>
      <w:lvlText w:val=""/>
      <w:lvlJc w:val="left"/>
      <w:pPr>
        <w:tabs>
          <w:tab w:val="num" w:pos="1440"/>
        </w:tabs>
        <w:ind w:left="1440" w:hanging="360"/>
      </w:pPr>
      <w:rPr>
        <w:rFonts w:ascii="Wingdings 2" w:hAnsi="Wingdings 2" w:hint="default"/>
      </w:rPr>
    </w:lvl>
    <w:lvl w:ilvl="2" w:tplc="420E87AE" w:tentative="1">
      <w:start w:val="1"/>
      <w:numFmt w:val="bullet"/>
      <w:lvlText w:val=""/>
      <w:lvlJc w:val="left"/>
      <w:pPr>
        <w:tabs>
          <w:tab w:val="num" w:pos="2160"/>
        </w:tabs>
        <w:ind w:left="2160" w:hanging="360"/>
      </w:pPr>
      <w:rPr>
        <w:rFonts w:ascii="Wingdings 2" w:hAnsi="Wingdings 2" w:hint="default"/>
      </w:rPr>
    </w:lvl>
    <w:lvl w:ilvl="3" w:tplc="BAD4FBFA" w:tentative="1">
      <w:start w:val="1"/>
      <w:numFmt w:val="bullet"/>
      <w:lvlText w:val=""/>
      <w:lvlJc w:val="left"/>
      <w:pPr>
        <w:tabs>
          <w:tab w:val="num" w:pos="2880"/>
        </w:tabs>
        <w:ind w:left="2880" w:hanging="360"/>
      </w:pPr>
      <w:rPr>
        <w:rFonts w:ascii="Wingdings 2" w:hAnsi="Wingdings 2" w:hint="default"/>
      </w:rPr>
    </w:lvl>
    <w:lvl w:ilvl="4" w:tplc="30F47FBA" w:tentative="1">
      <w:start w:val="1"/>
      <w:numFmt w:val="bullet"/>
      <w:lvlText w:val=""/>
      <w:lvlJc w:val="left"/>
      <w:pPr>
        <w:tabs>
          <w:tab w:val="num" w:pos="3600"/>
        </w:tabs>
        <w:ind w:left="3600" w:hanging="360"/>
      </w:pPr>
      <w:rPr>
        <w:rFonts w:ascii="Wingdings 2" w:hAnsi="Wingdings 2" w:hint="default"/>
      </w:rPr>
    </w:lvl>
    <w:lvl w:ilvl="5" w:tplc="AAD68078" w:tentative="1">
      <w:start w:val="1"/>
      <w:numFmt w:val="bullet"/>
      <w:lvlText w:val=""/>
      <w:lvlJc w:val="left"/>
      <w:pPr>
        <w:tabs>
          <w:tab w:val="num" w:pos="4320"/>
        </w:tabs>
        <w:ind w:left="4320" w:hanging="360"/>
      </w:pPr>
      <w:rPr>
        <w:rFonts w:ascii="Wingdings 2" w:hAnsi="Wingdings 2" w:hint="default"/>
      </w:rPr>
    </w:lvl>
    <w:lvl w:ilvl="6" w:tplc="193EAA62" w:tentative="1">
      <w:start w:val="1"/>
      <w:numFmt w:val="bullet"/>
      <w:lvlText w:val=""/>
      <w:lvlJc w:val="left"/>
      <w:pPr>
        <w:tabs>
          <w:tab w:val="num" w:pos="5040"/>
        </w:tabs>
        <w:ind w:left="5040" w:hanging="360"/>
      </w:pPr>
      <w:rPr>
        <w:rFonts w:ascii="Wingdings 2" w:hAnsi="Wingdings 2" w:hint="default"/>
      </w:rPr>
    </w:lvl>
    <w:lvl w:ilvl="7" w:tplc="EEF6EC72" w:tentative="1">
      <w:start w:val="1"/>
      <w:numFmt w:val="bullet"/>
      <w:lvlText w:val=""/>
      <w:lvlJc w:val="left"/>
      <w:pPr>
        <w:tabs>
          <w:tab w:val="num" w:pos="5760"/>
        </w:tabs>
        <w:ind w:left="5760" w:hanging="360"/>
      </w:pPr>
      <w:rPr>
        <w:rFonts w:ascii="Wingdings 2" w:hAnsi="Wingdings 2" w:hint="default"/>
      </w:rPr>
    </w:lvl>
    <w:lvl w:ilvl="8" w:tplc="775CAAB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95D6C03"/>
    <w:multiLevelType w:val="hybridMultilevel"/>
    <w:tmpl w:val="F76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80CC6"/>
    <w:multiLevelType w:val="hybridMultilevel"/>
    <w:tmpl w:val="A3A2FB8C"/>
    <w:lvl w:ilvl="0" w:tplc="D05875F2">
      <w:start w:val="1"/>
      <w:numFmt w:val="bullet"/>
      <w:lvlText w:val=""/>
      <w:lvlJc w:val="left"/>
      <w:pPr>
        <w:tabs>
          <w:tab w:val="num" w:pos="720"/>
        </w:tabs>
        <w:ind w:left="720" w:hanging="360"/>
      </w:pPr>
      <w:rPr>
        <w:rFonts w:ascii="Wingdings 2" w:hAnsi="Wingdings 2" w:hint="default"/>
      </w:rPr>
    </w:lvl>
    <w:lvl w:ilvl="1" w:tplc="4E3EF540" w:tentative="1">
      <w:start w:val="1"/>
      <w:numFmt w:val="bullet"/>
      <w:lvlText w:val=""/>
      <w:lvlJc w:val="left"/>
      <w:pPr>
        <w:tabs>
          <w:tab w:val="num" w:pos="1440"/>
        </w:tabs>
        <w:ind w:left="1440" w:hanging="360"/>
      </w:pPr>
      <w:rPr>
        <w:rFonts w:ascii="Wingdings 2" w:hAnsi="Wingdings 2" w:hint="default"/>
      </w:rPr>
    </w:lvl>
    <w:lvl w:ilvl="2" w:tplc="2FD6A8F4" w:tentative="1">
      <w:start w:val="1"/>
      <w:numFmt w:val="bullet"/>
      <w:lvlText w:val=""/>
      <w:lvlJc w:val="left"/>
      <w:pPr>
        <w:tabs>
          <w:tab w:val="num" w:pos="2160"/>
        </w:tabs>
        <w:ind w:left="2160" w:hanging="360"/>
      </w:pPr>
      <w:rPr>
        <w:rFonts w:ascii="Wingdings 2" w:hAnsi="Wingdings 2" w:hint="default"/>
      </w:rPr>
    </w:lvl>
    <w:lvl w:ilvl="3" w:tplc="1C5C4792" w:tentative="1">
      <w:start w:val="1"/>
      <w:numFmt w:val="bullet"/>
      <w:lvlText w:val=""/>
      <w:lvlJc w:val="left"/>
      <w:pPr>
        <w:tabs>
          <w:tab w:val="num" w:pos="2880"/>
        </w:tabs>
        <w:ind w:left="2880" w:hanging="360"/>
      </w:pPr>
      <w:rPr>
        <w:rFonts w:ascii="Wingdings 2" w:hAnsi="Wingdings 2" w:hint="default"/>
      </w:rPr>
    </w:lvl>
    <w:lvl w:ilvl="4" w:tplc="22D81B62" w:tentative="1">
      <w:start w:val="1"/>
      <w:numFmt w:val="bullet"/>
      <w:lvlText w:val=""/>
      <w:lvlJc w:val="left"/>
      <w:pPr>
        <w:tabs>
          <w:tab w:val="num" w:pos="3600"/>
        </w:tabs>
        <w:ind w:left="3600" w:hanging="360"/>
      </w:pPr>
      <w:rPr>
        <w:rFonts w:ascii="Wingdings 2" w:hAnsi="Wingdings 2" w:hint="default"/>
      </w:rPr>
    </w:lvl>
    <w:lvl w:ilvl="5" w:tplc="CAAE0FC2" w:tentative="1">
      <w:start w:val="1"/>
      <w:numFmt w:val="bullet"/>
      <w:lvlText w:val=""/>
      <w:lvlJc w:val="left"/>
      <w:pPr>
        <w:tabs>
          <w:tab w:val="num" w:pos="4320"/>
        </w:tabs>
        <w:ind w:left="4320" w:hanging="360"/>
      </w:pPr>
      <w:rPr>
        <w:rFonts w:ascii="Wingdings 2" w:hAnsi="Wingdings 2" w:hint="default"/>
      </w:rPr>
    </w:lvl>
    <w:lvl w:ilvl="6" w:tplc="CF046692" w:tentative="1">
      <w:start w:val="1"/>
      <w:numFmt w:val="bullet"/>
      <w:lvlText w:val=""/>
      <w:lvlJc w:val="left"/>
      <w:pPr>
        <w:tabs>
          <w:tab w:val="num" w:pos="5040"/>
        </w:tabs>
        <w:ind w:left="5040" w:hanging="360"/>
      </w:pPr>
      <w:rPr>
        <w:rFonts w:ascii="Wingdings 2" w:hAnsi="Wingdings 2" w:hint="default"/>
      </w:rPr>
    </w:lvl>
    <w:lvl w:ilvl="7" w:tplc="6EE82ACA" w:tentative="1">
      <w:start w:val="1"/>
      <w:numFmt w:val="bullet"/>
      <w:lvlText w:val=""/>
      <w:lvlJc w:val="left"/>
      <w:pPr>
        <w:tabs>
          <w:tab w:val="num" w:pos="5760"/>
        </w:tabs>
        <w:ind w:left="5760" w:hanging="360"/>
      </w:pPr>
      <w:rPr>
        <w:rFonts w:ascii="Wingdings 2" w:hAnsi="Wingdings 2" w:hint="default"/>
      </w:rPr>
    </w:lvl>
    <w:lvl w:ilvl="8" w:tplc="100ACFB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CD92161"/>
    <w:multiLevelType w:val="hybridMultilevel"/>
    <w:tmpl w:val="57B4FAF4"/>
    <w:lvl w:ilvl="0" w:tplc="E9C6E266">
      <w:start w:val="1"/>
      <w:numFmt w:val="bullet"/>
      <w:lvlText w:val=""/>
      <w:lvlJc w:val="left"/>
      <w:pPr>
        <w:tabs>
          <w:tab w:val="num" w:pos="720"/>
        </w:tabs>
        <w:ind w:left="720" w:hanging="360"/>
      </w:pPr>
      <w:rPr>
        <w:rFonts w:ascii="Wingdings 2" w:hAnsi="Wingdings 2" w:hint="default"/>
      </w:rPr>
    </w:lvl>
    <w:lvl w:ilvl="1" w:tplc="DEE455E2" w:tentative="1">
      <w:start w:val="1"/>
      <w:numFmt w:val="bullet"/>
      <w:lvlText w:val=""/>
      <w:lvlJc w:val="left"/>
      <w:pPr>
        <w:tabs>
          <w:tab w:val="num" w:pos="1440"/>
        </w:tabs>
        <w:ind w:left="1440" w:hanging="360"/>
      </w:pPr>
      <w:rPr>
        <w:rFonts w:ascii="Wingdings 2" w:hAnsi="Wingdings 2" w:hint="default"/>
      </w:rPr>
    </w:lvl>
    <w:lvl w:ilvl="2" w:tplc="23745BD4" w:tentative="1">
      <w:start w:val="1"/>
      <w:numFmt w:val="bullet"/>
      <w:lvlText w:val=""/>
      <w:lvlJc w:val="left"/>
      <w:pPr>
        <w:tabs>
          <w:tab w:val="num" w:pos="2160"/>
        </w:tabs>
        <w:ind w:left="2160" w:hanging="360"/>
      </w:pPr>
      <w:rPr>
        <w:rFonts w:ascii="Wingdings 2" w:hAnsi="Wingdings 2" w:hint="default"/>
      </w:rPr>
    </w:lvl>
    <w:lvl w:ilvl="3" w:tplc="2BACE0F8" w:tentative="1">
      <w:start w:val="1"/>
      <w:numFmt w:val="bullet"/>
      <w:lvlText w:val=""/>
      <w:lvlJc w:val="left"/>
      <w:pPr>
        <w:tabs>
          <w:tab w:val="num" w:pos="2880"/>
        </w:tabs>
        <w:ind w:left="2880" w:hanging="360"/>
      </w:pPr>
      <w:rPr>
        <w:rFonts w:ascii="Wingdings 2" w:hAnsi="Wingdings 2" w:hint="default"/>
      </w:rPr>
    </w:lvl>
    <w:lvl w:ilvl="4" w:tplc="3EF0DF30" w:tentative="1">
      <w:start w:val="1"/>
      <w:numFmt w:val="bullet"/>
      <w:lvlText w:val=""/>
      <w:lvlJc w:val="left"/>
      <w:pPr>
        <w:tabs>
          <w:tab w:val="num" w:pos="3600"/>
        </w:tabs>
        <w:ind w:left="3600" w:hanging="360"/>
      </w:pPr>
      <w:rPr>
        <w:rFonts w:ascii="Wingdings 2" w:hAnsi="Wingdings 2" w:hint="default"/>
      </w:rPr>
    </w:lvl>
    <w:lvl w:ilvl="5" w:tplc="CE8A069C" w:tentative="1">
      <w:start w:val="1"/>
      <w:numFmt w:val="bullet"/>
      <w:lvlText w:val=""/>
      <w:lvlJc w:val="left"/>
      <w:pPr>
        <w:tabs>
          <w:tab w:val="num" w:pos="4320"/>
        </w:tabs>
        <w:ind w:left="4320" w:hanging="360"/>
      </w:pPr>
      <w:rPr>
        <w:rFonts w:ascii="Wingdings 2" w:hAnsi="Wingdings 2" w:hint="default"/>
      </w:rPr>
    </w:lvl>
    <w:lvl w:ilvl="6" w:tplc="00A29E66" w:tentative="1">
      <w:start w:val="1"/>
      <w:numFmt w:val="bullet"/>
      <w:lvlText w:val=""/>
      <w:lvlJc w:val="left"/>
      <w:pPr>
        <w:tabs>
          <w:tab w:val="num" w:pos="5040"/>
        </w:tabs>
        <w:ind w:left="5040" w:hanging="360"/>
      </w:pPr>
      <w:rPr>
        <w:rFonts w:ascii="Wingdings 2" w:hAnsi="Wingdings 2" w:hint="default"/>
      </w:rPr>
    </w:lvl>
    <w:lvl w:ilvl="7" w:tplc="5146498A" w:tentative="1">
      <w:start w:val="1"/>
      <w:numFmt w:val="bullet"/>
      <w:lvlText w:val=""/>
      <w:lvlJc w:val="left"/>
      <w:pPr>
        <w:tabs>
          <w:tab w:val="num" w:pos="5760"/>
        </w:tabs>
        <w:ind w:left="5760" w:hanging="360"/>
      </w:pPr>
      <w:rPr>
        <w:rFonts w:ascii="Wingdings 2" w:hAnsi="Wingdings 2" w:hint="default"/>
      </w:rPr>
    </w:lvl>
    <w:lvl w:ilvl="8" w:tplc="B066E32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15775AB"/>
    <w:multiLevelType w:val="hybridMultilevel"/>
    <w:tmpl w:val="D36C5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A64CE9"/>
    <w:multiLevelType w:val="hybridMultilevel"/>
    <w:tmpl w:val="87AAF048"/>
    <w:lvl w:ilvl="0" w:tplc="81CE2586">
      <w:start w:val="1"/>
      <w:numFmt w:val="bullet"/>
      <w:lvlText w:val=""/>
      <w:lvlJc w:val="left"/>
      <w:pPr>
        <w:tabs>
          <w:tab w:val="num" w:pos="360"/>
        </w:tabs>
        <w:ind w:left="360" w:hanging="360"/>
      </w:pPr>
      <w:rPr>
        <w:rFonts w:ascii="Wingdings 2" w:hAnsi="Wingdings 2" w:hint="default"/>
      </w:rPr>
    </w:lvl>
    <w:lvl w:ilvl="1" w:tplc="D990FB24" w:tentative="1">
      <w:start w:val="1"/>
      <w:numFmt w:val="bullet"/>
      <w:lvlText w:val=""/>
      <w:lvlJc w:val="left"/>
      <w:pPr>
        <w:tabs>
          <w:tab w:val="num" w:pos="1080"/>
        </w:tabs>
        <w:ind w:left="1080" w:hanging="360"/>
      </w:pPr>
      <w:rPr>
        <w:rFonts w:ascii="Wingdings 2" w:hAnsi="Wingdings 2" w:hint="default"/>
      </w:rPr>
    </w:lvl>
    <w:lvl w:ilvl="2" w:tplc="4B149EC0" w:tentative="1">
      <w:start w:val="1"/>
      <w:numFmt w:val="bullet"/>
      <w:lvlText w:val=""/>
      <w:lvlJc w:val="left"/>
      <w:pPr>
        <w:tabs>
          <w:tab w:val="num" w:pos="1800"/>
        </w:tabs>
        <w:ind w:left="1800" w:hanging="360"/>
      </w:pPr>
      <w:rPr>
        <w:rFonts w:ascii="Wingdings 2" w:hAnsi="Wingdings 2" w:hint="default"/>
      </w:rPr>
    </w:lvl>
    <w:lvl w:ilvl="3" w:tplc="988C9796" w:tentative="1">
      <w:start w:val="1"/>
      <w:numFmt w:val="bullet"/>
      <w:lvlText w:val=""/>
      <w:lvlJc w:val="left"/>
      <w:pPr>
        <w:tabs>
          <w:tab w:val="num" w:pos="2520"/>
        </w:tabs>
        <w:ind w:left="2520" w:hanging="360"/>
      </w:pPr>
      <w:rPr>
        <w:rFonts w:ascii="Wingdings 2" w:hAnsi="Wingdings 2" w:hint="default"/>
      </w:rPr>
    </w:lvl>
    <w:lvl w:ilvl="4" w:tplc="EB28F174" w:tentative="1">
      <w:start w:val="1"/>
      <w:numFmt w:val="bullet"/>
      <w:lvlText w:val=""/>
      <w:lvlJc w:val="left"/>
      <w:pPr>
        <w:tabs>
          <w:tab w:val="num" w:pos="3240"/>
        </w:tabs>
        <w:ind w:left="3240" w:hanging="360"/>
      </w:pPr>
      <w:rPr>
        <w:rFonts w:ascii="Wingdings 2" w:hAnsi="Wingdings 2" w:hint="default"/>
      </w:rPr>
    </w:lvl>
    <w:lvl w:ilvl="5" w:tplc="85547B80" w:tentative="1">
      <w:start w:val="1"/>
      <w:numFmt w:val="bullet"/>
      <w:lvlText w:val=""/>
      <w:lvlJc w:val="left"/>
      <w:pPr>
        <w:tabs>
          <w:tab w:val="num" w:pos="3960"/>
        </w:tabs>
        <w:ind w:left="3960" w:hanging="360"/>
      </w:pPr>
      <w:rPr>
        <w:rFonts w:ascii="Wingdings 2" w:hAnsi="Wingdings 2" w:hint="default"/>
      </w:rPr>
    </w:lvl>
    <w:lvl w:ilvl="6" w:tplc="725258D8" w:tentative="1">
      <w:start w:val="1"/>
      <w:numFmt w:val="bullet"/>
      <w:lvlText w:val=""/>
      <w:lvlJc w:val="left"/>
      <w:pPr>
        <w:tabs>
          <w:tab w:val="num" w:pos="4680"/>
        </w:tabs>
        <w:ind w:left="4680" w:hanging="360"/>
      </w:pPr>
      <w:rPr>
        <w:rFonts w:ascii="Wingdings 2" w:hAnsi="Wingdings 2" w:hint="default"/>
      </w:rPr>
    </w:lvl>
    <w:lvl w:ilvl="7" w:tplc="DB2CBDAE" w:tentative="1">
      <w:start w:val="1"/>
      <w:numFmt w:val="bullet"/>
      <w:lvlText w:val=""/>
      <w:lvlJc w:val="left"/>
      <w:pPr>
        <w:tabs>
          <w:tab w:val="num" w:pos="5400"/>
        </w:tabs>
        <w:ind w:left="5400" w:hanging="360"/>
      </w:pPr>
      <w:rPr>
        <w:rFonts w:ascii="Wingdings 2" w:hAnsi="Wingdings 2" w:hint="default"/>
      </w:rPr>
    </w:lvl>
    <w:lvl w:ilvl="8" w:tplc="31AE4E6E"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52DD35CA"/>
    <w:multiLevelType w:val="hybridMultilevel"/>
    <w:tmpl w:val="9162D70E"/>
    <w:lvl w:ilvl="0" w:tplc="CC0ED61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5B7450"/>
    <w:multiLevelType w:val="hybridMultilevel"/>
    <w:tmpl w:val="2E8C27B2"/>
    <w:lvl w:ilvl="0" w:tplc="E67A7E0E">
      <w:start w:val="1"/>
      <w:numFmt w:val="bullet"/>
      <w:lvlText w:val=""/>
      <w:lvlJc w:val="left"/>
      <w:pPr>
        <w:tabs>
          <w:tab w:val="num" w:pos="720"/>
        </w:tabs>
        <w:ind w:left="720" w:hanging="360"/>
      </w:pPr>
      <w:rPr>
        <w:rFonts w:ascii="Wingdings 2" w:hAnsi="Wingdings 2" w:hint="default"/>
      </w:rPr>
    </w:lvl>
    <w:lvl w:ilvl="1" w:tplc="44CEFDDE" w:tentative="1">
      <w:start w:val="1"/>
      <w:numFmt w:val="bullet"/>
      <w:lvlText w:val=""/>
      <w:lvlJc w:val="left"/>
      <w:pPr>
        <w:tabs>
          <w:tab w:val="num" w:pos="1440"/>
        </w:tabs>
        <w:ind w:left="1440" w:hanging="360"/>
      </w:pPr>
      <w:rPr>
        <w:rFonts w:ascii="Wingdings 2" w:hAnsi="Wingdings 2" w:hint="default"/>
      </w:rPr>
    </w:lvl>
    <w:lvl w:ilvl="2" w:tplc="E88289C8" w:tentative="1">
      <w:start w:val="1"/>
      <w:numFmt w:val="bullet"/>
      <w:lvlText w:val=""/>
      <w:lvlJc w:val="left"/>
      <w:pPr>
        <w:tabs>
          <w:tab w:val="num" w:pos="2160"/>
        </w:tabs>
        <w:ind w:left="2160" w:hanging="360"/>
      </w:pPr>
      <w:rPr>
        <w:rFonts w:ascii="Wingdings 2" w:hAnsi="Wingdings 2" w:hint="default"/>
      </w:rPr>
    </w:lvl>
    <w:lvl w:ilvl="3" w:tplc="68C25014" w:tentative="1">
      <w:start w:val="1"/>
      <w:numFmt w:val="bullet"/>
      <w:lvlText w:val=""/>
      <w:lvlJc w:val="left"/>
      <w:pPr>
        <w:tabs>
          <w:tab w:val="num" w:pos="2880"/>
        </w:tabs>
        <w:ind w:left="2880" w:hanging="360"/>
      </w:pPr>
      <w:rPr>
        <w:rFonts w:ascii="Wingdings 2" w:hAnsi="Wingdings 2" w:hint="default"/>
      </w:rPr>
    </w:lvl>
    <w:lvl w:ilvl="4" w:tplc="796A67E8" w:tentative="1">
      <w:start w:val="1"/>
      <w:numFmt w:val="bullet"/>
      <w:lvlText w:val=""/>
      <w:lvlJc w:val="left"/>
      <w:pPr>
        <w:tabs>
          <w:tab w:val="num" w:pos="3600"/>
        </w:tabs>
        <w:ind w:left="3600" w:hanging="360"/>
      </w:pPr>
      <w:rPr>
        <w:rFonts w:ascii="Wingdings 2" w:hAnsi="Wingdings 2" w:hint="default"/>
      </w:rPr>
    </w:lvl>
    <w:lvl w:ilvl="5" w:tplc="9EFA43E4" w:tentative="1">
      <w:start w:val="1"/>
      <w:numFmt w:val="bullet"/>
      <w:lvlText w:val=""/>
      <w:lvlJc w:val="left"/>
      <w:pPr>
        <w:tabs>
          <w:tab w:val="num" w:pos="4320"/>
        </w:tabs>
        <w:ind w:left="4320" w:hanging="360"/>
      </w:pPr>
      <w:rPr>
        <w:rFonts w:ascii="Wingdings 2" w:hAnsi="Wingdings 2" w:hint="default"/>
      </w:rPr>
    </w:lvl>
    <w:lvl w:ilvl="6" w:tplc="02A25EBE" w:tentative="1">
      <w:start w:val="1"/>
      <w:numFmt w:val="bullet"/>
      <w:lvlText w:val=""/>
      <w:lvlJc w:val="left"/>
      <w:pPr>
        <w:tabs>
          <w:tab w:val="num" w:pos="5040"/>
        </w:tabs>
        <w:ind w:left="5040" w:hanging="360"/>
      </w:pPr>
      <w:rPr>
        <w:rFonts w:ascii="Wingdings 2" w:hAnsi="Wingdings 2" w:hint="default"/>
      </w:rPr>
    </w:lvl>
    <w:lvl w:ilvl="7" w:tplc="21E225B0" w:tentative="1">
      <w:start w:val="1"/>
      <w:numFmt w:val="bullet"/>
      <w:lvlText w:val=""/>
      <w:lvlJc w:val="left"/>
      <w:pPr>
        <w:tabs>
          <w:tab w:val="num" w:pos="5760"/>
        </w:tabs>
        <w:ind w:left="5760" w:hanging="360"/>
      </w:pPr>
      <w:rPr>
        <w:rFonts w:ascii="Wingdings 2" w:hAnsi="Wingdings 2" w:hint="default"/>
      </w:rPr>
    </w:lvl>
    <w:lvl w:ilvl="8" w:tplc="1D84AC4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7657D6A"/>
    <w:multiLevelType w:val="hybridMultilevel"/>
    <w:tmpl w:val="38766838"/>
    <w:lvl w:ilvl="0" w:tplc="D05875F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6501A"/>
    <w:multiLevelType w:val="hybridMultilevel"/>
    <w:tmpl w:val="82F452E8"/>
    <w:lvl w:ilvl="0" w:tplc="CC0ED61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F70DC"/>
    <w:multiLevelType w:val="hybridMultilevel"/>
    <w:tmpl w:val="EF9A97BC"/>
    <w:lvl w:ilvl="0" w:tplc="898AEBF6">
      <w:start w:val="1"/>
      <w:numFmt w:val="bullet"/>
      <w:lvlText w:val=""/>
      <w:lvlJc w:val="left"/>
      <w:pPr>
        <w:tabs>
          <w:tab w:val="num" w:pos="720"/>
        </w:tabs>
        <w:ind w:left="720" w:hanging="360"/>
      </w:pPr>
      <w:rPr>
        <w:rFonts w:ascii="Wingdings 2" w:hAnsi="Wingdings 2" w:hint="default"/>
      </w:rPr>
    </w:lvl>
    <w:lvl w:ilvl="1" w:tplc="C3E49276" w:tentative="1">
      <w:start w:val="1"/>
      <w:numFmt w:val="bullet"/>
      <w:lvlText w:val=""/>
      <w:lvlJc w:val="left"/>
      <w:pPr>
        <w:tabs>
          <w:tab w:val="num" w:pos="1440"/>
        </w:tabs>
        <w:ind w:left="1440" w:hanging="360"/>
      </w:pPr>
      <w:rPr>
        <w:rFonts w:ascii="Wingdings 2" w:hAnsi="Wingdings 2" w:hint="default"/>
      </w:rPr>
    </w:lvl>
    <w:lvl w:ilvl="2" w:tplc="624C7B6A" w:tentative="1">
      <w:start w:val="1"/>
      <w:numFmt w:val="bullet"/>
      <w:lvlText w:val=""/>
      <w:lvlJc w:val="left"/>
      <w:pPr>
        <w:tabs>
          <w:tab w:val="num" w:pos="2160"/>
        </w:tabs>
        <w:ind w:left="2160" w:hanging="360"/>
      </w:pPr>
      <w:rPr>
        <w:rFonts w:ascii="Wingdings 2" w:hAnsi="Wingdings 2" w:hint="default"/>
      </w:rPr>
    </w:lvl>
    <w:lvl w:ilvl="3" w:tplc="261EC082" w:tentative="1">
      <w:start w:val="1"/>
      <w:numFmt w:val="bullet"/>
      <w:lvlText w:val=""/>
      <w:lvlJc w:val="left"/>
      <w:pPr>
        <w:tabs>
          <w:tab w:val="num" w:pos="2880"/>
        </w:tabs>
        <w:ind w:left="2880" w:hanging="360"/>
      </w:pPr>
      <w:rPr>
        <w:rFonts w:ascii="Wingdings 2" w:hAnsi="Wingdings 2" w:hint="default"/>
      </w:rPr>
    </w:lvl>
    <w:lvl w:ilvl="4" w:tplc="BD2E2EDC" w:tentative="1">
      <w:start w:val="1"/>
      <w:numFmt w:val="bullet"/>
      <w:lvlText w:val=""/>
      <w:lvlJc w:val="left"/>
      <w:pPr>
        <w:tabs>
          <w:tab w:val="num" w:pos="3600"/>
        </w:tabs>
        <w:ind w:left="3600" w:hanging="360"/>
      </w:pPr>
      <w:rPr>
        <w:rFonts w:ascii="Wingdings 2" w:hAnsi="Wingdings 2" w:hint="default"/>
      </w:rPr>
    </w:lvl>
    <w:lvl w:ilvl="5" w:tplc="020A8A90" w:tentative="1">
      <w:start w:val="1"/>
      <w:numFmt w:val="bullet"/>
      <w:lvlText w:val=""/>
      <w:lvlJc w:val="left"/>
      <w:pPr>
        <w:tabs>
          <w:tab w:val="num" w:pos="4320"/>
        </w:tabs>
        <w:ind w:left="4320" w:hanging="360"/>
      </w:pPr>
      <w:rPr>
        <w:rFonts w:ascii="Wingdings 2" w:hAnsi="Wingdings 2" w:hint="default"/>
      </w:rPr>
    </w:lvl>
    <w:lvl w:ilvl="6" w:tplc="54C461FC" w:tentative="1">
      <w:start w:val="1"/>
      <w:numFmt w:val="bullet"/>
      <w:lvlText w:val=""/>
      <w:lvlJc w:val="left"/>
      <w:pPr>
        <w:tabs>
          <w:tab w:val="num" w:pos="5040"/>
        </w:tabs>
        <w:ind w:left="5040" w:hanging="360"/>
      </w:pPr>
      <w:rPr>
        <w:rFonts w:ascii="Wingdings 2" w:hAnsi="Wingdings 2" w:hint="default"/>
      </w:rPr>
    </w:lvl>
    <w:lvl w:ilvl="7" w:tplc="98B4A884" w:tentative="1">
      <w:start w:val="1"/>
      <w:numFmt w:val="bullet"/>
      <w:lvlText w:val=""/>
      <w:lvlJc w:val="left"/>
      <w:pPr>
        <w:tabs>
          <w:tab w:val="num" w:pos="5760"/>
        </w:tabs>
        <w:ind w:left="5760" w:hanging="360"/>
      </w:pPr>
      <w:rPr>
        <w:rFonts w:ascii="Wingdings 2" w:hAnsi="Wingdings 2" w:hint="default"/>
      </w:rPr>
    </w:lvl>
    <w:lvl w:ilvl="8" w:tplc="3A70653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E73740E"/>
    <w:multiLevelType w:val="hybridMultilevel"/>
    <w:tmpl w:val="32E03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D47B36"/>
    <w:multiLevelType w:val="hybridMultilevel"/>
    <w:tmpl w:val="30E6469A"/>
    <w:lvl w:ilvl="0" w:tplc="CC0ED61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487A66"/>
    <w:multiLevelType w:val="hybridMultilevel"/>
    <w:tmpl w:val="F7A64614"/>
    <w:lvl w:ilvl="0" w:tplc="CC0ED61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E712F"/>
    <w:multiLevelType w:val="hybridMultilevel"/>
    <w:tmpl w:val="C2640ED6"/>
    <w:lvl w:ilvl="0" w:tplc="85047486">
      <w:start w:val="1"/>
      <w:numFmt w:val="bullet"/>
      <w:lvlText w:val=""/>
      <w:lvlJc w:val="left"/>
      <w:pPr>
        <w:tabs>
          <w:tab w:val="num" w:pos="720"/>
        </w:tabs>
        <w:ind w:left="720" w:hanging="360"/>
      </w:pPr>
      <w:rPr>
        <w:rFonts w:ascii="Wingdings 2" w:hAnsi="Wingdings 2" w:hint="default"/>
      </w:rPr>
    </w:lvl>
    <w:lvl w:ilvl="1" w:tplc="CB7A9F9C" w:tentative="1">
      <w:start w:val="1"/>
      <w:numFmt w:val="bullet"/>
      <w:lvlText w:val=""/>
      <w:lvlJc w:val="left"/>
      <w:pPr>
        <w:tabs>
          <w:tab w:val="num" w:pos="1440"/>
        </w:tabs>
        <w:ind w:left="1440" w:hanging="360"/>
      </w:pPr>
      <w:rPr>
        <w:rFonts w:ascii="Wingdings 2" w:hAnsi="Wingdings 2" w:hint="default"/>
      </w:rPr>
    </w:lvl>
    <w:lvl w:ilvl="2" w:tplc="9A9023B0" w:tentative="1">
      <w:start w:val="1"/>
      <w:numFmt w:val="bullet"/>
      <w:lvlText w:val=""/>
      <w:lvlJc w:val="left"/>
      <w:pPr>
        <w:tabs>
          <w:tab w:val="num" w:pos="2160"/>
        </w:tabs>
        <w:ind w:left="2160" w:hanging="360"/>
      </w:pPr>
      <w:rPr>
        <w:rFonts w:ascii="Wingdings 2" w:hAnsi="Wingdings 2" w:hint="default"/>
      </w:rPr>
    </w:lvl>
    <w:lvl w:ilvl="3" w:tplc="857668B6" w:tentative="1">
      <w:start w:val="1"/>
      <w:numFmt w:val="bullet"/>
      <w:lvlText w:val=""/>
      <w:lvlJc w:val="left"/>
      <w:pPr>
        <w:tabs>
          <w:tab w:val="num" w:pos="2880"/>
        </w:tabs>
        <w:ind w:left="2880" w:hanging="360"/>
      </w:pPr>
      <w:rPr>
        <w:rFonts w:ascii="Wingdings 2" w:hAnsi="Wingdings 2" w:hint="default"/>
      </w:rPr>
    </w:lvl>
    <w:lvl w:ilvl="4" w:tplc="A0E628D2" w:tentative="1">
      <w:start w:val="1"/>
      <w:numFmt w:val="bullet"/>
      <w:lvlText w:val=""/>
      <w:lvlJc w:val="left"/>
      <w:pPr>
        <w:tabs>
          <w:tab w:val="num" w:pos="3600"/>
        </w:tabs>
        <w:ind w:left="3600" w:hanging="360"/>
      </w:pPr>
      <w:rPr>
        <w:rFonts w:ascii="Wingdings 2" w:hAnsi="Wingdings 2" w:hint="default"/>
      </w:rPr>
    </w:lvl>
    <w:lvl w:ilvl="5" w:tplc="6C72AE72" w:tentative="1">
      <w:start w:val="1"/>
      <w:numFmt w:val="bullet"/>
      <w:lvlText w:val=""/>
      <w:lvlJc w:val="left"/>
      <w:pPr>
        <w:tabs>
          <w:tab w:val="num" w:pos="4320"/>
        </w:tabs>
        <w:ind w:left="4320" w:hanging="360"/>
      </w:pPr>
      <w:rPr>
        <w:rFonts w:ascii="Wingdings 2" w:hAnsi="Wingdings 2" w:hint="default"/>
      </w:rPr>
    </w:lvl>
    <w:lvl w:ilvl="6" w:tplc="CA6E5458" w:tentative="1">
      <w:start w:val="1"/>
      <w:numFmt w:val="bullet"/>
      <w:lvlText w:val=""/>
      <w:lvlJc w:val="left"/>
      <w:pPr>
        <w:tabs>
          <w:tab w:val="num" w:pos="5040"/>
        </w:tabs>
        <w:ind w:left="5040" w:hanging="360"/>
      </w:pPr>
      <w:rPr>
        <w:rFonts w:ascii="Wingdings 2" w:hAnsi="Wingdings 2" w:hint="default"/>
      </w:rPr>
    </w:lvl>
    <w:lvl w:ilvl="7" w:tplc="1660B3E0" w:tentative="1">
      <w:start w:val="1"/>
      <w:numFmt w:val="bullet"/>
      <w:lvlText w:val=""/>
      <w:lvlJc w:val="left"/>
      <w:pPr>
        <w:tabs>
          <w:tab w:val="num" w:pos="5760"/>
        </w:tabs>
        <w:ind w:left="5760" w:hanging="360"/>
      </w:pPr>
      <w:rPr>
        <w:rFonts w:ascii="Wingdings 2" w:hAnsi="Wingdings 2" w:hint="default"/>
      </w:rPr>
    </w:lvl>
    <w:lvl w:ilvl="8" w:tplc="05947B2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5EA5E2D"/>
    <w:multiLevelType w:val="hybridMultilevel"/>
    <w:tmpl w:val="5E462A18"/>
    <w:lvl w:ilvl="0" w:tplc="CC0ED61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6642D"/>
    <w:multiLevelType w:val="hybridMultilevel"/>
    <w:tmpl w:val="9A3A1898"/>
    <w:lvl w:ilvl="0" w:tplc="CC0ED61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9"/>
  </w:num>
  <w:num w:numId="5">
    <w:abstractNumId w:val="8"/>
  </w:num>
  <w:num w:numId="6">
    <w:abstractNumId w:val="7"/>
  </w:num>
  <w:num w:numId="7">
    <w:abstractNumId w:val="4"/>
  </w:num>
  <w:num w:numId="8">
    <w:abstractNumId w:val="21"/>
  </w:num>
  <w:num w:numId="9">
    <w:abstractNumId w:val="18"/>
  </w:num>
  <w:num w:numId="10">
    <w:abstractNumId w:val="25"/>
  </w:num>
  <w:num w:numId="11">
    <w:abstractNumId w:val="13"/>
  </w:num>
  <w:num w:numId="12">
    <w:abstractNumId w:val="12"/>
  </w:num>
  <w:num w:numId="13">
    <w:abstractNumId w:val="22"/>
  </w:num>
  <w:num w:numId="14">
    <w:abstractNumId w:val="15"/>
  </w:num>
  <w:num w:numId="15">
    <w:abstractNumId w:val="2"/>
  </w:num>
  <w:num w:numId="16">
    <w:abstractNumId w:val="17"/>
  </w:num>
  <w:num w:numId="17">
    <w:abstractNumId w:val="5"/>
  </w:num>
  <w:num w:numId="18">
    <w:abstractNumId w:val="23"/>
  </w:num>
  <w:num w:numId="19">
    <w:abstractNumId w:val="26"/>
  </w:num>
  <w:num w:numId="20">
    <w:abstractNumId w:val="1"/>
  </w:num>
  <w:num w:numId="21">
    <w:abstractNumId w:val="6"/>
  </w:num>
  <w:num w:numId="22">
    <w:abstractNumId w:val="27"/>
  </w:num>
  <w:num w:numId="23">
    <w:abstractNumId w:val="20"/>
  </w:num>
  <w:num w:numId="24">
    <w:abstractNumId w:val="24"/>
  </w:num>
  <w:num w:numId="25">
    <w:abstractNumId w:val="10"/>
  </w:num>
  <w:num w:numId="26">
    <w:abstractNumId w:val="19"/>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28"/>
    <w:rsid w:val="00083B5B"/>
    <w:rsid w:val="000847B7"/>
    <w:rsid w:val="000A35CF"/>
    <w:rsid w:val="00111D56"/>
    <w:rsid w:val="001E40F6"/>
    <w:rsid w:val="002B2393"/>
    <w:rsid w:val="002F1A72"/>
    <w:rsid w:val="004B1D0D"/>
    <w:rsid w:val="005729FF"/>
    <w:rsid w:val="00586B0C"/>
    <w:rsid w:val="005B782D"/>
    <w:rsid w:val="005C4942"/>
    <w:rsid w:val="006421A1"/>
    <w:rsid w:val="00647B28"/>
    <w:rsid w:val="00806DEF"/>
    <w:rsid w:val="00824F77"/>
    <w:rsid w:val="00934926"/>
    <w:rsid w:val="0095091C"/>
    <w:rsid w:val="00A47A85"/>
    <w:rsid w:val="00AA0D26"/>
    <w:rsid w:val="00AC036F"/>
    <w:rsid w:val="00AF4CFA"/>
    <w:rsid w:val="00B65863"/>
    <w:rsid w:val="00BB0F8A"/>
    <w:rsid w:val="00C85EA4"/>
    <w:rsid w:val="00D27A59"/>
    <w:rsid w:val="00DD1BB0"/>
    <w:rsid w:val="00DE3F99"/>
    <w:rsid w:val="00E36B24"/>
    <w:rsid w:val="00EB48DD"/>
    <w:rsid w:val="00FC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382D2-39D1-4733-9C25-77F1CE0A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0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72"/>
    <w:rPr>
      <w:rFonts w:ascii="Segoe UI" w:hAnsi="Segoe UI" w:cs="Segoe UI"/>
      <w:sz w:val="18"/>
      <w:szCs w:val="18"/>
    </w:rPr>
  </w:style>
  <w:style w:type="paragraph" w:styleId="Header">
    <w:name w:val="header"/>
    <w:basedOn w:val="Normal"/>
    <w:link w:val="HeaderChar"/>
    <w:uiPriority w:val="99"/>
    <w:unhideWhenUsed/>
    <w:rsid w:val="002F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72"/>
  </w:style>
  <w:style w:type="paragraph" w:styleId="Footer">
    <w:name w:val="footer"/>
    <w:basedOn w:val="Normal"/>
    <w:link w:val="FooterChar"/>
    <w:uiPriority w:val="99"/>
    <w:unhideWhenUsed/>
    <w:rsid w:val="002F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3840">
      <w:bodyDiv w:val="1"/>
      <w:marLeft w:val="0"/>
      <w:marRight w:val="0"/>
      <w:marTop w:val="0"/>
      <w:marBottom w:val="0"/>
      <w:divBdr>
        <w:top w:val="none" w:sz="0" w:space="0" w:color="auto"/>
        <w:left w:val="none" w:sz="0" w:space="0" w:color="auto"/>
        <w:bottom w:val="none" w:sz="0" w:space="0" w:color="auto"/>
        <w:right w:val="none" w:sz="0" w:space="0" w:color="auto"/>
      </w:divBdr>
      <w:divsChild>
        <w:div w:id="482553007">
          <w:marLeft w:val="576"/>
          <w:marRight w:val="0"/>
          <w:marTop w:val="120"/>
          <w:marBottom w:val="0"/>
          <w:divBdr>
            <w:top w:val="none" w:sz="0" w:space="0" w:color="auto"/>
            <w:left w:val="none" w:sz="0" w:space="0" w:color="auto"/>
            <w:bottom w:val="none" w:sz="0" w:space="0" w:color="auto"/>
            <w:right w:val="none" w:sz="0" w:space="0" w:color="auto"/>
          </w:divBdr>
        </w:div>
        <w:div w:id="539903295">
          <w:marLeft w:val="576"/>
          <w:marRight w:val="0"/>
          <w:marTop w:val="120"/>
          <w:marBottom w:val="0"/>
          <w:divBdr>
            <w:top w:val="none" w:sz="0" w:space="0" w:color="auto"/>
            <w:left w:val="none" w:sz="0" w:space="0" w:color="auto"/>
            <w:bottom w:val="none" w:sz="0" w:space="0" w:color="auto"/>
            <w:right w:val="none" w:sz="0" w:space="0" w:color="auto"/>
          </w:divBdr>
        </w:div>
      </w:divsChild>
    </w:div>
    <w:div w:id="359281552">
      <w:bodyDiv w:val="1"/>
      <w:marLeft w:val="0"/>
      <w:marRight w:val="0"/>
      <w:marTop w:val="0"/>
      <w:marBottom w:val="0"/>
      <w:divBdr>
        <w:top w:val="none" w:sz="0" w:space="0" w:color="auto"/>
        <w:left w:val="none" w:sz="0" w:space="0" w:color="auto"/>
        <w:bottom w:val="none" w:sz="0" w:space="0" w:color="auto"/>
        <w:right w:val="none" w:sz="0" w:space="0" w:color="auto"/>
      </w:divBdr>
      <w:divsChild>
        <w:div w:id="851576923">
          <w:marLeft w:val="576"/>
          <w:marRight w:val="0"/>
          <w:marTop w:val="120"/>
          <w:marBottom w:val="0"/>
          <w:divBdr>
            <w:top w:val="none" w:sz="0" w:space="0" w:color="auto"/>
            <w:left w:val="none" w:sz="0" w:space="0" w:color="auto"/>
            <w:bottom w:val="none" w:sz="0" w:space="0" w:color="auto"/>
            <w:right w:val="none" w:sz="0" w:space="0" w:color="auto"/>
          </w:divBdr>
        </w:div>
      </w:divsChild>
    </w:div>
    <w:div w:id="360403189">
      <w:bodyDiv w:val="1"/>
      <w:marLeft w:val="0"/>
      <w:marRight w:val="0"/>
      <w:marTop w:val="0"/>
      <w:marBottom w:val="0"/>
      <w:divBdr>
        <w:top w:val="none" w:sz="0" w:space="0" w:color="auto"/>
        <w:left w:val="none" w:sz="0" w:space="0" w:color="auto"/>
        <w:bottom w:val="none" w:sz="0" w:space="0" w:color="auto"/>
        <w:right w:val="none" w:sz="0" w:space="0" w:color="auto"/>
      </w:divBdr>
    </w:div>
    <w:div w:id="387921624">
      <w:bodyDiv w:val="1"/>
      <w:marLeft w:val="0"/>
      <w:marRight w:val="0"/>
      <w:marTop w:val="0"/>
      <w:marBottom w:val="0"/>
      <w:divBdr>
        <w:top w:val="none" w:sz="0" w:space="0" w:color="auto"/>
        <w:left w:val="none" w:sz="0" w:space="0" w:color="auto"/>
        <w:bottom w:val="none" w:sz="0" w:space="0" w:color="auto"/>
        <w:right w:val="none" w:sz="0" w:space="0" w:color="auto"/>
      </w:divBdr>
      <w:divsChild>
        <w:div w:id="29192164">
          <w:marLeft w:val="576"/>
          <w:marRight w:val="0"/>
          <w:marTop w:val="120"/>
          <w:marBottom w:val="0"/>
          <w:divBdr>
            <w:top w:val="none" w:sz="0" w:space="0" w:color="auto"/>
            <w:left w:val="none" w:sz="0" w:space="0" w:color="auto"/>
            <w:bottom w:val="none" w:sz="0" w:space="0" w:color="auto"/>
            <w:right w:val="none" w:sz="0" w:space="0" w:color="auto"/>
          </w:divBdr>
        </w:div>
        <w:div w:id="517278047">
          <w:marLeft w:val="576"/>
          <w:marRight w:val="0"/>
          <w:marTop w:val="120"/>
          <w:marBottom w:val="0"/>
          <w:divBdr>
            <w:top w:val="none" w:sz="0" w:space="0" w:color="auto"/>
            <w:left w:val="none" w:sz="0" w:space="0" w:color="auto"/>
            <w:bottom w:val="none" w:sz="0" w:space="0" w:color="auto"/>
            <w:right w:val="none" w:sz="0" w:space="0" w:color="auto"/>
          </w:divBdr>
        </w:div>
        <w:div w:id="971137291">
          <w:marLeft w:val="576"/>
          <w:marRight w:val="0"/>
          <w:marTop w:val="120"/>
          <w:marBottom w:val="0"/>
          <w:divBdr>
            <w:top w:val="none" w:sz="0" w:space="0" w:color="auto"/>
            <w:left w:val="none" w:sz="0" w:space="0" w:color="auto"/>
            <w:bottom w:val="none" w:sz="0" w:space="0" w:color="auto"/>
            <w:right w:val="none" w:sz="0" w:space="0" w:color="auto"/>
          </w:divBdr>
        </w:div>
      </w:divsChild>
    </w:div>
    <w:div w:id="543447441">
      <w:bodyDiv w:val="1"/>
      <w:marLeft w:val="0"/>
      <w:marRight w:val="0"/>
      <w:marTop w:val="0"/>
      <w:marBottom w:val="0"/>
      <w:divBdr>
        <w:top w:val="none" w:sz="0" w:space="0" w:color="auto"/>
        <w:left w:val="none" w:sz="0" w:space="0" w:color="auto"/>
        <w:bottom w:val="none" w:sz="0" w:space="0" w:color="auto"/>
        <w:right w:val="none" w:sz="0" w:space="0" w:color="auto"/>
      </w:divBdr>
      <w:divsChild>
        <w:div w:id="520820289">
          <w:marLeft w:val="576"/>
          <w:marRight w:val="0"/>
          <w:marTop w:val="120"/>
          <w:marBottom w:val="0"/>
          <w:divBdr>
            <w:top w:val="none" w:sz="0" w:space="0" w:color="auto"/>
            <w:left w:val="none" w:sz="0" w:space="0" w:color="auto"/>
            <w:bottom w:val="none" w:sz="0" w:space="0" w:color="auto"/>
            <w:right w:val="none" w:sz="0" w:space="0" w:color="auto"/>
          </w:divBdr>
        </w:div>
        <w:div w:id="1668367472">
          <w:marLeft w:val="576"/>
          <w:marRight w:val="0"/>
          <w:marTop w:val="120"/>
          <w:marBottom w:val="0"/>
          <w:divBdr>
            <w:top w:val="none" w:sz="0" w:space="0" w:color="auto"/>
            <w:left w:val="none" w:sz="0" w:space="0" w:color="auto"/>
            <w:bottom w:val="none" w:sz="0" w:space="0" w:color="auto"/>
            <w:right w:val="none" w:sz="0" w:space="0" w:color="auto"/>
          </w:divBdr>
        </w:div>
        <w:div w:id="1985968317">
          <w:marLeft w:val="576"/>
          <w:marRight w:val="0"/>
          <w:marTop w:val="120"/>
          <w:marBottom w:val="0"/>
          <w:divBdr>
            <w:top w:val="none" w:sz="0" w:space="0" w:color="auto"/>
            <w:left w:val="none" w:sz="0" w:space="0" w:color="auto"/>
            <w:bottom w:val="none" w:sz="0" w:space="0" w:color="auto"/>
            <w:right w:val="none" w:sz="0" w:space="0" w:color="auto"/>
          </w:divBdr>
        </w:div>
      </w:divsChild>
    </w:div>
    <w:div w:id="710153827">
      <w:bodyDiv w:val="1"/>
      <w:marLeft w:val="0"/>
      <w:marRight w:val="0"/>
      <w:marTop w:val="0"/>
      <w:marBottom w:val="0"/>
      <w:divBdr>
        <w:top w:val="none" w:sz="0" w:space="0" w:color="auto"/>
        <w:left w:val="none" w:sz="0" w:space="0" w:color="auto"/>
        <w:bottom w:val="none" w:sz="0" w:space="0" w:color="auto"/>
        <w:right w:val="none" w:sz="0" w:space="0" w:color="auto"/>
      </w:divBdr>
      <w:divsChild>
        <w:div w:id="611594447">
          <w:marLeft w:val="576"/>
          <w:marRight w:val="0"/>
          <w:marTop w:val="120"/>
          <w:marBottom w:val="0"/>
          <w:divBdr>
            <w:top w:val="none" w:sz="0" w:space="0" w:color="auto"/>
            <w:left w:val="none" w:sz="0" w:space="0" w:color="auto"/>
            <w:bottom w:val="none" w:sz="0" w:space="0" w:color="auto"/>
            <w:right w:val="none" w:sz="0" w:space="0" w:color="auto"/>
          </w:divBdr>
        </w:div>
        <w:div w:id="1547376349">
          <w:marLeft w:val="576"/>
          <w:marRight w:val="0"/>
          <w:marTop w:val="120"/>
          <w:marBottom w:val="0"/>
          <w:divBdr>
            <w:top w:val="none" w:sz="0" w:space="0" w:color="auto"/>
            <w:left w:val="none" w:sz="0" w:space="0" w:color="auto"/>
            <w:bottom w:val="none" w:sz="0" w:space="0" w:color="auto"/>
            <w:right w:val="none" w:sz="0" w:space="0" w:color="auto"/>
          </w:divBdr>
        </w:div>
      </w:divsChild>
    </w:div>
    <w:div w:id="742601859">
      <w:bodyDiv w:val="1"/>
      <w:marLeft w:val="0"/>
      <w:marRight w:val="0"/>
      <w:marTop w:val="0"/>
      <w:marBottom w:val="0"/>
      <w:divBdr>
        <w:top w:val="none" w:sz="0" w:space="0" w:color="auto"/>
        <w:left w:val="none" w:sz="0" w:space="0" w:color="auto"/>
        <w:bottom w:val="none" w:sz="0" w:space="0" w:color="auto"/>
        <w:right w:val="none" w:sz="0" w:space="0" w:color="auto"/>
      </w:divBdr>
      <w:divsChild>
        <w:div w:id="444346105">
          <w:marLeft w:val="576"/>
          <w:marRight w:val="0"/>
          <w:marTop w:val="120"/>
          <w:marBottom w:val="0"/>
          <w:divBdr>
            <w:top w:val="none" w:sz="0" w:space="0" w:color="auto"/>
            <w:left w:val="none" w:sz="0" w:space="0" w:color="auto"/>
            <w:bottom w:val="none" w:sz="0" w:space="0" w:color="auto"/>
            <w:right w:val="none" w:sz="0" w:space="0" w:color="auto"/>
          </w:divBdr>
        </w:div>
        <w:div w:id="1386679699">
          <w:marLeft w:val="576"/>
          <w:marRight w:val="0"/>
          <w:marTop w:val="120"/>
          <w:marBottom w:val="0"/>
          <w:divBdr>
            <w:top w:val="none" w:sz="0" w:space="0" w:color="auto"/>
            <w:left w:val="none" w:sz="0" w:space="0" w:color="auto"/>
            <w:bottom w:val="none" w:sz="0" w:space="0" w:color="auto"/>
            <w:right w:val="none" w:sz="0" w:space="0" w:color="auto"/>
          </w:divBdr>
        </w:div>
        <w:div w:id="1896963403">
          <w:marLeft w:val="576"/>
          <w:marRight w:val="0"/>
          <w:marTop w:val="120"/>
          <w:marBottom w:val="0"/>
          <w:divBdr>
            <w:top w:val="none" w:sz="0" w:space="0" w:color="auto"/>
            <w:left w:val="none" w:sz="0" w:space="0" w:color="auto"/>
            <w:bottom w:val="none" w:sz="0" w:space="0" w:color="auto"/>
            <w:right w:val="none" w:sz="0" w:space="0" w:color="auto"/>
          </w:divBdr>
        </w:div>
      </w:divsChild>
    </w:div>
    <w:div w:id="825516853">
      <w:bodyDiv w:val="1"/>
      <w:marLeft w:val="0"/>
      <w:marRight w:val="0"/>
      <w:marTop w:val="0"/>
      <w:marBottom w:val="0"/>
      <w:divBdr>
        <w:top w:val="none" w:sz="0" w:space="0" w:color="auto"/>
        <w:left w:val="none" w:sz="0" w:space="0" w:color="auto"/>
        <w:bottom w:val="none" w:sz="0" w:space="0" w:color="auto"/>
        <w:right w:val="none" w:sz="0" w:space="0" w:color="auto"/>
      </w:divBdr>
    </w:div>
    <w:div w:id="1159613782">
      <w:bodyDiv w:val="1"/>
      <w:marLeft w:val="0"/>
      <w:marRight w:val="0"/>
      <w:marTop w:val="0"/>
      <w:marBottom w:val="0"/>
      <w:divBdr>
        <w:top w:val="none" w:sz="0" w:space="0" w:color="auto"/>
        <w:left w:val="none" w:sz="0" w:space="0" w:color="auto"/>
        <w:bottom w:val="none" w:sz="0" w:space="0" w:color="auto"/>
        <w:right w:val="none" w:sz="0" w:space="0" w:color="auto"/>
      </w:divBdr>
      <w:divsChild>
        <w:div w:id="230887839">
          <w:marLeft w:val="576"/>
          <w:marRight w:val="0"/>
          <w:marTop w:val="120"/>
          <w:marBottom w:val="0"/>
          <w:divBdr>
            <w:top w:val="none" w:sz="0" w:space="0" w:color="auto"/>
            <w:left w:val="none" w:sz="0" w:space="0" w:color="auto"/>
            <w:bottom w:val="none" w:sz="0" w:space="0" w:color="auto"/>
            <w:right w:val="none" w:sz="0" w:space="0" w:color="auto"/>
          </w:divBdr>
        </w:div>
        <w:div w:id="1074931516">
          <w:marLeft w:val="576"/>
          <w:marRight w:val="0"/>
          <w:marTop w:val="120"/>
          <w:marBottom w:val="0"/>
          <w:divBdr>
            <w:top w:val="none" w:sz="0" w:space="0" w:color="auto"/>
            <w:left w:val="none" w:sz="0" w:space="0" w:color="auto"/>
            <w:bottom w:val="none" w:sz="0" w:space="0" w:color="auto"/>
            <w:right w:val="none" w:sz="0" w:space="0" w:color="auto"/>
          </w:divBdr>
        </w:div>
        <w:div w:id="1941792823">
          <w:marLeft w:val="576"/>
          <w:marRight w:val="0"/>
          <w:marTop w:val="120"/>
          <w:marBottom w:val="0"/>
          <w:divBdr>
            <w:top w:val="none" w:sz="0" w:space="0" w:color="auto"/>
            <w:left w:val="none" w:sz="0" w:space="0" w:color="auto"/>
            <w:bottom w:val="none" w:sz="0" w:space="0" w:color="auto"/>
            <w:right w:val="none" w:sz="0" w:space="0" w:color="auto"/>
          </w:divBdr>
        </w:div>
      </w:divsChild>
    </w:div>
    <w:div w:id="1215510766">
      <w:bodyDiv w:val="1"/>
      <w:marLeft w:val="0"/>
      <w:marRight w:val="0"/>
      <w:marTop w:val="0"/>
      <w:marBottom w:val="0"/>
      <w:divBdr>
        <w:top w:val="none" w:sz="0" w:space="0" w:color="auto"/>
        <w:left w:val="none" w:sz="0" w:space="0" w:color="auto"/>
        <w:bottom w:val="none" w:sz="0" w:space="0" w:color="auto"/>
        <w:right w:val="none" w:sz="0" w:space="0" w:color="auto"/>
      </w:divBdr>
      <w:divsChild>
        <w:div w:id="1981867">
          <w:marLeft w:val="576"/>
          <w:marRight w:val="0"/>
          <w:marTop w:val="120"/>
          <w:marBottom w:val="0"/>
          <w:divBdr>
            <w:top w:val="none" w:sz="0" w:space="0" w:color="auto"/>
            <w:left w:val="none" w:sz="0" w:space="0" w:color="auto"/>
            <w:bottom w:val="none" w:sz="0" w:space="0" w:color="auto"/>
            <w:right w:val="none" w:sz="0" w:space="0" w:color="auto"/>
          </w:divBdr>
        </w:div>
        <w:div w:id="97263814">
          <w:marLeft w:val="576"/>
          <w:marRight w:val="0"/>
          <w:marTop w:val="120"/>
          <w:marBottom w:val="0"/>
          <w:divBdr>
            <w:top w:val="none" w:sz="0" w:space="0" w:color="auto"/>
            <w:left w:val="none" w:sz="0" w:space="0" w:color="auto"/>
            <w:bottom w:val="none" w:sz="0" w:space="0" w:color="auto"/>
            <w:right w:val="none" w:sz="0" w:space="0" w:color="auto"/>
          </w:divBdr>
        </w:div>
        <w:div w:id="512260639">
          <w:marLeft w:val="576"/>
          <w:marRight w:val="0"/>
          <w:marTop w:val="120"/>
          <w:marBottom w:val="0"/>
          <w:divBdr>
            <w:top w:val="none" w:sz="0" w:space="0" w:color="auto"/>
            <w:left w:val="none" w:sz="0" w:space="0" w:color="auto"/>
            <w:bottom w:val="none" w:sz="0" w:space="0" w:color="auto"/>
            <w:right w:val="none" w:sz="0" w:space="0" w:color="auto"/>
          </w:divBdr>
        </w:div>
        <w:div w:id="1185440464">
          <w:marLeft w:val="576"/>
          <w:marRight w:val="0"/>
          <w:marTop w:val="120"/>
          <w:marBottom w:val="0"/>
          <w:divBdr>
            <w:top w:val="none" w:sz="0" w:space="0" w:color="auto"/>
            <w:left w:val="none" w:sz="0" w:space="0" w:color="auto"/>
            <w:bottom w:val="none" w:sz="0" w:space="0" w:color="auto"/>
            <w:right w:val="none" w:sz="0" w:space="0" w:color="auto"/>
          </w:divBdr>
        </w:div>
        <w:div w:id="1333948859">
          <w:marLeft w:val="576"/>
          <w:marRight w:val="0"/>
          <w:marTop w:val="120"/>
          <w:marBottom w:val="0"/>
          <w:divBdr>
            <w:top w:val="none" w:sz="0" w:space="0" w:color="auto"/>
            <w:left w:val="none" w:sz="0" w:space="0" w:color="auto"/>
            <w:bottom w:val="none" w:sz="0" w:space="0" w:color="auto"/>
            <w:right w:val="none" w:sz="0" w:space="0" w:color="auto"/>
          </w:divBdr>
        </w:div>
        <w:div w:id="1874684931">
          <w:marLeft w:val="576"/>
          <w:marRight w:val="0"/>
          <w:marTop w:val="120"/>
          <w:marBottom w:val="0"/>
          <w:divBdr>
            <w:top w:val="none" w:sz="0" w:space="0" w:color="auto"/>
            <w:left w:val="none" w:sz="0" w:space="0" w:color="auto"/>
            <w:bottom w:val="none" w:sz="0" w:space="0" w:color="auto"/>
            <w:right w:val="none" w:sz="0" w:space="0" w:color="auto"/>
          </w:divBdr>
        </w:div>
      </w:divsChild>
    </w:div>
    <w:div w:id="1323269699">
      <w:bodyDiv w:val="1"/>
      <w:marLeft w:val="0"/>
      <w:marRight w:val="0"/>
      <w:marTop w:val="0"/>
      <w:marBottom w:val="0"/>
      <w:divBdr>
        <w:top w:val="none" w:sz="0" w:space="0" w:color="auto"/>
        <w:left w:val="none" w:sz="0" w:space="0" w:color="auto"/>
        <w:bottom w:val="none" w:sz="0" w:space="0" w:color="auto"/>
        <w:right w:val="none" w:sz="0" w:space="0" w:color="auto"/>
      </w:divBdr>
    </w:div>
    <w:div w:id="1476021016">
      <w:bodyDiv w:val="1"/>
      <w:marLeft w:val="0"/>
      <w:marRight w:val="0"/>
      <w:marTop w:val="0"/>
      <w:marBottom w:val="0"/>
      <w:divBdr>
        <w:top w:val="none" w:sz="0" w:space="0" w:color="auto"/>
        <w:left w:val="none" w:sz="0" w:space="0" w:color="auto"/>
        <w:bottom w:val="none" w:sz="0" w:space="0" w:color="auto"/>
        <w:right w:val="none" w:sz="0" w:space="0" w:color="auto"/>
      </w:divBdr>
      <w:divsChild>
        <w:div w:id="595096949">
          <w:marLeft w:val="576"/>
          <w:marRight w:val="0"/>
          <w:marTop w:val="120"/>
          <w:marBottom w:val="0"/>
          <w:divBdr>
            <w:top w:val="none" w:sz="0" w:space="0" w:color="auto"/>
            <w:left w:val="none" w:sz="0" w:space="0" w:color="auto"/>
            <w:bottom w:val="none" w:sz="0" w:space="0" w:color="auto"/>
            <w:right w:val="none" w:sz="0" w:space="0" w:color="auto"/>
          </w:divBdr>
        </w:div>
        <w:div w:id="834958277">
          <w:marLeft w:val="576"/>
          <w:marRight w:val="0"/>
          <w:marTop w:val="120"/>
          <w:marBottom w:val="0"/>
          <w:divBdr>
            <w:top w:val="none" w:sz="0" w:space="0" w:color="auto"/>
            <w:left w:val="none" w:sz="0" w:space="0" w:color="auto"/>
            <w:bottom w:val="none" w:sz="0" w:space="0" w:color="auto"/>
            <w:right w:val="none" w:sz="0" w:space="0" w:color="auto"/>
          </w:divBdr>
        </w:div>
        <w:div w:id="1347057335">
          <w:marLeft w:val="576"/>
          <w:marRight w:val="0"/>
          <w:marTop w:val="120"/>
          <w:marBottom w:val="0"/>
          <w:divBdr>
            <w:top w:val="none" w:sz="0" w:space="0" w:color="auto"/>
            <w:left w:val="none" w:sz="0" w:space="0" w:color="auto"/>
            <w:bottom w:val="none" w:sz="0" w:space="0" w:color="auto"/>
            <w:right w:val="none" w:sz="0" w:space="0" w:color="auto"/>
          </w:divBdr>
        </w:div>
        <w:div w:id="1504660467">
          <w:marLeft w:val="576"/>
          <w:marRight w:val="0"/>
          <w:marTop w:val="120"/>
          <w:marBottom w:val="0"/>
          <w:divBdr>
            <w:top w:val="none" w:sz="0" w:space="0" w:color="auto"/>
            <w:left w:val="none" w:sz="0" w:space="0" w:color="auto"/>
            <w:bottom w:val="none" w:sz="0" w:space="0" w:color="auto"/>
            <w:right w:val="none" w:sz="0" w:space="0" w:color="auto"/>
          </w:divBdr>
        </w:div>
        <w:div w:id="1969817990">
          <w:marLeft w:val="576"/>
          <w:marRight w:val="0"/>
          <w:marTop w:val="120"/>
          <w:marBottom w:val="0"/>
          <w:divBdr>
            <w:top w:val="none" w:sz="0" w:space="0" w:color="auto"/>
            <w:left w:val="none" w:sz="0" w:space="0" w:color="auto"/>
            <w:bottom w:val="none" w:sz="0" w:space="0" w:color="auto"/>
            <w:right w:val="none" w:sz="0" w:space="0" w:color="auto"/>
          </w:divBdr>
        </w:div>
      </w:divsChild>
    </w:div>
    <w:div w:id="1567717342">
      <w:bodyDiv w:val="1"/>
      <w:marLeft w:val="0"/>
      <w:marRight w:val="0"/>
      <w:marTop w:val="0"/>
      <w:marBottom w:val="0"/>
      <w:divBdr>
        <w:top w:val="none" w:sz="0" w:space="0" w:color="auto"/>
        <w:left w:val="none" w:sz="0" w:space="0" w:color="auto"/>
        <w:bottom w:val="none" w:sz="0" w:space="0" w:color="auto"/>
        <w:right w:val="none" w:sz="0" w:space="0" w:color="auto"/>
      </w:divBdr>
      <w:divsChild>
        <w:div w:id="711229079">
          <w:marLeft w:val="576"/>
          <w:marRight w:val="0"/>
          <w:marTop w:val="120"/>
          <w:marBottom w:val="0"/>
          <w:divBdr>
            <w:top w:val="none" w:sz="0" w:space="0" w:color="auto"/>
            <w:left w:val="none" w:sz="0" w:space="0" w:color="auto"/>
            <w:bottom w:val="none" w:sz="0" w:space="0" w:color="auto"/>
            <w:right w:val="none" w:sz="0" w:space="0" w:color="auto"/>
          </w:divBdr>
        </w:div>
        <w:div w:id="733821924">
          <w:marLeft w:val="576"/>
          <w:marRight w:val="0"/>
          <w:marTop w:val="120"/>
          <w:marBottom w:val="0"/>
          <w:divBdr>
            <w:top w:val="none" w:sz="0" w:space="0" w:color="auto"/>
            <w:left w:val="none" w:sz="0" w:space="0" w:color="auto"/>
            <w:bottom w:val="none" w:sz="0" w:space="0" w:color="auto"/>
            <w:right w:val="none" w:sz="0" w:space="0" w:color="auto"/>
          </w:divBdr>
        </w:div>
        <w:div w:id="769155862">
          <w:marLeft w:val="576"/>
          <w:marRight w:val="0"/>
          <w:marTop w:val="120"/>
          <w:marBottom w:val="0"/>
          <w:divBdr>
            <w:top w:val="none" w:sz="0" w:space="0" w:color="auto"/>
            <w:left w:val="none" w:sz="0" w:space="0" w:color="auto"/>
            <w:bottom w:val="none" w:sz="0" w:space="0" w:color="auto"/>
            <w:right w:val="none" w:sz="0" w:space="0" w:color="auto"/>
          </w:divBdr>
        </w:div>
        <w:div w:id="909581495">
          <w:marLeft w:val="576"/>
          <w:marRight w:val="0"/>
          <w:marTop w:val="120"/>
          <w:marBottom w:val="0"/>
          <w:divBdr>
            <w:top w:val="none" w:sz="0" w:space="0" w:color="auto"/>
            <w:left w:val="none" w:sz="0" w:space="0" w:color="auto"/>
            <w:bottom w:val="none" w:sz="0" w:space="0" w:color="auto"/>
            <w:right w:val="none" w:sz="0" w:space="0" w:color="auto"/>
          </w:divBdr>
        </w:div>
        <w:div w:id="1813907189">
          <w:marLeft w:val="576"/>
          <w:marRight w:val="0"/>
          <w:marTop w:val="120"/>
          <w:marBottom w:val="0"/>
          <w:divBdr>
            <w:top w:val="none" w:sz="0" w:space="0" w:color="auto"/>
            <w:left w:val="none" w:sz="0" w:space="0" w:color="auto"/>
            <w:bottom w:val="none" w:sz="0" w:space="0" w:color="auto"/>
            <w:right w:val="none" w:sz="0" w:space="0" w:color="auto"/>
          </w:divBdr>
        </w:div>
      </w:divsChild>
    </w:div>
    <w:div w:id="1854033429">
      <w:bodyDiv w:val="1"/>
      <w:marLeft w:val="0"/>
      <w:marRight w:val="0"/>
      <w:marTop w:val="0"/>
      <w:marBottom w:val="0"/>
      <w:divBdr>
        <w:top w:val="none" w:sz="0" w:space="0" w:color="auto"/>
        <w:left w:val="none" w:sz="0" w:space="0" w:color="auto"/>
        <w:bottom w:val="none" w:sz="0" w:space="0" w:color="auto"/>
        <w:right w:val="none" w:sz="0" w:space="0" w:color="auto"/>
      </w:divBdr>
      <w:divsChild>
        <w:div w:id="232200266">
          <w:marLeft w:val="576"/>
          <w:marRight w:val="0"/>
          <w:marTop w:val="120"/>
          <w:marBottom w:val="0"/>
          <w:divBdr>
            <w:top w:val="none" w:sz="0" w:space="0" w:color="auto"/>
            <w:left w:val="none" w:sz="0" w:space="0" w:color="auto"/>
            <w:bottom w:val="none" w:sz="0" w:space="0" w:color="auto"/>
            <w:right w:val="none" w:sz="0" w:space="0" w:color="auto"/>
          </w:divBdr>
        </w:div>
        <w:div w:id="799960185">
          <w:marLeft w:val="576"/>
          <w:marRight w:val="0"/>
          <w:marTop w:val="120"/>
          <w:marBottom w:val="0"/>
          <w:divBdr>
            <w:top w:val="none" w:sz="0" w:space="0" w:color="auto"/>
            <w:left w:val="none" w:sz="0" w:space="0" w:color="auto"/>
            <w:bottom w:val="none" w:sz="0" w:space="0" w:color="auto"/>
            <w:right w:val="none" w:sz="0" w:space="0" w:color="auto"/>
          </w:divBdr>
        </w:div>
        <w:div w:id="1296256448">
          <w:marLeft w:val="576"/>
          <w:marRight w:val="0"/>
          <w:marTop w:val="120"/>
          <w:marBottom w:val="0"/>
          <w:divBdr>
            <w:top w:val="none" w:sz="0" w:space="0" w:color="auto"/>
            <w:left w:val="none" w:sz="0" w:space="0" w:color="auto"/>
            <w:bottom w:val="none" w:sz="0" w:space="0" w:color="auto"/>
            <w:right w:val="none" w:sz="0" w:space="0" w:color="auto"/>
          </w:divBdr>
        </w:div>
      </w:divsChild>
    </w:div>
    <w:div w:id="20856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9CCB-386E-4E71-B793-488D1A7E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Reita Humphries</dc:creator>
  <cp:keywords/>
  <dc:description/>
  <cp:lastModifiedBy>Marilyn Searcy</cp:lastModifiedBy>
  <cp:revision>2</cp:revision>
  <cp:lastPrinted>2017-07-07T15:25:00Z</cp:lastPrinted>
  <dcterms:created xsi:type="dcterms:W3CDTF">2018-07-27T14:12:00Z</dcterms:created>
  <dcterms:modified xsi:type="dcterms:W3CDTF">2018-07-27T14:12:00Z</dcterms:modified>
</cp:coreProperties>
</file>