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941"/>
        <w:tblW w:w="0" w:type="auto"/>
        <w:tblLook w:val="04A0"/>
      </w:tblPr>
      <w:tblGrid>
        <w:gridCol w:w="3235"/>
        <w:gridCol w:w="2430"/>
        <w:gridCol w:w="1980"/>
        <w:gridCol w:w="1705"/>
      </w:tblGrid>
      <w:tr w:rsidR="00FE1F51" w:rsidTr="00FE1F51">
        <w:tc>
          <w:tcPr>
            <w:tcW w:w="3235" w:type="dxa"/>
          </w:tcPr>
          <w:p w:rsidR="00FE1F51" w:rsidRPr="004D04A7" w:rsidRDefault="00FE1F51" w:rsidP="00FE1F51">
            <w:pPr>
              <w:jc w:val="center"/>
              <w:rPr>
                <w:b/>
                <w:sz w:val="40"/>
                <w:szCs w:val="40"/>
              </w:rPr>
            </w:pPr>
            <w:r w:rsidRPr="004D04A7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2430" w:type="dxa"/>
          </w:tcPr>
          <w:p w:rsidR="00FE1F51" w:rsidRPr="004D04A7" w:rsidRDefault="00FE1F51" w:rsidP="00FE1F51">
            <w:pPr>
              <w:jc w:val="center"/>
              <w:rPr>
                <w:b/>
                <w:sz w:val="40"/>
                <w:szCs w:val="40"/>
              </w:rPr>
            </w:pPr>
            <w:r w:rsidRPr="004D04A7">
              <w:rPr>
                <w:b/>
                <w:sz w:val="40"/>
                <w:szCs w:val="40"/>
              </w:rPr>
              <w:t>Opponent</w:t>
            </w:r>
          </w:p>
        </w:tc>
        <w:tc>
          <w:tcPr>
            <w:tcW w:w="1980" w:type="dxa"/>
          </w:tcPr>
          <w:p w:rsidR="00FE1F51" w:rsidRPr="004D04A7" w:rsidRDefault="00FE1F51" w:rsidP="00FE1F51">
            <w:pPr>
              <w:jc w:val="center"/>
              <w:rPr>
                <w:b/>
                <w:sz w:val="40"/>
                <w:szCs w:val="40"/>
              </w:rPr>
            </w:pPr>
            <w:r w:rsidRPr="004D04A7">
              <w:rPr>
                <w:b/>
                <w:sz w:val="40"/>
                <w:szCs w:val="40"/>
              </w:rPr>
              <w:t>Place</w:t>
            </w:r>
          </w:p>
        </w:tc>
        <w:tc>
          <w:tcPr>
            <w:tcW w:w="1705" w:type="dxa"/>
          </w:tcPr>
          <w:p w:rsidR="00FE1F51" w:rsidRPr="004D04A7" w:rsidRDefault="00FE1F51" w:rsidP="00FE1F51">
            <w:pPr>
              <w:jc w:val="center"/>
              <w:rPr>
                <w:b/>
                <w:sz w:val="40"/>
                <w:szCs w:val="40"/>
              </w:rPr>
            </w:pPr>
            <w:r w:rsidRPr="004D04A7">
              <w:rPr>
                <w:b/>
                <w:sz w:val="40"/>
                <w:szCs w:val="40"/>
              </w:rPr>
              <w:t>Time</w:t>
            </w: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Thursday, Feb. 19th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Billingsley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Billingsley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Fri./Sat., Feb. 20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&amp;21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Auburn Tournament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Auburn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TBA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Tuesday, Feb. 24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Marbury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PJHS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Saturday, Feb. 28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Opelika Tournament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Opelika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TBA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Thursday, March 5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Smith Station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PJHS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Tuesday, March 10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Marbury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Marbury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Thursday, March 12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Billingsley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PJHS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Fri./Sat., March 13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&amp;14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Marbury Tournament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Marbury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TBA</w:t>
            </w: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Thursday, March 19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Smith Station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Smith Station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Friday, March 20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&amp;21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st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Alex City</w:t>
            </w: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Tournament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Alex City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TBA</w:t>
            </w:r>
          </w:p>
        </w:tc>
      </w:tr>
      <w:tr w:rsidR="00FE1F51" w:rsidRPr="00FE1F51" w:rsidTr="00FE1F51">
        <w:tc>
          <w:tcPr>
            <w:tcW w:w="323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*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Tuesday, March 24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  <w:vertAlign w:val="superscript"/>
              </w:rPr>
              <w:t>th</w:t>
            </w: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Jemison</w:t>
            </w:r>
          </w:p>
        </w:tc>
        <w:tc>
          <w:tcPr>
            <w:tcW w:w="1980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PJHS</w:t>
            </w:r>
          </w:p>
        </w:tc>
        <w:tc>
          <w:tcPr>
            <w:tcW w:w="1705" w:type="dxa"/>
          </w:tcPr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</w:p>
          <w:p w:rsidR="00FE1F51" w:rsidRPr="00FE1F51" w:rsidRDefault="00FE1F51" w:rsidP="00FE1F51">
            <w:pPr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FE1F51">
              <w:rPr>
                <w:rFonts w:ascii="Berlin Sans FB Demi" w:hAnsi="Berlin Sans FB Demi"/>
                <w:b/>
                <w:sz w:val="28"/>
                <w:szCs w:val="28"/>
              </w:rPr>
              <w:t>4:30pm</w:t>
            </w:r>
          </w:p>
          <w:p w:rsidR="00FE1F51" w:rsidRPr="00FE1F51" w:rsidRDefault="00FE1F51" w:rsidP="00FE1F5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:rsidR="004D04A7" w:rsidRDefault="00FE1F51" w:rsidP="00FE1F51">
      <w:pPr>
        <w:jc w:val="center"/>
        <w:rPr>
          <w:rFonts w:ascii="Berlin Sans FB Demi" w:hAnsi="Berlin Sans FB Demi"/>
          <w:b/>
          <w:sz w:val="56"/>
          <w:szCs w:val="56"/>
        </w:rPr>
      </w:pPr>
      <w:bookmarkStart w:id="0" w:name="_GoBack"/>
      <w:bookmarkEnd w:id="0"/>
      <w:r w:rsidRPr="007B4A74">
        <w:rPr>
          <w:rFonts w:ascii="Berlin Sans FB Demi" w:hAnsi="Berlin Sans FB Demi"/>
          <w:b/>
          <w:sz w:val="56"/>
          <w:szCs w:val="56"/>
        </w:rPr>
        <w:t>2015 PJHS Softball Schedule</w:t>
      </w:r>
    </w:p>
    <w:p w:rsidR="00FE1F51" w:rsidRPr="00FE1F51" w:rsidRDefault="00FE1F51" w:rsidP="00FE1F51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t>*All regular season games are doubleheaders.</w:t>
      </w:r>
    </w:p>
    <w:sectPr w:rsidR="00FE1F51" w:rsidRPr="00FE1F51" w:rsidSect="005D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5EED"/>
    <w:rsid w:val="0014565B"/>
    <w:rsid w:val="004D04A7"/>
    <w:rsid w:val="005D07FA"/>
    <w:rsid w:val="00667EAB"/>
    <w:rsid w:val="00693D76"/>
    <w:rsid w:val="00737840"/>
    <w:rsid w:val="007B4A74"/>
    <w:rsid w:val="00DD5EED"/>
    <w:rsid w:val="00FE1F51"/>
    <w:rsid w:val="00FF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Wilson</dc:creator>
  <cp:lastModifiedBy>Cynthia Epperson</cp:lastModifiedBy>
  <cp:revision>2</cp:revision>
  <dcterms:created xsi:type="dcterms:W3CDTF">2014-12-01T17:54:00Z</dcterms:created>
  <dcterms:modified xsi:type="dcterms:W3CDTF">2014-12-01T17:54:00Z</dcterms:modified>
</cp:coreProperties>
</file>