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Syllabus 12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Purple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alewis@marengo.k12.al.us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Nine Weeks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8 – March 11, 2020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Six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Demon Lover” p. 1228                                              </w:t>
        <w:tab/>
        <w:t xml:space="preserve">Review literary elements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Check; Text Analysis; Voc.                                  </w:t>
        <w:tab/>
        <w:t xml:space="preserve">Summative Test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</w:t>
        <w:tab/>
        <w:t xml:space="preserve">                                            </w:t>
        <w:tab/>
        <w:t xml:space="preserve">Intro to Coleridge p. 812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“Elegy in a Country Churchyard” p. 690                           </w:t>
        <w:tab/>
        <w:t xml:space="preserve">Coleridge p. 840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wish …..page due </w:t>
        <w:tab/>
        <w:t xml:space="preserve">                                                        </w:t>
        <w:tab/>
        <w:t xml:space="preserve">Lord Byron p. 848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Two                                                                          </w:t>
        <w:tab/>
        <w:t xml:space="preserve">Week Seven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Process: Choose topics/library                             </w:t>
        <w:tab/>
        <w:t xml:space="preserve">Shelley p. 860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Avoid Plagiarism (turnitin.com)                 </w:t>
        <w:tab/>
        <w:t xml:space="preserve">                    </w:t>
        <w:tab/>
        <w:t xml:space="preserve">Keats p. 884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Evaluate Sources/Cite Material                                           </w:t>
        <w:tab/>
        <w:t xml:space="preserve">Review literary elements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 Literacy (google classroom)                         </w:t>
        <w:tab/>
        <w:t xml:space="preserve">        </w:t>
        <w:tab/>
        <w:t xml:space="preserve">Summative Test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Outlines/Thesis Statements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Three                                                                       </w:t>
        <w:tab/>
        <w:t xml:space="preserve">Week Eight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                                                                              </w:t>
        <w:tab/>
        <w:t xml:space="preserve">Intro to Victorians 1832-1901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Introductions/research sources                      </w:t>
        <w:tab/>
        <w:t xml:space="preserve">        </w:t>
        <w:tab/>
        <w:t xml:space="preserve">Tennyson p. 936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Research/Use Internet     </w:t>
        <w:tab/>
        <w:t xml:space="preserve">                                </w:t>
        <w:tab/>
        <w:t xml:space="preserve">Browning p. 944                             </w:t>
        <w:tab/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 Documentation                                                         </w:t>
        <w:tab/>
        <w:t xml:space="preserve">Hopkins p. 962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 Papers                                                                 </w:t>
        <w:tab/>
        <w:t xml:space="preserve">Arnold p. 1054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Four                                                                         </w:t>
        <w:tab/>
        <w:t xml:space="preserve">Week Nine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Edit/Revise                                                                         </w:t>
        <w:tab/>
        <w:t xml:space="preserve">A.E. Housman p. 1060/1064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Sources/Proofread                                                   </w:t>
        <w:tab/>
        <w:t xml:space="preserve">Hardy p. 1064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Papers Due (submit to turnitin.com, google, hard copy)    </w:t>
        <w:tab/>
        <w:t xml:space="preserve">review                     </w:t>
        <w:tab/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 and Prejudice due                                          </w:t>
        <w:tab/>
        <w:t xml:space="preserve">        </w:t>
        <w:tab/>
        <w:t xml:space="preserve">Summative Test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 and Prejudice                                     </w:t>
        <w:tab/>
        <w:t xml:space="preserve">        </w:t>
        <w:tab/>
        <w:t xml:space="preserve">        </w:t>
        <w:tab/>
        <w:t xml:space="preserve">Scrapbook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Five                                                                          </w:t>
        <w:tab/>
        <w:t xml:space="preserve">Week Ten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 and Prejudice due                                          </w:t>
        <w:tab/>
        <w:t xml:space="preserve">        </w:t>
        <w:tab/>
        <w:t xml:space="preserve">12th scrapbooks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Poetry: Blake p.768- 774                                                    </w:t>
        <w:tab/>
        <w:t xml:space="preserve">Scrapbooks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Burns/Romanticism p. 782                          </w:t>
        <w:tab/>
        <w:t xml:space="preserve">                    </w:t>
        <w:tab/>
        <w:t xml:space="preserve">Scrapbooks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Composed on Westminster Bridge p. 806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World is too much with us  p. 807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****IMPORTANT INFORMATION*****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paper week/library time:____________________________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12P Novel:  Pride and Prejudice—checked out from the library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(Test—essay and objective)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novel is due before midterm because students received extra time to complete it.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responsible for scrapbook entries.  Dates TBA. Entries will be written and turned in for one grade. Another grade will come from a completed page. Please do not fall behind on your entries and pages. No late work.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Grading Policy: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65% tests    35% daily grades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Dates: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Martin Luther King Day 1/20; Presidents’ Day 2/17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 of the week:  integrity, patience, trustworthiness, accountability, commitment, perseverance, diligence, self-esteem, moderation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