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19" w:rsidRDefault="00400219" w:rsidP="00400219">
      <w:pPr>
        <w:tabs>
          <w:tab w:val="left" w:pos="9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Vocabulary for Tests #1 &amp; 2</w:t>
      </w:r>
    </w:p>
    <w:p w:rsid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Ad Hoc – Wireless connection between two devices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Backbone – The hardware used in networking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Bandwidth – The speed at which the network is capable of sending data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Bridge – The connection between devices; regulates size by making packets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Cabling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Copper – the wire used in Cat5</w:t>
      </w:r>
      <w:proofErr w:type="gramStart"/>
      <w:r w:rsidRPr="00400219">
        <w:rPr>
          <w:rFonts w:ascii="Arial" w:hAnsi="Arial" w:cs="Arial"/>
          <w:color w:val="000000" w:themeColor="text1"/>
          <w:sz w:val="22"/>
          <w:szCs w:val="22"/>
        </w:rPr>
        <w:t>,5E,6</w:t>
      </w:r>
      <w:proofErr w:type="gram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transmits at the speed of sound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Fiber Optic - Uses glass as a conduit; Transmits at the speed of light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DDNS – Dynamic Domain Name System - Service that maps domain name to IP address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DHCP – Dynamic Host Configuration Protocol - Automatic assigns IP addresses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DNS - Translates domain name into IP Address, different from DDNS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Ethernet – Transmission medium (copper or aluminum/copper coated wire)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Firewall </w:t>
      </w:r>
      <w:proofErr w:type="gramStart"/>
      <w:r w:rsidRPr="00400219">
        <w:rPr>
          <w:rFonts w:ascii="Arial" w:hAnsi="Arial" w:cs="Arial"/>
          <w:color w:val="000000" w:themeColor="text1"/>
          <w:sz w:val="22"/>
          <w:szCs w:val="22"/>
        </w:rPr>
        <w:t>-  The</w:t>
      </w:r>
      <w:proofErr w:type="gram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virtual structure erected using either hardware or software to protect a computer or network for unwanted intrusion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FTP – File Transfer Protocol - A list of instructions used to transfer files between devices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Hop - Packet transition point between source and destination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HTTP – </w:t>
      </w:r>
      <w:proofErr w:type="spellStart"/>
      <w:r w:rsidRPr="00400219">
        <w:rPr>
          <w:rFonts w:ascii="Arial" w:hAnsi="Arial" w:cs="Arial"/>
          <w:color w:val="000000" w:themeColor="text1"/>
          <w:sz w:val="22"/>
          <w:szCs w:val="22"/>
        </w:rPr>
        <w:t>HyperText</w:t>
      </w:r>
      <w:proofErr w:type="spell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Transfer Protocol - A list of instructions used for standard web browsing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Hub - A simple device that shares bandwidth between all devices connected to it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IP – Internet Protocol - A list of instructions that travel in packets; contains a header (source, destination, pertinent info) and the data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IP Address - Decimal number that defines each device in a TCP/IP network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LAN – Local Area Network - Supplies network capability to computers in close proximity</w:t>
      </w:r>
      <w:proofErr w:type="gramStart"/>
      <w:r w:rsidRPr="00400219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Makes sharing resources easy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MAC – Media Access Control - Unique address used at the data link layer to identify each device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00219">
        <w:rPr>
          <w:rFonts w:ascii="Arial" w:hAnsi="Arial" w:cs="Arial"/>
          <w:color w:val="000000" w:themeColor="text1"/>
          <w:sz w:val="22"/>
          <w:szCs w:val="22"/>
        </w:rPr>
        <w:t>NETBios</w:t>
      </w:r>
      <w:proofErr w:type="spell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– Network Basic </w:t>
      </w:r>
      <w:proofErr w:type="spellStart"/>
      <w:r w:rsidRPr="00400219">
        <w:rPr>
          <w:rFonts w:ascii="Arial" w:hAnsi="Arial" w:cs="Arial"/>
          <w:color w:val="000000" w:themeColor="text1"/>
          <w:sz w:val="22"/>
          <w:szCs w:val="22"/>
        </w:rPr>
        <w:t>Input/Output</w:t>
      </w:r>
      <w:proofErr w:type="spell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System - Protocol for communication on local networks; works with Ethernet and Token Ring networks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NIC – Network Interface Card - Network adapter hardware that can supports either or both wired and wireless connections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P2P – Peer-to-Peer - Device communication without dedicated servers (client-server network)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Packet - One unit of binary data routed through a computer network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Ping - A utility used to test network connections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Router - A piece of hardware that joins two networks together; Directs traffic; determines priority of data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Switch - A piece of hardware that joins multiple computers</w:t>
      </w:r>
    </w:p>
    <w:p w:rsidR="00F95973" w:rsidRPr="00400219" w:rsidRDefault="00F95973" w:rsidP="00400219">
      <w:pPr>
        <w:tabs>
          <w:tab w:val="left" w:pos="90"/>
        </w:tabs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Broadcasts data only to device selected where hubs transmit all data to all connected devices</w:t>
      </w:r>
      <w:r w:rsidRPr="0040021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TCP/IP – Transmission Control Protocol/Internet Protocol - Provides connection-oriented communication between devices in both home networks and on the internet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UDP – User Datagram Protocol - Alternative to TCP; Most often used in gaming and videoconferencing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UNC – Universal Naming Convention - Identifies windows network resources by combining server name and share name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URL – Uniform Resource Locator - String of text that identifies a specific location on the internet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WINS – Windows Internet Naming Service - Converts NetBIOS names to IP addresses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>Workgroup - A collection of computers on a local area network (LAN) that share resources</w:t>
      </w:r>
    </w:p>
    <w:p w:rsidR="00607BDE" w:rsidRPr="00400219" w:rsidRDefault="00F95973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WWW – </w:t>
      </w:r>
      <w:proofErr w:type="spellStart"/>
      <w:r w:rsidRPr="00400219">
        <w:rPr>
          <w:rFonts w:ascii="Arial" w:hAnsi="Arial" w:cs="Arial"/>
          <w:color w:val="000000" w:themeColor="text1"/>
          <w:sz w:val="22"/>
          <w:szCs w:val="22"/>
        </w:rPr>
        <w:t>WorldWide</w:t>
      </w:r>
      <w:proofErr w:type="spellEnd"/>
      <w:r w:rsidRPr="00400219">
        <w:rPr>
          <w:rFonts w:ascii="Arial" w:hAnsi="Arial" w:cs="Arial"/>
          <w:color w:val="000000" w:themeColor="text1"/>
          <w:sz w:val="22"/>
          <w:szCs w:val="22"/>
        </w:rPr>
        <w:t xml:space="preserve"> Web - All global public web sites on server computers and client devices</w:t>
      </w:r>
    </w:p>
    <w:p w:rsidR="001F6236" w:rsidRDefault="001F6236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CPU – Central Processing Unit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Chip that does all calculations necessary for data manipulation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HDD – Hard Disk Drive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Storage device consisting of hard platter(s) spinning using magnetically charged (+/-) to store information 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FDD – Floppy Disk Drive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Old system of storing information magnetically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MOBO – Motherboard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System board on which all components are connected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Clockspeed</w:t>
      </w:r>
      <w:proofErr w:type="spellEnd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measured in MHz (Megahertz) or GHz (Gigahertz)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Speed at which computing takes place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Optical Drive – Reads information using a laser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RAM – Random Access Memory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Used by computer to store instructions needed by the CPU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ROM – Read Only Memory (BIOS)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Instructions that do not change, typically startup information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WORM – Write Once Read Many (Early CD ROM Disks)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Byte – the smallest recognizable piece of stored data</w:t>
      </w:r>
    </w:p>
    <w:p w:rsidR="00607BDE" w:rsidRP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Bit – the smallest piece of data (8 bits = 1 Byte)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VGA – Video Graphics Array – Form of data displayed on a monitor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HDMI – High Def </w:t>
      </w:r>
      <w:proofErr w:type="spellStart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Interace</w:t>
      </w:r>
      <w:proofErr w:type="spellEnd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proofErr w:type="spellStart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HiDef</w:t>
      </w:r>
      <w:proofErr w:type="spellEnd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video display format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Pointing Device – Mouse, pen, Finger (on-touch screens)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Input Device – Keyboard, microphone, camera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Output Device – Printer, speakers, monitor, 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Sound card – turns sound into </w:t>
      </w:r>
      <w:proofErr w:type="gramStart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1s</w:t>
      </w:r>
      <w:proofErr w:type="gramEnd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&amp; 0s for storage and reconverts for listening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Video – turns graphics into 1s &amp; 0s for storage and reconverts for listening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Ethernet/</w:t>
      </w:r>
      <w:proofErr w:type="spellStart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Wifi</w:t>
      </w:r>
      <w:proofErr w:type="spellEnd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connection pieces required to form computer networks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Bus Cable – the wires used to connect peripherals to the MOBO or devices together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USB – Universal Serial Bus – a form of connection that allows hot swapping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Serial – A connection type using unidirectional information passage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Parallel – A connection type using bidirectional information passage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Kilobyte – 1K bytes of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stored </w:t>
      </w: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information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Megabyte – 1M bytes of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stored </w:t>
      </w: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information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Gigabyte – 1B bytes of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stored </w:t>
      </w: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information</w:t>
      </w:r>
    </w:p>
    <w:p w:rsidR="00400219" w:rsidRPr="00400219" w:rsidRDefault="00400219" w:rsidP="00400219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Terrabyte</w:t>
      </w:r>
      <w:proofErr w:type="spellEnd"/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1T bytes of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stored </w:t>
      </w:r>
      <w:r w:rsidRPr="00400219">
        <w:rPr>
          <w:rFonts w:ascii="Arial" w:eastAsia="Times New Roman" w:hAnsi="Arial" w:cs="Arial"/>
          <w:color w:val="000000" w:themeColor="text1"/>
          <w:sz w:val="22"/>
          <w:szCs w:val="22"/>
        </w:rPr>
        <w:t>information</w:t>
      </w:r>
    </w:p>
    <w:p w:rsidR="00400219" w:rsidRDefault="00400219" w:rsidP="00400219">
      <w:pPr>
        <w:tabs>
          <w:tab w:val="left" w:pos="90"/>
        </w:tabs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400219" w:rsidRDefault="00400219" w:rsidP="00400219">
      <w:r>
        <w:t xml:space="preserve">FDM® - Fused Deposition Modeling, the 3D printing technology used in 3D Printing </w:t>
      </w:r>
    </w:p>
    <w:p w:rsidR="00400219" w:rsidRDefault="00400219" w:rsidP="00400219">
      <w:r>
        <w:t xml:space="preserve">Slicing - Turning a 3D model into 2D layers used for 3D printing </w:t>
      </w:r>
    </w:p>
    <w:p w:rsidR="00400219" w:rsidRDefault="00400219" w:rsidP="00400219">
      <w:r>
        <w:t xml:space="preserve">Filament </w:t>
      </w:r>
      <w:proofErr w:type="gramStart"/>
      <w:r>
        <w:t>-  Material</w:t>
      </w:r>
      <w:proofErr w:type="gramEnd"/>
      <w:r>
        <w:t xml:space="preserve"> used to build 3D printed parts </w:t>
      </w:r>
    </w:p>
    <w:p w:rsidR="00400219" w:rsidRDefault="00400219" w:rsidP="00400219">
      <w:r>
        <w:t xml:space="preserve">Extruder - The “hot glue gun” of your 3D printer; it uses filament to draw out the layers of 3D printed parts </w:t>
      </w:r>
    </w:p>
    <w:p w:rsidR="00400219" w:rsidRDefault="00400219" w:rsidP="00400219">
      <w:r>
        <w:t xml:space="preserve">Build Plate - Surface on which 3D prints </w:t>
      </w:r>
      <w:proofErr w:type="gramStart"/>
      <w:r>
        <w:t>are built</w:t>
      </w:r>
      <w:proofErr w:type="gramEnd"/>
      <w:r>
        <w:t xml:space="preserve"> </w:t>
      </w:r>
    </w:p>
    <w:p w:rsidR="00400219" w:rsidRDefault="00400219" w:rsidP="00400219">
      <w:r>
        <w:t xml:space="preserve">Gantry - Moves the carriage in the x-axis and y-axis </w:t>
      </w:r>
    </w:p>
    <w:p w:rsidR="00400219" w:rsidRDefault="00400219" w:rsidP="00400219">
      <w:r>
        <w:t>Carriage - Carries the extruder</w:t>
      </w:r>
    </w:p>
    <w:p w:rsidR="00400219" w:rsidRDefault="00400219" w:rsidP="00400219">
      <w:r>
        <w:t xml:space="preserve">Solid Modeling - Define and construct solid objects with real world dimensions </w:t>
      </w:r>
    </w:p>
    <w:p w:rsidR="00400219" w:rsidRDefault="00400219" w:rsidP="00400219">
      <w:r>
        <w:t xml:space="preserve">Digital Sculpting - Simulate clay sculpting. Push and pull surfaces to create detail and texture </w:t>
      </w:r>
    </w:p>
    <w:p w:rsidR="00400219" w:rsidRDefault="00400219" w:rsidP="00400219">
      <w:r>
        <w:t xml:space="preserve">Polygon Modeling - Define outer surfaces like edges and corners to create intricate models </w:t>
      </w:r>
    </w:p>
    <w:p w:rsidR="00400219" w:rsidRDefault="00400219" w:rsidP="00400219">
      <w:r>
        <w:t xml:space="preserve">Parametric Modeling - A feature in 3D design programs, use dynamic variables for object parameters so that entire designs can be easily altered or scaled </w:t>
      </w:r>
    </w:p>
    <w:p w:rsidR="00400219" w:rsidRDefault="00400219" w:rsidP="00400219">
      <w:r>
        <w:t xml:space="preserve">Mesh - The collection of vertices, edges, and faces that make up the surface of a 3D model </w:t>
      </w:r>
    </w:p>
    <w:p w:rsidR="00400219" w:rsidRDefault="00400219" w:rsidP="00400219">
      <w:r>
        <w:t>Purge Line - Straight line drawn across the front of the build plate at the start of every print</w:t>
      </w:r>
    </w:p>
    <w:p w:rsidR="00400219" w:rsidRDefault="00400219" w:rsidP="00400219">
      <w:r>
        <w:t>Print Preview - Gives important time and material estimates</w:t>
      </w:r>
    </w:p>
    <w:p w:rsidR="00400219" w:rsidRDefault="00400219" w:rsidP="00400219">
      <w:r>
        <w:t xml:space="preserve">Raft - Flat surface that provides a large foundation for print adhesion </w:t>
      </w:r>
    </w:p>
    <w:p w:rsidR="00400219" w:rsidRDefault="00400219" w:rsidP="00400219">
      <w:r>
        <w:t xml:space="preserve">Support Material - Removable scaffolding structure that </w:t>
      </w:r>
      <w:proofErr w:type="gramStart"/>
      <w:r>
        <w:t>is built</w:t>
      </w:r>
      <w:proofErr w:type="gramEnd"/>
      <w:r>
        <w:t xml:space="preserve"> underneath overhangs (unsupported sections) of your printed parts</w:t>
      </w:r>
    </w:p>
    <w:p w:rsidR="00400219" w:rsidRDefault="00400219" w:rsidP="00400219">
      <w:r>
        <w:t xml:space="preserve">Infill - Support structure built inside of the printed parts, measured in density </w:t>
      </w:r>
    </w:p>
    <w:p w:rsidR="00400219" w:rsidRDefault="00400219" w:rsidP="00400219">
      <w:r>
        <w:t>Shells - Outside walls that make up the perimeter of printed parts</w:t>
      </w:r>
    </w:p>
    <w:p w:rsidR="00400219" w:rsidRDefault="00400219" w:rsidP="00400219">
      <w:r>
        <w:t>Layer Height - The height of each layer of a printed part</w:t>
      </w:r>
    </w:p>
    <w:p w:rsidR="00400219" w:rsidRDefault="00400219" w:rsidP="00400219">
      <w:proofErr w:type="spellStart"/>
      <w:r>
        <w:t>Thingiverse</w:t>
      </w:r>
      <w:proofErr w:type="spellEnd"/>
      <w:r>
        <w:t>® - The largest online 3D printing community and library of printable files, accessible at thingiverse.com</w:t>
      </w:r>
    </w:p>
    <w:p w:rsidR="00400219" w:rsidRDefault="00400219" w:rsidP="00400219">
      <w:r>
        <w:t xml:space="preserve">Thing - A 3D model uploaded to </w:t>
      </w:r>
      <w:proofErr w:type="spellStart"/>
      <w:r>
        <w:t>Thingiverse</w:t>
      </w:r>
      <w:proofErr w:type="spellEnd"/>
      <w:r>
        <w:t>, this can be a single object or several, and typically comes with pictures and printing instructions</w:t>
      </w:r>
    </w:p>
    <w:p w:rsidR="00400219" w:rsidRDefault="00400219" w:rsidP="00400219">
      <w:r>
        <w:t xml:space="preserve">Remix - A cornerstone of </w:t>
      </w:r>
      <w:proofErr w:type="spellStart"/>
      <w:r>
        <w:t>Thingiverse</w:t>
      </w:r>
      <w:proofErr w:type="spellEnd"/>
      <w:r>
        <w:t>. This is when a user edits or builds upon a Thing to customize it in some way while providing attribution to the original designer</w:t>
      </w:r>
    </w:p>
    <w:p w:rsidR="00400219" w:rsidRDefault="00400219" w:rsidP="00400219">
      <w:r>
        <w:t xml:space="preserve">Licensing - Describes how a designer permits the community to use his/her creation (i.e. whether it can be remixed or sold commercially) </w:t>
      </w:r>
    </w:p>
    <w:p w:rsidR="00400219" w:rsidRDefault="00400219" w:rsidP="00400219">
      <w:r>
        <w:t>Makes - When a user downloads and prints another designer’s model, then uploads a picture of it to demonstrate its appearance and printability</w:t>
      </w:r>
    </w:p>
    <w:p w:rsidR="001F6236" w:rsidRDefault="00400219" w:rsidP="00400219">
      <w:r>
        <w:t>Collection - A curated folder of Things by users, and a great way to organize Things for your class</w:t>
      </w:r>
    </w:p>
    <w:p w:rsidR="00524D9C" w:rsidRDefault="00524D9C" w:rsidP="00400219"/>
    <w:p w:rsidR="00524D9C" w:rsidRP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sz w:val="22"/>
          <w:szCs w:val="22"/>
        </w:rPr>
        <w:t xml:space="preserve">Business Plan - 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a document setting out a business's future objectives and strategies for achieving them</w:t>
      </w:r>
    </w:p>
    <w:p w:rsid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Outside Investment - </w:t>
      </w:r>
      <w:bookmarkStart w:id="0" w:name="_GoBack"/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External financing refers to capital </w:t>
      </w:r>
      <w:r w:rsidRPr="00524D9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investments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from individuals or entities without cooperative membership. </w:t>
      </w:r>
      <w:bookmarkEnd w:id="0"/>
    </w:p>
    <w:p w:rsidR="00524D9C" w:rsidRP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Financial Obligation - </w:t>
      </w:r>
      <w:r w:rsidRPr="00524D9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Financial obligations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 represent any outstanding debts or regular payments that you must make.</w:t>
      </w:r>
    </w:p>
    <w:p w:rsidR="00524D9C" w:rsidRP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Marketing - </w:t>
      </w:r>
      <w:r w:rsidRPr="00524D9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Marketing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is the activity, set of institutions, and processes for creating, communicating, delivering, and exchanging offerings that have value for customers, clients, partners, and </w:t>
      </w:r>
      <w:proofErr w:type="gramStart"/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society at large</w:t>
      </w:r>
      <w:proofErr w:type="gramEnd"/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524D9C" w:rsidRPr="00524D9C" w:rsidRDefault="00524D9C" w:rsidP="00400219">
      <w:pPr>
        <w:rPr>
          <w:rFonts w:ascii="Arial" w:hAnsi="Arial" w:cs="Arial"/>
          <w:color w:val="3C4043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Product Design </w:t>
      </w:r>
      <w:r w:rsid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Pr="00524D9C">
        <w:rPr>
          <w:rFonts w:ascii="Arial" w:hAnsi="Arial" w:cs="Arial"/>
          <w:color w:val="3C4043"/>
          <w:sz w:val="22"/>
          <w:szCs w:val="22"/>
          <w:shd w:val="clear" w:color="auto" w:fill="FFFFFF"/>
        </w:rPr>
        <w:t>process of imagining, creating, and iterating products that solve users' problems or address specific needs in a given market.</w:t>
      </w:r>
    </w:p>
    <w:p w:rsidR="00524D9C" w:rsidRP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3C4043"/>
          <w:sz w:val="22"/>
          <w:szCs w:val="22"/>
          <w:shd w:val="clear" w:color="auto" w:fill="FFFFFF"/>
        </w:rPr>
        <w:t xml:space="preserve">Product Research - </w:t>
      </w:r>
      <w:r w:rsidR="00842DD3">
        <w:rPr>
          <w:rFonts w:ascii="Arial" w:hAnsi="Arial" w:cs="Arial"/>
          <w:color w:val="3C4043"/>
          <w:sz w:val="22"/>
          <w:szCs w:val="22"/>
          <w:shd w:val="clear" w:color="auto" w:fill="FFFFFF"/>
        </w:rPr>
        <w:t>I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nformation on the specific and required characteristics of a service or a </w:t>
      </w:r>
      <w:r w:rsidRPr="00524D9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product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524D9C" w:rsidRP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Production - </w:t>
      </w:r>
      <w:r w:rsid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he action of making or manufacturing from components or raw materials.</w:t>
      </w:r>
    </w:p>
    <w:p w:rsidR="00524D9C" w:rsidRPr="00524D9C" w:rsidRDefault="00524D9C" w:rsidP="004002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24D9C">
        <w:rPr>
          <w:rFonts w:ascii="Arial" w:hAnsi="Arial" w:cs="Arial"/>
          <w:color w:val="000000" w:themeColor="text1"/>
          <w:sz w:val="22"/>
          <w:szCs w:val="22"/>
        </w:rPr>
        <w:t xml:space="preserve">Executive Summary - </w:t>
      </w:r>
      <w:r w:rsidRPr="00524D9C">
        <w:rPr>
          <w:rFonts w:ascii="Arial" w:hAnsi="Arial" w:cs="Arial"/>
          <w:color w:val="212529"/>
          <w:sz w:val="22"/>
          <w:szCs w:val="22"/>
          <w:shd w:val="clear" w:color="auto" w:fill="FFFFFF"/>
        </w:rPr>
        <w:t>a concise overview of your business plan</w:t>
      </w:r>
      <w:r w:rsidRPr="00524D9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524D9C" w:rsidRPr="00524D9C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524D9C">
        <w:rPr>
          <w:rStyle w:val="Strong"/>
          <w:rFonts w:ascii="Arial" w:hAnsi="Arial" w:cs="Arial"/>
          <w:b w:val="0"/>
          <w:color w:val="212529"/>
          <w:sz w:val="22"/>
          <w:szCs w:val="22"/>
        </w:rPr>
        <w:t>Company Description</w:t>
      </w:r>
      <w:r w:rsidRPr="00524D9C">
        <w:rPr>
          <w:rStyle w:val="Strong"/>
          <w:rFonts w:ascii="Arial" w:hAnsi="Arial" w:cs="Arial"/>
          <w:b w:val="0"/>
          <w:color w:val="212529"/>
          <w:sz w:val="22"/>
          <w:szCs w:val="22"/>
        </w:rPr>
        <w:t xml:space="preserve"> </w:t>
      </w:r>
      <w:r w:rsidR="00842DD3">
        <w:rPr>
          <w:rStyle w:val="Strong"/>
          <w:rFonts w:ascii="Arial" w:hAnsi="Arial" w:cs="Arial"/>
          <w:b w:val="0"/>
          <w:color w:val="212529"/>
          <w:sz w:val="22"/>
          <w:szCs w:val="22"/>
        </w:rPr>
        <w:t>–</w:t>
      </w:r>
      <w:r w:rsidRPr="00524D9C">
        <w:rPr>
          <w:rStyle w:val="Strong"/>
          <w:rFonts w:ascii="Arial" w:hAnsi="Arial" w:cs="Arial"/>
          <w:b w:val="0"/>
          <w:color w:val="212529"/>
          <w:sz w:val="22"/>
          <w:szCs w:val="22"/>
        </w:rPr>
        <w:t xml:space="preserve"> </w:t>
      </w:r>
      <w:r w:rsidR="00842DD3">
        <w:rPr>
          <w:rFonts w:ascii="Arial" w:hAnsi="Arial" w:cs="Arial"/>
          <w:color w:val="212529"/>
          <w:sz w:val="22"/>
          <w:szCs w:val="22"/>
        </w:rPr>
        <w:t xml:space="preserve">An </w:t>
      </w:r>
      <w:r w:rsidR="00842DD3" w:rsidRPr="00524D9C">
        <w:rPr>
          <w:rFonts w:ascii="Arial" w:hAnsi="Arial" w:cs="Arial"/>
          <w:color w:val="212529"/>
          <w:sz w:val="22"/>
          <w:szCs w:val="22"/>
        </w:rPr>
        <w:t>explana</w:t>
      </w:r>
      <w:r w:rsidR="00842DD3">
        <w:rPr>
          <w:rFonts w:ascii="Arial" w:hAnsi="Arial" w:cs="Arial"/>
          <w:color w:val="212529"/>
          <w:sz w:val="22"/>
          <w:szCs w:val="22"/>
        </w:rPr>
        <w:t>tion of</w:t>
      </w:r>
      <w:r w:rsidRPr="00524D9C">
        <w:rPr>
          <w:rFonts w:ascii="Arial" w:hAnsi="Arial" w:cs="Arial"/>
          <w:color w:val="212529"/>
          <w:sz w:val="22"/>
          <w:szCs w:val="22"/>
        </w:rPr>
        <w:t xml:space="preserve"> who you are, how you operate and what your goals are.</w:t>
      </w:r>
    </w:p>
    <w:p w:rsidR="00524D9C" w:rsidRPr="00842DD3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Products and Services</w:t>
      </w: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 </w:t>
      </w:r>
      <w:r w:rsidR="00842DD3"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–</w:t>
      </w: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 </w:t>
      </w:r>
      <w:r w:rsidR="00842DD3"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A description</w:t>
      </w:r>
      <w:r w:rsidR="00842DD3" w:rsidRPr="00842DD3">
        <w:rPr>
          <w:rStyle w:val="Strong"/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what </w:t>
      </w:r>
      <w:proofErr w:type="gramStart"/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>you’re</w:t>
      </w:r>
      <w:proofErr w:type="gramEnd"/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selling, with a focus on customer benefits.</w:t>
      </w:r>
    </w:p>
    <w:p w:rsidR="00842DD3" w:rsidRPr="00842DD3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4043"/>
          <w:sz w:val="22"/>
          <w:szCs w:val="22"/>
          <w:shd w:val="clear" w:color="auto" w:fill="FFFFFF"/>
        </w:rPr>
      </w:pP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Market analysis </w:t>
      </w:r>
      <w:proofErr w:type="gramStart"/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-</w:t>
      </w:r>
      <w:r w:rsidRPr="00842DD3">
        <w:rPr>
          <w:rStyle w:val="Strong"/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842DD3" w:rsidRPr="00842DD3">
        <w:rPr>
          <w:rFonts w:ascii="Arial" w:hAnsi="Arial" w:cs="Arial"/>
          <w:color w:val="3C4043"/>
          <w:sz w:val="22"/>
          <w:szCs w:val="22"/>
          <w:shd w:val="clear" w:color="auto" w:fill="FFFFFF"/>
        </w:rPr>
        <w:t> a</w:t>
      </w:r>
      <w:proofErr w:type="gramEnd"/>
      <w:r w:rsidR="00842DD3" w:rsidRPr="00842DD3">
        <w:rPr>
          <w:rFonts w:ascii="Arial" w:hAnsi="Arial" w:cs="Arial"/>
          <w:color w:val="3C4043"/>
          <w:sz w:val="22"/>
          <w:szCs w:val="22"/>
          <w:shd w:val="clear" w:color="auto" w:fill="FFFFFF"/>
        </w:rPr>
        <w:t xml:space="preserve"> quantitative and qualitative assessment of a </w:t>
      </w:r>
      <w:r w:rsidR="00842DD3" w:rsidRPr="00842DD3">
        <w:rPr>
          <w:rStyle w:val="Emphasis"/>
          <w:rFonts w:ascii="Arial" w:hAnsi="Arial" w:cs="Arial"/>
          <w:bCs/>
          <w:i w:val="0"/>
          <w:iCs w:val="0"/>
          <w:color w:val="52565A"/>
          <w:sz w:val="22"/>
          <w:szCs w:val="22"/>
          <w:shd w:val="clear" w:color="auto" w:fill="FFFFFF"/>
        </w:rPr>
        <w:t>market</w:t>
      </w:r>
      <w:r w:rsidR="00842DD3" w:rsidRPr="00842DD3">
        <w:rPr>
          <w:rFonts w:ascii="Arial" w:hAnsi="Arial" w:cs="Arial"/>
          <w:color w:val="3C4043"/>
          <w:sz w:val="22"/>
          <w:szCs w:val="22"/>
          <w:shd w:val="clear" w:color="auto" w:fill="FFFFFF"/>
        </w:rPr>
        <w:t>. It looks into the size of the </w:t>
      </w:r>
      <w:r w:rsidR="00842DD3" w:rsidRPr="00842DD3">
        <w:rPr>
          <w:rStyle w:val="Emphasis"/>
          <w:rFonts w:ascii="Arial" w:hAnsi="Arial" w:cs="Arial"/>
          <w:bCs/>
          <w:i w:val="0"/>
          <w:iCs w:val="0"/>
          <w:color w:val="52565A"/>
          <w:sz w:val="22"/>
          <w:szCs w:val="22"/>
          <w:shd w:val="clear" w:color="auto" w:fill="FFFFFF"/>
        </w:rPr>
        <w:t>market</w:t>
      </w:r>
      <w:r w:rsidR="00842DD3" w:rsidRPr="00842DD3">
        <w:rPr>
          <w:rFonts w:ascii="Arial" w:hAnsi="Arial" w:cs="Arial"/>
          <w:color w:val="3C4043"/>
          <w:sz w:val="22"/>
          <w:szCs w:val="22"/>
          <w:shd w:val="clear" w:color="auto" w:fill="FFFFFF"/>
        </w:rPr>
        <w:t> both in volume and in value, the various customer segments and buying patterns, the competition, and the economic environment in terms of barriers to entry and regulation.</w:t>
      </w:r>
    </w:p>
    <w:p w:rsidR="00842DD3" w:rsidRPr="00842DD3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Strategy </w:t>
      </w:r>
      <w:r w:rsidR="00842DD3"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-</w:t>
      </w:r>
      <w:r w:rsidR="00842DD3" w:rsidRPr="00842DD3">
        <w:rPr>
          <w:rStyle w:val="Strong"/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842DD3"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O</w:t>
      </w:r>
      <w:r w:rsidR="00842DD3"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verall game plan for reaching prospective consumers and turning them into customers of the products or services the </w:t>
      </w:r>
      <w:r w:rsidR="00842DD3" w:rsidRPr="00842DD3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business</w:t>
      </w:r>
      <w:r w:rsidR="00842DD3"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 provides</w:t>
      </w:r>
    </w:p>
    <w:p w:rsidR="00524D9C" w:rsidRPr="00842DD3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Implementation</w:t>
      </w: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 – </w:t>
      </w:r>
      <w:r w:rsid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The roadmap of your organization for bring your product to market</w:t>
      </w:r>
    </w:p>
    <w:p w:rsidR="00524D9C" w:rsidRPr="00842DD3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Organization and Management Team</w:t>
      </w: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 -</w:t>
      </w:r>
      <w:r w:rsidRPr="00842DD3">
        <w:rPr>
          <w:rStyle w:val="Strong"/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Outline 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of 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>your company's organizational structure. Identify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>ing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the owners, management team and board of directors.</w:t>
      </w:r>
    </w:p>
    <w:p w:rsidR="00524D9C" w:rsidRPr="00842DD3" w:rsidRDefault="00524D9C" w:rsidP="00524D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 xml:space="preserve">Financial plan </w:t>
      </w:r>
      <w:r w:rsidRPr="00842DD3">
        <w:rPr>
          <w:rStyle w:val="Strong"/>
          <w:rFonts w:ascii="Arial" w:hAnsi="Arial" w:cs="Arial"/>
          <w:b w:val="0"/>
          <w:color w:val="212529"/>
          <w:sz w:val="22"/>
          <w:szCs w:val="22"/>
          <w:shd w:val="clear" w:color="auto" w:fill="FFFFFF"/>
        </w:rPr>
        <w:t>-</w:t>
      </w:r>
      <w:r w:rsidRPr="00842DD3">
        <w:rPr>
          <w:rStyle w:val="Strong"/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842DD3">
        <w:rPr>
          <w:rFonts w:ascii="Arial" w:hAnsi="Arial" w:cs="Arial"/>
          <w:color w:val="212529"/>
          <w:sz w:val="22"/>
          <w:szCs w:val="22"/>
          <w:shd w:val="clear" w:color="auto" w:fill="FFFFFF"/>
        </w:rPr>
        <w:t>A brief analysis of your financial data, featuring a ratio and trend analysis for all financial statements</w:t>
      </w:r>
    </w:p>
    <w:p w:rsidR="00524D9C" w:rsidRPr="00842DD3" w:rsidRDefault="00842DD3" w:rsidP="00400219">
      <w:pPr>
        <w:rPr>
          <w:rFonts w:ascii="Arial" w:hAnsi="Arial" w:cs="Arial"/>
          <w:color w:val="000000" w:themeColor="text1"/>
          <w:sz w:val="22"/>
          <w:szCs w:val="22"/>
        </w:rPr>
      </w:pPr>
      <w:r w:rsidRPr="00842DD3">
        <w:rPr>
          <w:rFonts w:ascii="Arial" w:hAnsi="Arial" w:cs="Arial"/>
          <w:color w:val="000000" w:themeColor="text1"/>
          <w:sz w:val="22"/>
          <w:szCs w:val="22"/>
        </w:rPr>
        <w:t xml:space="preserve">Operating Plan - </w:t>
      </w:r>
      <w:r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section of your </w:t>
      </w:r>
      <w:r w:rsidRPr="00842DD3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business plan</w:t>
      </w:r>
      <w:r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where you dig into more of the </w:t>
      </w:r>
      <w:proofErr w:type="gramStart"/>
      <w:r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nuts and bolts</w:t>
      </w:r>
      <w:proofErr w:type="gramEnd"/>
      <w:r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of your </w:t>
      </w:r>
      <w:r w:rsidRPr="00842DD3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business</w:t>
      </w:r>
      <w:r w:rsidRPr="00842DD3">
        <w:rPr>
          <w:rFonts w:ascii="Arial" w:hAnsi="Arial" w:cs="Arial"/>
          <w:color w:val="222222"/>
          <w:sz w:val="22"/>
          <w:szCs w:val="22"/>
          <w:shd w:val="clear" w:color="auto" w:fill="FFFFFF"/>
        </w:rPr>
        <w:t>, areas like: production/manufacturing, inventory, and distribution. </w:t>
      </w:r>
    </w:p>
    <w:sectPr w:rsidR="00524D9C" w:rsidRPr="00842DD3" w:rsidSect="001F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378"/>
    <w:multiLevelType w:val="hybridMultilevel"/>
    <w:tmpl w:val="E196CA4E"/>
    <w:lvl w:ilvl="0" w:tplc="96CA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6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8FD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D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06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1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0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E4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57845"/>
    <w:multiLevelType w:val="hybridMultilevel"/>
    <w:tmpl w:val="A830D9B6"/>
    <w:lvl w:ilvl="0" w:tplc="C082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420B0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A104E">
      <w:start w:val="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EC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61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044CD"/>
    <w:multiLevelType w:val="hybridMultilevel"/>
    <w:tmpl w:val="565C7DC2"/>
    <w:lvl w:ilvl="0" w:tplc="00CC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A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C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4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E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44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6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351E8D"/>
    <w:multiLevelType w:val="hybridMultilevel"/>
    <w:tmpl w:val="642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4E90"/>
    <w:multiLevelType w:val="hybridMultilevel"/>
    <w:tmpl w:val="61BA847E"/>
    <w:lvl w:ilvl="0" w:tplc="3B82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AE2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E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4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8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28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9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C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B207F"/>
    <w:multiLevelType w:val="hybridMultilevel"/>
    <w:tmpl w:val="C30C2234"/>
    <w:lvl w:ilvl="0" w:tplc="8306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F4C6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6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4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8A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D45491"/>
    <w:multiLevelType w:val="hybridMultilevel"/>
    <w:tmpl w:val="F438AA56"/>
    <w:lvl w:ilvl="0" w:tplc="3FCE4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EE52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A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C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0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2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6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A6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62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1B0688"/>
    <w:multiLevelType w:val="hybridMultilevel"/>
    <w:tmpl w:val="8AA68DA2"/>
    <w:lvl w:ilvl="0" w:tplc="067E5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2F43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A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2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8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C3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6300F4"/>
    <w:multiLevelType w:val="hybridMultilevel"/>
    <w:tmpl w:val="8CC02A80"/>
    <w:lvl w:ilvl="0" w:tplc="FB56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E098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4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2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4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E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8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C07209"/>
    <w:multiLevelType w:val="hybridMultilevel"/>
    <w:tmpl w:val="286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3045"/>
    <w:multiLevelType w:val="hybridMultilevel"/>
    <w:tmpl w:val="0352A568"/>
    <w:lvl w:ilvl="0" w:tplc="264C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C27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C8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E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4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23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C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4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C413E4"/>
    <w:multiLevelType w:val="hybridMultilevel"/>
    <w:tmpl w:val="83969022"/>
    <w:lvl w:ilvl="0" w:tplc="D824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645A6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61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C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7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F8423F"/>
    <w:multiLevelType w:val="hybridMultilevel"/>
    <w:tmpl w:val="706C7858"/>
    <w:lvl w:ilvl="0" w:tplc="5A328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D09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2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0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4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4748D8"/>
    <w:multiLevelType w:val="hybridMultilevel"/>
    <w:tmpl w:val="A5BA5994"/>
    <w:lvl w:ilvl="0" w:tplc="FA10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C15AC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6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E2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8A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1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0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BE7C72"/>
    <w:multiLevelType w:val="hybridMultilevel"/>
    <w:tmpl w:val="0FE8A378"/>
    <w:lvl w:ilvl="0" w:tplc="DE98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F97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A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E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2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272D04"/>
    <w:multiLevelType w:val="hybridMultilevel"/>
    <w:tmpl w:val="4B789C22"/>
    <w:lvl w:ilvl="0" w:tplc="5D2A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E7B0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A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E4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24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6"/>
    <w:rsid w:val="001F6236"/>
    <w:rsid w:val="003767C1"/>
    <w:rsid w:val="00400219"/>
    <w:rsid w:val="00400732"/>
    <w:rsid w:val="00524D9C"/>
    <w:rsid w:val="005A61EB"/>
    <w:rsid w:val="00607BDE"/>
    <w:rsid w:val="00817B7F"/>
    <w:rsid w:val="00842DD3"/>
    <w:rsid w:val="008922F6"/>
    <w:rsid w:val="00F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9D0"/>
  <w15:docId w15:val="{3F1C6B95-7679-4539-BFA0-5EB9D04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C1"/>
  </w:style>
  <w:style w:type="paragraph" w:styleId="Heading5">
    <w:name w:val="heading 5"/>
    <w:basedOn w:val="Normal"/>
    <w:link w:val="Heading5Char"/>
    <w:uiPriority w:val="9"/>
    <w:qFormat/>
    <w:rsid w:val="001F623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2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6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97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4D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4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0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3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Hawkins</dc:creator>
  <cp:lastModifiedBy>Chester Hawkins</cp:lastModifiedBy>
  <cp:revision>2</cp:revision>
  <cp:lastPrinted>2020-08-03T16:30:00Z</cp:lastPrinted>
  <dcterms:created xsi:type="dcterms:W3CDTF">2020-08-03T19:41:00Z</dcterms:created>
  <dcterms:modified xsi:type="dcterms:W3CDTF">2020-08-03T19:41:00Z</dcterms:modified>
</cp:coreProperties>
</file>