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72F" w:rsidRDefault="008F0991">
      <w:pPr>
        <w:pBdr>
          <w:top w:val="nil"/>
          <w:left w:val="nil"/>
          <w:bottom w:val="nil"/>
          <w:right w:val="nil"/>
          <w:between w:val="nil"/>
        </w:pBdr>
        <w:rPr>
          <w:rFonts w:ascii="Raleway" w:eastAsia="Raleway" w:hAnsi="Raleway" w:cs="Raleway"/>
          <w:sz w:val="24"/>
          <w:szCs w:val="24"/>
        </w:rPr>
      </w:pPr>
      <w:r>
        <w:rPr>
          <w:rFonts w:ascii="Raleway" w:eastAsia="Raleway" w:hAnsi="Raleway" w:cs="Raleway"/>
          <w:sz w:val="24"/>
          <w:szCs w:val="24"/>
        </w:rPr>
        <w:t xml:space="preserve"> Teacher: Hughes 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 xml:space="preserve">Advanced </w:t>
      </w:r>
      <w:proofErr w:type="gramStart"/>
      <w:r>
        <w:rPr>
          <w:rFonts w:ascii="Raleway" w:eastAsia="Raleway" w:hAnsi="Raleway" w:cs="Raleway"/>
          <w:sz w:val="24"/>
          <w:szCs w:val="24"/>
        </w:rPr>
        <w:t>English  1st</w:t>
      </w:r>
      <w:proofErr w:type="gramEnd"/>
      <w:r>
        <w:rPr>
          <w:rFonts w:ascii="Raleway" w:eastAsia="Raleway" w:hAnsi="Raleway" w:cs="Raleway"/>
          <w:sz w:val="24"/>
          <w:szCs w:val="24"/>
        </w:rPr>
        <w:t xml:space="preserve">, 2nd, 3rd, 4th </w:t>
      </w:r>
      <w:r>
        <w:rPr>
          <w:rFonts w:ascii="Raleway" w:eastAsia="Raleway" w:hAnsi="Raleway" w:cs="Raleway"/>
          <w:sz w:val="24"/>
          <w:szCs w:val="24"/>
        </w:rPr>
        <w:tab/>
      </w:r>
      <w:r>
        <w:rPr>
          <w:rFonts w:ascii="Raleway" w:eastAsia="Raleway" w:hAnsi="Raleway" w:cs="Raleway"/>
          <w:sz w:val="24"/>
          <w:szCs w:val="24"/>
        </w:rPr>
        <w:tab/>
        <w:t>Week 2</w:t>
      </w:r>
      <w:r w:rsidR="00B62171">
        <w:rPr>
          <w:rFonts w:ascii="Raleway" w:eastAsia="Raleway" w:hAnsi="Raleway" w:cs="Raleway"/>
          <w:sz w:val="24"/>
          <w:szCs w:val="24"/>
        </w:rPr>
        <w:t>9: April 19-23</w:t>
      </w:r>
    </w:p>
    <w:tbl>
      <w:tblPr>
        <w:tblStyle w:val="a"/>
        <w:tblW w:w="15435" w:type="dxa"/>
        <w:tblInd w:w="1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  <w:gridCol w:w="2160"/>
        <w:gridCol w:w="2880"/>
        <w:gridCol w:w="1440"/>
        <w:gridCol w:w="2160"/>
        <w:gridCol w:w="1800"/>
        <w:gridCol w:w="2880"/>
      </w:tblGrid>
      <w:tr w:rsidR="0064472F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Objectives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Activities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Resources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Homework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Evaluation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Standards</w:t>
            </w:r>
          </w:p>
        </w:tc>
      </w:tr>
      <w:tr w:rsidR="0064472F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Gray </w:t>
            </w:r>
          </w:p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       </w:t>
            </w:r>
          </w:p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      </w:t>
            </w:r>
          </w:p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     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Cardinal:</w:t>
            </w:r>
          </w:p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            </w:t>
            </w:r>
            <w:r w:rsidR="00B62171">
              <w:rPr>
                <w:rFonts w:ascii="Raleway" w:eastAsia="Raleway" w:hAnsi="Raleway" w:cs="Raleway"/>
                <w:sz w:val="24"/>
                <w:szCs w:val="24"/>
              </w:rPr>
              <w:t>Mon, April 19</w:t>
            </w:r>
          </w:p>
          <w:p w:rsidR="00B62171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                          </w:t>
            </w:r>
          </w:p>
          <w:p w:rsidR="00B62171" w:rsidRDefault="00B62171" w:rsidP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       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</w:t>
            </w: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:rsidR="0064472F" w:rsidRDefault="008F0991" w:rsidP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 xml:space="preserve">Students will </w:t>
            </w:r>
            <w:r w:rsidR="00B62171">
              <w:rPr>
                <w:rFonts w:ascii="Raleway" w:eastAsia="Raleway" w:hAnsi="Raleway" w:cs="Raleway"/>
              </w:rPr>
              <w:t>take Vocab Test 9</w:t>
            </w:r>
            <w:r>
              <w:rPr>
                <w:rFonts w:ascii="Raleway" w:eastAsia="Raleway" w:hAnsi="Raleway" w:cs="Raleway"/>
              </w:rPr>
              <w:t>.</w:t>
            </w:r>
          </w:p>
          <w:p w:rsidR="00B62171" w:rsidRDefault="00B62171" w:rsidP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  <w:p w:rsidR="00B62171" w:rsidRDefault="00B62171" w:rsidP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</w:p>
          <w:p w:rsidR="00B62171" w:rsidRDefault="00B62171" w:rsidP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sz w:val="20"/>
                <w:szCs w:val="20"/>
              </w:rPr>
            </w:pPr>
            <w:r>
              <w:rPr>
                <w:rFonts w:ascii="Raleway" w:eastAsia="Raleway" w:hAnsi="Raleway" w:cs="Raleway"/>
              </w:rPr>
              <w:t>Students will finish reading The Cay.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B62171" w:rsidP="00B62171">
            <w:pPr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1-Vocab Test 9</w:t>
            </w:r>
          </w:p>
          <w:p w:rsidR="00B62171" w:rsidRDefault="00B62171" w:rsidP="00B62171">
            <w:pPr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B62171" w:rsidRDefault="00B62171" w:rsidP="00B62171">
            <w:pPr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2- Finish reading The Cay</w:t>
            </w:r>
          </w:p>
          <w:p w:rsidR="00B62171" w:rsidRDefault="00B62171" w:rsidP="00B62171">
            <w:pPr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B62171" w:rsidRDefault="00B62171" w:rsidP="00B62171">
            <w:pPr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3-Work on The Cay chapter question packet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SMART Board, ELMO, </w:t>
            </w:r>
          </w:p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projects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Vocab Week 19:</w:t>
            </w: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proofErr w:type="spellStart"/>
            <w:r>
              <w:rPr>
                <w:rFonts w:ascii="Raleway" w:eastAsia="Raleway" w:hAnsi="Raleway" w:cs="Raleway"/>
                <w:sz w:val="20"/>
                <w:szCs w:val="20"/>
              </w:rPr>
              <w:t>haitus</w:t>
            </w:r>
            <w:proofErr w:type="spellEnd"/>
            <w:r>
              <w:rPr>
                <w:rFonts w:ascii="Raleway" w:eastAsia="Raleway" w:hAnsi="Raleway" w:cs="Raleway"/>
                <w:sz w:val="20"/>
                <w:szCs w:val="20"/>
              </w:rPr>
              <w:t>, traipse, vehement, enervate, pretentious</w:t>
            </w: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b/>
                <w:sz w:val="20"/>
                <w:szCs w:val="20"/>
              </w:rPr>
            </w:pPr>
            <w:r>
              <w:rPr>
                <w:rFonts w:ascii="Raleway" w:eastAsia="Raleway" w:hAnsi="Raleway" w:cs="Raleway"/>
                <w:b/>
                <w:sz w:val="20"/>
                <w:szCs w:val="20"/>
              </w:rPr>
              <w:t xml:space="preserve">Vocab Due: </w:t>
            </w: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Gray—Thursday</w:t>
            </w:r>
          </w:p>
          <w:p w:rsidR="00B62171" w:rsidRP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Cardinal-Friday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Tests, student response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rPr>
                <w:b/>
              </w:rPr>
            </w:pPr>
            <w:r>
              <w:rPr>
                <w:b/>
              </w:rPr>
              <w:t>For the Week:</w:t>
            </w:r>
          </w:p>
          <w:p w:rsidR="0064472F" w:rsidRDefault="008F0991">
            <w:r>
              <w:t>7.36 Demonstrate command of the conventions of Standard English grammar and usage when writing or speaking</w:t>
            </w:r>
          </w:p>
          <w:p w:rsidR="0064472F" w:rsidRDefault="008F0991">
            <w:r>
              <w:t>7.1/7.10 Cite several pieces of textual evidence to support analysis of what the text says explicitly as well as inferences drawn from the text.</w:t>
            </w:r>
          </w:p>
          <w:p w:rsidR="0064472F" w:rsidRDefault="008F0991">
            <w:r>
              <w:rPr>
                <w:sz w:val="16"/>
                <w:szCs w:val="16"/>
              </w:rPr>
              <w:t>ACOS 39—Determine meaning of unknown and multiple-meaning words</w:t>
            </w:r>
          </w:p>
        </w:tc>
      </w:tr>
      <w:tr w:rsidR="0064472F">
        <w:trPr>
          <w:trHeight w:val="3660"/>
        </w:trPr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lastRenderedPageBreak/>
              <w:t xml:space="preserve">           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Gray:</w:t>
            </w:r>
          </w:p>
          <w:p w:rsidR="0064472F" w:rsidRDefault="008F0991">
            <w:pPr>
              <w:widowControl w:val="0"/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</w:t>
            </w:r>
            <w:r w:rsidR="00B62171">
              <w:rPr>
                <w:rFonts w:ascii="Raleway" w:eastAsia="Raleway" w:hAnsi="Raleway" w:cs="Raleway"/>
                <w:sz w:val="24"/>
                <w:szCs w:val="24"/>
              </w:rPr>
              <w:t>Tues, April 20</w:t>
            </w:r>
          </w:p>
          <w:p w:rsidR="0064472F" w:rsidRDefault="0064472F">
            <w:pPr>
              <w:widowControl w:val="0"/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 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Cardinal: </w:t>
            </w:r>
          </w:p>
          <w:p w:rsidR="0064472F" w:rsidRDefault="008F0991" w:rsidP="00B62171">
            <w:pPr>
              <w:widowControl w:val="0"/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            </w:t>
            </w:r>
            <w:r w:rsidR="00B62171">
              <w:rPr>
                <w:rFonts w:ascii="Raleway" w:eastAsia="Raleway" w:hAnsi="Raleway" w:cs="Raleway"/>
                <w:sz w:val="24"/>
                <w:szCs w:val="24"/>
              </w:rPr>
              <w:t>Wed, April 21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171" w:rsidRDefault="008F0991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</w:rPr>
              <w:t>*</w:t>
            </w:r>
            <w:r>
              <w:rPr>
                <w:rFonts w:ascii="Raleway" w:eastAsia="Raleway" w:hAnsi="Raleway" w:cs="Raleway"/>
                <w:sz w:val="20"/>
                <w:szCs w:val="20"/>
              </w:rPr>
              <w:t>SWBAT will identify the elements of plot and literature found within the assigned novel.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171" w:rsidRDefault="008F0991" w:rsidP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1-</w:t>
            </w:r>
            <w:r w:rsidR="00B62171">
              <w:rPr>
                <w:rFonts w:ascii="Raleway" w:eastAsia="Raleway" w:hAnsi="Raleway" w:cs="Raleway"/>
                <w:sz w:val="24"/>
                <w:szCs w:val="24"/>
              </w:rPr>
              <w:t>8</w:t>
            </w:r>
            <w:r w:rsidR="00B62171" w:rsidRPr="00B62171">
              <w:rPr>
                <w:rFonts w:ascii="Raleway" w:eastAsia="Raleway" w:hAnsi="Raleway" w:cs="Raleway"/>
                <w:sz w:val="24"/>
                <w:szCs w:val="24"/>
                <w:vertAlign w:val="superscript"/>
              </w:rPr>
              <w:t>th</w:t>
            </w:r>
            <w:r w:rsidR="00B62171">
              <w:rPr>
                <w:rFonts w:ascii="Raleway" w:eastAsia="Raleway" w:hAnsi="Raleway" w:cs="Raleway"/>
                <w:sz w:val="24"/>
                <w:szCs w:val="24"/>
              </w:rPr>
              <w:t xml:space="preserve"> Grade English Placement Test</w:t>
            </w:r>
          </w:p>
          <w:p w:rsidR="00B62171" w:rsidRDefault="00B62171" w:rsidP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B62171" w:rsidRDefault="00B62171" w:rsidP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2- Work on The Cay chapter question packets</w:t>
            </w:r>
          </w:p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SMART Board, ELMO,</w:t>
            </w:r>
          </w:p>
          <w:p w:rsidR="0064472F" w:rsidRDefault="008F0991">
            <w:pPr>
              <w:widowControl w:val="0"/>
              <w:spacing w:line="240" w:lineRule="auto"/>
              <w:ind w:right="-12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 xml:space="preserve">, novels, </w:t>
            </w:r>
          </w:p>
          <w:p w:rsidR="00B62171" w:rsidRDefault="00B62171">
            <w:pPr>
              <w:widowControl w:val="0"/>
              <w:spacing w:line="240" w:lineRule="auto"/>
              <w:ind w:right="-120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Placement tests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B62171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Vocab Due next class</w:t>
            </w:r>
          </w:p>
          <w:p w:rsidR="00B62171" w:rsidRDefault="00B62171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  <w:p w:rsidR="00B62171" w:rsidRDefault="00B62171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The Cay packet is due:</w:t>
            </w:r>
          </w:p>
          <w:p w:rsidR="00B62171" w:rsidRDefault="00B62171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Gray—due Monday</w:t>
            </w:r>
          </w:p>
          <w:p w:rsidR="00B62171" w:rsidRDefault="00B62171">
            <w:pPr>
              <w:widowControl w:val="0"/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Cardinal-due Friday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62171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student response,</w:t>
            </w:r>
          </w:p>
          <w:p w:rsidR="00B62171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64472F" w:rsidRDefault="00B621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placement test</w:t>
            </w:r>
            <w:r w:rsidR="008F0991"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rPr>
                <w:rFonts w:ascii="Raleway" w:eastAsia="Raleway" w:hAnsi="Raleway" w:cs="Raleway"/>
                <w:sz w:val="24"/>
                <w:szCs w:val="24"/>
              </w:rPr>
            </w:pPr>
            <w:r>
              <w:t>.</w:t>
            </w:r>
          </w:p>
        </w:tc>
      </w:tr>
      <w:tr w:rsidR="0064472F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          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</w:t>
            </w:r>
          </w:p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Card  </w:t>
            </w:r>
          </w:p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           </w:t>
            </w:r>
          </w:p>
          <w:p w:rsidR="0064472F" w:rsidRDefault="008F0991">
            <w:pPr>
              <w:widowControl w:val="0"/>
              <w:spacing w:line="240" w:lineRule="auto"/>
              <w:ind w:left="-720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Gray: </w:t>
            </w: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>Gray:</w:t>
            </w:r>
          </w:p>
          <w:p w:rsidR="0064472F" w:rsidRDefault="008F0991" w:rsidP="008F0991">
            <w:pPr>
              <w:widowControl w:val="0"/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            </w:t>
            </w:r>
            <w:r>
              <w:rPr>
                <w:rFonts w:ascii="Raleway" w:eastAsia="Raleway" w:hAnsi="Raleway" w:cs="Raleway"/>
                <w:sz w:val="24"/>
                <w:szCs w:val="24"/>
              </w:rPr>
              <w:t>Thurs, April 22</w:t>
            </w:r>
          </w:p>
          <w:p w:rsidR="008F0991" w:rsidRDefault="008F0991" w:rsidP="008F0991">
            <w:pPr>
              <w:widowControl w:val="0"/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   </w:t>
            </w:r>
          </w:p>
          <w:p w:rsidR="008F0991" w:rsidRDefault="008F0991" w:rsidP="008F0991">
            <w:pPr>
              <w:widowControl w:val="0"/>
              <w:spacing w:line="240" w:lineRule="auto"/>
              <w:ind w:left="-720"/>
              <w:rPr>
                <w:rFonts w:ascii="Raleway" w:eastAsia="Raleway" w:hAnsi="Raleway" w:cs="Raleway"/>
                <w:b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 xml:space="preserve">                   </w:t>
            </w:r>
            <w:r>
              <w:rPr>
                <w:rFonts w:ascii="Raleway" w:eastAsia="Raleway" w:hAnsi="Raleway" w:cs="Raleway"/>
                <w:b/>
                <w:sz w:val="24"/>
                <w:szCs w:val="24"/>
              </w:rPr>
              <w:t xml:space="preserve">Cardinal:  </w:t>
            </w:r>
          </w:p>
          <w:p w:rsidR="008F0991" w:rsidRDefault="008F0991" w:rsidP="008F0991">
            <w:pPr>
              <w:widowControl w:val="0"/>
              <w:spacing w:line="240" w:lineRule="auto"/>
              <w:ind w:left="-720"/>
              <w:rPr>
                <w:rFonts w:ascii="Raleway" w:eastAsia="Raleway" w:hAnsi="Raleway" w:cs="Raleway"/>
                <w:b/>
                <w:sz w:val="24"/>
                <w:szCs w:val="24"/>
              </w:rPr>
            </w:pPr>
          </w:p>
          <w:p w:rsidR="008F0991" w:rsidRPr="008F0991" w:rsidRDefault="008F0991" w:rsidP="008F0991">
            <w:pPr>
              <w:widowControl w:val="0"/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Friday, April 23</w:t>
            </w: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*</w:t>
            </w:r>
            <w:r>
              <w:rPr>
                <w:rFonts w:ascii="Raleway" w:eastAsia="Raleway" w:hAnsi="Raleway" w:cs="Raleway"/>
              </w:rPr>
              <w:t>SWBAT define and use vocab words in context.</w:t>
            </w:r>
          </w:p>
          <w:p w:rsidR="0064472F" w:rsidRDefault="0064472F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  <w:p w:rsidR="0064472F" w:rsidRDefault="008F0991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*SWBAT identify and discuss elements of literature and plot within the assigned reading.</w:t>
            </w:r>
          </w:p>
          <w:p w:rsidR="0064472F" w:rsidRDefault="0064472F">
            <w:pPr>
              <w:widowControl w:val="0"/>
              <w:spacing w:line="240" w:lineRule="auto"/>
              <w:rPr>
                <w:rFonts w:ascii="Raleway" w:eastAsia="Raleway" w:hAnsi="Raleway" w:cs="Raleway"/>
              </w:rPr>
            </w:pPr>
          </w:p>
          <w:p w:rsidR="0064472F" w:rsidRDefault="0064472F">
            <w:pPr>
              <w:widowControl w:val="0"/>
              <w:spacing w:line="240" w:lineRule="auto"/>
              <w:rPr>
                <w:rFonts w:ascii="Raleway" w:eastAsia="Raleway" w:hAnsi="Raleway" w:cs="Raleway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0991" w:rsidRDefault="008F0991" w:rsidP="008F0991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Test: The Cay</w:t>
            </w:r>
          </w:p>
          <w:p w:rsidR="008F0991" w:rsidRPr="008F0991" w:rsidRDefault="008F0991" w:rsidP="008F0991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</w:rPr>
              <w:t>Post Mortem Project</w:t>
            </w:r>
          </w:p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SMART board, ELMO,</w:t>
            </w:r>
          </w:p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teacher made test, novels, project instructions</w:t>
            </w:r>
          </w:p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</w:rPr>
            </w:pPr>
            <w:r>
              <w:rPr>
                <w:rFonts w:ascii="Raleway" w:eastAsia="Raleway" w:hAnsi="Raleway" w:cs="Raleway"/>
                <w:sz w:val="20"/>
                <w:szCs w:val="20"/>
              </w:rPr>
              <w:t>Gray—Finish The Cay packet if need be</w:t>
            </w:r>
            <w:bookmarkStart w:id="0" w:name="_GoBack"/>
            <w:bookmarkEnd w:id="0"/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8F09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  <w:r>
              <w:rPr>
                <w:rFonts w:ascii="Raleway" w:eastAsia="Raleway" w:hAnsi="Raleway" w:cs="Raleway"/>
                <w:sz w:val="24"/>
                <w:szCs w:val="24"/>
              </w:rPr>
              <w:t>student response, tests</w:t>
            </w:r>
          </w:p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64472F">
            <w:pPr>
              <w:rPr>
                <w:rFonts w:ascii="Raleway" w:eastAsia="Raleway" w:hAnsi="Raleway" w:cs="Raleway"/>
                <w:sz w:val="24"/>
                <w:szCs w:val="24"/>
              </w:rPr>
            </w:pPr>
          </w:p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</w:tr>
      <w:tr w:rsidR="0064472F"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-720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i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6447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Raleway" w:eastAsia="Raleway" w:hAnsi="Raleway" w:cs="Raleway"/>
                <w:sz w:val="24"/>
                <w:szCs w:val="24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4472F" w:rsidRDefault="0064472F"/>
        </w:tc>
      </w:tr>
    </w:tbl>
    <w:p w:rsidR="0064472F" w:rsidRDefault="0064472F"/>
    <w:sectPr w:rsidR="0064472F">
      <w:pgSz w:w="15840" w:h="12240" w:orient="landscape"/>
      <w:pgMar w:top="1440" w:right="144" w:bottom="1440" w:left="14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25012"/>
    <w:multiLevelType w:val="hybridMultilevel"/>
    <w:tmpl w:val="932C7E04"/>
    <w:lvl w:ilvl="0" w:tplc="2F7047BE">
      <w:start w:val="1"/>
      <w:numFmt w:val="decimal"/>
      <w:lvlText w:val="%1-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84D12"/>
    <w:multiLevelType w:val="hybridMultilevel"/>
    <w:tmpl w:val="3C1A1D16"/>
    <w:lvl w:ilvl="0" w:tplc="81703AD4">
      <w:start w:val="1"/>
      <w:numFmt w:val="decimal"/>
      <w:lvlText w:val="%1-"/>
      <w:lvlJc w:val="left"/>
      <w:pPr>
        <w:ind w:left="1035" w:hanging="6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B6A6B"/>
    <w:multiLevelType w:val="hybridMultilevel"/>
    <w:tmpl w:val="426C9292"/>
    <w:lvl w:ilvl="0" w:tplc="239A20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72F"/>
    <w:rsid w:val="0064472F"/>
    <w:rsid w:val="008F0991"/>
    <w:rsid w:val="00B6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42C7"/>
  <w15:docId w15:val="{524B2D49-E416-4199-996C-9134A9A1D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8F0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Hughes</dc:creator>
  <cp:lastModifiedBy>Valerie Hughes</cp:lastModifiedBy>
  <cp:revision>2</cp:revision>
  <dcterms:created xsi:type="dcterms:W3CDTF">2021-04-20T12:27:00Z</dcterms:created>
  <dcterms:modified xsi:type="dcterms:W3CDTF">2021-04-20T12:27:00Z</dcterms:modified>
</cp:coreProperties>
</file>