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768C" w14:textId="77777777" w:rsidR="00BB6270" w:rsidRDefault="00290711" w:rsidP="00290711">
      <w:r>
        <w:rPr>
          <w:noProof/>
        </w:rPr>
        <w:drawing>
          <wp:inline distT="0" distB="0" distL="0" distR="0" wp14:anchorId="3DC12201" wp14:editId="354247EC">
            <wp:extent cx="1994535" cy="11219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02pp79w.jpg"/>
                    <pic:cNvPicPr/>
                  </pic:nvPicPr>
                  <pic:blipFill>
                    <a:blip r:embed="rId5">
                      <a:extLst>
                        <a:ext uri="{28A0092B-C50C-407E-A947-70E740481C1C}">
                          <a14:useLocalDpi xmlns:a14="http://schemas.microsoft.com/office/drawing/2010/main" val="0"/>
                        </a:ext>
                      </a:extLst>
                    </a:blip>
                    <a:stretch>
                      <a:fillRect/>
                    </a:stretch>
                  </pic:blipFill>
                  <pic:spPr>
                    <a:xfrm>
                      <a:off x="0" y="0"/>
                      <a:ext cx="2013472" cy="1132578"/>
                    </a:xfrm>
                    <a:prstGeom prst="rect">
                      <a:avLst/>
                    </a:prstGeom>
                  </pic:spPr>
                </pic:pic>
              </a:graphicData>
            </a:graphic>
          </wp:inline>
        </w:drawing>
      </w:r>
      <w:r>
        <w:rPr>
          <w:noProof/>
        </w:rPr>
        <w:drawing>
          <wp:inline distT="0" distB="0" distL="0" distR="0" wp14:anchorId="4ACDEE1E" wp14:editId="5934D661">
            <wp:extent cx="1715135" cy="1110615"/>
            <wp:effectExtent l="0" t="0" r="1206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ositphotos_14526009-stock-illustration-dna-vector-1.jpg"/>
                    <pic:cNvPicPr/>
                  </pic:nvPicPr>
                  <pic:blipFill>
                    <a:blip r:embed="rId6">
                      <a:extLst>
                        <a:ext uri="{28A0092B-C50C-407E-A947-70E740481C1C}">
                          <a14:useLocalDpi xmlns:a14="http://schemas.microsoft.com/office/drawing/2010/main" val="0"/>
                        </a:ext>
                      </a:extLst>
                    </a:blip>
                    <a:stretch>
                      <a:fillRect/>
                    </a:stretch>
                  </pic:blipFill>
                  <pic:spPr>
                    <a:xfrm>
                      <a:off x="0" y="0"/>
                      <a:ext cx="1821140" cy="1179257"/>
                    </a:xfrm>
                    <a:prstGeom prst="rect">
                      <a:avLst/>
                    </a:prstGeom>
                  </pic:spPr>
                </pic:pic>
              </a:graphicData>
            </a:graphic>
          </wp:inline>
        </w:drawing>
      </w:r>
      <w:r w:rsidR="002D0C38">
        <w:rPr>
          <w:noProof/>
        </w:rPr>
        <w:drawing>
          <wp:inline distT="0" distB="0" distL="0" distR="0" wp14:anchorId="5B112D24" wp14:editId="3CFD991E">
            <wp:extent cx="2005965" cy="112594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xresdefault.jpg"/>
                    <pic:cNvPicPr/>
                  </pic:nvPicPr>
                  <pic:blipFill>
                    <a:blip r:embed="rId7">
                      <a:extLst>
                        <a:ext uri="{28A0092B-C50C-407E-A947-70E740481C1C}">
                          <a14:useLocalDpi xmlns:a14="http://schemas.microsoft.com/office/drawing/2010/main" val="0"/>
                        </a:ext>
                      </a:extLst>
                    </a:blip>
                    <a:stretch>
                      <a:fillRect/>
                    </a:stretch>
                  </pic:blipFill>
                  <pic:spPr>
                    <a:xfrm>
                      <a:off x="0" y="0"/>
                      <a:ext cx="2054250" cy="1153042"/>
                    </a:xfrm>
                    <a:prstGeom prst="rect">
                      <a:avLst/>
                    </a:prstGeom>
                  </pic:spPr>
                </pic:pic>
              </a:graphicData>
            </a:graphic>
          </wp:inline>
        </w:drawing>
      </w:r>
    </w:p>
    <w:p w14:paraId="17ABAAC2" w14:textId="77777777" w:rsidR="005645A0" w:rsidRDefault="005645A0" w:rsidP="00290711"/>
    <w:p w14:paraId="2FC29C69" w14:textId="77777777" w:rsidR="005645A0" w:rsidRDefault="005645A0" w:rsidP="005645A0">
      <w:pPr>
        <w:jc w:val="center"/>
      </w:pPr>
    </w:p>
    <w:p w14:paraId="57F72A01" w14:textId="664F3915" w:rsidR="003D53BD" w:rsidRPr="00EF2B3A" w:rsidRDefault="00981F5B" w:rsidP="003D53BD">
      <w:pPr>
        <w:jc w:val="center"/>
        <w:rPr>
          <w:rFonts w:ascii="Verdana" w:eastAsia="Verdana" w:hAnsi="Verdana" w:cs="Verdana"/>
          <w:color w:val="1F3864" w:themeColor="accent1" w:themeShade="80"/>
          <w:sz w:val="32"/>
          <w:szCs w:val="32"/>
        </w:rPr>
      </w:pPr>
      <w:r>
        <w:rPr>
          <w:rFonts w:ascii="Verdana" w:hAnsi="Verdana"/>
          <w:b/>
          <w:bCs/>
          <w:color w:val="1F3864" w:themeColor="accent1" w:themeShade="80"/>
          <w:sz w:val="32"/>
          <w:szCs w:val="32"/>
        </w:rPr>
        <w:t>Bio</w:t>
      </w:r>
      <w:r w:rsidR="00382493">
        <w:rPr>
          <w:rFonts w:ascii="Verdana" w:hAnsi="Verdana"/>
          <w:b/>
          <w:bCs/>
          <w:color w:val="1F3864" w:themeColor="accent1" w:themeShade="80"/>
          <w:sz w:val="32"/>
          <w:szCs w:val="32"/>
        </w:rPr>
        <w:t>logy</w:t>
      </w:r>
      <w:r w:rsidR="003D53BD" w:rsidRPr="00EF2B3A">
        <w:rPr>
          <w:rFonts w:ascii="Verdana" w:hAnsi="Verdana"/>
          <w:color w:val="1F3864" w:themeColor="accent1" w:themeShade="80"/>
          <w:sz w:val="32"/>
          <w:szCs w:val="32"/>
        </w:rPr>
        <w:t xml:space="preserve"> </w:t>
      </w:r>
    </w:p>
    <w:p w14:paraId="40135B9A" w14:textId="77777777" w:rsidR="003D53BD" w:rsidRPr="00EF2B3A" w:rsidRDefault="003D53BD" w:rsidP="003D53BD">
      <w:pPr>
        <w:jc w:val="center"/>
        <w:rPr>
          <w:rFonts w:ascii="Verdana" w:eastAsia="Verdana" w:hAnsi="Verdana" w:cs="Verdana"/>
          <w:sz w:val="32"/>
          <w:szCs w:val="32"/>
        </w:rPr>
      </w:pPr>
      <w:r w:rsidRPr="00EF2B3A">
        <w:rPr>
          <w:rFonts w:ascii="Verdana" w:hAnsi="Verdana"/>
          <w:sz w:val="32"/>
          <w:szCs w:val="32"/>
        </w:rPr>
        <w:t>Mr. Graves, Room D-14</w:t>
      </w:r>
    </w:p>
    <w:p w14:paraId="41AE0AB9" w14:textId="77777777" w:rsidR="003D53BD" w:rsidRPr="00EF2B3A" w:rsidRDefault="001A2CD5" w:rsidP="003D53BD">
      <w:pPr>
        <w:jc w:val="center"/>
        <w:rPr>
          <w:rFonts w:ascii="Verdana" w:eastAsia="Verdana" w:hAnsi="Verdana" w:cs="Verdana"/>
          <w:sz w:val="32"/>
          <w:szCs w:val="32"/>
        </w:rPr>
      </w:pPr>
      <w:hyperlink r:id="rId8" w:history="1">
        <w:r w:rsidR="003D53BD" w:rsidRPr="00EF2B3A">
          <w:rPr>
            <w:rStyle w:val="Hyperlink"/>
            <w:rFonts w:ascii="Verdana" w:hAnsi="Verdana"/>
            <w:sz w:val="32"/>
            <w:szCs w:val="32"/>
            <w:u w:color="0000FF"/>
          </w:rPr>
          <w:t>logan.graves@dcsms.org</w:t>
        </w:r>
      </w:hyperlink>
    </w:p>
    <w:p w14:paraId="4CDE24A3" w14:textId="77777777" w:rsidR="003D53BD" w:rsidRPr="00EF2B3A" w:rsidRDefault="00E07621" w:rsidP="003D53BD">
      <w:pPr>
        <w:jc w:val="center"/>
        <w:rPr>
          <w:rFonts w:ascii="Verdana" w:hAnsi="Verdana"/>
          <w:sz w:val="32"/>
          <w:szCs w:val="32"/>
        </w:rPr>
      </w:pPr>
      <w:r w:rsidRPr="00EF2B3A">
        <w:rPr>
          <w:rFonts w:ascii="Verdana" w:hAnsi="Verdana"/>
          <w:sz w:val="32"/>
          <w:szCs w:val="32"/>
        </w:rPr>
        <w:t>Patriot Hour Office Hours: P1</w:t>
      </w:r>
      <w:r w:rsidR="003D53BD" w:rsidRPr="00EF2B3A">
        <w:rPr>
          <w:rFonts w:ascii="Verdana" w:hAnsi="Verdana"/>
          <w:sz w:val="32"/>
          <w:szCs w:val="32"/>
        </w:rPr>
        <w:t>, M</w:t>
      </w:r>
      <w:r w:rsidRPr="00EF2B3A">
        <w:rPr>
          <w:rFonts w:ascii="Verdana" w:hAnsi="Verdana"/>
          <w:sz w:val="32"/>
          <w:szCs w:val="32"/>
        </w:rPr>
        <w:t>-T</w:t>
      </w:r>
      <w:r w:rsidR="003D53BD" w:rsidRPr="00EF2B3A">
        <w:rPr>
          <w:rFonts w:ascii="Verdana" w:hAnsi="Verdana"/>
          <w:sz w:val="32"/>
          <w:szCs w:val="32"/>
        </w:rPr>
        <w:t>-W-F</w:t>
      </w:r>
    </w:p>
    <w:p w14:paraId="01305B5C" w14:textId="77777777" w:rsidR="00E07621" w:rsidRPr="00EF2B3A" w:rsidRDefault="00E07621" w:rsidP="003D53BD">
      <w:pPr>
        <w:jc w:val="center"/>
        <w:rPr>
          <w:rFonts w:ascii="Verdana" w:hAnsi="Verdana"/>
          <w:sz w:val="32"/>
          <w:szCs w:val="32"/>
        </w:rPr>
      </w:pPr>
      <w:r w:rsidRPr="00EF2B3A">
        <w:rPr>
          <w:rFonts w:ascii="Verdana" w:hAnsi="Verdana"/>
          <w:sz w:val="32"/>
          <w:szCs w:val="32"/>
        </w:rPr>
        <w:t>(</w:t>
      </w:r>
      <w:r w:rsidR="00E16EED" w:rsidRPr="00EF2B3A">
        <w:rPr>
          <w:rFonts w:ascii="Verdana" w:hAnsi="Verdana"/>
          <w:sz w:val="32"/>
          <w:szCs w:val="32"/>
        </w:rPr>
        <w:t>Thursdays,</w:t>
      </w:r>
      <w:r w:rsidRPr="00EF2B3A">
        <w:rPr>
          <w:rFonts w:ascii="Verdana" w:hAnsi="Verdana"/>
          <w:sz w:val="32"/>
          <w:szCs w:val="32"/>
        </w:rPr>
        <w:t xml:space="preserve"> I</w:t>
      </w:r>
      <w:r w:rsidR="00207BCC">
        <w:rPr>
          <w:rFonts w:ascii="Verdana" w:hAnsi="Verdana"/>
          <w:sz w:val="32"/>
          <w:szCs w:val="32"/>
        </w:rPr>
        <w:t xml:space="preserve"> a</w:t>
      </w:r>
      <w:r w:rsidRPr="00EF2B3A">
        <w:rPr>
          <w:rFonts w:ascii="Verdana" w:hAnsi="Verdana"/>
          <w:sz w:val="32"/>
          <w:szCs w:val="32"/>
        </w:rPr>
        <w:t xml:space="preserve">m unavailable due to Science Dept. Meetings) </w:t>
      </w:r>
    </w:p>
    <w:p w14:paraId="372D793E" w14:textId="77777777" w:rsidR="00743254" w:rsidRPr="00EF2B3A" w:rsidRDefault="00743254" w:rsidP="003D53BD">
      <w:pPr>
        <w:jc w:val="center"/>
        <w:rPr>
          <w:rFonts w:ascii="Verdana" w:hAnsi="Verdana"/>
          <w:sz w:val="32"/>
          <w:szCs w:val="32"/>
        </w:rPr>
      </w:pPr>
    </w:p>
    <w:p w14:paraId="6691086E" w14:textId="77777777" w:rsidR="00743254" w:rsidRPr="00EF2B3A" w:rsidRDefault="00743254" w:rsidP="00743254">
      <w:pPr>
        <w:rPr>
          <w:rFonts w:ascii="Verdana" w:eastAsia="Verdana" w:hAnsi="Verdana" w:cs="Verdana"/>
        </w:rPr>
      </w:pPr>
      <w:r w:rsidRPr="00EF2B3A">
        <w:rPr>
          <w:rFonts w:ascii="Verdana" w:hAnsi="Verdana"/>
          <w:b/>
          <w:bCs/>
          <w:color w:val="1F3864" w:themeColor="accent1" w:themeShade="80"/>
        </w:rPr>
        <w:t>Biology I</w:t>
      </w:r>
      <w:r w:rsidR="005F6CCC" w:rsidRPr="00EF2B3A">
        <w:rPr>
          <w:rFonts w:ascii="Verdana" w:hAnsi="Verdana"/>
          <w:b/>
          <w:bCs/>
          <w:color w:val="1F3864" w:themeColor="accent1" w:themeShade="80"/>
        </w:rPr>
        <w:t>:</w:t>
      </w:r>
      <w:r w:rsidRPr="00EF2B3A">
        <w:rPr>
          <w:rFonts w:ascii="Verdana" w:hAnsi="Verdana"/>
          <w:b/>
          <w:bCs/>
          <w:color w:val="1F3864" w:themeColor="accent1" w:themeShade="80"/>
        </w:rPr>
        <w:t xml:space="preserve"> </w:t>
      </w:r>
      <w:r w:rsidRPr="00EF2B3A">
        <w:rPr>
          <w:rFonts w:ascii="Verdana" w:hAnsi="Verdana"/>
        </w:rPr>
        <w:t xml:space="preserve">is a required course for graduation. Students must pass both the class and the Biology I state test. Biology I </w:t>
      </w:r>
      <w:proofErr w:type="gramStart"/>
      <w:r w:rsidRPr="00EF2B3A">
        <w:rPr>
          <w:rFonts w:ascii="Verdana" w:hAnsi="Verdana"/>
        </w:rPr>
        <w:t>is</w:t>
      </w:r>
      <w:proofErr w:type="gramEnd"/>
      <w:r w:rsidRPr="00EF2B3A">
        <w:rPr>
          <w:rFonts w:ascii="Verdana" w:hAnsi="Verdana"/>
        </w:rPr>
        <w:t xml:space="preserve"> an introductory, laboratory-based science course designed to study living organisms and their interactions with the environment. This course provides a foundation for more advanced biological studies and personal career choices. This class is aligned with the state standards to prepare the students for their Case 21 test and Biology State Test.</w:t>
      </w:r>
    </w:p>
    <w:p w14:paraId="64FD3F26" w14:textId="77777777" w:rsidR="005F6CCC" w:rsidRPr="00EF2B3A" w:rsidRDefault="005F6CCC" w:rsidP="000A3D47">
      <w:pPr>
        <w:jc w:val="center"/>
        <w:rPr>
          <w:rFonts w:ascii="Verdana" w:hAnsi="Verdana"/>
          <w:b/>
          <w:bCs/>
          <w:color w:val="1F3864" w:themeColor="accent1" w:themeShade="80"/>
          <w:u w:val="single"/>
        </w:rPr>
      </w:pPr>
    </w:p>
    <w:p w14:paraId="626C70D1" w14:textId="77777777" w:rsidR="00743254" w:rsidRPr="00D70CF2" w:rsidRDefault="00335B7B" w:rsidP="00D70CF2">
      <w:pPr>
        <w:jc w:val="center"/>
        <w:rPr>
          <w:rFonts w:ascii="Verdana" w:hAnsi="Verdana"/>
        </w:rPr>
      </w:pPr>
      <w:r w:rsidRPr="00EF2B3A">
        <w:rPr>
          <w:rFonts w:ascii="Verdana" w:hAnsi="Verdana"/>
          <w:b/>
          <w:bCs/>
          <w:color w:val="1F3864" w:themeColor="accent1" w:themeShade="80"/>
          <w:u w:val="single"/>
        </w:rPr>
        <w:t>Rules</w:t>
      </w:r>
      <w:r w:rsidR="00743254" w:rsidRPr="00EF2B3A">
        <w:rPr>
          <w:rFonts w:ascii="Verdana" w:hAnsi="Verdana"/>
          <w:b/>
          <w:bCs/>
          <w:color w:val="1F3864" w:themeColor="accent1" w:themeShade="80"/>
          <w:u w:val="single"/>
        </w:rPr>
        <w:t>:</w:t>
      </w:r>
    </w:p>
    <w:p w14:paraId="7530DDDC" w14:textId="77777777" w:rsidR="00743254" w:rsidRPr="00EF2B3A" w:rsidRDefault="00743254" w:rsidP="00743254">
      <w:pPr>
        <w:rPr>
          <w:rFonts w:ascii="Verdana" w:hAnsi="Verdana"/>
          <w:bCs/>
        </w:rPr>
      </w:pPr>
      <w:r w:rsidRPr="00EF2B3A">
        <w:rPr>
          <w:rFonts w:ascii="Verdana" w:hAnsi="Verdana"/>
          <w:b/>
          <w:bCs/>
          <w:color w:val="1F3864" w:themeColor="accent1" w:themeShade="80"/>
        </w:rPr>
        <w:t xml:space="preserve">1) </w:t>
      </w:r>
      <w:r w:rsidR="00335B7B" w:rsidRPr="00EF2B3A">
        <w:rPr>
          <w:rFonts w:ascii="Verdana" w:hAnsi="Verdana"/>
          <w:b/>
          <w:bCs/>
          <w:color w:val="1F3864" w:themeColor="accent1" w:themeShade="80"/>
        </w:rPr>
        <w:t xml:space="preserve">The Golden Rule: </w:t>
      </w:r>
      <w:r w:rsidR="00335B7B" w:rsidRPr="00EF2B3A">
        <w:rPr>
          <w:rFonts w:ascii="Verdana" w:hAnsi="Verdana"/>
          <w:bCs/>
        </w:rPr>
        <w:t>Treat others as you would have them treat you. Respec</w:t>
      </w:r>
      <w:r w:rsidR="0000663F" w:rsidRPr="00EF2B3A">
        <w:rPr>
          <w:rFonts w:ascii="Verdana" w:hAnsi="Verdana"/>
          <w:bCs/>
        </w:rPr>
        <w:t>t others as well as yourselves. If you have an issue with an</w:t>
      </w:r>
      <w:r w:rsidR="008E101C" w:rsidRPr="00EF2B3A">
        <w:rPr>
          <w:rFonts w:ascii="Verdana" w:hAnsi="Verdana"/>
          <w:bCs/>
        </w:rPr>
        <w:t xml:space="preserve">other student or any other problem feel free to tell me immediately. </w:t>
      </w:r>
    </w:p>
    <w:p w14:paraId="6EBC3C40" w14:textId="36025592" w:rsidR="00743254" w:rsidRPr="00EF2B3A" w:rsidRDefault="00743254" w:rsidP="00743254">
      <w:pPr>
        <w:rPr>
          <w:rFonts w:ascii="Verdana" w:eastAsia="Verdana" w:hAnsi="Verdana" w:cs="Verdana"/>
        </w:rPr>
      </w:pPr>
      <w:r w:rsidRPr="00EF2B3A">
        <w:rPr>
          <w:rFonts w:ascii="Verdana" w:hAnsi="Verdana"/>
          <w:b/>
          <w:bCs/>
          <w:color w:val="1F3864" w:themeColor="accent1" w:themeShade="80"/>
        </w:rPr>
        <w:t xml:space="preserve">2) </w:t>
      </w:r>
      <w:r w:rsidR="00335B7B" w:rsidRPr="00EF2B3A">
        <w:rPr>
          <w:rFonts w:ascii="Verdana" w:hAnsi="Verdana"/>
          <w:b/>
          <w:bCs/>
          <w:color w:val="1F3864" w:themeColor="accent1" w:themeShade="80"/>
        </w:rPr>
        <w:t>Talking:</w:t>
      </w:r>
      <w:r w:rsidR="00B81064" w:rsidRPr="00EF2B3A">
        <w:rPr>
          <w:rFonts w:ascii="Verdana" w:hAnsi="Verdana"/>
          <w:color w:val="1F3864" w:themeColor="accent1" w:themeShade="80"/>
        </w:rPr>
        <w:t xml:space="preserve"> </w:t>
      </w:r>
      <w:r w:rsidR="00B81064" w:rsidRPr="00EF2B3A">
        <w:rPr>
          <w:rFonts w:ascii="Verdana" w:hAnsi="Verdana"/>
        </w:rPr>
        <w:t>Please raise your hand to speak</w:t>
      </w:r>
      <w:r w:rsidRPr="00EF2B3A">
        <w:rPr>
          <w:rFonts w:ascii="Verdana" w:hAnsi="Verdana"/>
        </w:rPr>
        <w:t>.</w:t>
      </w:r>
      <w:r w:rsidR="00B81064" w:rsidRPr="00EF2B3A">
        <w:rPr>
          <w:rFonts w:ascii="Verdana" w:hAnsi="Verdana"/>
        </w:rPr>
        <w:t xml:space="preserve"> If others are taking </w:t>
      </w:r>
      <w:r w:rsidR="00CC2D03">
        <w:rPr>
          <w:rFonts w:ascii="Verdana" w:hAnsi="Verdana"/>
        </w:rPr>
        <w:t xml:space="preserve">their turn to talk, </w:t>
      </w:r>
      <w:r w:rsidR="00B81064" w:rsidRPr="00EF2B3A">
        <w:rPr>
          <w:rFonts w:ascii="Verdana" w:hAnsi="Verdana"/>
        </w:rPr>
        <w:t>we listen.</w:t>
      </w:r>
    </w:p>
    <w:p w14:paraId="466062DA" w14:textId="334EA3F5" w:rsidR="00B81064" w:rsidRPr="00EF2B3A" w:rsidRDefault="00743254" w:rsidP="00743254">
      <w:pPr>
        <w:rPr>
          <w:rFonts w:ascii="Verdana" w:hAnsi="Verdana"/>
          <w:bCs/>
        </w:rPr>
      </w:pPr>
      <w:r w:rsidRPr="00EF2B3A">
        <w:rPr>
          <w:rFonts w:ascii="Verdana" w:hAnsi="Verdana"/>
          <w:b/>
          <w:bCs/>
          <w:color w:val="1F3864" w:themeColor="accent1" w:themeShade="80"/>
        </w:rPr>
        <w:t xml:space="preserve">3) </w:t>
      </w:r>
      <w:r w:rsidR="00B81064" w:rsidRPr="00EF2B3A">
        <w:rPr>
          <w:rFonts w:ascii="Verdana" w:hAnsi="Verdana"/>
          <w:b/>
          <w:bCs/>
          <w:color w:val="1F3864" w:themeColor="accent1" w:themeShade="80"/>
        </w:rPr>
        <w:t xml:space="preserve">Phones: </w:t>
      </w:r>
      <w:r w:rsidR="00B81064" w:rsidRPr="00EF2B3A">
        <w:rPr>
          <w:rFonts w:ascii="Verdana" w:hAnsi="Verdana"/>
          <w:bCs/>
        </w:rPr>
        <w:t>Cell phones should not be out during c</w:t>
      </w:r>
      <w:r w:rsidR="00127C48">
        <w:rPr>
          <w:rFonts w:ascii="Verdana" w:hAnsi="Verdana"/>
          <w:bCs/>
        </w:rPr>
        <w:t>lass unless I have specified s</w:t>
      </w:r>
      <w:r w:rsidR="00B81064" w:rsidRPr="00EF2B3A">
        <w:rPr>
          <w:rFonts w:ascii="Verdana" w:hAnsi="Verdana"/>
          <w:bCs/>
        </w:rPr>
        <w:t xml:space="preserve">tudents can be on them. </w:t>
      </w:r>
    </w:p>
    <w:p w14:paraId="7ABD2BEB" w14:textId="77777777" w:rsidR="00743254" w:rsidRPr="00EF2B3A" w:rsidRDefault="005914FD" w:rsidP="00743254">
      <w:pPr>
        <w:rPr>
          <w:rFonts w:ascii="Verdana" w:hAnsi="Verdana"/>
        </w:rPr>
      </w:pPr>
      <w:r w:rsidRPr="00EF2B3A">
        <w:rPr>
          <w:rFonts w:ascii="Verdana" w:hAnsi="Verdana"/>
          <w:b/>
          <w:color w:val="1F3864" w:themeColor="accent1" w:themeShade="80"/>
        </w:rPr>
        <w:t>4)Responsibility</w:t>
      </w:r>
      <w:r w:rsidRPr="00EF2B3A">
        <w:rPr>
          <w:rFonts w:ascii="Verdana" w:hAnsi="Verdana"/>
          <w:color w:val="1F3864" w:themeColor="accent1" w:themeShade="80"/>
        </w:rPr>
        <w:t xml:space="preserve">: </w:t>
      </w:r>
      <w:r w:rsidRPr="00EF2B3A">
        <w:rPr>
          <w:rFonts w:ascii="Verdana" w:hAnsi="Verdana"/>
        </w:rPr>
        <w:t>Bring all</w:t>
      </w:r>
      <w:r w:rsidR="00743254" w:rsidRPr="00EF2B3A">
        <w:rPr>
          <w:rFonts w:ascii="Verdana" w:hAnsi="Verdana"/>
        </w:rPr>
        <w:t xml:space="preserve"> materials to class and stay on task with all assignments.</w:t>
      </w:r>
    </w:p>
    <w:p w14:paraId="464AD7B3" w14:textId="77777777" w:rsidR="000A3D47" w:rsidRPr="00EF2B3A" w:rsidRDefault="000A3D47" w:rsidP="00743254">
      <w:pPr>
        <w:rPr>
          <w:rFonts w:ascii="Verdana" w:eastAsia="Verdana" w:hAnsi="Verdana" w:cs="Verdana"/>
        </w:rPr>
      </w:pPr>
      <w:r w:rsidRPr="00EF2B3A">
        <w:rPr>
          <w:rFonts w:ascii="Verdana" w:hAnsi="Verdana"/>
          <w:color w:val="1F3864" w:themeColor="accent1" w:themeShade="80"/>
        </w:rPr>
        <w:t>5)</w:t>
      </w:r>
      <w:r w:rsidRPr="00EF2B3A">
        <w:rPr>
          <w:rFonts w:ascii="Verdana" w:hAnsi="Verdana"/>
          <w:b/>
          <w:color w:val="1F3864" w:themeColor="accent1" w:themeShade="80"/>
        </w:rPr>
        <w:t>Questions:</w:t>
      </w:r>
      <w:r w:rsidRPr="00EF2B3A">
        <w:rPr>
          <w:rFonts w:ascii="Verdana" w:hAnsi="Verdana"/>
          <w:color w:val="1F3864" w:themeColor="accent1" w:themeShade="80"/>
        </w:rPr>
        <w:t xml:space="preserve"> </w:t>
      </w:r>
      <w:r w:rsidRPr="00EF2B3A">
        <w:rPr>
          <w:rFonts w:ascii="Verdana" w:hAnsi="Verdana"/>
        </w:rPr>
        <w:t xml:space="preserve">Do not hesitate to raise your hand to ask a question or ask after class. The art and science of asking questions is the source of all knowledge. </w:t>
      </w:r>
    </w:p>
    <w:p w14:paraId="4041B549" w14:textId="26F339D2" w:rsidR="00743254" w:rsidRPr="00D94006" w:rsidRDefault="000A3D47" w:rsidP="00743254">
      <w:pPr>
        <w:rPr>
          <w:rFonts w:ascii="Verdana" w:eastAsia="Verdana" w:hAnsi="Verdana" w:cs="Verdana"/>
          <w:color w:val="C00000"/>
          <w:u w:val="single"/>
        </w:rPr>
      </w:pPr>
      <w:r w:rsidRPr="00EF2B3A">
        <w:rPr>
          <w:rFonts w:ascii="Verdana" w:hAnsi="Verdana"/>
          <w:b/>
          <w:bCs/>
          <w:color w:val="1F3864" w:themeColor="accent1" w:themeShade="80"/>
        </w:rPr>
        <w:t>6</w:t>
      </w:r>
      <w:r w:rsidR="00743254" w:rsidRPr="00EF2B3A">
        <w:rPr>
          <w:rFonts w:ascii="Verdana" w:hAnsi="Verdana"/>
          <w:b/>
          <w:bCs/>
          <w:color w:val="1F3864" w:themeColor="accent1" w:themeShade="80"/>
        </w:rPr>
        <w:t xml:space="preserve">) </w:t>
      </w:r>
      <w:r w:rsidR="005914FD" w:rsidRPr="00EF2B3A">
        <w:rPr>
          <w:rFonts w:ascii="Verdana" w:hAnsi="Verdana"/>
          <w:b/>
          <w:bCs/>
          <w:color w:val="1F3864" w:themeColor="accent1" w:themeShade="80"/>
        </w:rPr>
        <w:t xml:space="preserve">School Conduct: </w:t>
      </w:r>
      <w:r w:rsidR="00743254" w:rsidRPr="00EF2B3A">
        <w:rPr>
          <w:rFonts w:ascii="Verdana" w:hAnsi="Verdana"/>
        </w:rPr>
        <w:t>Follow rules and policies as</w:t>
      </w:r>
      <w:r w:rsidR="00127C48">
        <w:rPr>
          <w:rFonts w:ascii="Verdana" w:hAnsi="Verdana"/>
        </w:rPr>
        <w:t xml:space="preserve"> stated in the District Student H</w:t>
      </w:r>
      <w:r w:rsidR="00743254" w:rsidRPr="00EF2B3A">
        <w:rPr>
          <w:rFonts w:ascii="Verdana" w:hAnsi="Verdana"/>
        </w:rPr>
        <w:t>andbook.</w:t>
      </w:r>
      <w:r w:rsidR="00D94006">
        <w:rPr>
          <w:rFonts w:ascii="Verdana" w:hAnsi="Verdana"/>
        </w:rPr>
        <w:t xml:space="preserve"> </w:t>
      </w:r>
      <w:r w:rsidR="00B0643B">
        <w:rPr>
          <w:rFonts w:ascii="Verdana" w:hAnsi="Verdana"/>
          <w:color w:val="C00000"/>
          <w:u w:val="single"/>
        </w:rPr>
        <w:t>HANDBOOK F</w:t>
      </w:r>
      <w:r w:rsidR="00D94006" w:rsidRPr="00D94006">
        <w:rPr>
          <w:rFonts w:ascii="Verdana" w:hAnsi="Verdana"/>
          <w:color w:val="C00000"/>
          <w:u w:val="single"/>
        </w:rPr>
        <w:t>ORMS MUST BE SIGNED AND RETURNED BY FRIDAY AUGUST 10</w:t>
      </w:r>
    </w:p>
    <w:p w14:paraId="7A74CB4A" w14:textId="77777777" w:rsidR="00D94006" w:rsidRDefault="00D94006" w:rsidP="005F6CCC">
      <w:pPr>
        <w:rPr>
          <w:rFonts w:ascii="Verdana" w:eastAsia="Verdana" w:hAnsi="Verdana" w:cs="Verdana"/>
          <w:b/>
          <w:bCs/>
          <w:sz w:val="32"/>
          <w:szCs w:val="32"/>
        </w:rPr>
      </w:pPr>
    </w:p>
    <w:p w14:paraId="5DB0C419" w14:textId="77777777" w:rsidR="001A2CD5" w:rsidRPr="00EF2B3A" w:rsidRDefault="001A2CD5" w:rsidP="005F6CCC">
      <w:pPr>
        <w:rPr>
          <w:rFonts w:ascii="Verdana" w:hAnsi="Verdana"/>
          <w:b/>
          <w:bCs/>
          <w:color w:val="1F3864" w:themeColor="accent1" w:themeShade="80"/>
          <w:u w:val="single"/>
        </w:rPr>
      </w:pPr>
    </w:p>
    <w:p w14:paraId="6DA7E0A6" w14:textId="77777777" w:rsidR="00743254" w:rsidRPr="00EF2B3A" w:rsidRDefault="005F6CCC" w:rsidP="00D70CF2">
      <w:pPr>
        <w:jc w:val="center"/>
        <w:rPr>
          <w:rFonts w:ascii="Verdana" w:eastAsia="Verdana" w:hAnsi="Verdana" w:cs="Verdana"/>
          <w:b/>
          <w:bCs/>
          <w:color w:val="1F3864" w:themeColor="accent1" w:themeShade="80"/>
          <w:u w:val="single"/>
        </w:rPr>
      </w:pPr>
      <w:r w:rsidRPr="00DB5C88">
        <w:rPr>
          <w:rFonts w:ascii="Verdana" w:hAnsi="Verdana"/>
          <w:b/>
          <w:bCs/>
          <w:color w:val="C00000"/>
          <w:u w:val="single"/>
        </w:rPr>
        <w:lastRenderedPageBreak/>
        <w:t>Consequences</w:t>
      </w:r>
      <w:r w:rsidR="00743254" w:rsidRPr="00DB5C88">
        <w:rPr>
          <w:rFonts w:ascii="Verdana" w:hAnsi="Verdana"/>
          <w:b/>
          <w:bCs/>
          <w:color w:val="C00000"/>
          <w:u w:val="single"/>
        </w:rPr>
        <w:t>:</w:t>
      </w:r>
    </w:p>
    <w:p w14:paraId="5C62296D" w14:textId="77777777" w:rsidR="00743254" w:rsidRPr="00EF2B3A" w:rsidRDefault="00743254" w:rsidP="00743254">
      <w:pPr>
        <w:rPr>
          <w:rFonts w:ascii="Verdana" w:eastAsia="Verdana" w:hAnsi="Verdana" w:cs="Verdana"/>
        </w:rPr>
      </w:pPr>
      <w:r w:rsidRPr="00EF2B3A">
        <w:rPr>
          <w:rFonts w:ascii="Verdana" w:hAnsi="Verdana"/>
          <w:b/>
          <w:bCs/>
          <w:color w:val="1F3864" w:themeColor="accent1" w:themeShade="80"/>
        </w:rPr>
        <w:t>1</w:t>
      </w:r>
      <w:r w:rsidRPr="00EF2B3A">
        <w:rPr>
          <w:rFonts w:ascii="Verdana" w:hAnsi="Verdana"/>
          <w:b/>
          <w:bCs/>
          <w:color w:val="1F3864" w:themeColor="accent1" w:themeShade="80"/>
          <w:vertAlign w:val="superscript"/>
        </w:rPr>
        <w:t>st</w:t>
      </w:r>
      <w:r w:rsidRPr="00EF2B3A">
        <w:rPr>
          <w:rFonts w:ascii="Verdana" w:hAnsi="Verdana"/>
          <w:b/>
          <w:bCs/>
          <w:color w:val="1F3864" w:themeColor="accent1" w:themeShade="80"/>
        </w:rPr>
        <w:t xml:space="preserve"> Offense:  </w:t>
      </w:r>
      <w:r w:rsidR="005F6CCC" w:rsidRPr="00EF2B3A">
        <w:rPr>
          <w:rFonts w:ascii="Verdana" w:eastAsia="Verdana" w:hAnsi="Verdana" w:cs="Verdana"/>
        </w:rPr>
        <w:t xml:space="preserve">Verbal </w:t>
      </w:r>
      <w:r w:rsidRPr="00EF2B3A">
        <w:rPr>
          <w:rFonts w:ascii="Verdana" w:eastAsia="Verdana" w:hAnsi="Verdana" w:cs="Verdana"/>
        </w:rPr>
        <w:t>Warning</w:t>
      </w:r>
    </w:p>
    <w:p w14:paraId="3CDC34CE" w14:textId="77777777" w:rsidR="00EF2B3A" w:rsidRDefault="00743254" w:rsidP="00743254">
      <w:pPr>
        <w:ind w:left="2160" w:hanging="2160"/>
        <w:rPr>
          <w:rFonts w:ascii="Verdana" w:eastAsia="Verdana" w:hAnsi="Verdana" w:cs="Verdana"/>
        </w:rPr>
      </w:pPr>
      <w:r w:rsidRPr="00EF2B3A">
        <w:rPr>
          <w:rFonts w:ascii="Verdana" w:hAnsi="Verdana"/>
          <w:b/>
          <w:bCs/>
          <w:color w:val="1F3864" w:themeColor="accent1" w:themeShade="80"/>
        </w:rPr>
        <w:t>2</w:t>
      </w:r>
      <w:r w:rsidRPr="00EF2B3A">
        <w:rPr>
          <w:rFonts w:ascii="Verdana" w:hAnsi="Verdana"/>
          <w:b/>
          <w:bCs/>
          <w:color w:val="1F3864" w:themeColor="accent1" w:themeShade="80"/>
          <w:vertAlign w:val="superscript"/>
        </w:rPr>
        <w:t>nd</w:t>
      </w:r>
      <w:r w:rsidRPr="00EF2B3A">
        <w:rPr>
          <w:rFonts w:ascii="Verdana" w:hAnsi="Verdana"/>
          <w:b/>
          <w:bCs/>
          <w:color w:val="1F3864" w:themeColor="accent1" w:themeShade="80"/>
        </w:rPr>
        <w:t xml:space="preserve"> Offense: </w:t>
      </w:r>
      <w:r w:rsidRPr="00EF2B3A">
        <w:rPr>
          <w:rFonts w:ascii="Verdana" w:eastAsia="Verdana" w:hAnsi="Verdana" w:cs="Verdana"/>
        </w:rPr>
        <w:t>Teacher-Student Conference after class (</w:t>
      </w:r>
      <w:r w:rsidR="005F6CCC" w:rsidRPr="00EF2B3A">
        <w:rPr>
          <w:rFonts w:ascii="Verdana" w:eastAsia="Verdana" w:hAnsi="Verdana" w:cs="Verdana"/>
        </w:rPr>
        <w:t>this may</w:t>
      </w:r>
      <w:r w:rsidR="00EF2B3A">
        <w:rPr>
          <w:rFonts w:ascii="Verdana" w:eastAsia="Verdana" w:hAnsi="Verdana" w:cs="Verdana"/>
        </w:rPr>
        <w:t xml:space="preserve"> result in </w:t>
      </w:r>
    </w:p>
    <w:p w14:paraId="66E2A67D" w14:textId="77777777" w:rsidR="00743254" w:rsidRPr="00EF2B3A" w:rsidRDefault="00743254" w:rsidP="00743254">
      <w:pPr>
        <w:ind w:left="2160" w:hanging="2160"/>
        <w:rPr>
          <w:rFonts w:ascii="Verdana" w:eastAsia="Verdana" w:hAnsi="Verdana" w:cs="Verdana"/>
        </w:rPr>
      </w:pPr>
      <w:r w:rsidRPr="00EF2B3A">
        <w:rPr>
          <w:rFonts w:ascii="Verdana" w:hAnsi="Verdana"/>
        </w:rPr>
        <w:t>patriot hour detention, patriot hour for a purpose, or parent contact)</w:t>
      </w:r>
    </w:p>
    <w:p w14:paraId="2019F995" w14:textId="77777777" w:rsidR="00743254" w:rsidRPr="00EF2B3A" w:rsidRDefault="00743254" w:rsidP="00743254">
      <w:pPr>
        <w:rPr>
          <w:rFonts w:ascii="Verdana" w:eastAsia="Verdana" w:hAnsi="Verdana" w:cs="Verdana"/>
        </w:rPr>
      </w:pPr>
      <w:r w:rsidRPr="00EF2B3A">
        <w:rPr>
          <w:rFonts w:ascii="Verdana" w:hAnsi="Verdana"/>
          <w:b/>
          <w:bCs/>
          <w:color w:val="1F3864" w:themeColor="accent1" w:themeShade="80"/>
        </w:rPr>
        <w:t>3</w:t>
      </w:r>
      <w:r w:rsidRPr="00EF2B3A">
        <w:rPr>
          <w:rFonts w:ascii="Verdana" w:hAnsi="Verdana"/>
          <w:b/>
          <w:bCs/>
          <w:color w:val="1F3864" w:themeColor="accent1" w:themeShade="80"/>
          <w:vertAlign w:val="superscript"/>
        </w:rPr>
        <w:t>rd</w:t>
      </w:r>
      <w:r w:rsidRPr="00EF2B3A">
        <w:rPr>
          <w:rFonts w:ascii="Verdana" w:hAnsi="Verdana"/>
          <w:b/>
          <w:bCs/>
          <w:color w:val="1F3864" w:themeColor="accent1" w:themeShade="80"/>
        </w:rPr>
        <w:t xml:space="preserve"> Offense:</w:t>
      </w:r>
      <w:r w:rsidR="00EF2B3A">
        <w:rPr>
          <w:rFonts w:ascii="Verdana" w:eastAsia="Verdana" w:hAnsi="Verdana" w:cs="Verdana"/>
        </w:rPr>
        <w:t xml:space="preserve"> </w:t>
      </w:r>
      <w:r w:rsidRPr="00EF2B3A">
        <w:rPr>
          <w:rFonts w:ascii="Verdana" w:eastAsia="Verdana" w:hAnsi="Verdana" w:cs="Verdana"/>
        </w:rPr>
        <w:t>Teacher-Parent Conference or pho</w:t>
      </w:r>
      <w:r w:rsidR="005F6CCC" w:rsidRPr="00EF2B3A">
        <w:rPr>
          <w:rFonts w:ascii="Verdana" w:eastAsia="Verdana" w:hAnsi="Verdana" w:cs="Verdana"/>
        </w:rPr>
        <w:t>ne call.</w:t>
      </w:r>
    </w:p>
    <w:p w14:paraId="1F887963" w14:textId="77777777" w:rsidR="005F6CCC" w:rsidRPr="00EF2B3A" w:rsidRDefault="005F6CCC" w:rsidP="00743254">
      <w:pPr>
        <w:rPr>
          <w:rFonts w:ascii="Verdana" w:eastAsia="Verdana" w:hAnsi="Verdana" w:cs="Verdana"/>
        </w:rPr>
      </w:pPr>
      <w:r w:rsidRPr="00EF2B3A">
        <w:rPr>
          <w:rFonts w:ascii="Verdana" w:hAnsi="Verdana"/>
          <w:b/>
          <w:bCs/>
          <w:color w:val="1F3864" w:themeColor="accent1" w:themeShade="80"/>
        </w:rPr>
        <w:t>4</w:t>
      </w:r>
      <w:r w:rsidRPr="00EF2B3A">
        <w:rPr>
          <w:rFonts w:ascii="Verdana" w:hAnsi="Verdana"/>
          <w:b/>
          <w:bCs/>
          <w:color w:val="1F3864" w:themeColor="accent1" w:themeShade="80"/>
          <w:vertAlign w:val="superscript"/>
        </w:rPr>
        <w:t>th</w:t>
      </w:r>
      <w:r w:rsidRPr="00EF2B3A">
        <w:rPr>
          <w:rFonts w:ascii="Verdana" w:hAnsi="Verdana"/>
          <w:b/>
          <w:bCs/>
          <w:color w:val="1F3864" w:themeColor="accent1" w:themeShade="80"/>
        </w:rPr>
        <w:t xml:space="preserve"> Offense:</w:t>
      </w:r>
      <w:r w:rsidR="00EF2B3A">
        <w:rPr>
          <w:rFonts w:ascii="Verdana" w:eastAsia="Verdana" w:hAnsi="Verdana" w:cs="Verdana"/>
        </w:rPr>
        <w:t xml:space="preserve"> </w:t>
      </w:r>
      <w:r w:rsidRPr="00EF2B3A">
        <w:rPr>
          <w:rFonts w:ascii="Verdana" w:hAnsi="Verdana"/>
        </w:rPr>
        <w:t>Discipline Referral written and student is sent to the office</w:t>
      </w:r>
    </w:p>
    <w:p w14:paraId="51A57D8A" w14:textId="435308EA" w:rsidR="00EF2B3A" w:rsidRDefault="00AF5FA1" w:rsidP="005F6CCC">
      <w:pPr>
        <w:jc w:val="center"/>
        <w:rPr>
          <w:rFonts w:ascii="Verdana" w:eastAsia="Verdana" w:hAnsi="Verdana" w:cs="Verdana"/>
          <w:b/>
        </w:rPr>
      </w:pPr>
      <w:r>
        <w:rPr>
          <w:rFonts w:ascii="Verdana" w:eastAsia="Verdana" w:hAnsi="Verdana" w:cs="Verdana"/>
          <w:b/>
        </w:rPr>
        <w:t>Phones</w:t>
      </w:r>
    </w:p>
    <w:p w14:paraId="19B15693" w14:textId="6879EB62" w:rsidR="00AF5FA1" w:rsidRDefault="00AF5FA1" w:rsidP="005F6CCC">
      <w:pPr>
        <w:jc w:val="center"/>
        <w:rPr>
          <w:rFonts w:ascii="Verdana" w:eastAsia="Verdana" w:hAnsi="Verdana" w:cs="Verdana"/>
          <w:b/>
        </w:rPr>
      </w:pPr>
      <w:r>
        <w:rPr>
          <w:rFonts w:ascii="Verdana" w:eastAsia="Verdana" w:hAnsi="Verdana" w:cs="Verdana"/>
          <w:b/>
        </w:rPr>
        <w:t>1</w:t>
      </w:r>
      <w:r w:rsidRPr="00AF5FA1">
        <w:rPr>
          <w:rFonts w:ascii="Verdana" w:eastAsia="Verdana" w:hAnsi="Verdana" w:cs="Verdana"/>
          <w:b/>
          <w:vertAlign w:val="superscript"/>
        </w:rPr>
        <w:t>st</w:t>
      </w:r>
      <w:r>
        <w:rPr>
          <w:rFonts w:ascii="Verdana" w:eastAsia="Verdana" w:hAnsi="Verdana" w:cs="Verdana"/>
          <w:b/>
        </w:rPr>
        <w:t xml:space="preserve"> offense I keep it until the end of the day and notify parents</w:t>
      </w:r>
    </w:p>
    <w:p w14:paraId="37739723" w14:textId="20B9A9A4" w:rsidR="00AF5FA1" w:rsidRPr="00EF2B3A" w:rsidRDefault="00AF5FA1" w:rsidP="005F6CCC">
      <w:pPr>
        <w:jc w:val="center"/>
        <w:rPr>
          <w:rFonts w:ascii="Verdana" w:eastAsia="Verdana" w:hAnsi="Verdana" w:cs="Verdana"/>
          <w:b/>
        </w:rPr>
      </w:pPr>
      <w:r>
        <w:rPr>
          <w:rFonts w:ascii="Verdana" w:eastAsia="Verdana" w:hAnsi="Verdana" w:cs="Verdana"/>
          <w:b/>
        </w:rPr>
        <w:t>2</w:t>
      </w:r>
      <w:r w:rsidRPr="00AF5FA1">
        <w:rPr>
          <w:rFonts w:ascii="Verdana" w:eastAsia="Verdana" w:hAnsi="Verdana" w:cs="Verdana"/>
          <w:b/>
          <w:vertAlign w:val="superscript"/>
        </w:rPr>
        <w:t>nd</w:t>
      </w:r>
      <w:r>
        <w:rPr>
          <w:rFonts w:ascii="Verdana" w:eastAsia="Verdana" w:hAnsi="Verdana" w:cs="Verdana"/>
          <w:b/>
        </w:rPr>
        <w:t xml:space="preserve"> Offe</w:t>
      </w:r>
      <w:r w:rsidR="001A2CD5">
        <w:rPr>
          <w:rFonts w:ascii="Verdana" w:eastAsia="Verdana" w:hAnsi="Verdana" w:cs="Verdana"/>
          <w:b/>
        </w:rPr>
        <w:t xml:space="preserve">nse Phones are turned into the </w:t>
      </w:r>
      <w:proofErr w:type="spellStart"/>
      <w:r w:rsidR="001A2CD5">
        <w:rPr>
          <w:rFonts w:ascii="Verdana" w:eastAsia="Verdana" w:hAnsi="Verdana" w:cs="Verdana"/>
          <w:b/>
        </w:rPr>
        <w:t>Administation</w:t>
      </w:r>
      <w:proofErr w:type="spellEnd"/>
      <w:r w:rsidR="001A2CD5">
        <w:rPr>
          <w:rFonts w:ascii="Verdana" w:eastAsia="Verdana" w:hAnsi="Verdana" w:cs="Verdana"/>
          <w:b/>
        </w:rPr>
        <w:t xml:space="preserve"> in the Office</w:t>
      </w:r>
    </w:p>
    <w:p w14:paraId="615FD490" w14:textId="77777777" w:rsidR="001A2CD5" w:rsidRDefault="001A2CD5" w:rsidP="00D70CF2">
      <w:pPr>
        <w:jc w:val="center"/>
        <w:rPr>
          <w:rFonts w:ascii="Verdana" w:eastAsia="Verdana" w:hAnsi="Verdana" w:cs="Verdana"/>
          <w:b/>
          <w:color w:val="1F3864" w:themeColor="accent1" w:themeShade="80"/>
          <w:u w:val="single"/>
        </w:rPr>
      </w:pPr>
    </w:p>
    <w:p w14:paraId="54CE0846" w14:textId="77777777" w:rsidR="005F6CCC" w:rsidRPr="00EF2B3A" w:rsidRDefault="005F6CCC" w:rsidP="00D70CF2">
      <w:pPr>
        <w:jc w:val="center"/>
        <w:rPr>
          <w:rFonts w:ascii="Verdana" w:eastAsia="Verdana" w:hAnsi="Verdana" w:cs="Verdana"/>
          <w:b/>
          <w:u w:val="single"/>
        </w:rPr>
      </w:pPr>
      <w:bookmarkStart w:id="0" w:name="_GoBack"/>
      <w:bookmarkEnd w:id="0"/>
      <w:r w:rsidRPr="00EF2B3A">
        <w:rPr>
          <w:rFonts w:ascii="Verdana" w:eastAsia="Verdana" w:hAnsi="Verdana" w:cs="Verdana"/>
          <w:b/>
          <w:color w:val="1F3864" w:themeColor="accent1" w:themeShade="80"/>
          <w:u w:val="single"/>
        </w:rPr>
        <w:t>General Procedures</w:t>
      </w:r>
    </w:p>
    <w:p w14:paraId="7F2049E8" w14:textId="77777777" w:rsidR="005F6CCC" w:rsidRPr="005F6CCC" w:rsidRDefault="005F6CCC" w:rsidP="00EF2B3A">
      <w:pPr>
        <w:numPr>
          <w:ilvl w:val="0"/>
          <w:numId w:val="3"/>
        </w:numPr>
        <w:tabs>
          <w:tab w:val="num" w:pos="720"/>
        </w:tabs>
        <w:rPr>
          <w:rFonts w:ascii="Verdana" w:eastAsia="Verdana" w:hAnsi="Verdana" w:cs="Verdana"/>
        </w:rPr>
      </w:pPr>
      <w:r w:rsidRPr="005F6CCC">
        <w:rPr>
          <w:rFonts w:ascii="Verdana" w:eastAsia="Verdana" w:hAnsi="Verdana" w:cs="Verdana"/>
        </w:rPr>
        <w:t>The objectives for the week will be on the board every Monday – I suggest each student writes down the objectives for the week in your planner.  This will help to keep you on target.</w:t>
      </w:r>
    </w:p>
    <w:p w14:paraId="14C03960" w14:textId="77777777" w:rsidR="005F6CCC" w:rsidRPr="005F6CCC" w:rsidRDefault="005F6CCC" w:rsidP="00EF2B3A">
      <w:pPr>
        <w:numPr>
          <w:ilvl w:val="0"/>
          <w:numId w:val="3"/>
        </w:numPr>
        <w:tabs>
          <w:tab w:val="num" w:pos="720"/>
        </w:tabs>
        <w:rPr>
          <w:rFonts w:ascii="Verdana" w:eastAsia="Verdana" w:hAnsi="Verdana" w:cs="Verdana"/>
        </w:rPr>
      </w:pPr>
      <w:r w:rsidRPr="005F6CCC">
        <w:rPr>
          <w:rFonts w:ascii="Verdana" w:eastAsia="Verdana" w:hAnsi="Verdana" w:cs="Verdana"/>
        </w:rPr>
        <w:t>Begin Bell Work: FLASH CARD STATE REVIEW</w:t>
      </w:r>
      <w:r w:rsidR="00E8609D">
        <w:rPr>
          <w:rFonts w:ascii="Verdana" w:eastAsia="Verdana" w:hAnsi="Verdana" w:cs="Verdana"/>
        </w:rPr>
        <w:t>/BOARD QUESTION</w:t>
      </w:r>
      <w:r w:rsidR="00D70CF2">
        <w:rPr>
          <w:rFonts w:ascii="Verdana" w:eastAsia="Verdana" w:hAnsi="Verdana" w:cs="Verdana"/>
        </w:rPr>
        <w:t>. Write cards, study cards, partner quiz/discussion of answers</w:t>
      </w:r>
      <w:r w:rsidRPr="005F6CCC">
        <w:rPr>
          <w:rFonts w:ascii="Verdana" w:eastAsia="Verdana" w:hAnsi="Verdana" w:cs="Verdana"/>
        </w:rPr>
        <w:t xml:space="preserve"> quietly!</w:t>
      </w:r>
    </w:p>
    <w:p w14:paraId="2D65E786" w14:textId="77777777" w:rsidR="005F6CCC" w:rsidRPr="00D70CF2" w:rsidRDefault="005F6CCC" w:rsidP="00D70CF2">
      <w:pPr>
        <w:pStyle w:val="ListParagraph"/>
        <w:numPr>
          <w:ilvl w:val="0"/>
          <w:numId w:val="3"/>
        </w:numPr>
        <w:rPr>
          <w:rFonts w:ascii="Verdana" w:eastAsia="Verdana" w:hAnsi="Verdana" w:cs="Verdana"/>
          <w:b/>
          <w:color w:val="C00000"/>
          <w:u w:val="single"/>
        </w:rPr>
      </w:pPr>
      <w:r w:rsidRPr="00D70CF2">
        <w:rPr>
          <w:rFonts w:ascii="Verdana" w:eastAsia="Verdana" w:hAnsi="Verdana" w:cs="Verdana"/>
        </w:rPr>
        <w:t xml:space="preserve">Tardy – Enter quietly, sign in, hand teacher </w:t>
      </w:r>
      <w:proofErr w:type="gramStart"/>
      <w:r w:rsidRPr="00D70CF2">
        <w:rPr>
          <w:rFonts w:ascii="Verdana" w:eastAsia="Verdana" w:hAnsi="Verdana" w:cs="Verdana"/>
        </w:rPr>
        <w:t>note</w:t>
      </w:r>
      <w:proofErr w:type="gramEnd"/>
      <w:r w:rsidRPr="00D70CF2">
        <w:rPr>
          <w:rFonts w:ascii="Verdana" w:eastAsia="Verdana" w:hAnsi="Verdana" w:cs="Verdana"/>
        </w:rPr>
        <w:t xml:space="preserve"> if applicable, and have a seat without disturbing the class.</w:t>
      </w:r>
      <w:r w:rsidR="00D70CF2" w:rsidRPr="00D70CF2">
        <w:rPr>
          <w:rFonts w:ascii="Verdana" w:eastAsia="Verdana" w:hAnsi="Verdana" w:cs="Verdana"/>
        </w:rPr>
        <w:t xml:space="preserve"> </w:t>
      </w:r>
      <w:r w:rsidR="00D70CF2" w:rsidRPr="00D70CF2">
        <w:rPr>
          <w:rFonts w:ascii="Verdana" w:eastAsia="Verdana" w:hAnsi="Verdana" w:cs="Verdana"/>
          <w:b/>
          <w:color w:val="C00000"/>
          <w:u w:val="single"/>
        </w:rPr>
        <w:t>Tardy students must get a slip from the office</w:t>
      </w:r>
      <w:r w:rsidR="00D70CF2">
        <w:rPr>
          <w:rFonts w:ascii="Verdana" w:eastAsia="Verdana" w:hAnsi="Verdana" w:cs="Verdana"/>
          <w:b/>
          <w:color w:val="C00000"/>
          <w:u w:val="single"/>
        </w:rPr>
        <w:t xml:space="preserve"> or provide a signed teacher excuse</w:t>
      </w:r>
      <w:r w:rsidR="00D70CF2" w:rsidRPr="00D70CF2">
        <w:rPr>
          <w:rFonts w:ascii="Verdana" w:eastAsia="Verdana" w:hAnsi="Verdana" w:cs="Verdana"/>
          <w:b/>
          <w:color w:val="C00000"/>
          <w:u w:val="single"/>
        </w:rPr>
        <w:t>!</w:t>
      </w:r>
    </w:p>
    <w:p w14:paraId="396FDCBE" w14:textId="77777777" w:rsidR="005F6CCC" w:rsidRPr="00DB5C88" w:rsidRDefault="005F6CCC" w:rsidP="00DB5C88">
      <w:pPr>
        <w:numPr>
          <w:ilvl w:val="0"/>
          <w:numId w:val="4"/>
        </w:numPr>
        <w:tabs>
          <w:tab w:val="num" w:pos="360"/>
        </w:tabs>
        <w:rPr>
          <w:rFonts w:ascii="Verdana" w:eastAsia="Verdana" w:hAnsi="Verdana" w:cs="Verdana"/>
        </w:rPr>
      </w:pPr>
      <w:r w:rsidRPr="00D70CF2">
        <w:rPr>
          <w:rFonts w:ascii="Verdana" w:eastAsia="Verdana" w:hAnsi="Verdana" w:cs="Verdana"/>
          <w:b/>
          <w:color w:val="000000" w:themeColor="text1"/>
          <w:u w:val="single"/>
        </w:rPr>
        <w:t>KEEP ALL UNIT WORK TOGETHER IN YOUR BINDER</w:t>
      </w:r>
      <w:r w:rsidR="00EF2B3A" w:rsidRPr="00D70CF2">
        <w:rPr>
          <w:rFonts w:ascii="Verdana" w:eastAsia="Verdana" w:hAnsi="Verdana" w:cs="Verdana"/>
          <w:color w:val="000000" w:themeColor="text1"/>
        </w:rPr>
        <w:t xml:space="preserve">– </w:t>
      </w:r>
      <w:r w:rsidR="00EF2B3A">
        <w:rPr>
          <w:rFonts w:ascii="Verdana" w:eastAsia="Verdana" w:hAnsi="Verdana" w:cs="Verdana"/>
        </w:rPr>
        <w:t>If I don’t collect</w:t>
      </w:r>
      <w:r w:rsidRPr="005F6CCC">
        <w:rPr>
          <w:rFonts w:ascii="Verdana" w:eastAsia="Verdana" w:hAnsi="Verdana" w:cs="Verdana"/>
        </w:rPr>
        <w:t xml:space="preserve"> an assignment it should be kept in your binder. All returned assignments should be kept in your binder until the end of the semester. </w:t>
      </w:r>
    </w:p>
    <w:p w14:paraId="13742F6E" w14:textId="77777777" w:rsidR="00AC37B2" w:rsidRDefault="005F6CCC" w:rsidP="00AC37B2">
      <w:pPr>
        <w:numPr>
          <w:ilvl w:val="0"/>
          <w:numId w:val="4"/>
        </w:numPr>
        <w:tabs>
          <w:tab w:val="num" w:pos="720"/>
        </w:tabs>
        <w:rPr>
          <w:rFonts w:ascii="Verdana" w:eastAsia="Verdana" w:hAnsi="Verdana" w:cs="Verdana"/>
        </w:rPr>
      </w:pPr>
      <w:r w:rsidRPr="005F6CCC">
        <w:rPr>
          <w:rFonts w:ascii="Verdana" w:eastAsia="Verdana" w:hAnsi="Verdana" w:cs="Verdana"/>
        </w:rPr>
        <w:t xml:space="preserve">Late assignments will have a starting grade of 75. </w:t>
      </w:r>
    </w:p>
    <w:p w14:paraId="6B4C5099" w14:textId="6176287F" w:rsidR="005F6CCC" w:rsidRPr="00AC37B2" w:rsidRDefault="005F6CCC" w:rsidP="00AC37B2">
      <w:pPr>
        <w:numPr>
          <w:ilvl w:val="0"/>
          <w:numId w:val="4"/>
        </w:numPr>
        <w:tabs>
          <w:tab w:val="num" w:pos="720"/>
        </w:tabs>
        <w:rPr>
          <w:rFonts w:ascii="Verdana" w:eastAsia="Verdana" w:hAnsi="Verdana" w:cs="Verdana"/>
        </w:rPr>
      </w:pPr>
      <w:r w:rsidRPr="005F6CCC">
        <w:rPr>
          <w:rFonts w:ascii="Verdana" w:eastAsia="Verdana" w:hAnsi="Verdana" w:cs="Verdana"/>
        </w:rPr>
        <w:t>Absence – It is the responsibility of the absentee to get any missed class notes or assignments from a responsible peer the fir</w:t>
      </w:r>
      <w:r w:rsidR="00DB5C88">
        <w:rPr>
          <w:rFonts w:ascii="Verdana" w:eastAsia="Verdana" w:hAnsi="Verdana" w:cs="Verdana"/>
        </w:rPr>
        <w:t>st day back.   All make up hand-</w:t>
      </w:r>
      <w:r w:rsidRPr="005F6CCC">
        <w:rPr>
          <w:rFonts w:ascii="Verdana" w:eastAsia="Verdana" w:hAnsi="Verdana" w:cs="Verdana"/>
        </w:rPr>
        <w:t xml:space="preserve">outs will be in the </w:t>
      </w:r>
      <w:r w:rsidR="00127C48">
        <w:rPr>
          <w:rFonts w:ascii="Verdana" w:eastAsia="Verdana" w:hAnsi="Verdana" w:cs="Verdana"/>
        </w:rPr>
        <w:t xml:space="preserve">blue </w:t>
      </w:r>
      <w:r w:rsidRPr="005F6CCC">
        <w:rPr>
          <w:rFonts w:ascii="Verdana" w:eastAsia="Verdana" w:hAnsi="Verdana" w:cs="Verdana"/>
        </w:rPr>
        <w:t>folders on the wall.</w:t>
      </w:r>
      <w:r w:rsidR="00AC37B2">
        <w:rPr>
          <w:rFonts w:ascii="Verdana" w:eastAsia="Verdana" w:hAnsi="Verdana" w:cs="Verdana"/>
        </w:rPr>
        <w:t xml:space="preserve"> </w:t>
      </w:r>
      <w:r w:rsidR="00AC37B2" w:rsidRPr="00AC37B2">
        <w:rPr>
          <w:rFonts w:ascii="Verdana" w:eastAsia="Verdana" w:hAnsi="Verdana" w:cs="Verdana"/>
        </w:rPr>
        <w:t xml:space="preserve">Per district policy- When a student is </w:t>
      </w:r>
      <w:proofErr w:type="gramStart"/>
      <w:r w:rsidR="00AC37B2" w:rsidRPr="00D70CF2">
        <w:rPr>
          <w:rFonts w:ascii="Verdana" w:eastAsia="Verdana" w:hAnsi="Verdana" w:cs="Verdana"/>
          <w:b/>
          <w:color w:val="1F3864" w:themeColor="accent1" w:themeShade="80"/>
          <w:u w:val="single"/>
        </w:rPr>
        <w:t>absent</w:t>
      </w:r>
      <w:proofErr w:type="gramEnd"/>
      <w:r w:rsidR="00AC37B2" w:rsidRPr="00AC37B2">
        <w:rPr>
          <w:rFonts w:ascii="Verdana" w:eastAsia="Verdana" w:hAnsi="Verdana" w:cs="Verdana"/>
        </w:rPr>
        <w:t xml:space="preserve"> from school (excused or unexcused), the number of days allowed to “make up” and complete any required assignment is equal with the number of days missed, up to a maximum of five (5) days. </w:t>
      </w:r>
      <w:r w:rsidR="00AC37B2">
        <w:rPr>
          <w:rFonts w:ascii="Verdana" w:eastAsia="Verdana" w:hAnsi="Verdana" w:cs="Verdana"/>
        </w:rPr>
        <w:t>When a student is absent, a grade is</w:t>
      </w:r>
      <w:r w:rsidR="00AC37B2" w:rsidRPr="00AC37B2">
        <w:rPr>
          <w:rFonts w:ascii="Verdana" w:eastAsia="Verdana" w:hAnsi="Verdana" w:cs="Verdana"/>
        </w:rPr>
        <w:t xml:space="preserve"> assigned, a ‘1’ will be placed in the grade book </w:t>
      </w:r>
      <w:r w:rsidR="00AC37B2">
        <w:rPr>
          <w:rFonts w:ascii="Verdana" w:eastAsia="Verdana" w:hAnsi="Verdana" w:cs="Verdana"/>
        </w:rPr>
        <w:t>(</w:t>
      </w:r>
      <w:r w:rsidR="00AC37B2" w:rsidRPr="00D70CF2">
        <w:rPr>
          <w:rFonts w:ascii="Verdana" w:eastAsia="Verdana" w:hAnsi="Verdana" w:cs="Verdana"/>
          <w:b/>
          <w:color w:val="1F3864" w:themeColor="accent1" w:themeShade="80"/>
          <w:u w:val="single"/>
        </w:rPr>
        <w:t>grades are updated weekly</w:t>
      </w:r>
      <w:r w:rsidR="00AC37B2">
        <w:rPr>
          <w:rFonts w:ascii="Verdana" w:eastAsia="Verdana" w:hAnsi="Verdana" w:cs="Verdana"/>
        </w:rPr>
        <w:t xml:space="preserve">) until the </w:t>
      </w:r>
      <w:r w:rsidR="00AC37B2" w:rsidRPr="00AC37B2">
        <w:rPr>
          <w:rFonts w:ascii="Verdana" w:eastAsia="Verdana" w:hAnsi="Verdana" w:cs="Verdana"/>
        </w:rPr>
        <w:t xml:space="preserve">assignment is made up. </w:t>
      </w:r>
    </w:p>
    <w:p w14:paraId="0D4D943A" w14:textId="4E2DFC49" w:rsidR="00DB5C88" w:rsidRPr="00B0643B" w:rsidRDefault="005F6CCC" w:rsidP="00B0643B">
      <w:pPr>
        <w:numPr>
          <w:ilvl w:val="0"/>
          <w:numId w:val="4"/>
        </w:numPr>
        <w:tabs>
          <w:tab w:val="num" w:pos="720"/>
        </w:tabs>
        <w:rPr>
          <w:rFonts w:ascii="Verdana" w:eastAsia="Verdana" w:hAnsi="Verdana" w:cs="Verdana"/>
        </w:rPr>
      </w:pPr>
      <w:r w:rsidRPr="005F6CCC">
        <w:rPr>
          <w:rFonts w:ascii="Verdana" w:eastAsia="Verdana" w:hAnsi="Verdana" w:cs="Verdana"/>
        </w:rPr>
        <w:t>Extra Help – I am always willing to help anyone who is trying to help themselves, my office hours are P1</w:t>
      </w:r>
      <w:r w:rsidR="00127C48" w:rsidRPr="00B0643B">
        <w:rPr>
          <w:rFonts w:ascii="Verdana" w:eastAsia="Verdana" w:hAnsi="Verdana" w:cs="Verdana"/>
          <w:b/>
          <w:color w:val="1F3864" w:themeColor="accent1" w:themeShade="80"/>
          <w:u w:val="single"/>
        </w:rPr>
        <w:t>(10:47-11:17am)</w:t>
      </w:r>
      <w:r w:rsidR="00DB5C88" w:rsidRPr="00B0643B">
        <w:rPr>
          <w:rFonts w:ascii="Verdana" w:eastAsia="Verdana" w:hAnsi="Verdana" w:cs="Verdana"/>
          <w:b/>
          <w:color w:val="1F3864" w:themeColor="accent1" w:themeShade="80"/>
          <w:u w:val="single"/>
        </w:rPr>
        <w:t xml:space="preserve"> </w:t>
      </w:r>
      <w:r w:rsidR="00DB5C88" w:rsidRPr="00DB5C88">
        <w:rPr>
          <w:rFonts w:ascii="Verdana" w:eastAsia="Verdana" w:hAnsi="Verdana" w:cs="Verdana"/>
          <w:b/>
          <w:color w:val="C00000"/>
          <w:u w:val="single"/>
        </w:rPr>
        <w:t xml:space="preserve">except on </w:t>
      </w:r>
      <w:r w:rsidR="00E16EED" w:rsidRPr="00DB5C88">
        <w:rPr>
          <w:rFonts w:ascii="Verdana" w:eastAsia="Verdana" w:hAnsi="Verdana" w:cs="Verdana"/>
          <w:b/>
          <w:color w:val="C00000"/>
          <w:u w:val="single"/>
        </w:rPr>
        <w:t>Thursdays</w:t>
      </w:r>
      <w:r w:rsidRPr="005F6CCC">
        <w:rPr>
          <w:rFonts w:ascii="Verdana" w:eastAsia="Verdana" w:hAnsi="Verdana" w:cs="Verdana"/>
        </w:rPr>
        <w:t xml:space="preserve">. If you miss a test/quiz you will need to be prepared to make it up the following day </w:t>
      </w:r>
      <w:r w:rsidRPr="00B0643B">
        <w:rPr>
          <w:rFonts w:ascii="Verdana" w:eastAsia="Verdana" w:hAnsi="Verdana" w:cs="Verdana"/>
        </w:rPr>
        <w:t>during Patriot Hour.</w:t>
      </w:r>
    </w:p>
    <w:p w14:paraId="743C1DFA" w14:textId="77777777" w:rsidR="00DB5C88" w:rsidRPr="00DB5C88" w:rsidRDefault="00DB5C88" w:rsidP="00DB5C88">
      <w:pPr>
        <w:pStyle w:val="ListParagraph"/>
        <w:numPr>
          <w:ilvl w:val="0"/>
          <w:numId w:val="8"/>
        </w:numPr>
        <w:rPr>
          <w:rFonts w:ascii="Verdana" w:eastAsia="Verdana" w:hAnsi="Verdana" w:cs="Verdana"/>
          <w:color w:val="000000" w:themeColor="text1"/>
        </w:rPr>
      </w:pPr>
      <w:r w:rsidRPr="00DB5C88">
        <w:rPr>
          <w:rFonts w:ascii="Verdana" w:eastAsia="Verdana" w:hAnsi="Verdana" w:cs="Verdana"/>
        </w:rPr>
        <w:t xml:space="preserve">Keep backpacks, purses, </w:t>
      </w:r>
      <w:r>
        <w:rPr>
          <w:rFonts w:ascii="Verdana" w:eastAsia="Verdana" w:hAnsi="Verdana" w:cs="Verdana"/>
        </w:rPr>
        <w:t>and any belongings on the floor underneath your</w:t>
      </w:r>
      <w:r w:rsidRPr="00DB5C88">
        <w:rPr>
          <w:rFonts w:ascii="Verdana" w:eastAsia="Verdana" w:hAnsi="Verdana" w:cs="Verdana"/>
        </w:rPr>
        <w:t xml:space="preserve"> desk.</w:t>
      </w:r>
    </w:p>
    <w:p w14:paraId="415706C4" w14:textId="3A13A2F5" w:rsidR="00DB5C88" w:rsidRPr="00DB5C88" w:rsidRDefault="00DB5C88" w:rsidP="00DB5C88">
      <w:pPr>
        <w:pStyle w:val="ListParagraph"/>
        <w:numPr>
          <w:ilvl w:val="0"/>
          <w:numId w:val="8"/>
        </w:numPr>
        <w:rPr>
          <w:rFonts w:ascii="Verdana" w:eastAsia="Verdana" w:hAnsi="Verdana" w:cs="Verdana"/>
          <w:b/>
          <w:color w:val="C00000"/>
          <w:u w:val="single"/>
        </w:rPr>
      </w:pPr>
      <w:r w:rsidRPr="00DB5C88">
        <w:rPr>
          <w:rFonts w:ascii="Verdana" w:eastAsia="Verdana" w:hAnsi="Verdana" w:cs="Verdana"/>
          <w:color w:val="000000" w:themeColor="text1"/>
        </w:rPr>
        <w:t>You are allowed to have drinks in class,</w:t>
      </w:r>
      <w:r w:rsidRPr="00DB5C88">
        <w:rPr>
          <w:rFonts w:ascii="Verdana" w:eastAsia="Verdana" w:hAnsi="Verdana" w:cs="Verdana"/>
          <w:b/>
          <w:color w:val="000000" w:themeColor="text1"/>
          <w:u w:val="single"/>
        </w:rPr>
        <w:t xml:space="preserve"> </w:t>
      </w:r>
      <w:r w:rsidRPr="00DB5C88">
        <w:rPr>
          <w:rFonts w:ascii="Verdana" w:eastAsia="Verdana" w:hAnsi="Verdana" w:cs="Verdana"/>
          <w:b/>
          <w:color w:val="C00000"/>
          <w:u w:val="single"/>
        </w:rPr>
        <w:t xml:space="preserve">but they must be in a sealed container! If </w:t>
      </w:r>
      <w:r w:rsidR="00127C48">
        <w:rPr>
          <w:rFonts w:ascii="Verdana" w:eastAsia="Verdana" w:hAnsi="Verdana" w:cs="Verdana"/>
          <w:b/>
          <w:color w:val="C00000"/>
          <w:u w:val="single"/>
        </w:rPr>
        <w:t>you s</w:t>
      </w:r>
      <w:r w:rsidRPr="00DB5C88">
        <w:rPr>
          <w:rFonts w:ascii="Verdana" w:eastAsia="Verdana" w:hAnsi="Verdana" w:cs="Verdana"/>
          <w:b/>
          <w:color w:val="C00000"/>
          <w:u w:val="single"/>
        </w:rPr>
        <w:t>pill it</w:t>
      </w:r>
      <w:r>
        <w:rPr>
          <w:rFonts w:ascii="Verdana" w:eastAsia="Verdana" w:hAnsi="Verdana" w:cs="Verdana"/>
          <w:b/>
          <w:color w:val="C00000"/>
          <w:u w:val="single"/>
        </w:rPr>
        <w:t>,</w:t>
      </w:r>
      <w:r w:rsidRPr="00DB5C88">
        <w:rPr>
          <w:rFonts w:ascii="Verdana" w:eastAsia="Verdana" w:hAnsi="Verdana" w:cs="Verdana"/>
          <w:b/>
          <w:color w:val="C00000"/>
          <w:u w:val="single"/>
        </w:rPr>
        <w:t xml:space="preserve"> you clean it</w:t>
      </w:r>
      <w:r>
        <w:rPr>
          <w:rFonts w:ascii="Verdana" w:eastAsia="Verdana" w:hAnsi="Verdana" w:cs="Verdana"/>
          <w:b/>
          <w:color w:val="C00000"/>
          <w:u w:val="single"/>
        </w:rPr>
        <w:t xml:space="preserve"> up</w:t>
      </w:r>
      <w:r w:rsidR="00D70CF2">
        <w:rPr>
          <w:rFonts w:ascii="Verdana" w:eastAsia="Verdana" w:hAnsi="Verdana" w:cs="Verdana"/>
          <w:b/>
          <w:color w:val="C00000"/>
          <w:u w:val="single"/>
        </w:rPr>
        <w:t>. Any damaged materials will be assessed for student repair or replacement.</w:t>
      </w:r>
    </w:p>
    <w:p w14:paraId="42AB6C4A" w14:textId="77777777" w:rsidR="00DB5C88" w:rsidRPr="00207BCC" w:rsidRDefault="00DB5C88" w:rsidP="00872D48">
      <w:pPr>
        <w:pStyle w:val="ListParagraph"/>
        <w:numPr>
          <w:ilvl w:val="0"/>
          <w:numId w:val="8"/>
        </w:numPr>
        <w:rPr>
          <w:rFonts w:ascii="Verdana" w:eastAsia="Verdana" w:hAnsi="Verdana" w:cs="Verdana"/>
          <w:b/>
          <w:color w:val="000000" w:themeColor="text1"/>
          <w:u w:val="single"/>
        </w:rPr>
      </w:pPr>
      <w:r w:rsidRPr="00DB5C88">
        <w:rPr>
          <w:rFonts w:ascii="Verdana" w:eastAsia="Verdana" w:hAnsi="Verdana" w:cs="Verdana"/>
          <w:color w:val="000000" w:themeColor="text1"/>
        </w:rPr>
        <w:t xml:space="preserve">Talking for any reason during a test or displaying any form of </w:t>
      </w:r>
      <w:r w:rsidRPr="00DB5C88">
        <w:rPr>
          <w:rFonts w:ascii="Verdana" w:eastAsia="Verdana" w:hAnsi="Verdana" w:cs="Verdana"/>
          <w:color w:val="000000" w:themeColor="text1"/>
        </w:rPr>
        <w:tab/>
        <w:t xml:space="preserve">cheating will </w:t>
      </w:r>
      <w:r w:rsidRPr="00D70CF2">
        <w:rPr>
          <w:rFonts w:ascii="Verdana" w:eastAsia="Verdana" w:hAnsi="Verdana" w:cs="Verdana"/>
          <w:b/>
          <w:bCs/>
          <w:i/>
          <w:iCs/>
          <w:color w:val="C00000"/>
          <w:u w:val="single"/>
        </w:rPr>
        <w:t>NOT</w:t>
      </w:r>
      <w:r w:rsidRPr="00DB5C88">
        <w:rPr>
          <w:rFonts w:ascii="Verdana" w:eastAsia="Verdana" w:hAnsi="Verdana" w:cs="Verdana"/>
          <w:color w:val="000000" w:themeColor="text1"/>
        </w:rPr>
        <w:t xml:space="preserve"> be tolerated and will result in a grade of 0 for that test, a write-up, and parent-teacher conference.</w:t>
      </w:r>
    </w:p>
    <w:p w14:paraId="4566199D" w14:textId="37DF9DFC" w:rsidR="00207BCC" w:rsidRPr="00D3765E" w:rsidRDefault="00D94006" w:rsidP="00872D48">
      <w:pPr>
        <w:pStyle w:val="ListParagraph"/>
        <w:numPr>
          <w:ilvl w:val="0"/>
          <w:numId w:val="8"/>
        </w:numPr>
        <w:rPr>
          <w:rFonts w:ascii="Verdana" w:eastAsia="Verdana" w:hAnsi="Verdana" w:cs="Verdana"/>
          <w:b/>
          <w:color w:val="000000" w:themeColor="text1"/>
          <w:u w:val="single"/>
        </w:rPr>
      </w:pPr>
      <w:r>
        <w:rPr>
          <w:rFonts w:ascii="Verdana" w:eastAsia="Verdana" w:hAnsi="Verdana" w:cs="Verdana"/>
          <w:color w:val="000000" w:themeColor="text1"/>
        </w:rPr>
        <w:t xml:space="preserve">Students will be instructed on </w:t>
      </w:r>
      <w:r w:rsidR="00127C48">
        <w:rPr>
          <w:rFonts w:ascii="Verdana" w:eastAsia="Verdana" w:hAnsi="Verdana" w:cs="Verdana"/>
          <w:color w:val="000000" w:themeColor="text1"/>
        </w:rPr>
        <w:t>all emergency procedures.</w:t>
      </w:r>
    </w:p>
    <w:p w14:paraId="78F187DB" w14:textId="18BC9B73" w:rsidR="00D3765E" w:rsidRPr="00DB5C88" w:rsidRDefault="00D3765E" w:rsidP="00872D48">
      <w:pPr>
        <w:pStyle w:val="ListParagraph"/>
        <w:numPr>
          <w:ilvl w:val="0"/>
          <w:numId w:val="8"/>
        </w:numPr>
        <w:rPr>
          <w:rFonts w:ascii="Verdana" w:eastAsia="Verdana" w:hAnsi="Verdana" w:cs="Verdana"/>
          <w:b/>
          <w:color w:val="000000" w:themeColor="text1"/>
          <w:u w:val="single"/>
        </w:rPr>
      </w:pPr>
      <w:r>
        <w:rPr>
          <w:rFonts w:ascii="Verdana" w:eastAsia="Verdana" w:hAnsi="Verdana" w:cs="Verdana"/>
          <w:color w:val="000000" w:themeColor="text1"/>
        </w:rPr>
        <w:t xml:space="preserve">Students </w:t>
      </w:r>
      <w:r w:rsidR="00AC37B2" w:rsidRPr="00AC37B2">
        <w:rPr>
          <w:rFonts w:ascii="Verdana" w:eastAsia="Verdana" w:hAnsi="Verdana" w:cs="Verdana"/>
          <w:b/>
          <w:color w:val="C00000"/>
        </w:rPr>
        <w:t>MUST</w:t>
      </w:r>
      <w:r w:rsidR="00AC37B2">
        <w:rPr>
          <w:rFonts w:ascii="Verdana" w:eastAsia="Verdana" w:hAnsi="Verdana" w:cs="Verdana"/>
          <w:color w:val="000000" w:themeColor="text1"/>
        </w:rPr>
        <w:t xml:space="preserve"> </w:t>
      </w:r>
      <w:r>
        <w:rPr>
          <w:rFonts w:ascii="Verdana" w:eastAsia="Verdana" w:hAnsi="Verdana" w:cs="Verdana"/>
          <w:color w:val="000000" w:themeColor="text1"/>
        </w:rPr>
        <w:t>participate in class, during activities</w:t>
      </w:r>
      <w:r w:rsidR="00127C48">
        <w:rPr>
          <w:rFonts w:ascii="Verdana" w:eastAsia="Verdana" w:hAnsi="Verdana" w:cs="Verdana"/>
          <w:color w:val="000000" w:themeColor="text1"/>
        </w:rPr>
        <w:t>,</w:t>
      </w:r>
      <w:r>
        <w:rPr>
          <w:rFonts w:ascii="Verdana" w:eastAsia="Verdana" w:hAnsi="Verdana" w:cs="Verdana"/>
          <w:color w:val="000000" w:themeColor="text1"/>
        </w:rPr>
        <w:t xml:space="preserve"> and take notes.</w:t>
      </w:r>
    </w:p>
    <w:p w14:paraId="64F5C502" w14:textId="77777777" w:rsidR="005F6CCC" w:rsidRPr="005F6CCC" w:rsidRDefault="005F6CCC" w:rsidP="00EF2B3A">
      <w:pPr>
        <w:rPr>
          <w:rFonts w:ascii="Verdana" w:eastAsia="Verdana" w:hAnsi="Verdana" w:cs="Verdana"/>
        </w:rPr>
      </w:pPr>
    </w:p>
    <w:p w14:paraId="4393BFA8" w14:textId="77777777" w:rsidR="005F6CCC" w:rsidRPr="00EF2B3A" w:rsidRDefault="005F6CCC" w:rsidP="00D70CF2">
      <w:pPr>
        <w:jc w:val="center"/>
        <w:rPr>
          <w:rFonts w:ascii="Verdana" w:eastAsia="Verdana" w:hAnsi="Verdana" w:cs="Verdana"/>
          <w:b/>
          <w:color w:val="1F3864" w:themeColor="accent1" w:themeShade="80"/>
        </w:rPr>
      </w:pPr>
      <w:r w:rsidRPr="00EF2B3A">
        <w:rPr>
          <w:rFonts w:ascii="Verdana" w:eastAsia="Verdana" w:hAnsi="Verdana" w:cs="Verdana"/>
          <w:b/>
          <w:color w:val="1F3864" w:themeColor="accent1" w:themeShade="80"/>
        </w:rPr>
        <w:t>Grade Weights:</w:t>
      </w:r>
    </w:p>
    <w:p w14:paraId="162C7962" w14:textId="77777777" w:rsidR="005F6CCC" w:rsidRPr="005F6CCC" w:rsidRDefault="005F6CCC" w:rsidP="00EF2B3A">
      <w:pPr>
        <w:rPr>
          <w:rFonts w:ascii="Verdana" w:eastAsia="Verdana" w:hAnsi="Verdana" w:cs="Verdana"/>
        </w:rPr>
      </w:pPr>
      <w:r w:rsidRPr="005F6CCC">
        <w:rPr>
          <w:rFonts w:ascii="Verdana" w:eastAsia="Verdana" w:hAnsi="Verdana" w:cs="Verdana"/>
        </w:rPr>
        <w:t xml:space="preserve">Test/Projects: </w:t>
      </w:r>
      <w:r w:rsidRPr="00DB5C88">
        <w:rPr>
          <w:rFonts w:ascii="Verdana" w:eastAsia="Verdana" w:hAnsi="Verdana" w:cs="Verdana"/>
          <w:color w:val="C00000"/>
        </w:rPr>
        <w:t>40%</w:t>
      </w:r>
    </w:p>
    <w:p w14:paraId="433966EA" w14:textId="77777777" w:rsidR="005F6CCC" w:rsidRPr="005F6CCC" w:rsidRDefault="005F6CCC" w:rsidP="00EF2B3A">
      <w:pPr>
        <w:rPr>
          <w:rFonts w:ascii="Verdana" w:eastAsia="Verdana" w:hAnsi="Verdana" w:cs="Verdana"/>
        </w:rPr>
      </w:pPr>
      <w:r w:rsidRPr="005F6CCC">
        <w:rPr>
          <w:rFonts w:ascii="Verdana" w:eastAsia="Verdana" w:hAnsi="Verdana" w:cs="Verdana"/>
        </w:rPr>
        <w:t xml:space="preserve">Quiz/Lab: </w:t>
      </w:r>
      <w:r w:rsidRPr="00DB5C88">
        <w:rPr>
          <w:rFonts w:ascii="Verdana" w:eastAsia="Verdana" w:hAnsi="Verdana" w:cs="Verdana"/>
          <w:color w:val="C00000"/>
        </w:rPr>
        <w:t>25%</w:t>
      </w:r>
    </w:p>
    <w:p w14:paraId="0C2DEF56" w14:textId="77777777" w:rsidR="005F6CCC" w:rsidRPr="005F6CCC" w:rsidRDefault="005F6CCC" w:rsidP="00EF2B3A">
      <w:pPr>
        <w:rPr>
          <w:rFonts w:ascii="Verdana" w:eastAsia="Verdana" w:hAnsi="Verdana" w:cs="Verdana"/>
        </w:rPr>
      </w:pPr>
      <w:r w:rsidRPr="005F6CCC">
        <w:rPr>
          <w:rFonts w:ascii="Verdana" w:eastAsia="Verdana" w:hAnsi="Verdana" w:cs="Verdana"/>
        </w:rPr>
        <w:t xml:space="preserve">Homework/Daily-work: </w:t>
      </w:r>
      <w:r w:rsidRPr="00DB5C88">
        <w:rPr>
          <w:rFonts w:ascii="Verdana" w:eastAsia="Verdana" w:hAnsi="Verdana" w:cs="Verdana"/>
          <w:color w:val="C00000"/>
        </w:rPr>
        <w:t>15%</w:t>
      </w:r>
    </w:p>
    <w:p w14:paraId="59435EED" w14:textId="77777777" w:rsidR="005F6CCC" w:rsidRPr="005F6CCC" w:rsidRDefault="005F6CCC" w:rsidP="00EF2B3A">
      <w:pPr>
        <w:rPr>
          <w:rFonts w:ascii="Verdana" w:eastAsia="Verdana" w:hAnsi="Verdana" w:cs="Verdana"/>
        </w:rPr>
      </w:pPr>
      <w:r w:rsidRPr="005F6CCC">
        <w:rPr>
          <w:rFonts w:ascii="Verdana" w:eastAsia="Verdana" w:hAnsi="Verdana" w:cs="Verdana"/>
        </w:rPr>
        <w:t xml:space="preserve">9 Weeks Test/Exam: </w:t>
      </w:r>
      <w:r w:rsidRPr="00DB5C88">
        <w:rPr>
          <w:rFonts w:ascii="Verdana" w:eastAsia="Verdana" w:hAnsi="Verdana" w:cs="Verdana"/>
          <w:color w:val="C00000"/>
        </w:rPr>
        <w:t>20%</w:t>
      </w:r>
    </w:p>
    <w:p w14:paraId="089D9C24" w14:textId="77777777" w:rsidR="005F6CCC" w:rsidRPr="00EF2B3A" w:rsidRDefault="005F6CCC" w:rsidP="00EF2B3A">
      <w:pPr>
        <w:rPr>
          <w:rFonts w:ascii="Verdana" w:eastAsia="Verdana" w:hAnsi="Verdana" w:cs="Verdana"/>
          <w:b/>
        </w:rPr>
      </w:pPr>
    </w:p>
    <w:p w14:paraId="217BD617" w14:textId="77777777" w:rsidR="005F6CCC" w:rsidRPr="00EF2B3A" w:rsidRDefault="005F6CCC" w:rsidP="00D70CF2">
      <w:pPr>
        <w:jc w:val="center"/>
        <w:rPr>
          <w:rFonts w:ascii="Verdana" w:eastAsia="Verdana" w:hAnsi="Verdana" w:cs="Verdana"/>
          <w:b/>
          <w:color w:val="1F3864" w:themeColor="accent1" w:themeShade="80"/>
        </w:rPr>
      </w:pPr>
      <w:r w:rsidRPr="00EF2B3A">
        <w:rPr>
          <w:rFonts w:ascii="Verdana" w:eastAsia="Verdana" w:hAnsi="Verdana" w:cs="Verdana"/>
          <w:b/>
          <w:color w:val="1F3864" w:themeColor="accent1" w:themeShade="80"/>
        </w:rPr>
        <w:t>REQUIRED CLASS SUPPLIES</w:t>
      </w:r>
      <w:r w:rsidR="00EF2B3A">
        <w:rPr>
          <w:rFonts w:ascii="Verdana" w:eastAsia="Verdana" w:hAnsi="Verdana" w:cs="Verdana"/>
          <w:b/>
          <w:color w:val="1F3864" w:themeColor="accent1" w:themeShade="80"/>
        </w:rPr>
        <w:t>:</w:t>
      </w:r>
    </w:p>
    <w:p w14:paraId="26D0EEFF" w14:textId="6B734306" w:rsidR="005F6CCC" w:rsidRPr="005F6CCC" w:rsidRDefault="0097542A" w:rsidP="00EF2B3A">
      <w:pPr>
        <w:rPr>
          <w:rFonts w:ascii="Verdana" w:eastAsia="Verdana" w:hAnsi="Verdana" w:cs="Verdana"/>
          <w:b/>
        </w:rPr>
      </w:pPr>
      <w:r>
        <w:rPr>
          <w:rFonts w:ascii="Verdana" w:eastAsia="Verdana" w:hAnsi="Verdana" w:cs="Verdana"/>
          <w:b/>
        </w:rPr>
        <w:t>1</w:t>
      </w:r>
      <w:r w:rsidR="005F6CCC" w:rsidRPr="005F6CCC">
        <w:rPr>
          <w:rFonts w:ascii="Verdana" w:eastAsia="Verdana" w:hAnsi="Verdana" w:cs="Verdana"/>
          <w:b/>
        </w:rPr>
        <w:t xml:space="preserve"> – Large bag of individually wrapped candy!</w:t>
      </w:r>
      <w:r>
        <w:rPr>
          <w:rFonts w:ascii="Verdana" w:eastAsia="Verdana" w:hAnsi="Verdana" w:cs="Verdana"/>
          <w:b/>
        </w:rPr>
        <w:t xml:space="preserve"> </w:t>
      </w:r>
      <w:r w:rsidR="005F6CCC" w:rsidRPr="005F6CCC">
        <w:rPr>
          <w:rFonts w:ascii="Verdana" w:eastAsia="Verdana" w:hAnsi="Verdana" w:cs="Verdana"/>
          <w:b/>
        </w:rPr>
        <w:t xml:space="preserve"> COUNTS AS 5 EXTRA </w:t>
      </w:r>
      <w:proofErr w:type="gramStart"/>
      <w:r w:rsidR="005F6CCC" w:rsidRPr="005F6CCC">
        <w:rPr>
          <w:rFonts w:ascii="Verdana" w:eastAsia="Verdana" w:hAnsi="Verdana" w:cs="Verdana"/>
          <w:b/>
        </w:rPr>
        <w:t>Points!(</w:t>
      </w:r>
      <w:proofErr w:type="gramEnd"/>
      <w:r w:rsidR="005F6CCC" w:rsidRPr="005F6CCC">
        <w:rPr>
          <w:rFonts w:ascii="Verdana" w:eastAsia="Verdana" w:hAnsi="Verdana" w:cs="Verdana"/>
          <w:b/>
        </w:rPr>
        <w:t>Turn in)</w:t>
      </w:r>
    </w:p>
    <w:p w14:paraId="386D80C8" w14:textId="77777777" w:rsidR="005F6CCC" w:rsidRPr="005F6CCC" w:rsidRDefault="005F6CCC" w:rsidP="00EF2B3A">
      <w:pPr>
        <w:rPr>
          <w:rFonts w:ascii="Verdana" w:eastAsia="Verdana" w:hAnsi="Verdana" w:cs="Verdana"/>
          <w:b/>
        </w:rPr>
      </w:pPr>
      <w:r w:rsidRPr="005F6CCC">
        <w:rPr>
          <w:rFonts w:ascii="Verdana" w:eastAsia="Verdana" w:hAnsi="Verdana" w:cs="Verdana"/>
          <w:b/>
        </w:rPr>
        <w:t>1 –Roll heavy duty paper towels! (Turn in)</w:t>
      </w:r>
    </w:p>
    <w:p w14:paraId="5BF251D2" w14:textId="2ABC677C" w:rsidR="005F6CCC" w:rsidRDefault="005F6CCC" w:rsidP="00EF2B3A">
      <w:pPr>
        <w:rPr>
          <w:rFonts w:ascii="Verdana" w:eastAsia="Verdana" w:hAnsi="Verdana" w:cs="Verdana"/>
          <w:b/>
        </w:rPr>
      </w:pPr>
      <w:r w:rsidRPr="005F6CCC">
        <w:rPr>
          <w:rFonts w:ascii="Verdana" w:eastAsia="Verdana" w:hAnsi="Verdana" w:cs="Verdana"/>
          <w:b/>
        </w:rPr>
        <w:t xml:space="preserve">1 – Crayola Colored Markers </w:t>
      </w:r>
      <w:r w:rsidR="000D7D93">
        <w:rPr>
          <w:rFonts w:ascii="Verdana" w:eastAsia="Verdana" w:hAnsi="Verdana" w:cs="Verdana"/>
          <w:b/>
        </w:rPr>
        <w:t>and colored pencils (10 pk. Or more)</w:t>
      </w:r>
      <w:r w:rsidRPr="005F6CCC">
        <w:rPr>
          <w:rFonts w:ascii="Verdana" w:eastAsia="Verdana" w:hAnsi="Verdana" w:cs="Verdana"/>
          <w:b/>
        </w:rPr>
        <w:t xml:space="preserve"> (Turn in)</w:t>
      </w:r>
    </w:p>
    <w:p w14:paraId="7A39C4F8" w14:textId="77777777" w:rsidR="00D94006" w:rsidRPr="00D94006" w:rsidRDefault="00D94006" w:rsidP="00EF2B3A">
      <w:pPr>
        <w:rPr>
          <w:rFonts w:ascii="Verdana" w:eastAsia="Verdana" w:hAnsi="Verdana" w:cs="Verdana"/>
        </w:rPr>
      </w:pPr>
      <w:r>
        <w:rPr>
          <w:rFonts w:ascii="Verdana" w:eastAsia="Verdana" w:hAnsi="Verdana" w:cs="Verdana"/>
        </w:rPr>
        <w:t>1 -  black or blue pen, red pen and pencil</w:t>
      </w:r>
    </w:p>
    <w:p w14:paraId="15465C93" w14:textId="77777777" w:rsidR="005F6CCC" w:rsidRPr="005F6CCC" w:rsidRDefault="005F6CCC" w:rsidP="00EF2B3A">
      <w:pPr>
        <w:rPr>
          <w:rFonts w:ascii="Verdana" w:eastAsia="Verdana" w:hAnsi="Verdana" w:cs="Verdana"/>
        </w:rPr>
      </w:pPr>
      <w:r w:rsidRPr="005F6CCC">
        <w:rPr>
          <w:rFonts w:ascii="Verdana" w:eastAsia="Verdana" w:hAnsi="Verdana" w:cs="Verdana"/>
        </w:rPr>
        <w:t xml:space="preserve">1 – 1inch 3-ring binder w/ LOOSE LEAF PAPER! </w:t>
      </w:r>
      <w:r w:rsidRPr="005F6CCC">
        <w:rPr>
          <w:rFonts w:ascii="Verdana" w:eastAsia="Verdana" w:hAnsi="Verdana" w:cs="Verdana"/>
        </w:rPr>
        <w:br/>
        <w:t>1 – Pack of Dividers (to organize you binder – THIS IS NOT REQUIRED)</w:t>
      </w:r>
    </w:p>
    <w:p w14:paraId="6C132F0F" w14:textId="0DADC023" w:rsidR="00EF2B3A" w:rsidRPr="001A2CD5" w:rsidRDefault="005F6CCC" w:rsidP="00EF2B3A">
      <w:pPr>
        <w:rPr>
          <w:rFonts w:ascii="Verdana" w:eastAsia="Verdana" w:hAnsi="Verdana" w:cs="Verdana"/>
        </w:rPr>
      </w:pPr>
      <w:r w:rsidRPr="005F6CCC">
        <w:rPr>
          <w:rFonts w:ascii="Verdana" w:eastAsia="Verdana" w:hAnsi="Verdana" w:cs="Verdana"/>
        </w:rPr>
        <w:t xml:space="preserve">1 – 3-hole zipper pencil bag to fit in 3 ring </w:t>
      </w:r>
      <w:proofErr w:type="gramStart"/>
      <w:r w:rsidRPr="005F6CCC">
        <w:rPr>
          <w:rFonts w:ascii="Verdana" w:eastAsia="Verdana" w:hAnsi="Verdana" w:cs="Verdana"/>
        </w:rPr>
        <w:t>binder</w:t>
      </w:r>
      <w:proofErr w:type="gramEnd"/>
      <w:r w:rsidRPr="005F6CCC">
        <w:rPr>
          <w:rFonts w:ascii="Verdana" w:eastAsia="Verdana" w:hAnsi="Verdana" w:cs="Verdana"/>
        </w:rPr>
        <w:t xml:space="preserve"> (big enough for flashcards)</w:t>
      </w:r>
      <w:r w:rsidRPr="005F6CCC">
        <w:rPr>
          <w:rFonts w:ascii="Verdana" w:eastAsia="Verdana" w:hAnsi="Verdana" w:cs="Verdana"/>
        </w:rPr>
        <w:br/>
        <w:t>3 – 100 index cards (300 total) – for your state vocabulary words</w:t>
      </w:r>
      <w:r w:rsidR="00207BCC">
        <w:rPr>
          <w:rFonts w:ascii="Verdana" w:eastAsia="Verdana" w:hAnsi="Verdana" w:cs="Verdana"/>
        </w:rPr>
        <w:t>/activities</w:t>
      </w:r>
      <w:r w:rsidRPr="005F6CCC">
        <w:rPr>
          <w:rFonts w:ascii="Verdana" w:eastAsia="Verdana" w:hAnsi="Verdana" w:cs="Verdana"/>
        </w:rPr>
        <w:t>.</w:t>
      </w:r>
      <w:r w:rsidR="00D3765E">
        <w:rPr>
          <w:rFonts w:ascii="Verdana" w:eastAsia="Verdana" w:hAnsi="Verdana" w:cs="Verdana"/>
        </w:rPr>
        <w:t xml:space="preserve"> (1 pack to turn in)</w:t>
      </w:r>
    </w:p>
    <w:p w14:paraId="37013E6C" w14:textId="77777777" w:rsidR="005F6CCC" w:rsidRPr="00EF2B3A" w:rsidRDefault="005F6CCC" w:rsidP="00D70CF2">
      <w:pPr>
        <w:jc w:val="center"/>
        <w:rPr>
          <w:rFonts w:ascii="Verdana" w:eastAsia="Verdana" w:hAnsi="Verdana" w:cs="Verdana"/>
          <w:color w:val="1F3864" w:themeColor="accent1" w:themeShade="80"/>
        </w:rPr>
      </w:pPr>
      <w:r w:rsidRPr="00EF2B3A">
        <w:rPr>
          <w:rFonts w:ascii="Verdana" w:eastAsia="Verdana" w:hAnsi="Verdana" w:cs="Verdana"/>
          <w:b/>
          <w:color w:val="1F3864" w:themeColor="accent1" w:themeShade="80"/>
        </w:rPr>
        <w:t>Lab Fees:</w:t>
      </w:r>
      <w:r w:rsidRPr="00EF2B3A">
        <w:rPr>
          <w:rFonts w:ascii="Verdana" w:eastAsia="Verdana" w:hAnsi="Verdana" w:cs="Verdana"/>
          <w:b/>
          <w:color w:val="1F3864" w:themeColor="accent1" w:themeShade="80"/>
        </w:rPr>
        <w:tab/>
        <w:t>$20.00 Total</w:t>
      </w:r>
      <w:r w:rsidR="00EF2B3A">
        <w:rPr>
          <w:rFonts w:ascii="Verdana" w:eastAsia="Verdana" w:hAnsi="Verdana" w:cs="Verdana"/>
          <w:b/>
          <w:color w:val="1F3864" w:themeColor="accent1" w:themeShade="80"/>
        </w:rPr>
        <w:t>:</w:t>
      </w:r>
    </w:p>
    <w:p w14:paraId="45C48555" w14:textId="7DCA1816" w:rsidR="005F6CCC" w:rsidRPr="005F6CCC" w:rsidRDefault="005F6CCC" w:rsidP="00EF2B3A">
      <w:pPr>
        <w:rPr>
          <w:rFonts w:ascii="Verdana" w:eastAsia="Verdana" w:hAnsi="Verdana" w:cs="Verdana"/>
          <w:b/>
        </w:rPr>
      </w:pPr>
      <w:r w:rsidRPr="005F6CCC">
        <w:rPr>
          <w:rFonts w:ascii="Verdana" w:eastAsia="Verdana" w:hAnsi="Verdana" w:cs="Verdana"/>
        </w:rPr>
        <w:t xml:space="preserve">Cash or one Check made payable to LHS by </w:t>
      </w:r>
      <w:r w:rsidR="00D016F9">
        <w:rPr>
          <w:rFonts w:ascii="Verdana" w:eastAsia="Verdana" w:hAnsi="Verdana" w:cs="Verdana"/>
          <w:b/>
          <w:u w:val="single"/>
        </w:rPr>
        <w:t>January</w:t>
      </w:r>
      <w:r w:rsidRPr="005F6CCC">
        <w:rPr>
          <w:rFonts w:ascii="Verdana" w:eastAsia="Verdana" w:hAnsi="Verdana" w:cs="Verdana"/>
          <w:b/>
          <w:u w:val="single"/>
        </w:rPr>
        <w:t xml:space="preserve"> 31</w:t>
      </w:r>
      <w:r w:rsidRPr="005F6CCC">
        <w:rPr>
          <w:rFonts w:ascii="Verdana" w:eastAsia="Verdana" w:hAnsi="Verdana" w:cs="Verdana"/>
          <w:b/>
          <w:u w:val="single"/>
          <w:vertAlign w:val="superscript"/>
        </w:rPr>
        <w:t>ST</w:t>
      </w:r>
      <w:r w:rsidR="00D016F9">
        <w:rPr>
          <w:rFonts w:ascii="Verdana" w:eastAsia="Verdana" w:hAnsi="Verdana" w:cs="Verdana"/>
          <w:b/>
          <w:u w:val="single"/>
        </w:rPr>
        <w:t>, 2019</w:t>
      </w:r>
      <w:r w:rsidRPr="005F6CCC">
        <w:rPr>
          <w:rFonts w:ascii="Verdana" w:eastAsia="Verdana" w:hAnsi="Verdana" w:cs="Verdana"/>
          <w:b/>
          <w:u w:val="single"/>
        </w:rPr>
        <w:t>!</w:t>
      </w:r>
      <w:r w:rsidRPr="005F6CCC">
        <w:rPr>
          <w:rFonts w:ascii="Verdana" w:eastAsia="Verdana" w:hAnsi="Verdana" w:cs="Verdana"/>
          <w:b/>
        </w:rPr>
        <w:t xml:space="preserve"> </w:t>
      </w:r>
    </w:p>
    <w:p w14:paraId="1F3BEE64" w14:textId="77777777" w:rsidR="005F6CCC" w:rsidRPr="00D016F9" w:rsidRDefault="005F6CCC" w:rsidP="00EF2B3A">
      <w:pPr>
        <w:rPr>
          <w:rFonts w:ascii="Verdana" w:eastAsia="Verdana" w:hAnsi="Verdana" w:cs="Verdana"/>
          <w:b/>
          <w:color w:val="FF0000"/>
          <w:u w:val="single"/>
        </w:rPr>
      </w:pPr>
      <w:r w:rsidRPr="00D016F9">
        <w:rPr>
          <w:rFonts w:ascii="Verdana" w:eastAsia="Verdana" w:hAnsi="Verdana" w:cs="Verdana"/>
          <w:b/>
          <w:color w:val="FF0000"/>
          <w:u w:val="single"/>
        </w:rPr>
        <w:t>Must have parent’s cell phone number and students name written on the check!!!!</w:t>
      </w:r>
    </w:p>
    <w:p w14:paraId="59352401" w14:textId="77777777" w:rsidR="005F6CCC" w:rsidRPr="00AC37B2" w:rsidRDefault="005F6CCC" w:rsidP="00D70CF2">
      <w:pPr>
        <w:jc w:val="center"/>
        <w:rPr>
          <w:rFonts w:ascii="Verdana" w:eastAsia="Verdana" w:hAnsi="Verdana" w:cs="Verdana"/>
          <w:b/>
          <w:color w:val="1F3864" w:themeColor="accent1" w:themeShade="80"/>
        </w:rPr>
      </w:pPr>
      <w:r w:rsidRPr="00D70CF2">
        <w:rPr>
          <w:rFonts w:ascii="Verdana" w:eastAsia="Verdana" w:hAnsi="Verdana" w:cs="Verdana"/>
          <w:b/>
          <w:bCs/>
          <w:color w:val="1F3864" w:themeColor="accent1" w:themeShade="80"/>
        </w:rPr>
        <w:t>Wish List Supplies</w:t>
      </w:r>
      <w:r w:rsidRPr="00AC37B2">
        <w:rPr>
          <w:rFonts w:ascii="Verdana" w:eastAsia="Verdana" w:hAnsi="Verdana" w:cs="Verdana"/>
          <w:b/>
          <w:color w:val="1F3864" w:themeColor="accent1" w:themeShade="80"/>
        </w:rPr>
        <w:t>:</w:t>
      </w:r>
    </w:p>
    <w:p w14:paraId="66B3249C" w14:textId="01298D45" w:rsidR="005F6CCC" w:rsidRPr="005F6CCC" w:rsidRDefault="0097542A" w:rsidP="00EF2B3A">
      <w:pPr>
        <w:rPr>
          <w:rFonts w:ascii="Verdana" w:eastAsia="Verdana" w:hAnsi="Verdana" w:cs="Verdana"/>
        </w:rPr>
      </w:pPr>
      <w:r>
        <w:rPr>
          <w:rFonts w:ascii="Verdana" w:eastAsia="Verdana" w:hAnsi="Verdana" w:cs="Verdana"/>
        </w:rPr>
        <w:t xml:space="preserve">Colored pencils, Markers, </w:t>
      </w:r>
      <w:r w:rsidR="005F6CCC" w:rsidRPr="005F6CCC">
        <w:rPr>
          <w:rFonts w:ascii="Verdana" w:eastAsia="Verdana" w:hAnsi="Verdana" w:cs="Verdana"/>
        </w:rPr>
        <w:t xml:space="preserve">Kleenex, Disinfecting wipes, pencils, </w:t>
      </w:r>
      <w:proofErr w:type="gramStart"/>
      <w:r w:rsidR="005F6CCC" w:rsidRPr="005F6CCC">
        <w:rPr>
          <w:rFonts w:ascii="Verdana" w:eastAsia="Verdana" w:hAnsi="Verdana" w:cs="Verdana"/>
        </w:rPr>
        <w:t>pens</w:t>
      </w:r>
      <w:r w:rsidR="00AC37B2">
        <w:rPr>
          <w:rFonts w:ascii="Verdana" w:eastAsia="Verdana" w:hAnsi="Verdana" w:cs="Verdana"/>
        </w:rPr>
        <w:t>(</w:t>
      </w:r>
      <w:proofErr w:type="gramEnd"/>
      <w:r w:rsidR="00AC37B2">
        <w:rPr>
          <w:rFonts w:ascii="Verdana" w:eastAsia="Verdana" w:hAnsi="Verdana" w:cs="Verdana"/>
        </w:rPr>
        <w:t>blue and red)</w:t>
      </w:r>
      <w:r w:rsidR="00127C48">
        <w:rPr>
          <w:rFonts w:ascii="Verdana" w:eastAsia="Verdana" w:hAnsi="Verdana" w:cs="Verdana"/>
        </w:rPr>
        <w:t>,</w:t>
      </w:r>
      <w:r>
        <w:rPr>
          <w:rFonts w:ascii="Verdana" w:eastAsia="Verdana" w:hAnsi="Verdana" w:cs="Verdana"/>
        </w:rPr>
        <w:t xml:space="preserve"> Glue sticks</w:t>
      </w:r>
      <w:r w:rsidR="005F6CCC" w:rsidRPr="005F6CCC">
        <w:rPr>
          <w:rFonts w:ascii="Verdana" w:eastAsia="Verdana" w:hAnsi="Verdana" w:cs="Verdana"/>
        </w:rPr>
        <w:t xml:space="preserve"> and small scissors. </w:t>
      </w:r>
    </w:p>
    <w:p w14:paraId="0190643F" w14:textId="77777777" w:rsidR="005F6CCC" w:rsidRPr="005F6CCC" w:rsidRDefault="005F6CCC" w:rsidP="00EF2B3A">
      <w:pPr>
        <w:rPr>
          <w:rFonts w:ascii="Verdana" w:eastAsia="Verdana" w:hAnsi="Verdana" w:cs="Verdana"/>
        </w:rPr>
      </w:pPr>
    </w:p>
    <w:p w14:paraId="1B6263C2" w14:textId="77777777" w:rsidR="00D70CF2" w:rsidRPr="00D70CF2" w:rsidRDefault="005F6CCC" w:rsidP="00D70CF2">
      <w:pPr>
        <w:jc w:val="center"/>
        <w:rPr>
          <w:rFonts w:ascii="Verdana" w:eastAsia="Verdana" w:hAnsi="Verdana" w:cs="Verdana"/>
          <w:color w:val="1F3864" w:themeColor="accent1" w:themeShade="80"/>
        </w:rPr>
      </w:pPr>
      <w:r w:rsidRPr="00D70CF2">
        <w:rPr>
          <w:rFonts w:ascii="Verdana" w:eastAsia="Verdana" w:hAnsi="Verdana" w:cs="Verdana"/>
          <w:b/>
          <w:color w:val="1F3864" w:themeColor="accent1" w:themeShade="80"/>
        </w:rPr>
        <w:t>Remind</w:t>
      </w:r>
      <w:r w:rsidR="00DF4701">
        <w:rPr>
          <w:rFonts w:ascii="Verdana" w:eastAsia="Verdana" w:hAnsi="Verdana" w:cs="Verdana"/>
          <w:b/>
          <w:color w:val="1F3864" w:themeColor="accent1" w:themeShade="80"/>
        </w:rPr>
        <w:t>:</w:t>
      </w:r>
    </w:p>
    <w:p w14:paraId="2899DD06" w14:textId="377EE391" w:rsidR="00DF4701" w:rsidRPr="00DF4701" w:rsidRDefault="00DF4701" w:rsidP="00DF4701">
      <w:pPr>
        <w:rPr>
          <w:rFonts w:ascii="Verdana" w:eastAsia="Verdana" w:hAnsi="Verdana" w:cs="Verdana"/>
        </w:rPr>
      </w:pPr>
      <w:r>
        <w:rPr>
          <w:rFonts w:ascii="Verdana" w:eastAsia="Verdana" w:hAnsi="Verdana" w:cs="Verdana"/>
        </w:rPr>
        <w:t xml:space="preserve">Parents and students, </w:t>
      </w:r>
      <w:r w:rsidRPr="00DF4701">
        <w:rPr>
          <w:rFonts w:ascii="Verdana" w:eastAsia="Verdana" w:hAnsi="Verdana" w:cs="Verdana"/>
          <w:b/>
          <w:color w:val="1F3864" w:themeColor="accent1" w:themeShade="80"/>
        </w:rPr>
        <w:t>Email</w:t>
      </w:r>
      <w:r>
        <w:rPr>
          <w:rFonts w:ascii="Verdana" w:eastAsia="Verdana" w:hAnsi="Verdana" w:cs="Verdana"/>
        </w:rPr>
        <w:t xml:space="preserve"> is the best possible way to reach me (</w:t>
      </w:r>
      <w:hyperlink r:id="rId9" w:history="1">
        <w:r w:rsidRPr="006C513B">
          <w:rPr>
            <w:rStyle w:val="Hyperlink"/>
            <w:rFonts w:ascii="Verdana" w:eastAsia="Verdana" w:hAnsi="Verdana" w:cs="Verdana"/>
          </w:rPr>
          <w:t>logan.graves@dcsms.org)</w:t>
        </w:r>
      </w:hyperlink>
      <w:r>
        <w:rPr>
          <w:rFonts w:ascii="Verdana" w:eastAsia="Verdana" w:hAnsi="Verdana" w:cs="Verdana"/>
        </w:rPr>
        <w:t>. I receive many emails, but</w:t>
      </w:r>
      <w:r w:rsidR="00127C48">
        <w:rPr>
          <w:rFonts w:ascii="Verdana" w:eastAsia="Verdana" w:hAnsi="Verdana" w:cs="Verdana"/>
        </w:rPr>
        <w:t xml:space="preserve"> I</w:t>
      </w:r>
      <w:r>
        <w:rPr>
          <w:rFonts w:ascii="Verdana" w:eastAsia="Verdana" w:hAnsi="Verdana" w:cs="Verdana"/>
        </w:rPr>
        <w:t xml:space="preserve"> will respond as soon as possible.</w:t>
      </w:r>
      <w:r w:rsidR="00FD566A">
        <w:rPr>
          <w:rFonts w:ascii="Verdana" w:eastAsia="Verdana" w:hAnsi="Verdana" w:cs="Verdana"/>
        </w:rPr>
        <w:t xml:space="preserve"> </w:t>
      </w:r>
    </w:p>
    <w:p w14:paraId="31C10277" w14:textId="5D40719C" w:rsidR="005F6CCC" w:rsidRDefault="00DF4701" w:rsidP="00DF4701">
      <w:pPr>
        <w:rPr>
          <w:rFonts w:ascii="Verdana" w:eastAsia="Verdana" w:hAnsi="Verdana" w:cs="Verdana"/>
        </w:rPr>
      </w:pPr>
      <w:r w:rsidRPr="00DF4701">
        <w:rPr>
          <w:rFonts w:ascii="Verdana" w:eastAsia="Verdana" w:hAnsi="Verdana" w:cs="Verdana"/>
        </w:rPr>
        <w:t xml:space="preserve">We will also be using </w:t>
      </w:r>
      <w:r w:rsidRPr="00DF4701">
        <w:rPr>
          <w:rFonts w:ascii="Verdana" w:eastAsia="Verdana" w:hAnsi="Verdana" w:cs="Verdana"/>
          <w:b/>
          <w:bCs/>
          <w:color w:val="1F3864" w:themeColor="accent1" w:themeShade="80"/>
        </w:rPr>
        <w:t>Remind101</w:t>
      </w:r>
      <w:r>
        <w:rPr>
          <w:rFonts w:ascii="Verdana" w:eastAsia="Verdana" w:hAnsi="Verdana" w:cs="Verdana"/>
        </w:rPr>
        <w:t xml:space="preserve"> as a free, simple</w:t>
      </w:r>
      <w:r w:rsidR="00127C48">
        <w:rPr>
          <w:rFonts w:ascii="Verdana" w:eastAsia="Verdana" w:hAnsi="Verdana" w:cs="Verdana"/>
        </w:rPr>
        <w:t>,</w:t>
      </w:r>
      <w:r>
        <w:rPr>
          <w:rFonts w:ascii="Verdana" w:eastAsia="Verdana" w:hAnsi="Verdana" w:cs="Verdana"/>
        </w:rPr>
        <w:t xml:space="preserve"> and safe</w:t>
      </w:r>
      <w:r w:rsidR="00E16EED">
        <w:rPr>
          <w:rFonts w:ascii="Verdana" w:eastAsia="Verdana" w:hAnsi="Verdana" w:cs="Verdana"/>
        </w:rPr>
        <w:t xml:space="preserve"> messaging tool for me to</w:t>
      </w:r>
      <w:r w:rsidRPr="00DF4701">
        <w:rPr>
          <w:rFonts w:ascii="Verdana" w:eastAsia="Verdana" w:hAnsi="Verdana" w:cs="Verdana"/>
        </w:rPr>
        <w:t xml:space="preserve"> share important updates and reminders </w:t>
      </w:r>
      <w:r w:rsidR="00E16EED">
        <w:rPr>
          <w:rFonts w:ascii="Verdana" w:eastAsia="Verdana" w:hAnsi="Verdana" w:cs="Verdana"/>
        </w:rPr>
        <w:t xml:space="preserve">regarding class assignments etc. </w:t>
      </w:r>
      <w:r w:rsidRPr="00DF4701">
        <w:rPr>
          <w:rFonts w:ascii="Verdana" w:eastAsia="Verdana" w:hAnsi="Verdana" w:cs="Verdana"/>
        </w:rPr>
        <w:t xml:space="preserve">throughout the year. Students and parents can subscribe by text, email, or by using the Remind </w:t>
      </w:r>
      <w:proofErr w:type="gramStart"/>
      <w:r w:rsidRPr="00DF4701">
        <w:rPr>
          <w:rFonts w:ascii="Verdana" w:eastAsia="Verdana" w:hAnsi="Verdana" w:cs="Verdana"/>
        </w:rPr>
        <w:t>app.</w:t>
      </w:r>
      <w:proofErr w:type="gramEnd"/>
      <w:r w:rsidRPr="00DF4701">
        <w:rPr>
          <w:rFonts w:ascii="Verdana" w:eastAsia="Verdana" w:hAnsi="Verdana" w:cs="Verdana"/>
        </w:rPr>
        <w:t xml:space="preserve"> </w:t>
      </w:r>
      <w:r w:rsidR="00095651">
        <w:rPr>
          <w:rFonts w:ascii="Verdana" w:eastAsia="Verdana" w:hAnsi="Verdana" w:cs="Verdana"/>
        </w:rPr>
        <w:t>Per school policy, Remind will only be used for the teacher to convey information to the parents or students. If you do have a question or concern about a remind message, please feel free to email.</w:t>
      </w:r>
      <w:r w:rsidRPr="00DF4701">
        <w:rPr>
          <w:rFonts w:ascii="Verdana" w:eastAsia="Verdana" w:hAnsi="Verdana" w:cs="Verdana"/>
        </w:rPr>
        <w:t xml:space="preserve"> </w:t>
      </w:r>
      <w:r w:rsidR="00E16EED">
        <w:rPr>
          <w:rFonts w:ascii="Verdana" w:eastAsia="Verdana" w:hAnsi="Verdana" w:cs="Verdana"/>
        </w:rPr>
        <w:t xml:space="preserve">I suggest setting up through text, if you choose to do so </w:t>
      </w:r>
      <w:r w:rsidR="00760A41">
        <w:rPr>
          <w:rFonts w:ascii="Verdana" w:eastAsia="Verdana" w:hAnsi="Verdana" w:cs="Verdana"/>
        </w:rPr>
        <w:t>the text # is 81010</w:t>
      </w:r>
      <w:r w:rsidR="00896EF0">
        <w:rPr>
          <w:rFonts w:ascii="Verdana" w:eastAsia="Verdana" w:hAnsi="Verdana" w:cs="Verdana"/>
        </w:rPr>
        <w:t xml:space="preserve"> and send the following message based on your/your class </w:t>
      </w:r>
    </w:p>
    <w:p w14:paraId="0CB7215F" w14:textId="091F7A17" w:rsidR="00E16EED" w:rsidRPr="00776253" w:rsidRDefault="00E16EED" w:rsidP="00DF4701">
      <w:pPr>
        <w:rPr>
          <w:rFonts w:ascii="Verdana" w:eastAsia="Verdana" w:hAnsi="Verdana" w:cs="Verdana"/>
          <w:b/>
          <w:color w:val="FF0000"/>
          <w:u w:val="single"/>
        </w:rPr>
      </w:pPr>
      <w:r w:rsidRPr="00776253">
        <w:rPr>
          <w:rFonts w:ascii="Verdana" w:eastAsia="Verdana" w:hAnsi="Verdana" w:cs="Verdana"/>
          <w:b/>
          <w:color w:val="FF0000"/>
          <w:u w:val="single"/>
        </w:rPr>
        <w:t>First block</w:t>
      </w:r>
      <w:r w:rsidR="00776253" w:rsidRPr="00776253">
        <w:rPr>
          <w:rFonts w:ascii="Verdana" w:eastAsia="Verdana" w:hAnsi="Verdana" w:cs="Verdana"/>
          <w:b/>
          <w:color w:val="FF0000"/>
          <w:u w:val="single"/>
        </w:rPr>
        <w:t>:    @332798</w:t>
      </w:r>
      <w:r w:rsidRPr="00776253">
        <w:rPr>
          <w:rFonts w:ascii="Verdana" w:eastAsia="Verdana" w:hAnsi="Verdana" w:cs="Verdana"/>
          <w:b/>
          <w:color w:val="FF0000"/>
          <w:u w:val="single"/>
        </w:rPr>
        <w:t xml:space="preserve"> </w:t>
      </w:r>
      <w:r w:rsidR="00776253">
        <w:rPr>
          <w:rFonts w:ascii="Verdana" w:eastAsia="Verdana" w:hAnsi="Verdana" w:cs="Verdana"/>
          <w:b/>
          <w:color w:val="FF0000"/>
          <w:u w:val="single"/>
        </w:rPr>
        <w:t>Fast Track</w:t>
      </w:r>
    </w:p>
    <w:p w14:paraId="40B2A20F" w14:textId="4D0B1175" w:rsidR="00E16EED" w:rsidRDefault="00FD566A" w:rsidP="00DF4701">
      <w:pPr>
        <w:rPr>
          <w:rFonts w:ascii="Verdana" w:eastAsia="Verdana" w:hAnsi="Verdana" w:cs="Verdana"/>
          <w:b/>
          <w:color w:val="1F3864" w:themeColor="accent1" w:themeShade="80"/>
          <w:u w:val="single"/>
        </w:rPr>
      </w:pPr>
      <w:r>
        <w:rPr>
          <w:rFonts w:ascii="Verdana" w:eastAsia="Verdana" w:hAnsi="Verdana" w:cs="Verdana"/>
          <w:b/>
          <w:color w:val="1F3864" w:themeColor="accent1" w:themeShade="80"/>
          <w:u w:val="single"/>
        </w:rPr>
        <w:t>Second Block: @h46ccg</w:t>
      </w:r>
    </w:p>
    <w:p w14:paraId="375C241E" w14:textId="446ABF22" w:rsidR="00FD566A" w:rsidRDefault="00896EF0" w:rsidP="00130480">
      <w:pPr>
        <w:rPr>
          <w:rFonts w:ascii="Verdana" w:eastAsia="Verdana" w:hAnsi="Verdana" w:cs="Verdana"/>
          <w:b/>
          <w:color w:val="1F3864" w:themeColor="accent1" w:themeShade="80"/>
          <w:u w:val="single"/>
        </w:rPr>
      </w:pPr>
      <w:r>
        <w:rPr>
          <w:rFonts w:ascii="Verdana" w:eastAsia="Verdana" w:hAnsi="Verdana" w:cs="Verdana"/>
          <w:b/>
          <w:color w:val="1F3864" w:themeColor="accent1" w:themeShade="80"/>
          <w:u w:val="single"/>
        </w:rPr>
        <w:t>Fourth Block:  @397h2h</w:t>
      </w:r>
      <w:r w:rsidR="00E16EED">
        <w:rPr>
          <w:rFonts w:ascii="Verdana" w:eastAsia="Verdana" w:hAnsi="Verdana" w:cs="Verdana"/>
          <w:b/>
          <w:color w:val="1F3864" w:themeColor="accent1" w:themeShade="80"/>
          <w:u w:val="single"/>
        </w:rPr>
        <w:t xml:space="preserve"> </w:t>
      </w:r>
    </w:p>
    <w:p w14:paraId="64E26F5C" w14:textId="77777777" w:rsidR="00FD566A" w:rsidRDefault="00FD566A" w:rsidP="00FD566A">
      <w:pPr>
        <w:jc w:val="center"/>
        <w:rPr>
          <w:rFonts w:ascii="Verdana" w:eastAsia="Verdana" w:hAnsi="Verdana" w:cs="Verdana"/>
          <w:b/>
          <w:color w:val="1F3864" w:themeColor="accent1" w:themeShade="80"/>
          <w:u w:val="single"/>
        </w:rPr>
      </w:pPr>
      <w:proofErr w:type="spellStart"/>
      <w:proofErr w:type="gramStart"/>
      <w:r w:rsidRPr="00FD566A">
        <w:rPr>
          <w:rFonts w:ascii="Verdana" w:eastAsia="Verdana" w:hAnsi="Verdana" w:cs="Verdana"/>
          <w:b/>
          <w:color w:val="1F3864" w:themeColor="accent1" w:themeShade="80"/>
          <w:u w:val="single"/>
        </w:rPr>
        <w:t>Lets</w:t>
      </w:r>
      <w:proofErr w:type="spellEnd"/>
      <w:proofErr w:type="gramEnd"/>
      <w:r w:rsidRPr="00FD566A">
        <w:rPr>
          <w:rFonts w:ascii="Verdana" w:eastAsia="Verdana" w:hAnsi="Verdana" w:cs="Verdana"/>
          <w:b/>
          <w:color w:val="1F3864" w:themeColor="accent1" w:themeShade="80"/>
          <w:u w:val="single"/>
        </w:rPr>
        <w:t xml:space="preserve"> Make this a great year for young Biologists!!!!!!!!!!</w:t>
      </w:r>
      <w:r>
        <w:rPr>
          <w:rFonts w:ascii="Verdana" w:eastAsia="Verdana" w:hAnsi="Verdana" w:cs="Verdana"/>
          <w:b/>
          <w:color w:val="1F3864" w:themeColor="accent1" w:themeShade="80"/>
          <w:u w:val="single"/>
        </w:rPr>
        <w:t xml:space="preserve"> </w:t>
      </w:r>
    </w:p>
    <w:p w14:paraId="4E336021" w14:textId="77777777" w:rsidR="00130480" w:rsidRPr="00FD566A" w:rsidRDefault="00130480" w:rsidP="00FD566A">
      <w:pPr>
        <w:jc w:val="center"/>
        <w:rPr>
          <w:rFonts w:ascii="Verdana" w:eastAsia="Verdana" w:hAnsi="Verdana" w:cs="Verdana"/>
          <w:b/>
          <w:color w:val="1F3864" w:themeColor="accent1" w:themeShade="80"/>
          <w:u w:val="single"/>
        </w:rPr>
      </w:pPr>
    </w:p>
    <w:p w14:paraId="5DD6FBCE" w14:textId="77777777" w:rsidR="00FD566A" w:rsidRPr="00FD566A" w:rsidRDefault="00FD566A" w:rsidP="00130480">
      <w:pPr>
        <w:rPr>
          <w:b/>
          <w:u w:val="single"/>
        </w:rPr>
      </w:pPr>
      <w:r w:rsidRPr="00FD566A">
        <w:rPr>
          <w:b/>
          <w:u w:val="single"/>
        </w:rPr>
        <w:t>To Be Completed and Returned</w:t>
      </w:r>
      <w:r>
        <w:rPr>
          <w:b/>
          <w:u w:val="single"/>
        </w:rPr>
        <w:t xml:space="preserve"> </w:t>
      </w:r>
    </w:p>
    <w:p w14:paraId="1B86F072" w14:textId="77777777" w:rsidR="00FD566A" w:rsidRPr="00FD566A" w:rsidRDefault="00FD566A" w:rsidP="00130480">
      <w:pPr>
        <w:rPr>
          <w:sz w:val="32"/>
          <w:szCs w:val="32"/>
        </w:rPr>
      </w:pPr>
      <w:r w:rsidRPr="00FD566A">
        <w:rPr>
          <w:sz w:val="32"/>
          <w:szCs w:val="32"/>
        </w:rPr>
        <w:t xml:space="preserve">Please sign and return THIS PORTION ONLY of the packet to me no later than </w:t>
      </w:r>
      <w:r w:rsidRPr="00FD566A">
        <w:rPr>
          <w:b/>
          <w:color w:val="C00000"/>
          <w:sz w:val="32"/>
          <w:szCs w:val="32"/>
          <w:u w:val="single"/>
        </w:rPr>
        <w:t>Friday, August 10th.</w:t>
      </w:r>
      <w:r w:rsidRPr="00FD566A">
        <w:rPr>
          <w:sz w:val="32"/>
          <w:szCs w:val="32"/>
        </w:rPr>
        <w:t xml:space="preserve"> Returning this section ensures that you and your parent/guardian have read and understand what I expect and require of my students and will also serve as your first</w:t>
      </w:r>
    </w:p>
    <w:p w14:paraId="22C2FA64" w14:textId="77777777" w:rsidR="00FD566A" w:rsidRDefault="00FD566A" w:rsidP="00130480">
      <w:pPr>
        <w:rPr>
          <w:sz w:val="32"/>
          <w:szCs w:val="32"/>
        </w:rPr>
      </w:pPr>
      <w:r w:rsidRPr="00FD566A">
        <w:rPr>
          <w:sz w:val="32"/>
          <w:szCs w:val="32"/>
        </w:rPr>
        <w:t>HOMEWORK GRADE.</w:t>
      </w:r>
    </w:p>
    <w:p w14:paraId="23FBB798" w14:textId="77777777" w:rsidR="00130480" w:rsidRPr="00FD566A" w:rsidRDefault="00130480" w:rsidP="00130480">
      <w:pPr>
        <w:rPr>
          <w:sz w:val="32"/>
          <w:szCs w:val="32"/>
        </w:rPr>
      </w:pPr>
    </w:p>
    <w:p w14:paraId="2D0C91EA" w14:textId="77777777" w:rsidR="00FD566A" w:rsidRPr="00FD566A" w:rsidRDefault="00FD566A" w:rsidP="00130480">
      <w:pPr>
        <w:rPr>
          <w:sz w:val="32"/>
          <w:szCs w:val="32"/>
        </w:rPr>
      </w:pPr>
      <w:r w:rsidRPr="00FD566A">
        <w:rPr>
          <w:sz w:val="32"/>
          <w:szCs w:val="32"/>
        </w:rPr>
        <w:t>Student Name: ______________________________</w:t>
      </w:r>
    </w:p>
    <w:p w14:paraId="564691B4" w14:textId="77777777" w:rsidR="00FD566A" w:rsidRPr="00FD566A" w:rsidRDefault="00FD566A" w:rsidP="00130480">
      <w:pPr>
        <w:rPr>
          <w:sz w:val="32"/>
          <w:szCs w:val="32"/>
        </w:rPr>
      </w:pPr>
      <w:r w:rsidRPr="00FD566A">
        <w:rPr>
          <w:sz w:val="32"/>
          <w:szCs w:val="32"/>
        </w:rPr>
        <w:t>Grade: ______</w:t>
      </w:r>
    </w:p>
    <w:p w14:paraId="6C507C1B" w14:textId="77777777" w:rsidR="00FD566A" w:rsidRPr="00FD566A" w:rsidRDefault="00FD566A" w:rsidP="00130480">
      <w:pPr>
        <w:rPr>
          <w:sz w:val="32"/>
          <w:szCs w:val="32"/>
        </w:rPr>
      </w:pPr>
      <w:r w:rsidRPr="00FD566A">
        <w:rPr>
          <w:sz w:val="32"/>
          <w:szCs w:val="32"/>
        </w:rPr>
        <w:t>Parent Name: ______________________________</w:t>
      </w:r>
    </w:p>
    <w:p w14:paraId="66B61037" w14:textId="77777777" w:rsidR="00FD566A" w:rsidRPr="00FD566A" w:rsidRDefault="00FD566A" w:rsidP="00130480">
      <w:pPr>
        <w:rPr>
          <w:sz w:val="32"/>
          <w:szCs w:val="32"/>
        </w:rPr>
      </w:pPr>
      <w:r w:rsidRPr="00FD566A">
        <w:rPr>
          <w:sz w:val="32"/>
          <w:szCs w:val="32"/>
        </w:rPr>
        <w:t>Parent Signature: _______________________________</w:t>
      </w:r>
    </w:p>
    <w:p w14:paraId="71990A49" w14:textId="77777777" w:rsidR="00FD566A" w:rsidRPr="00FD566A" w:rsidRDefault="00FD566A" w:rsidP="00130480">
      <w:pPr>
        <w:rPr>
          <w:sz w:val="32"/>
          <w:szCs w:val="32"/>
        </w:rPr>
      </w:pPr>
      <w:r w:rsidRPr="00FD566A">
        <w:rPr>
          <w:sz w:val="32"/>
          <w:szCs w:val="32"/>
        </w:rPr>
        <w:t>Date: _____________</w:t>
      </w:r>
    </w:p>
    <w:p w14:paraId="172C7979" w14:textId="77777777" w:rsidR="00FD566A" w:rsidRPr="00FD566A" w:rsidRDefault="00FD566A" w:rsidP="00130480">
      <w:pPr>
        <w:rPr>
          <w:sz w:val="32"/>
          <w:szCs w:val="32"/>
        </w:rPr>
      </w:pPr>
      <w:r w:rsidRPr="00FD566A">
        <w:rPr>
          <w:sz w:val="32"/>
          <w:szCs w:val="32"/>
        </w:rPr>
        <w:t>Additional information</w:t>
      </w:r>
    </w:p>
    <w:p w14:paraId="203CE09D" w14:textId="77777777" w:rsidR="00FD566A" w:rsidRPr="00FD566A" w:rsidRDefault="00FD566A" w:rsidP="00130480">
      <w:pPr>
        <w:rPr>
          <w:sz w:val="32"/>
          <w:szCs w:val="32"/>
        </w:rPr>
      </w:pPr>
      <w:r w:rsidRPr="00FD566A">
        <w:rPr>
          <w:sz w:val="32"/>
          <w:szCs w:val="32"/>
        </w:rPr>
        <w:t>Parent email: _____________________________________</w:t>
      </w:r>
    </w:p>
    <w:p w14:paraId="5A81AFB7" w14:textId="77777777" w:rsidR="00FD566A" w:rsidRDefault="00FD566A" w:rsidP="00130480">
      <w:pPr>
        <w:rPr>
          <w:sz w:val="32"/>
          <w:szCs w:val="32"/>
        </w:rPr>
      </w:pPr>
      <w:r w:rsidRPr="00FD566A">
        <w:rPr>
          <w:sz w:val="32"/>
          <w:szCs w:val="32"/>
        </w:rPr>
        <w:t>Parent Phone #: __________________________________</w:t>
      </w:r>
    </w:p>
    <w:p w14:paraId="1F5496C2" w14:textId="77777777" w:rsidR="00130480" w:rsidRPr="00FD566A" w:rsidRDefault="00130480" w:rsidP="00130480">
      <w:pPr>
        <w:rPr>
          <w:sz w:val="32"/>
          <w:szCs w:val="32"/>
        </w:rPr>
      </w:pPr>
    </w:p>
    <w:p w14:paraId="3C3EE0AA" w14:textId="77777777" w:rsidR="00FD566A" w:rsidRPr="00130480" w:rsidRDefault="00FD566A" w:rsidP="00FD566A">
      <w:pPr>
        <w:jc w:val="center"/>
        <w:rPr>
          <w:b/>
          <w:sz w:val="32"/>
          <w:szCs w:val="32"/>
        </w:rPr>
      </w:pPr>
      <w:r w:rsidRPr="00FD566A">
        <w:rPr>
          <w:sz w:val="32"/>
          <w:szCs w:val="32"/>
        </w:rPr>
        <w:t xml:space="preserve">Have you signed up on Remind 101 for Science? </w:t>
      </w:r>
      <w:r w:rsidRPr="00130480">
        <w:rPr>
          <w:b/>
          <w:sz w:val="32"/>
          <w:szCs w:val="32"/>
        </w:rPr>
        <w:t>YES / NO</w:t>
      </w:r>
    </w:p>
    <w:p w14:paraId="0ABF0163" w14:textId="77777777" w:rsidR="00130480" w:rsidRPr="00FD566A" w:rsidRDefault="00130480" w:rsidP="00FD566A">
      <w:pPr>
        <w:jc w:val="center"/>
        <w:rPr>
          <w:sz w:val="32"/>
          <w:szCs w:val="32"/>
        </w:rPr>
      </w:pPr>
    </w:p>
    <w:p w14:paraId="533DA3C9" w14:textId="77777777" w:rsidR="00FD566A" w:rsidRPr="00FD566A" w:rsidRDefault="00FD566A" w:rsidP="00FD566A">
      <w:pPr>
        <w:jc w:val="center"/>
        <w:rPr>
          <w:sz w:val="32"/>
          <w:szCs w:val="32"/>
        </w:rPr>
      </w:pPr>
      <w:r w:rsidRPr="00FD566A">
        <w:rPr>
          <w:sz w:val="32"/>
          <w:szCs w:val="32"/>
        </w:rPr>
        <w:t>When is the best time to reach you? (</w:t>
      </w:r>
      <w:r w:rsidRPr="00130480">
        <w:rPr>
          <w:sz w:val="32"/>
          <w:szCs w:val="32"/>
          <w:u w:val="single"/>
        </w:rPr>
        <w:t>Please circle one</w:t>
      </w:r>
      <w:r w:rsidRPr="00FD566A">
        <w:rPr>
          <w:sz w:val="32"/>
          <w:szCs w:val="32"/>
        </w:rPr>
        <w:t>)</w:t>
      </w:r>
    </w:p>
    <w:p w14:paraId="7EC1418A" w14:textId="20EF81D5" w:rsidR="00FD566A" w:rsidRPr="00130480" w:rsidRDefault="00130480" w:rsidP="00FD566A">
      <w:pPr>
        <w:jc w:val="center"/>
        <w:rPr>
          <w:b/>
          <w:sz w:val="32"/>
          <w:szCs w:val="32"/>
        </w:rPr>
      </w:pPr>
      <w:r w:rsidRPr="00130480">
        <w:rPr>
          <w:b/>
          <w:sz w:val="32"/>
          <w:szCs w:val="32"/>
        </w:rPr>
        <w:t xml:space="preserve">morning  </w:t>
      </w:r>
      <w:r w:rsidR="00FD566A" w:rsidRPr="00130480">
        <w:rPr>
          <w:b/>
          <w:sz w:val="32"/>
          <w:szCs w:val="32"/>
        </w:rPr>
        <w:t xml:space="preserve"> afternoon </w:t>
      </w:r>
      <w:r w:rsidRPr="00130480">
        <w:rPr>
          <w:b/>
          <w:sz w:val="32"/>
          <w:szCs w:val="32"/>
        </w:rPr>
        <w:t xml:space="preserve">  </w:t>
      </w:r>
      <w:r w:rsidR="00FD566A" w:rsidRPr="00130480">
        <w:rPr>
          <w:b/>
          <w:sz w:val="32"/>
          <w:szCs w:val="32"/>
        </w:rPr>
        <w:t>evening</w:t>
      </w:r>
    </w:p>
    <w:p w14:paraId="5CA4EB29" w14:textId="77777777" w:rsidR="00130480" w:rsidRPr="00FD566A" w:rsidRDefault="00130480" w:rsidP="00FD566A">
      <w:pPr>
        <w:jc w:val="center"/>
        <w:rPr>
          <w:sz w:val="32"/>
          <w:szCs w:val="32"/>
        </w:rPr>
      </w:pPr>
    </w:p>
    <w:p w14:paraId="56FC3E12" w14:textId="77777777" w:rsidR="00FD566A" w:rsidRPr="00FD566A" w:rsidRDefault="00FD566A" w:rsidP="00130480">
      <w:pPr>
        <w:rPr>
          <w:sz w:val="32"/>
          <w:szCs w:val="32"/>
        </w:rPr>
      </w:pPr>
      <w:r w:rsidRPr="00FD566A">
        <w:rPr>
          <w:sz w:val="32"/>
          <w:szCs w:val="32"/>
        </w:rPr>
        <w:t xml:space="preserve">Is there anything you would like me to know regarding you or your child (ex: student needs to sit close to the board, </w:t>
      </w:r>
      <w:proofErr w:type="spellStart"/>
      <w:r w:rsidRPr="00FD566A">
        <w:rPr>
          <w:sz w:val="32"/>
          <w:szCs w:val="32"/>
        </w:rPr>
        <w:t>etc</w:t>
      </w:r>
      <w:proofErr w:type="spellEnd"/>
      <w:r w:rsidRPr="00FD566A">
        <w:rPr>
          <w:sz w:val="32"/>
          <w:szCs w:val="32"/>
        </w:rPr>
        <w:t>):</w:t>
      </w:r>
    </w:p>
    <w:p w14:paraId="6E908EF5" w14:textId="77777777" w:rsidR="00130480" w:rsidRDefault="00130480" w:rsidP="00130480">
      <w:r>
        <w:rPr>
          <w:sz w:val="32"/>
          <w:szCs w:val="32"/>
        </w:rPr>
        <w:t>__________________________________________________________</w:t>
      </w:r>
    </w:p>
    <w:p w14:paraId="0B2843CE" w14:textId="6D1C37AB" w:rsidR="00130480" w:rsidRPr="00FD566A" w:rsidRDefault="00130480" w:rsidP="00130480">
      <w:pPr>
        <w:rPr>
          <w:sz w:val="32"/>
          <w:szCs w:val="32"/>
        </w:rPr>
      </w:pPr>
    </w:p>
    <w:p w14:paraId="0A0ABA7F" w14:textId="569B47E6" w:rsidR="00FD566A" w:rsidRDefault="00FD566A" w:rsidP="00130480">
      <w:pPr>
        <w:rPr>
          <w:sz w:val="32"/>
          <w:szCs w:val="32"/>
        </w:rPr>
      </w:pPr>
      <w:r w:rsidRPr="00FD566A">
        <w:rPr>
          <w:sz w:val="32"/>
          <w:szCs w:val="32"/>
        </w:rPr>
        <w:t>________________________________________________</w:t>
      </w:r>
      <w:r w:rsidR="00130480">
        <w:rPr>
          <w:sz w:val="32"/>
          <w:szCs w:val="32"/>
        </w:rPr>
        <w:t>__________</w:t>
      </w:r>
    </w:p>
    <w:p w14:paraId="3AC94650" w14:textId="77777777" w:rsidR="00130480" w:rsidRDefault="00130480" w:rsidP="00130480">
      <w:pPr>
        <w:rPr>
          <w:sz w:val="32"/>
          <w:szCs w:val="32"/>
        </w:rPr>
      </w:pPr>
    </w:p>
    <w:p w14:paraId="1E221E6B" w14:textId="1DF5BCE0" w:rsidR="00130480" w:rsidRPr="00FD566A" w:rsidRDefault="00130480" w:rsidP="00130480">
      <w:pPr>
        <w:rPr>
          <w:sz w:val="32"/>
          <w:szCs w:val="32"/>
        </w:rPr>
      </w:pPr>
      <w:r>
        <w:rPr>
          <w:sz w:val="32"/>
          <w:szCs w:val="32"/>
        </w:rPr>
        <w:t>__________________________________________________________</w:t>
      </w:r>
    </w:p>
    <w:p w14:paraId="58A1442C" w14:textId="77777777" w:rsidR="005645A0" w:rsidRPr="00FD566A" w:rsidRDefault="005645A0" w:rsidP="00130480">
      <w:pPr>
        <w:rPr>
          <w:sz w:val="32"/>
          <w:szCs w:val="32"/>
        </w:rPr>
      </w:pPr>
    </w:p>
    <w:sectPr w:rsidR="005645A0" w:rsidRPr="00FD566A" w:rsidSect="00E54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4D55"/>
    <w:multiLevelType w:val="hybridMultilevel"/>
    <w:tmpl w:val="09706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D71F3F"/>
    <w:multiLevelType w:val="hybridMultilevel"/>
    <w:tmpl w:val="4150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E03C70"/>
    <w:multiLevelType w:val="hybridMultilevel"/>
    <w:tmpl w:val="C32861CC"/>
    <w:numStyleLink w:val="Lettered"/>
  </w:abstractNum>
  <w:abstractNum w:abstractNumId="3">
    <w:nsid w:val="3A8533CA"/>
    <w:multiLevelType w:val="hybridMultilevel"/>
    <w:tmpl w:val="1C5EA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1C5A99"/>
    <w:multiLevelType w:val="hybridMultilevel"/>
    <w:tmpl w:val="F8208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650304E"/>
    <w:multiLevelType w:val="hybridMultilevel"/>
    <w:tmpl w:val="76E6F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0A5EAE"/>
    <w:multiLevelType w:val="hybridMultilevel"/>
    <w:tmpl w:val="ECDE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A079E"/>
    <w:multiLevelType w:val="hybridMultilevel"/>
    <w:tmpl w:val="C32861CC"/>
    <w:styleLink w:val="Lettered"/>
    <w:lvl w:ilvl="0" w:tplc="51E2BB8E">
      <w:start w:val="1"/>
      <w:numFmt w:val="decimal"/>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D6B6A522">
      <w:start w:val="1"/>
      <w:numFmt w:val="decimal"/>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B0A07BFA">
      <w:start w:val="1"/>
      <w:numFmt w:val="decimal"/>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E2AF5BC">
      <w:start w:val="1"/>
      <w:numFmt w:val="decimal"/>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AF40A6E6">
      <w:start w:val="1"/>
      <w:numFmt w:val="decimal"/>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624452A6">
      <w:start w:val="1"/>
      <w:numFmt w:val="decimal"/>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14229FAA">
      <w:start w:val="1"/>
      <w:numFmt w:val="decimal"/>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DC624AFC">
      <w:start w:val="1"/>
      <w:numFmt w:val="decimal"/>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014E5012">
      <w:start w:val="1"/>
      <w:numFmt w:val="decimal"/>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num>
  <w:num w:numId="3">
    <w:abstractNumId w:val="5"/>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3D"/>
    <w:rsid w:val="0000663F"/>
    <w:rsid w:val="00095651"/>
    <w:rsid w:val="000A3D47"/>
    <w:rsid w:val="000D7D93"/>
    <w:rsid w:val="000F094B"/>
    <w:rsid w:val="00127C48"/>
    <w:rsid w:val="00130480"/>
    <w:rsid w:val="00136027"/>
    <w:rsid w:val="001A2CD5"/>
    <w:rsid w:val="001C266F"/>
    <w:rsid w:val="00207BCC"/>
    <w:rsid w:val="002708C9"/>
    <w:rsid w:val="00290711"/>
    <w:rsid w:val="002D0C38"/>
    <w:rsid w:val="0031663D"/>
    <w:rsid w:val="00335B7B"/>
    <w:rsid w:val="00382493"/>
    <w:rsid w:val="003D53BD"/>
    <w:rsid w:val="005645A0"/>
    <w:rsid w:val="005914FD"/>
    <w:rsid w:val="005F6CCC"/>
    <w:rsid w:val="00743254"/>
    <w:rsid w:val="00760A41"/>
    <w:rsid w:val="00776253"/>
    <w:rsid w:val="00872D48"/>
    <w:rsid w:val="00896EF0"/>
    <w:rsid w:val="008E101C"/>
    <w:rsid w:val="00932F28"/>
    <w:rsid w:val="0097542A"/>
    <w:rsid w:val="00981F5B"/>
    <w:rsid w:val="00AC37B2"/>
    <w:rsid w:val="00AF5FA1"/>
    <w:rsid w:val="00B0643B"/>
    <w:rsid w:val="00B81064"/>
    <w:rsid w:val="00CC2D03"/>
    <w:rsid w:val="00D016F9"/>
    <w:rsid w:val="00D3765E"/>
    <w:rsid w:val="00D70CF2"/>
    <w:rsid w:val="00D94006"/>
    <w:rsid w:val="00DB5C88"/>
    <w:rsid w:val="00DF4701"/>
    <w:rsid w:val="00E07621"/>
    <w:rsid w:val="00E16EED"/>
    <w:rsid w:val="00E546E4"/>
    <w:rsid w:val="00E8609D"/>
    <w:rsid w:val="00EF2B3A"/>
    <w:rsid w:val="00FD56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2781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3D53BD"/>
    <w:rPr>
      <w:color w:val="0000FF"/>
      <w:u w:val="single" w:color="0000FF"/>
    </w:rPr>
  </w:style>
  <w:style w:type="character" w:styleId="Hyperlink">
    <w:name w:val="Hyperlink"/>
    <w:basedOn w:val="DefaultParagraphFont"/>
    <w:uiPriority w:val="99"/>
    <w:unhideWhenUsed/>
    <w:rsid w:val="003D53BD"/>
    <w:rPr>
      <w:color w:val="0563C1" w:themeColor="hyperlink"/>
      <w:u w:val="single"/>
    </w:rPr>
  </w:style>
  <w:style w:type="numbering" w:customStyle="1" w:styleId="Lettered">
    <w:name w:val="Lettered"/>
    <w:rsid w:val="005F6CCC"/>
    <w:pPr>
      <w:numPr>
        <w:numId w:val="1"/>
      </w:numPr>
    </w:pPr>
  </w:style>
  <w:style w:type="paragraph" w:styleId="ListParagraph">
    <w:name w:val="List Paragraph"/>
    <w:basedOn w:val="Normal"/>
    <w:uiPriority w:val="34"/>
    <w:qFormat/>
    <w:rsid w:val="00DB5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0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mailto:logan.graves@dcsms.org" TargetMode="External"/><Relationship Id="rId9" Type="http://schemas.openxmlformats.org/officeDocument/2006/relationships/hyperlink" Target="mailto:logan.graves@dcsm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Graves</dc:creator>
  <cp:keywords/>
  <dc:description/>
  <cp:lastModifiedBy>Logan Graves</cp:lastModifiedBy>
  <cp:revision>2</cp:revision>
  <cp:lastPrinted>2018-12-18T16:10:00Z</cp:lastPrinted>
  <dcterms:created xsi:type="dcterms:W3CDTF">2019-05-07T15:21:00Z</dcterms:created>
  <dcterms:modified xsi:type="dcterms:W3CDTF">2019-05-07T15:21:00Z</dcterms:modified>
</cp:coreProperties>
</file>