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36" w:rsidRDefault="00762E36" w:rsidP="00762E36">
      <w:pPr>
        <w:jc w:val="center"/>
      </w:pPr>
      <w:r>
        <w:rPr>
          <w:noProof/>
        </w:rPr>
        <w:drawing>
          <wp:inline distT="0" distB="0" distL="0" distR="0">
            <wp:extent cx="1425575" cy="860425"/>
            <wp:effectExtent l="19050" t="0" r="3175" b="0"/>
            <wp:docPr id="1" name="Picture 1" descr="Sharp Creek Element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rp Creek Elementar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E36" w:rsidRDefault="00762E36" w:rsidP="00762E36"/>
    <w:p w:rsidR="00762E36" w:rsidRDefault="00762E36" w:rsidP="00762E36">
      <w:r>
        <w:t>Derecho a conocer las calificaciones profesionales de los maestros y paraprofesionales</w:t>
      </w:r>
    </w:p>
    <w:p w:rsidR="00762E36" w:rsidRDefault="00762E36" w:rsidP="00762E36">
      <w:r>
        <w:t>Fecha: 1 de julio de 2020</w:t>
      </w:r>
    </w:p>
    <w:p w:rsidR="00762E36" w:rsidRDefault="00762E36" w:rsidP="00762E36">
      <w:r>
        <w:t>Queridos padres,</w:t>
      </w:r>
    </w:p>
    <w:p w:rsidR="00762E36" w:rsidRDefault="00762E36" w:rsidP="00762E36">
      <w:r>
        <w:t>De conformidad con los requisitos de la Ley Every Students Succeeds, la escuela primaria Sharp Creek desea informarle que puede solicitar información sobre las calificaciones profesionales del maestro (s) y / o paraprofesional (s) de su estudiante. Se puede solicitar la siguiente información:</w:t>
      </w:r>
    </w:p>
    <w:p w:rsidR="00762E36" w:rsidRDefault="00762E36" w:rsidP="00762E36">
      <w:r>
        <w:t>● Si el maestro del alumno:</w:t>
      </w:r>
    </w:p>
    <w:p w:rsidR="00762E36" w:rsidRDefault="00762E36" w:rsidP="00762E36">
      <w:r>
        <w:t>o ha cumplido con los criterios estatales de calificación y licencia para los niveles de grado y las materias en las que el maestro imparte instrucción;</w:t>
      </w:r>
    </w:p>
    <w:p w:rsidR="00762E36" w:rsidRDefault="00762E36" w:rsidP="00762E36">
      <w:r>
        <w:t>o está enseñando bajo un estado de emergencia u otro estado provisional a través del cual se ha renunciado a los criterios estatales de calificación o licencia; y</w:t>
      </w:r>
    </w:p>
    <w:p w:rsidR="00762E36" w:rsidRDefault="00762E36" w:rsidP="00762E36">
      <w:r>
        <w:t>o está enseñando en el campo de la disciplina de la certificación del maestro.</w:t>
      </w:r>
    </w:p>
    <w:p w:rsidR="00762E36" w:rsidRDefault="00762E36" w:rsidP="00762E36"/>
    <w:p w:rsidR="00762E36" w:rsidRDefault="00762E36" w:rsidP="00762E36">
      <w:r>
        <w:t>● Si el niño recibe servicios de paraprofesionales y, de ser así, sus calificaciones.</w:t>
      </w:r>
    </w:p>
    <w:p w:rsidR="00762E36" w:rsidRDefault="00762E36" w:rsidP="00762E36"/>
    <w:p w:rsidR="00762E36" w:rsidRDefault="00762E36" w:rsidP="00762E36">
      <w:r>
        <w:t>Si desea solicitar información sobre las calificaciones del maestro y / o paraprofesional de su hijo, comuníquese con la líder del Título I, Amanda Driver, al 770214-8848.</w:t>
      </w:r>
    </w:p>
    <w:p w:rsidR="00762E36" w:rsidRDefault="00762E36" w:rsidP="00762E36"/>
    <w:p w:rsidR="00762E36" w:rsidRDefault="00762E36" w:rsidP="00762E36">
      <w:r>
        <w:t>Sinceramente,</w:t>
      </w:r>
    </w:p>
    <w:p w:rsidR="00762E36" w:rsidRDefault="00762E36" w:rsidP="00762E36">
      <w:r>
        <w:t xml:space="preserve"> </w:t>
      </w:r>
    </w:p>
    <w:p w:rsidR="00762E36" w:rsidRDefault="00762E36" w:rsidP="00762E36">
      <w:r>
        <w:t>Kiley Thompson</w:t>
      </w:r>
    </w:p>
    <w:p w:rsidR="0057632D" w:rsidRDefault="00762E36" w:rsidP="00762E36">
      <w:r>
        <w:t>Director, Primaria Sharp Creek</w:t>
      </w:r>
    </w:p>
    <w:sectPr w:rsidR="0057632D" w:rsidSect="00576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20E" w:rsidRDefault="00AB720E" w:rsidP="00762E36">
      <w:pPr>
        <w:spacing w:after="0" w:line="240" w:lineRule="auto"/>
      </w:pPr>
      <w:r>
        <w:separator/>
      </w:r>
    </w:p>
  </w:endnote>
  <w:endnote w:type="continuationSeparator" w:id="1">
    <w:p w:rsidR="00AB720E" w:rsidRDefault="00AB720E" w:rsidP="00762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20E" w:rsidRDefault="00AB720E" w:rsidP="00762E36">
      <w:pPr>
        <w:spacing w:after="0" w:line="240" w:lineRule="auto"/>
      </w:pPr>
      <w:r>
        <w:separator/>
      </w:r>
    </w:p>
  </w:footnote>
  <w:footnote w:type="continuationSeparator" w:id="1">
    <w:p w:rsidR="00AB720E" w:rsidRDefault="00AB720E" w:rsidP="00762E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2E36"/>
    <w:rsid w:val="0057632D"/>
    <w:rsid w:val="00762E36"/>
    <w:rsid w:val="00AB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62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2E36"/>
  </w:style>
  <w:style w:type="paragraph" w:styleId="Footer">
    <w:name w:val="footer"/>
    <w:basedOn w:val="Normal"/>
    <w:link w:val="FooterChar"/>
    <w:uiPriority w:val="99"/>
    <w:semiHidden/>
    <w:unhideWhenUsed/>
    <w:rsid w:val="00762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2E36"/>
  </w:style>
  <w:style w:type="paragraph" w:styleId="BalloonText">
    <w:name w:val="Balloon Text"/>
    <w:basedOn w:val="Normal"/>
    <w:link w:val="BalloonTextChar"/>
    <w:uiPriority w:val="99"/>
    <w:semiHidden/>
    <w:unhideWhenUsed/>
    <w:rsid w:val="00762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2020-08-17T15:52:00Z</dcterms:created>
  <dcterms:modified xsi:type="dcterms:W3CDTF">2020-08-17T15:54:00Z</dcterms:modified>
</cp:coreProperties>
</file>