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880" w:rsidRPr="00610880" w:rsidRDefault="00D958E6" w:rsidP="00610880">
      <w:pPr>
        <w:jc w:val="center"/>
        <w:rPr>
          <w:rFonts w:ascii="Times New Roman" w:eastAsia="Times New Roman" w:hAnsi="Times New Roman" w:cs="Times New Roman"/>
        </w:rPr>
      </w:pPr>
      <w:r w:rsidRPr="00610880">
        <w:rPr>
          <w:rFonts w:ascii="Century Gothic" w:eastAsia="Times New Roman" w:hAnsi="Century Gothic" w:cs="Times New Roman"/>
          <w:color w:val="000000"/>
          <w:sz w:val="40"/>
          <w:szCs w:val="40"/>
        </w:rPr>
        <w:t>Mrs. Lucas’s Weekly News</w:t>
      </w:r>
    </w:p>
    <w:p w:rsidR="00610880" w:rsidRPr="00610880" w:rsidRDefault="00D958E6" w:rsidP="00610880">
      <w:pPr>
        <w:jc w:val="center"/>
        <w:rPr>
          <w:rFonts w:ascii="Times New Roman" w:eastAsia="Times New Roman" w:hAnsi="Times New Roman" w:cs="Times New Roman"/>
        </w:rPr>
      </w:pPr>
      <w:r w:rsidRPr="00610880">
        <w:rPr>
          <w:rFonts w:ascii="Century Gothic" w:eastAsia="Times New Roman" w:hAnsi="Century Gothic" w:cs="Times New Roman"/>
          <w:color w:val="000000"/>
          <w:sz w:val="40"/>
          <w:szCs w:val="40"/>
        </w:rPr>
        <w:t>October 1</w:t>
      </w:r>
      <w:r w:rsidR="00D614D1">
        <w:rPr>
          <w:rFonts w:ascii="Century Gothic" w:eastAsia="Times New Roman" w:hAnsi="Century Gothic" w:cs="Times New Roman"/>
          <w:color w:val="000000"/>
          <w:sz w:val="40"/>
          <w:szCs w:val="40"/>
        </w:rPr>
        <w:t>9</w:t>
      </w:r>
      <w:r w:rsidRPr="00610880">
        <w:rPr>
          <w:rFonts w:ascii="Century Gothic" w:eastAsia="Times New Roman" w:hAnsi="Century Gothic" w:cs="Times New Roman"/>
          <w:color w:val="000000"/>
          <w:sz w:val="40"/>
          <w:szCs w:val="40"/>
        </w:rPr>
        <w:t>th-</w:t>
      </w:r>
      <w:r w:rsidR="00D614D1">
        <w:rPr>
          <w:rFonts w:ascii="Century Gothic" w:eastAsia="Times New Roman" w:hAnsi="Century Gothic" w:cs="Times New Roman"/>
          <w:color w:val="000000"/>
          <w:sz w:val="40"/>
          <w:szCs w:val="40"/>
        </w:rPr>
        <w:t>23rd</w:t>
      </w:r>
      <w:r w:rsidRPr="00610880">
        <w:rPr>
          <w:rFonts w:ascii="Century Gothic" w:eastAsia="Times New Roman" w:hAnsi="Century Gothic" w:cs="Times New Roman"/>
          <w:color w:val="000000"/>
          <w:sz w:val="40"/>
          <w:szCs w:val="40"/>
        </w:rPr>
        <w:t>, 2020</w:t>
      </w:r>
    </w:p>
    <w:p w:rsidR="00610880" w:rsidRPr="00610880" w:rsidRDefault="00D958E6" w:rsidP="00610880">
      <w:pPr>
        <w:rPr>
          <w:rFonts w:ascii="Times New Roman" w:eastAsia="Times New Roman" w:hAnsi="Times New Roman" w:cs="Times New Roman"/>
        </w:rPr>
      </w:pPr>
      <w:r w:rsidRPr="00610880">
        <w:rPr>
          <w:rFonts w:ascii="Century Gothic" w:eastAsia="Times New Roman" w:hAnsi="Century Gothic" w:cs="Times New Roman"/>
          <w:color w:val="000000"/>
          <w:sz w:val="28"/>
          <w:szCs w:val="28"/>
        </w:rPr>
        <w:t xml:space="preserve">    Remember to sign your child’s behavior calendar daily. Also, please sign and date the paper on the left to ensure you saw the Tuesday Folder in addition to the stapled graded papers and return both in </w:t>
      </w:r>
      <w:r w:rsidRPr="00610880">
        <w:rPr>
          <w:rFonts w:ascii="Century Gothic" w:eastAsia="Times New Roman" w:hAnsi="Century Gothic" w:cs="Times New Roman"/>
          <w:color w:val="000000"/>
          <w:sz w:val="28"/>
          <w:szCs w:val="28"/>
        </w:rPr>
        <w:t>the Tuesday Folder.</w:t>
      </w:r>
    </w:p>
    <w:p w:rsidR="00610880" w:rsidRPr="00610880" w:rsidRDefault="00D958E6" w:rsidP="00610880">
      <w:pPr>
        <w:ind w:firstLine="720"/>
        <w:rPr>
          <w:rFonts w:ascii="Times New Roman" w:eastAsia="Times New Roman" w:hAnsi="Times New Roman" w:cs="Times New Roman"/>
        </w:rPr>
      </w:pPr>
      <w:r w:rsidRPr="00610880">
        <w:rPr>
          <w:rFonts w:ascii="Century Gothic" w:eastAsia="Times New Roman" w:hAnsi="Century Gothic" w:cs="Times New Roman"/>
          <w:color w:val="000000"/>
          <w:sz w:val="28"/>
          <w:szCs w:val="28"/>
        </w:rPr>
        <w:t xml:space="preserve">In Math this week, we will be </w:t>
      </w:r>
      <w:r w:rsidR="00984523">
        <w:rPr>
          <w:rFonts w:ascii="Century Gothic" w:eastAsia="Times New Roman" w:hAnsi="Century Gothic" w:cs="Times New Roman"/>
          <w:color w:val="000000"/>
          <w:sz w:val="28"/>
          <w:szCs w:val="28"/>
        </w:rPr>
        <w:t>finishing</w:t>
      </w:r>
      <w:r w:rsidRPr="00610880">
        <w:rPr>
          <w:rFonts w:ascii="Century Gothic" w:eastAsia="Times New Roman" w:hAnsi="Century Gothic" w:cs="Times New Roman"/>
          <w:color w:val="000000"/>
          <w:sz w:val="28"/>
          <w:szCs w:val="28"/>
        </w:rPr>
        <w:t xml:space="preserve"> Topic 1-Simple Addition. In Science this week, we will </w:t>
      </w:r>
      <w:r w:rsidR="00984523">
        <w:rPr>
          <w:rFonts w:ascii="Century Gothic" w:eastAsia="Times New Roman" w:hAnsi="Century Gothic" w:cs="Times New Roman"/>
          <w:color w:val="000000"/>
          <w:sz w:val="28"/>
          <w:szCs w:val="28"/>
        </w:rPr>
        <w:t>finish talking about</w:t>
      </w:r>
      <w:r w:rsidRPr="00610880">
        <w:rPr>
          <w:rFonts w:ascii="Century Gothic" w:eastAsia="Times New Roman" w:hAnsi="Century Gothic" w:cs="Times New Roman"/>
          <w:color w:val="000000"/>
          <w:sz w:val="28"/>
          <w:szCs w:val="28"/>
        </w:rPr>
        <w:t xml:space="preserve"> light, heat, energy, and motion.</w:t>
      </w:r>
      <w:r w:rsidR="00984523">
        <w:rPr>
          <w:rFonts w:ascii="Century Gothic" w:eastAsia="Times New Roman" w:hAnsi="Century Gothic" w:cs="Times New Roman"/>
          <w:color w:val="000000"/>
          <w:sz w:val="28"/>
          <w:szCs w:val="28"/>
        </w:rPr>
        <w:t xml:space="preserve"> We will then start talking about life cycles of plants and bats.</w:t>
      </w:r>
    </w:p>
    <w:p w:rsidR="00610880" w:rsidRPr="00610880" w:rsidRDefault="00D958E6" w:rsidP="00610880">
      <w:pPr>
        <w:rPr>
          <w:rFonts w:ascii="Times New Roman" w:eastAsia="Times New Roman" w:hAnsi="Times New Roman" w:cs="Times New Roman"/>
        </w:rPr>
      </w:pPr>
    </w:p>
    <w:p w:rsidR="00610880" w:rsidRPr="00610880" w:rsidRDefault="00D958E6" w:rsidP="00610880">
      <w:pPr>
        <w:rPr>
          <w:rFonts w:ascii="Times New Roman" w:eastAsia="Times New Roman" w:hAnsi="Times New Roman" w:cs="Times New Roman"/>
        </w:rPr>
      </w:pPr>
      <w:r w:rsidRPr="00610880">
        <w:rPr>
          <w:rFonts w:ascii="Century Gothic" w:eastAsia="Times New Roman" w:hAnsi="Century Gothic" w:cs="Times New Roman"/>
          <w:b/>
          <w:bCs/>
          <w:color w:val="000000"/>
          <w:sz w:val="28"/>
          <w:szCs w:val="28"/>
        </w:rPr>
        <w:t>Reading: </w:t>
      </w:r>
    </w:p>
    <w:p w:rsidR="005C5877" w:rsidRPr="005C5877" w:rsidRDefault="005C5877" w:rsidP="005C5877">
      <w:pPr>
        <w:numPr>
          <w:ilvl w:val="0"/>
          <w:numId w:val="5"/>
        </w:numPr>
        <w:rPr>
          <w:rFonts w:ascii="Century Gothic" w:hAnsi="Century Gothic"/>
          <w:sz w:val="28"/>
          <w:szCs w:val="28"/>
        </w:rPr>
      </w:pPr>
      <w:r w:rsidRPr="005C5877">
        <w:rPr>
          <w:rFonts w:ascii="Century Gothic" w:hAnsi="Century Gothic"/>
          <w:sz w:val="28"/>
          <w:szCs w:val="28"/>
        </w:rPr>
        <w:t>Our new Reading Story this week is “Get the Egg!”</w:t>
      </w:r>
    </w:p>
    <w:p w:rsidR="005C5877" w:rsidRPr="005C5877" w:rsidRDefault="005C5877" w:rsidP="005C5877">
      <w:pPr>
        <w:numPr>
          <w:ilvl w:val="0"/>
          <w:numId w:val="5"/>
        </w:numPr>
        <w:rPr>
          <w:rFonts w:ascii="Century Gothic" w:hAnsi="Century Gothic"/>
          <w:sz w:val="28"/>
          <w:szCs w:val="28"/>
        </w:rPr>
      </w:pPr>
      <w:r w:rsidRPr="005C5877">
        <w:rPr>
          <w:rFonts w:ascii="Century Gothic" w:hAnsi="Century Gothic"/>
          <w:sz w:val="28"/>
          <w:szCs w:val="28"/>
        </w:rPr>
        <w:t>Spelling Words:</w:t>
      </w:r>
    </w:p>
    <w:p w:rsidR="005C5877" w:rsidRPr="005C5877" w:rsidRDefault="005C5877" w:rsidP="005C5877">
      <w:pPr>
        <w:ind w:left="1080"/>
        <w:rPr>
          <w:rFonts w:ascii="Century Gothic" w:hAnsi="Century Gothic"/>
          <w:sz w:val="28"/>
          <w:szCs w:val="28"/>
        </w:rPr>
      </w:pPr>
      <w:r w:rsidRPr="005C5877">
        <w:rPr>
          <w:rFonts w:ascii="Century Gothic" w:hAnsi="Century Gothic"/>
          <w:sz w:val="28"/>
          <w:szCs w:val="28"/>
        </w:rPr>
        <w:t>Bed, men, red, step, ten, net, leg, jet, sled, wet</w:t>
      </w:r>
      <w:r>
        <w:rPr>
          <w:rFonts w:ascii="Century Gothic" w:hAnsi="Century Gothic"/>
          <w:sz w:val="28"/>
          <w:szCs w:val="28"/>
        </w:rPr>
        <w:t xml:space="preserve"> </w:t>
      </w:r>
    </w:p>
    <w:p w:rsidR="005C5877" w:rsidRPr="005C5877" w:rsidRDefault="005C5877" w:rsidP="005C5877">
      <w:pPr>
        <w:numPr>
          <w:ilvl w:val="0"/>
          <w:numId w:val="5"/>
        </w:numPr>
        <w:rPr>
          <w:rFonts w:ascii="Century Gothic" w:hAnsi="Century Gothic"/>
          <w:sz w:val="28"/>
          <w:szCs w:val="28"/>
        </w:rPr>
      </w:pPr>
      <w:r w:rsidRPr="005C5877">
        <w:rPr>
          <w:rFonts w:ascii="Century Gothic" w:hAnsi="Century Gothic"/>
          <w:sz w:val="28"/>
          <w:szCs w:val="28"/>
        </w:rPr>
        <w:t>High-Frequency Words to Study:</w:t>
      </w:r>
    </w:p>
    <w:p w:rsidR="005C5877" w:rsidRPr="005C5877" w:rsidRDefault="005C5877" w:rsidP="005C5877">
      <w:pPr>
        <w:ind w:left="1080"/>
        <w:rPr>
          <w:rFonts w:ascii="Century Gothic" w:hAnsi="Century Gothic"/>
          <w:sz w:val="28"/>
          <w:szCs w:val="28"/>
        </w:rPr>
      </w:pPr>
      <w:r w:rsidRPr="005C5877">
        <w:rPr>
          <w:rFonts w:ascii="Century Gothic" w:hAnsi="Century Gothic"/>
          <w:sz w:val="28"/>
          <w:szCs w:val="28"/>
        </w:rPr>
        <w:t>but, small, what, saw, not, all, your, we, tree, were</w:t>
      </w:r>
    </w:p>
    <w:p w:rsidR="005C5877" w:rsidRPr="005C5877" w:rsidRDefault="005C5877" w:rsidP="005C5877">
      <w:pPr>
        <w:numPr>
          <w:ilvl w:val="0"/>
          <w:numId w:val="6"/>
        </w:numPr>
        <w:rPr>
          <w:rFonts w:ascii="Century Gothic" w:hAnsi="Century Gothic"/>
          <w:sz w:val="28"/>
          <w:szCs w:val="28"/>
        </w:rPr>
      </w:pPr>
      <w:r w:rsidRPr="005C5877">
        <w:rPr>
          <w:rFonts w:ascii="Century Gothic" w:hAnsi="Century Gothic"/>
          <w:sz w:val="28"/>
          <w:szCs w:val="28"/>
        </w:rPr>
        <w:t xml:space="preserve">We will be reviewing short e and blends (ex. Bl, </w:t>
      </w:r>
      <w:proofErr w:type="spellStart"/>
      <w:r w:rsidRPr="005C5877">
        <w:rPr>
          <w:rFonts w:ascii="Century Gothic" w:hAnsi="Century Gothic"/>
          <w:sz w:val="28"/>
          <w:szCs w:val="28"/>
        </w:rPr>
        <w:t>st</w:t>
      </w:r>
      <w:proofErr w:type="spellEnd"/>
      <w:r w:rsidRPr="005C5877">
        <w:rPr>
          <w:rFonts w:ascii="Century Gothic" w:hAnsi="Century Gothic"/>
          <w:sz w:val="28"/>
          <w:szCs w:val="28"/>
        </w:rPr>
        <w:t xml:space="preserve">, </w:t>
      </w:r>
      <w:proofErr w:type="spellStart"/>
      <w:r w:rsidRPr="005C5877">
        <w:rPr>
          <w:rFonts w:ascii="Century Gothic" w:hAnsi="Century Gothic"/>
          <w:sz w:val="28"/>
          <w:szCs w:val="28"/>
        </w:rPr>
        <w:t>ch</w:t>
      </w:r>
      <w:proofErr w:type="spellEnd"/>
      <w:r w:rsidRPr="005C5877">
        <w:rPr>
          <w:rFonts w:ascii="Century Gothic" w:hAnsi="Century Gothic"/>
          <w:sz w:val="28"/>
          <w:szCs w:val="28"/>
        </w:rPr>
        <w:t>).</w:t>
      </w:r>
    </w:p>
    <w:p w:rsidR="00610880" w:rsidRPr="00610880" w:rsidRDefault="00D958E6" w:rsidP="00610880">
      <w:pPr>
        <w:spacing w:after="240"/>
        <w:rPr>
          <w:rFonts w:ascii="Times New Roman" w:eastAsia="Times New Roman" w:hAnsi="Times New Roman" w:cs="Times New Roman"/>
        </w:rPr>
      </w:pPr>
    </w:p>
    <w:p w:rsidR="00610880" w:rsidRPr="00610880" w:rsidRDefault="00D958E6" w:rsidP="00610880">
      <w:pPr>
        <w:jc w:val="center"/>
        <w:rPr>
          <w:rFonts w:ascii="Times New Roman" w:eastAsia="Times New Roman" w:hAnsi="Times New Roman" w:cs="Times New Roman"/>
        </w:rPr>
      </w:pPr>
      <w:r w:rsidRPr="00610880">
        <w:rPr>
          <w:rFonts w:ascii="Century Gothic" w:eastAsia="Times New Roman" w:hAnsi="Century Gothic" w:cs="Times New Roman"/>
          <w:b/>
          <w:bCs/>
          <w:color w:val="000000"/>
          <w:sz w:val="28"/>
          <w:szCs w:val="28"/>
        </w:rPr>
        <w:t>Upcoming Events:</w:t>
      </w:r>
    </w:p>
    <w:p w:rsidR="00610880" w:rsidRPr="00610880" w:rsidRDefault="00D958E6" w:rsidP="00610880">
      <w:pPr>
        <w:shd w:val="clear" w:color="auto" w:fill="FFFFFF"/>
        <w:jc w:val="center"/>
        <w:rPr>
          <w:rFonts w:ascii="Times New Roman" w:eastAsia="Times New Roman" w:hAnsi="Times New Roman" w:cs="Times New Roman"/>
        </w:rPr>
      </w:pPr>
      <w:r w:rsidRPr="00610880">
        <w:rPr>
          <w:rFonts w:ascii="Times New Roman" w:eastAsia="Times New Roman" w:hAnsi="Times New Roman" w:cs="Times New Roman"/>
        </w:rPr>
        <w:t> </w:t>
      </w:r>
    </w:p>
    <w:p w:rsidR="00610880" w:rsidRDefault="00D958E6" w:rsidP="00610880">
      <w:pPr>
        <w:shd w:val="clear" w:color="auto" w:fill="FFFFFF"/>
        <w:jc w:val="center"/>
        <w:rPr>
          <w:rFonts w:ascii="Century Gothic" w:eastAsia="Times New Roman" w:hAnsi="Century Gothic" w:cs="Times New Roman"/>
          <w:color w:val="000000"/>
          <w:sz w:val="28"/>
          <w:szCs w:val="28"/>
        </w:rPr>
      </w:pPr>
      <w:r w:rsidRPr="00610880">
        <w:rPr>
          <w:rFonts w:ascii="Century Gothic" w:eastAsia="Times New Roman" w:hAnsi="Century Gothic" w:cs="Times New Roman"/>
          <w:b/>
          <w:bCs/>
          <w:color w:val="000000"/>
          <w:sz w:val="28"/>
          <w:szCs w:val="28"/>
        </w:rPr>
        <w:t>October 28</w:t>
      </w:r>
      <w:r w:rsidRPr="00610880">
        <w:rPr>
          <w:rFonts w:ascii="Century Gothic" w:eastAsia="Times New Roman" w:hAnsi="Century Gothic" w:cs="Times New Roman"/>
          <w:b/>
          <w:bCs/>
          <w:color w:val="000000"/>
          <w:sz w:val="17"/>
          <w:szCs w:val="17"/>
          <w:vertAlign w:val="superscript"/>
        </w:rPr>
        <w:t>th</w:t>
      </w:r>
      <w:r w:rsidRPr="00610880">
        <w:rPr>
          <w:rFonts w:ascii="Century Gothic" w:eastAsia="Times New Roman" w:hAnsi="Century Gothic" w:cs="Times New Roman"/>
          <w:b/>
          <w:bCs/>
          <w:color w:val="000000"/>
          <w:sz w:val="28"/>
          <w:szCs w:val="28"/>
        </w:rPr>
        <w:t>-30</w:t>
      </w:r>
      <w:r w:rsidRPr="00610880">
        <w:rPr>
          <w:rFonts w:ascii="Century Gothic" w:eastAsia="Times New Roman" w:hAnsi="Century Gothic" w:cs="Times New Roman"/>
          <w:b/>
          <w:bCs/>
          <w:color w:val="000000"/>
          <w:sz w:val="17"/>
          <w:szCs w:val="17"/>
          <w:vertAlign w:val="superscript"/>
        </w:rPr>
        <w:t>th</w:t>
      </w:r>
      <w:r w:rsidRPr="00610880">
        <w:rPr>
          <w:rFonts w:ascii="Century Gothic" w:eastAsia="Times New Roman" w:hAnsi="Century Gothic" w:cs="Times New Roman"/>
          <w:b/>
          <w:bCs/>
          <w:color w:val="000000"/>
          <w:sz w:val="28"/>
          <w:szCs w:val="28"/>
        </w:rPr>
        <w:t>- Red Ribbon Week</w:t>
      </w:r>
      <w:r w:rsidRPr="00610880">
        <w:rPr>
          <w:rFonts w:ascii="Century Gothic" w:eastAsia="Times New Roman" w:hAnsi="Century Gothic" w:cs="Times New Roman"/>
          <w:color w:val="000000"/>
          <w:sz w:val="28"/>
          <w:szCs w:val="28"/>
        </w:rPr>
        <w:t xml:space="preserve"> </w:t>
      </w:r>
    </w:p>
    <w:p w:rsidR="00E43822" w:rsidRPr="00E43822" w:rsidRDefault="00E43822" w:rsidP="00D80CD5">
      <w:pPr>
        <w:ind w:left="2790" w:hanging="2790"/>
        <w:rPr>
          <w:rFonts w:ascii="Century Gothic" w:hAnsi="Century Gothic" w:cs="Times New Roman"/>
          <w:sz w:val="28"/>
          <w:szCs w:val="28"/>
        </w:rPr>
      </w:pPr>
      <w:r w:rsidRPr="00E43822">
        <w:rPr>
          <w:rFonts w:ascii="Century Gothic" w:hAnsi="Century Gothic" w:cs="Times New Roman"/>
          <w:b/>
          <w:sz w:val="28"/>
          <w:szCs w:val="28"/>
          <w:u w:val="single"/>
        </w:rPr>
        <w:t>Monday, October 26-</w:t>
      </w:r>
      <w:r w:rsidRPr="00E43822">
        <w:rPr>
          <w:rFonts w:ascii="Century Gothic" w:hAnsi="Century Gothic" w:cs="Times New Roman"/>
          <w:sz w:val="28"/>
          <w:szCs w:val="28"/>
        </w:rPr>
        <w:t xml:space="preserve"> “Team up against Drugs!”  Wear your favorit</w:t>
      </w:r>
      <w:r w:rsidR="00D80CD5">
        <w:rPr>
          <w:rFonts w:ascii="Century Gothic" w:hAnsi="Century Gothic" w:cs="Times New Roman"/>
          <w:sz w:val="28"/>
          <w:szCs w:val="28"/>
        </w:rPr>
        <w:t xml:space="preserve">e    </w:t>
      </w:r>
      <w:r w:rsidRPr="00E43822">
        <w:rPr>
          <w:rFonts w:ascii="Century Gothic" w:hAnsi="Century Gothic" w:cs="Times New Roman"/>
          <w:sz w:val="28"/>
          <w:szCs w:val="28"/>
        </w:rPr>
        <w:t>team/school colors or shirt.</w:t>
      </w:r>
    </w:p>
    <w:p w:rsidR="00E43822" w:rsidRPr="00E43822" w:rsidRDefault="00E43822" w:rsidP="00D80CD5">
      <w:pPr>
        <w:ind w:left="2790" w:hanging="2790"/>
        <w:rPr>
          <w:rFonts w:ascii="Century Gothic" w:hAnsi="Century Gothic" w:cs="Times New Roman"/>
          <w:sz w:val="28"/>
          <w:szCs w:val="28"/>
        </w:rPr>
      </w:pPr>
      <w:r w:rsidRPr="00E43822">
        <w:rPr>
          <w:rFonts w:ascii="Century Gothic" w:hAnsi="Century Gothic" w:cs="Times New Roman"/>
          <w:b/>
          <w:sz w:val="28"/>
          <w:szCs w:val="28"/>
          <w:u w:val="single"/>
        </w:rPr>
        <w:t>Tuesday, October 27-</w:t>
      </w:r>
      <w:r w:rsidRPr="00E43822">
        <w:rPr>
          <w:rFonts w:ascii="Century Gothic" w:hAnsi="Century Gothic" w:cs="Times New Roman"/>
          <w:sz w:val="28"/>
          <w:szCs w:val="28"/>
        </w:rPr>
        <w:t xml:space="preserve"> “Don’t Get Tied Up in Drugs!” Wear neckties, hair ties, tie dye shirts, or just tie your shoes.</w:t>
      </w:r>
    </w:p>
    <w:p w:rsidR="00E43822" w:rsidRPr="00E43822" w:rsidRDefault="00E43822" w:rsidP="00D80CD5">
      <w:pPr>
        <w:rPr>
          <w:rFonts w:ascii="Century Gothic" w:hAnsi="Century Gothic" w:cs="Times New Roman"/>
          <w:sz w:val="28"/>
          <w:szCs w:val="28"/>
        </w:rPr>
      </w:pPr>
      <w:r w:rsidRPr="00E43822">
        <w:rPr>
          <w:rFonts w:ascii="Century Gothic" w:hAnsi="Century Gothic" w:cs="Times New Roman"/>
          <w:b/>
          <w:sz w:val="28"/>
          <w:szCs w:val="28"/>
          <w:u w:val="single"/>
        </w:rPr>
        <w:t>Wednesday, October 28</w:t>
      </w:r>
      <w:r w:rsidRPr="00E43822">
        <w:rPr>
          <w:rFonts w:ascii="Century Gothic" w:hAnsi="Century Gothic" w:cs="Times New Roman"/>
          <w:sz w:val="28"/>
          <w:szCs w:val="28"/>
          <w:u w:val="single"/>
        </w:rPr>
        <w:t>-</w:t>
      </w:r>
      <w:r w:rsidRPr="00E43822">
        <w:rPr>
          <w:rFonts w:ascii="Century Gothic" w:hAnsi="Century Gothic" w:cs="Times New Roman"/>
          <w:sz w:val="28"/>
          <w:szCs w:val="28"/>
        </w:rPr>
        <w:t xml:space="preserve"> “RED-y to Live a Drug Free Life!” Wear red.</w:t>
      </w:r>
    </w:p>
    <w:p w:rsidR="00E43822" w:rsidRPr="00E43822" w:rsidRDefault="00E43822" w:rsidP="00D80CD5">
      <w:pPr>
        <w:ind w:left="2970" w:hanging="2970"/>
        <w:rPr>
          <w:rFonts w:ascii="Century Gothic" w:hAnsi="Century Gothic" w:cs="Times New Roman"/>
          <w:sz w:val="28"/>
          <w:szCs w:val="28"/>
        </w:rPr>
      </w:pPr>
      <w:r w:rsidRPr="00E43822">
        <w:rPr>
          <w:rFonts w:ascii="Century Gothic" w:hAnsi="Century Gothic" w:cs="Times New Roman"/>
          <w:b/>
          <w:sz w:val="28"/>
          <w:szCs w:val="28"/>
          <w:u w:val="single"/>
        </w:rPr>
        <w:t>Thursday, October 29-</w:t>
      </w:r>
      <w:r w:rsidRPr="00E43822">
        <w:rPr>
          <w:rFonts w:ascii="Century Gothic" w:hAnsi="Century Gothic" w:cs="Times New Roman"/>
          <w:sz w:val="28"/>
          <w:szCs w:val="28"/>
        </w:rPr>
        <w:t xml:space="preserve"> “From Head to Toe, I’m Drug Free!”  Wear tacky clothing, crazy socks or have crazy hair.</w:t>
      </w:r>
    </w:p>
    <w:p w:rsidR="00E43822" w:rsidRPr="00E43822" w:rsidRDefault="00E43822" w:rsidP="00D80CD5">
      <w:pPr>
        <w:ind w:left="2970" w:hanging="2970"/>
        <w:rPr>
          <w:rFonts w:ascii="Century Gothic" w:hAnsi="Century Gothic" w:cs="Times New Roman"/>
          <w:sz w:val="28"/>
          <w:szCs w:val="28"/>
        </w:rPr>
      </w:pPr>
      <w:r w:rsidRPr="00E43822">
        <w:rPr>
          <w:rFonts w:ascii="Century Gothic" w:hAnsi="Century Gothic" w:cs="Times New Roman"/>
          <w:b/>
          <w:sz w:val="28"/>
          <w:szCs w:val="28"/>
          <w:u w:val="single"/>
        </w:rPr>
        <w:t>Friday, October 30</w:t>
      </w:r>
      <w:r w:rsidRPr="00E43822">
        <w:rPr>
          <w:rFonts w:ascii="Century Gothic" w:hAnsi="Century Gothic" w:cs="Times New Roman"/>
          <w:sz w:val="28"/>
          <w:szCs w:val="28"/>
          <w:u w:val="single"/>
        </w:rPr>
        <w:t>-</w:t>
      </w:r>
      <w:r w:rsidRPr="00E43822">
        <w:rPr>
          <w:rFonts w:ascii="Century Gothic" w:hAnsi="Century Gothic" w:cs="Times New Roman"/>
          <w:sz w:val="28"/>
          <w:szCs w:val="28"/>
        </w:rPr>
        <w:t xml:space="preserve"> “Say BOO to Drugs!”  Wear your costumes for fall fun day.</w:t>
      </w:r>
    </w:p>
    <w:p w:rsidR="00610880" w:rsidRPr="00610880" w:rsidRDefault="00D958E6" w:rsidP="00D80CD5">
      <w:pPr>
        <w:shd w:val="clear" w:color="auto" w:fill="FFFFFF"/>
        <w:rPr>
          <w:rFonts w:ascii="Times New Roman" w:eastAsia="Times New Roman" w:hAnsi="Times New Roman" w:cs="Times New Roman"/>
        </w:rPr>
      </w:pPr>
      <w:r w:rsidRPr="00610880">
        <w:rPr>
          <w:rFonts w:ascii="Times New Roman" w:eastAsia="Times New Roman" w:hAnsi="Times New Roman" w:cs="Times New Roman"/>
        </w:rPr>
        <w:t> </w:t>
      </w:r>
    </w:p>
    <w:p w:rsidR="00610880" w:rsidRPr="00610880" w:rsidRDefault="00D958E6" w:rsidP="00610880">
      <w:pPr>
        <w:shd w:val="clear" w:color="auto" w:fill="FFFFFF"/>
        <w:jc w:val="center"/>
        <w:rPr>
          <w:rFonts w:ascii="Times New Roman" w:eastAsia="Times New Roman" w:hAnsi="Times New Roman" w:cs="Times New Roman"/>
        </w:rPr>
      </w:pPr>
      <w:r w:rsidRPr="00610880">
        <w:rPr>
          <w:rFonts w:ascii="Century Gothic" w:eastAsia="Times New Roman" w:hAnsi="Century Gothic" w:cs="Times New Roman"/>
          <w:b/>
          <w:bCs/>
          <w:color w:val="000000"/>
          <w:sz w:val="28"/>
          <w:szCs w:val="28"/>
        </w:rPr>
        <w:t>October 28</w:t>
      </w:r>
      <w:r w:rsidRPr="00610880">
        <w:rPr>
          <w:rFonts w:ascii="Century Gothic" w:eastAsia="Times New Roman" w:hAnsi="Century Gothic" w:cs="Times New Roman"/>
          <w:b/>
          <w:bCs/>
          <w:color w:val="000000"/>
          <w:sz w:val="17"/>
          <w:szCs w:val="17"/>
          <w:vertAlign w:val="superscript"/>
        </w:rPr>
        <w:t>th</w:t>
      </w:r>
      <w:r w:rsidRPr="00610880">
        <w:rPr>
          <w:rFonts w:ascii="Century Gothic" w:eastAsia="Times New Roman" w:hAnsi="Century Gothic" w:cs="Times New Roman"/>
          <w:b/>
          <w:bCs/>
          <w:color w:val="000000"/>
          <w:sz w:val="28"/>
          <w:szCs w:val="28"/>
        </w:rPr>
        <w:t>-Fall Picture Make-up Day</w:t>
      </w:r>
    </w:p>
    <w:p w:rsidR="00E304B4" w:rsidRDefault="00D958E6"/>
    <w:sectPr w:rsidR="00E304B4" w:rsidSect="00771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DF7"/>
    <w:multiLevelType w:val="hybridMultilevel"/>
    <w:tmpl w:val="00A40E72"/>
    <w:lvl w:ilvl="0" w:tplc="7F069E44">
      <w:start w:val="1"/>
      <w:numFmt w:val="decimal"/>
      <w:lvlText w:val="%1."/>
      <w:lvlJc w:val="left"/>
      <w:pPr>
        <w:ind w:left="720" w:hanging="360"/>
      </w:pPr>
    </w:lvl>
    <w:lvl w:ilvl="1" w:tplc="457899FC">
      <w:start w:val="1"/>
      <w:numFmt w:val="decimal"/>
      <w:lvlText w:val="%2."/>
      <w:lvlJc w:val="left"/>
      <w:pPr>
        <w:ind w:left="1440" w:hanging="1080"/>
      </w:pPr>
    </w:lvl>
    <w:lvl w:ilvl="2" w:tplc="DD640532">
      <w:start w:val="1"/>
      <w:numFmt w:val="decimal"/>
      <w:lvlText w:val="%3."/>
      <w:lvlJc w:val="left"/>
      <w:pPr>
        <w:ind w:left="2160" w:hanging="1980"/>
      </w:pPr>
    </w:lvl>
    <w:lvl w:ilvl="3" w:tplc="9EBACF34">
      <w:start w:val="1"/>
      <w:numFmt w:val="decimal"/>
      <w:lvlText w:val="%4."/>
      <w:lvlJc w:val="left"/>
      <w:pPr>
        <w:ind w:left="2880" w:hanging="2520"/>
      </w:pPr>
    </w:lvl>
    <w:lvl w:ilvl="4" w:tplc="A460899E">
      <w:start w:val="1"/>
      <w:numFmt w:val="decimal"/>
      <w:lvlText w:val="%5."/>
      <w:lvlJc w:val="left"/>
      <w:pPr>
        <w:ind w:left="3600" w:hanging="3240"/>
      </w:pPr>
    </w:lvl>
    <w:lvl w:ilvl="5" w:tplc="056A3034">
      <w:start w:val="1"/>
      <w:numFmt w:val="decimal"/>
      <w:lvlText w:val="%6."/>
      <w:lvlJc w:val="left"/>
      <w:pPr>
        <w:ind w:left="4320" w:hanging="4140"/>
      </w:pPr>
    </w:lvl>
    <w:lvl w:ilvl="6" w:tplc="A1E44ACC">
      <w:start w:val="1"/>
      <w:numFmt w:val="decimal"/>
      <w:lvlText w:val="%7."/>
      <w:lvlJc w:val="left"/>
      <w:pPr>
        <w:ind w:left="5040" w:hanging="4680"/>
      </w:pPr>
    </w:lvl>
    <w:lvl w:ilvl="7" w:tplc="ED406B72">
      <w:start w:val="1"/>
      <w:numFmt w:val="decimal"/>
      <w:lvlText w:val="%8."/>
      <w:lvlJc w:val="left"/>
      <w:pPr>
        <w:ind w:left="5760" w:hanging="5400"/>
      </w:pPr>
    </w:lvl>
    <w:lvl w:ilvl="8" w:tplc="924E57CE">
      <w:start w:val="1"/>
      <w:numFmt w:val="decimal"/>
      <w:lvlText w:val="%9."/>
      <w:lvlJc w:val="left"/>
      <w:pPr>
        <w:ind w:left="6480" w:hanging="6300"/>
      </w:pPr>
    </w:lvl>
  </w:abstractNum>
  <w:abstractNum w:abstractNumId="1" w15:restartNumberingAfterBreak="0">
    <w:nsid w:val="09A8237F"/>
    <w:multiLevelType w:val="hybridMultilevel"/>
    <w:tmpl w:val="A7367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78518B"/>
    <w:multiLevelType w:val="hybridMultilevel"/>
    <w:tmpl w:val="ECFAE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F579B"/>
    <w:multiLevelType w:val="hybridMultilevel"/>
    <w:tmpl w:val="4C40A95C"/>
    <w:lvl w:ilvl="0" w:tplc="9B2EDABA">
      <w:start w:val="1"/>
      <w:numFmt w:val="bullet"/>
      <w:lvlText w:val=""/>
      <w:lvlJc w:val="left"/>
      <w:pPr>
        <w:tabs>
          <w:tab w:val="num" w:pos="720"/>
        </w:tabs>
        <w:ind w:left="720" w:hanging="360"/>
      </w:pPr>
      <w:rPr>
        <w:rFonts w:ascii="Symbol" w:hAnsi="Symbol" w:hint="default"/>
        <w:sz w:val="20"/>
      </w:rPr>
    </w:lvl>
    <w:lvl w:ilvl="1" w:tplc="A942D404" w:tentative="1">
      <w:start w:val="1"/>
      <w:numFmt w:val="bullet"/>
      <w:lvlText w:val="o"/>
      <w:lvlJc w:val="left"/>
      <w:pPr>
        <w:tabs>
          <w:tab w:val="num" w:pos="1440"/>
        </w:tabs>
        <w:ind w:left="1440" w:hanging="360"/>
      </w:pPr>
      <w:rPr>
        <w:rFonts w:ascii="Courier New" w:hAnsi="Courier New" w:hint="default"/>
        <w:sz w:val="20"/>
      </w:rPr>
    </w:lvl>
    <w:lvl w:ilvl="2" w:tplc="4080FC20" w:tentative="1">
      <w:start w:val="1"/>
      <w:numFmt w:val="bullet"/>
      <w:lvlText w:val=""/>
      <w:lvlJc w:val="left"/>
      <w:pPr>
        <w:tabs>
          <w:tab w:val="num" w:pos="2160"/>
        </w:tabs>
        <w:ind w:left="2160" w:hanging="360"/>
      </w:pPr>
      <w:rPr>
        <w:rFonts w:ascii="Wingdings" w:hAnsi="Wingdings" w:hint="default"/>
        <w:sz w:val="20"/>
      </w:rPr>
    </w:lvl>
    <w:lvl w:ilvl="3" w:tplc="EEB433DA" w:tentative="1">
      <w:start w:val="1"/>
      <w:numFmt w:val="bullet"/>
      <w:lvlText w:val=""/>
      <w:lvlJc w:val="left"/>
      <w:pPr>
        <w:tabs>
          <w:tab w:val="num" w:pos="2880"/>
        </w:tabs>
        <w:ind w:left="2880" w:hanging="360"/>
      </w:pPr>
      <w:rPr>
        <w:rFonts w:ascii="Wingdings" w:hAnsi="Wingdings" w:hint="default"/>
        <w:sz w:val="20"/>
      </w:rPr>
    </w:lvl>
    <w:lvl w:ilvl="4" w:tplc="B56ED61E" w:tentative="1">
      <w:start w:val="1"/>
      <w:numFmt w:val="bullet"/>
      <w:lvlText w:val=""/>
      <w:lvlJc w:val="left"/>
      <w:pPr>
        <w:tabs>
          <w:tab w:val="num" w:pos="3600"/>
        </w:tabs>
        <w:ind w:left="3600" w:hanging="360"/>
      </w:pPr>
      <w:rPr>
        <w:rFonts w:ascii="Wingdings" w:hAnsi="Wingdings" w:hint="default"/>
        <w:sz w:val="20"/>
      </w:rPr>
    </w:lvl>
    <w:lvl w:ilvl="5" w:tplc="F0407264" w:tentative="1">
      <w:start w:val="1"/>
      <w:numFmt w:val="bullet"/>
      <w:lvlText w:val=""/>
      <w:lvlJc w:val="left"/>
      <w:pPr>
        <w:tabs>
          <w:tab w:val="num" w:pos="4320"/>
        </w:tabs>
        <w:ind w:left="4320" w:hanging="360"/>
      </w:pPr>
      <w:rPr>
        <w:rFonts w:ascii="Wingdings" w:hAnsi="Wingdings" w:hint="default"/>
        <w:sz w:val="20"/>
      </w:rPr>
    </w:lvl>
    <w:lvl w:ilvl="6" w:tplc="C868F934" w:tentative="1">
      <w:start w:val="1"/>
      <w:numFmt w:val="bullet"/>
      <w:lvlText w:val=""/>
      <w:lvlJc w:val="left"/>
      <w:pPr>
        <w:tabs>
          <w:tab w:val="num" w:pos="5040"/>
        </w:tabs>
        <w:ind w:left="5040" w:hanging="360"/>
      </w:pPr>
      <w:rPr>
        <w:rFonts w:ascii="Wingdings" w:hAnsi="Wingdings" w:hint="default"/>
        <w:sz w:val="20"/>
      </w:rPr>
    </w:lvl>
    <w:lvl w:ilvl="7" w:tplc="FB2A40BC" w:tentative="1">
      <w:start w:val="1"/>
      <w:numFmt w:val="bullet"/>
      <w:lvlText w:val=""/>
      <w:lvlJc w:val="left"/>
      <w:pPr>
        <w:tabs>
          <w:tab w:val="num" w:pos="5760"/>
        </w:tabs>
        <w:ind w:left="5760" w:hanging="360"/>
      </w:pPr>
      <w:rPr>
        <w:rFonts w:ascii="Wingdings" w:hAnsi="Wingdings" w:hint="default"/>
        <w:sz w:val="20"/>
      </w:rPr>
    </w:lvl>
    <w:lvl w:ilvl="8" w:tplc="CC86C85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47CA1"/>
    <w:multiLevelType w:val="hybridMultilevel"/>
    <w:tmpl w:val="E7DA4766"/>
    <w:lvl w:ilvl="0" w:tplc="2A00BC64">
      <w:start w:val="1"/>
      <w:numFmt w:val="bullet"/>
      <w:lvlText w:val=""/>
      <w:lvlJc w:val="left"/>
      <w:pPr>
        <w:tabs>
          <w:tab w:val="num" w:pos="720"/>
        </w:tabs>
        <w:ind w:left="720" w:hanging="360"/>
      </w:pPr>
      <w:rPr>
        <w:rFonts w:ascii="Symbol" w:hAnsi="Symbol" w:hint="default"/>
        <w:sz w:val="20"/>
      </w:rPr>
    </w:lvl>
    <w:lvl w:ilvl="1" w:tplc="E5DCAAAA" w:tentative="1">
      <w:start w:val="1"/>
      <w:numFmt w:val="bullet"/>
      <w:lvlText w:val="o"/>
      <w:lvlJc w:val="left"/>
      <w:pPr>
        <w:tabs>
          <w:tab w:val="num" w:pos="1440"/>
        </w:tabs>
        <w:ind w:left="1440" w:hanging="360"/>
      </w:pPr>
      <w:rPr>
        <w:rFonts w:ascii="Courier New" w:hAnsi="Courier New" w:hint="default"/>
        <w:sz w:val="20"/>
      </w:rPr>
    </w:lvl>
    <w:lvl w:ilvl="2" w:tplc="CEA044B2" w:tentative="1">
      <w:start w:val="1"/>
      <w:numFmt w:val="bullet"/>
      <w:lvlText w:val=""/>
      <w:lvlJc w:val="left"/>
      <w:pPr>
        <w:tabs>
          <w:tab w:val="num" w:pos="2160"/>
        </w:tabs>
        <w:ind w:left="2160" w:hanging="360"/>
      </w:pPr>
      <w:rPr>
        <w:rFonts w:ascii="Wingdings" w:hAnsi="Wingdings" w:hint="default"/>
        <w:sz w:val="20"/>
      </w:rPr>
    </w:lvl>
    <w:lvl w:ilvl="3" w:tplc="F5D2259A" w:tentative="1">
      <w:start w:val="1"/>
      <w:numFmt w:val="bullet"/>
      <w:lvlText w:val=""/>
      <w:lvlJc w:val="left"/>
      <w:pPr>
        <w:tabs>
          <w:tab w:val="num" w:pos="2880"/>
        </w:tabs>
        <w:ind w:left="2880" w:hanging="360"/>
      </w:pPr>
      <w:rPr>
        <w:rFonts w:ascii="Wingdings" w:hAnsi="Wingdings" w:hint="default"/>
        <w:sz w:val="20"/>
      </w:rPr>
    </w:lvl>
    <w:lvl w:ilvl="4" w:tplc="0930E1D8" w:tentative="1">
      <w:start w:val="1"/>
      <w:numFmt w:val="bullet"/>
      <w:lvlText w:val=""/>
      <w:lvlJc w:val="left"/>
      <w:pPr>
        <w:tabs>
          <w:tab w:val="num" w:pos="3600"/>
        </w:tabs>
        <w:ind w:left="3600" w:hanging="360"/>
      </w:pPr>
      <w:rPr>
        <w:rFonts w:ascii="Wingdings" w:hAnsi="Wingdings" w:hint="default"/>
        <w:sz w:val="20"/>
      </w:rPr>
    </w:lvl>
    <w:lvl w:ilvl="5" w:tplc="9EF0E268" w:tentative="1">
      <w:start w:val="1"/>
      <w:numFmt w:val="bullet"/>
      <w:lvlText w:val=""/>
      <w:lvlJc w:val="left"/>
      <w:pPr>
        <w:tabs>
          <w:tab w:val="num" w:pos="4320"/>
        </w:tabs>
        <w:ind w:left="4320" w:hanging="360"/>
      </w:pPr>
      <w:rPr>
        <w:rFonts w:ascii="Wingdings" w:hAnsi="Wingdings" w:hint="default"/>
        <w:sz w:val="20"/>
      </w:rPr>
    </w:lvl>
    <w:lvl w:ilvl="6" w:tplc="3690ACF0" w:tentative="1">
      <w:start w:val="1"/>
      <w:numFmt w:val="bullet"/>
      <w:lvlText w:val=""/>
      <w:lvlJc w:val="left"/>
      <w:pPr>
        <w:tabs>
          <w:tab w:val="num" w:pos="5040"/>
        </w:tabs>
        <w:ind w:left="5040" w:hanging="360"/>
      </w:pPr>
      <w:rPr>
        <w:rFonts w:ascii="Wingdings" w:hAnsi="Wingdings" w:hint="default"/>
        <w:sz w:val="20"/>
      </w:rPr>
    </w:lvl>
    <w:lvl w:ilvl="7" w:tplc="237A41A4" w:tentative="1">
      <w:start w:val="1"/>
      <w:numFmt w:val="bullet"/>
      <w:lvlText w:val=""/>
      <w:lvlJc w:val="left"/>
      <w:pPr>
        <w:tabs>
          <w:tab w:val="num" w:pos="5760"/>
        </w:tabs>
        <w:ind w:left="5760" w:hanging="360"/>
      </w:pPr>
      <w:rPr>
        <w:rFonts w:ascii="Wingdings" w:hAnsi="Wingdings" w:hint="default"/>
        <w:sz w:val="20"/>
      </w:rPr>
    </w:lvl>
    <w:lvl w:ilvl="8" w:tplc="8512976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C1CF1"/>
    <w:multiLevelType w:val="hybridMultilevel"/>
    <w:tmpl w:val="F858F35A"/>
    <w:lvl w:ilvl="0" w:tplc="8C64676A">
      <w:start w:val="1"/>
      <w:numFmt w:val="bullet"/>
      <w:lvlText w:val=""/>
      <w:lvlJc w:val="left"/>
      <w:pPr>
        <w:tabs>
          <w:tab w:val="num" w:pos="720"/>
        </w:tabs>
        <w:ind w:left="720" w:hanging="360"/>
      </w:pPr>
      <w:rPr>
        <w:rFonts w:ascii="Symbol" w:hAnsi="Symbol" w:hint="default"/>
        <w:sz w:val="20"/>
      </w:rPr>
    </w:lvl>
    <w:lvl w:ilvl="1" w:tplc="B51C95A4" w:tentative="1">
      <w:start w:val="1"/>
      <w:numFmt w:val="bullet"/>
      <w:lvlText w:val="o"/>
      <w:lvlJc w:val="left"/>
      <w:pPr>
        <w:tabs>
          <w:tab w:val="num" w:pos="1440"/>
        </w:tabs>
        <w:ind w:left="1440" w:hanging="360"/>
      </w:pPr>
      <w:rPr>
        <w:rFonts w:ascii="Courier New" w:hAnsi="Courier New" w:hint="default"/>
        <w:sz w:val="20"/>
      </w:rPr>
    </w:lvl>
    <w:lvl w:ilvl="2" w:tplc="2F3EBD00" w:tentative="1">
      <w:start w:val="1"/>
      <w:numFmt w:val="bullet"/>
      <w:lvlText w:val=""/>
      <w:lvlJc w:val="left"/>
      <w:pPr>
        <w:tabs>
          <w:tab w:val="num" w:pos="2160"/>
        </w:tabs>
        <w:ind w:left="2160" w:hanging="360"/>
      </w:pPr>
      <w:rPr>
        <w:rFonts w:ascii="Wingdings" w:hAnsi="Wingdings" w:hint="default"/>
        <w:sz w:val="20"/>
      </w:rPr>
    </w:lvl>
    <w:lvl w:ilvl="3" w:tplc="6336A620" w:tentative="1">
      <w:start w:val="1"/>
      <w:numFmt w:val="bullet"/>
      <w:lvlText w:val=""/>
      <w:lvlJc w:val="left"/>
      <w:pPr>
        <w:tabs>
          <w:tab w:val="num" w:pos="2880"/>
        </w:tabs>
        <w:ind w:left="2880" w:hanging="360"/>
      </w:pPr>
      <w:rPr>
        <w:rFonts w:ascii="Wingdings" w:hAnsi="Wingdings" w:hint="default"/>
        <w:sz w:val="20"/>
      </w:rPr>
    </w:lvl>
    <w:lvl w:ilvl="4" w:tplc="99D068B4" w:tentative="1">
      <w:start w:val="1"/>
      <w:numFmt w:val="bullet"/>
      <w:lvlText w:val=""/>
      <w:lvlJc w:val="left"/>
      <w:pPr>
        <w:tabs>
          <w:tab w:val="num" w:pos="3600"/>
        </w:tabs>
        <w:ind w:left="3600" w:hanging="360"/>
      </w:pPr>
      <w:rPr>
        <w:rFonts w:ascii="Wingdings" w:hAnsi="Wingdings" w:hint="default"/>
        <w:sz w:val="20"/>
      </w:rPr>
    </w:lvl>
    <w:lvl w:ilvl="5" w:tplc="5BE60968" w:tentative="1">
      <w:start w:val="1"/>
      <w:numFmt w:val="bullet"/>
      <w:lvlText w:val=""/>
      <w:lvlJc w:val="left"/>
      <w:pPr>
        <w:tabs>
          <w:tab w:val="num" w:pos="4320"/>
        </w:tabs>
        <w:ind w:left="4320" w:hanging="360"/>
      </w:pPr>
      <w:rPr>
        <w:rFonts w:ascii="Wingdings" w:hAnsi="Wingdings" w:hint="default"/>
        <w:sz w:val="20"/>
      </w:rPr>
    </w:lvl>
    <w:lvl w:ilvl="6" w:tplc="5F187274" w:tentative="1">
      <w:start w:val="1"/>
      <w:numFmt w:val="bullet"/>
      <w:lvlText w:val=""/>
      <w:lvlJc w:val="left"/>
      <w:pPr>
        <w:tabs>
          <w:tab w:val="num" w:pos="5040"/>
        </w:tabs>
        <w:ind w:left="5040" w:hanging="360"/>
      </w:pPr>
      <w:rPr>
        <w:rFonts w:ascii="Wingdings" w:hAnsi="Wingdings" w:hint="default"/>
        <w:sz w:val="20"/>
      </w:rPr>
    </w:lvl>
    <w:lvl w:ilvl="7" w:tplc="67165590" w:tentative="1">
      <w:start w:val="1"/>
      <w:numFmt w:val="bullet"/>
      <w:lvlText w:val=""/>
      <w:lvlJc w:val="left"/>
      <w:pPr>
        <w:tabs>
          <w:tab w:val="num" w:pos="5760"/>
        </w:tabs>
        <w:ind w:left="5760" w:hanging="360"/>
      </w:pPr>
      <w:rPr>
        <w:rFonts w:ascii="Wingdings" w:hAnsi="Wingdings" w:hint="default"/>
        <w:sz w:val="20"/>
      </w:rPr>
    </w:lvl>
    <w:lvl w:ilvl="8" w:tplc="0A8E5666"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D1"/>
    <w:rsid w:val="005C5877"/>
    <w:rsid w:val="00984523"/>
    <w:rsid w:val="00D614D1"/>
    <w:rsid w:val="00D7090B"/>
    <w:rsid w:val="00D80CD5"/>
    <w:rsid w:val="00D958E6"/>
    <w:rsid w:val="00E4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A3B7F"/>
  <w15:chartTrackingRefBased/>
  <w15:docId w15:val="{F7229BB0-1006-314E-B377-1A2D24BE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880"/>
    <w:pPr>
      <w:spacing w:before="100" w:beforeAutospacing="1" w:after="100" w:afterAutospacing="1"/>
    </w:pPr>
    <w:rPr>
      <w:rFonts w:ascii="Times New Roman" w:eastAsia="Times New Roman" w:hAnsi="Times New Roman" w:cs="Times New Roman"/>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2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Lucas</dc:creator>
  <cp:keywords/>
  <dc:description/>
  <cp:lastModifiedBy>Heather Lucas</cp:lastModifiedBy>
  <cp:revision>2</cp:revision>
  <dcterms:created xsi:type="dcterms:W3CDTF">2020-10-18T21:08:00Z</dcterms:created>
  <dcterms:modified xsi:type="dcterms:W3CDTF">2020-10-18T21:08:00Z</dcterms:modified>
</cp:coreProperties>
</file>