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B8" w:rsidRDefault="00B24955">
      <w:pPr>
        <w:spacing w:after="0" w:line="259" w:lineRule="auto"/>
        <w:ind w:left="22" w:right="1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F643B8" w:rsidRDefault="00B24955">
      <w:pPr>
        <w:spacing w:after="0" w:line="259" w:lineRule="auto"/>
        <w:ind w:left="22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F643B8" w:rsidRDefault="00B24955">
      <w:pPr>
        <w:spacing w:after="0" w:line="259" w:lineRule="auto"/>
        <w:ind w:left="22" w:right="1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F643B8" w:rsidRDefault="00B24955">
      <w:pPr>
        <w:spacing w:after="0" w:line="259" w:lineRule="auto"/>
        <w:ind w:left="22"/>
        <w:jc w:val="center"/>
      </w:pPr>
      <w:r>
        <w:rPr>
          <w:b/>
          <w:u w:val="single" w:color="000000"/>
        </w:rPr>
        <w:t>MARCH 3, 2010</w:t>
      </w:r>
      <w:r>
        <w:rPr>
          <w:b/>
        </w:rPr>
        <w:t xml:space="preserve"> </w:t>
      </w:r>
    </w:p>
    <w:p w:rsidR="00F643B8" w:rsidRDefault="00B24955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F643B8" w:rsidRDefault="00B24955">
      <w:pPr>
        <w:spacing w:after="0" w:line="259" w:lineRule="auto"/>
        <w:ind w:left="22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F643B8" w:rsidRDefault="00B24955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F643B8" w:rsidRDefault="00B24955">
      <w:pPr>
        <w:ind w:left="-5"/>
      </w:pPr>
      <w:r>
        <w:t xml:space="preserve">The Stony Creek Joint Unified School District Board of Education met in Regular Session on March 3, 2010 at Indian Valley Elementary School in Stonyford, California. </w:t>
      </w:r>
    </w:p>
    <w:p w:rsidR="00F643B8" w:rsidRDefault="00B24955">
      <w:pPr>
        <w:ind w:left="-5"/>
      </w:pPr>
      <w:r>
        <w:t xml:space="preserve">Chairperson Diana </w:t>
      </w:r>
      <w:proofErr w:type="spellStart"/>
      <w:r>
        <w:t>Corkill</w:t>
      </w:r>
      <w:proofErr w:type="spellEnd"/>
      <w:r>
        <w:t xml:space="preserve"> called the meeting to order at 4:00 pm. </w:t>
      </w:r>
    </w:p>
    <w:p w:rsidR="00F643B8" w:rsidRDefault="00B24955">
      <w:pPr>
        <w:ind w:left="-5"/>
      </w:pPr>
      <w:r>
        <w:t>Adjourned to Closed Se</w:t>
      </w:r>
      <w:r>
        <w:t xml:space="preserve">ssion at 4:05 pm </w:t>
      </w:r>
    </w:p>
    <w:p w:rsidR="00F643B8" w:rsidRDefault="00B24955">
      <w:pPr>
        <w:ind w:left="-5"/>
      </w:pPr>
      <w:r>
        <w:t xml:space="preserve">Reconvened to Open Session at 5:05 pm </w:t>
      </w:r>
    </w:p>
    <w:p w:rsidR="00F643B8" w:rsidRDefault="00B24955">
      <w:pPr>
        <w:ind w:left="-5"/>
      </w:pPr>
      <w:r>
        <w:t xml:space="preserve">A quorum was established with the following members of the board in attendance: </w:t>
      </w:r>
    </w:p>
    <w:p w:rsidR="00F643B8" w:rsidRDefault="00B24955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Germaine Burrows, Mary Carpenter and Mary </w:t>
      </w:r>
      <w:proofErr w:type="spellStart"/>
      <w:r>
        <w:t>Millsaps</w:t>
      </w:r>
      <w:proofErr w:type="spellEnd"/>
      <w:r>
        <w:t xml:space="preserve"> </w:t>
      </w:r>
    </w:p>
    <w:p w:rsidR="00F643B8" w:rsidRDefault="00B24955">
      <w:pPr>
        <w:ind w:left="-5"/>
      </w:pPr>
      <w:r>
        <w:t>Administrators present: John McIntosh a</w:t>
      </w:r>
      <w:r>
        <w:t xml:space="preserve">nd Holly McLaughlin </w:t>
      </w:r>
    </w:p>
    <w:p w:rsidR="00F643B8" w:rsidRDefault="00B24955">
      <w:pPr>
        <w:pStyle w:val="Heading1"/>
        <w:ind w:left="-5"/>
      </w:pPr>
      <w:r>
        <w:t>Pledge of Allegiance</w:t>
      </w:r>
      <w:r>
        <w:rPr>
          <w:u w:val="none"/>
        </w:rPr>
        <w:t xml:space="preserve"> </w:t>
      </w:r>
    </w:p>
    <w:p w:rsidR="00F643B8" w:rsidRDefault="00B24955">
      <w:pPr>
        <w:ind w:left="-5" w:right="2969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F643B8" w:rsidRDefault="00B24955">
      <w:pPr>
        <w:ind w:left="-5" w:right="3516"/>
      </w:pPr>
      <w:r>
        <w:t xml:space="preserve">Inter-district request 09-10-19 was approved. </w:t>
      </w:r>
      <w:r>
        <w:rPr>
          <w:i/>
        </w:rPr>
        <w:t xml:space="preserve"> </w:t>
      </w: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F643B8" w:rsidRDefault="00B24955">
      <w:pPr>
        <w:ind w:left="-5"/>
      </w:pPr>
      <w:r>
        <w:t xml:space="preserve">Cathy Whitney reported that CHP will be checking the bus loading zone at Elk Creek </w:t>
      </w:r>
    </w:p>
    <w:p w:rsidR="00F643B8" w:rsidRDefault="00B24955">
      <w:pPr>
        <w:ind w:left="-5"/>
      </w:pPr>
      <w:r>
        <w:t xml:space="preserve">Elementary periodically.  If anybody has any questions, they can call her.  Several of the FFA members spoke in favor of Mrs. Porto-Jones.  Jeanette </w:t>
      </w:r>
      <w:proofErr w:type="spellStart"/>
      <w:r>
        <w:t>Sturzen</w:t>
      </w:r>
      <w:proofErr w:type="spellEnd"/>
      <w:r>
        <w:t xml:space="preserve"> outlined the ed</w:t>
      </w:r>
      <w:r>
        <w:t xml:space="preserve">ucational requirements that agriculture classes meet. </w:t>
      </w:r>
    </w:p>
    <w:p w:rsidR="00F643B8" w:rsidRDefault="00B24955">
      <w:pPr>
        <w:pStyle w:val="Heading1"/>
        <w:ind w:left="705" w:right="6068" w:hanging="720"/>
      </w:pPr>
      <w:r>
        <w:t>Consent Calendar</w:t>
      </w:r>
      <w:r>
        <w:rPr>
          <w:u w:val="none"/>
        </w:rPr>
        <w:t xml:space="preserve"> Board Minutes </w:t>
      </w:r>
    </w:p>
    <w:p w:rsidR="00F643B8" w:rsidRDefault="00B24955">
      <w:pPr>
        <w:ind w:left="730"/>
      </w:pPr>
      <w:r>
        <w:t xml:space="preserve">The minutes for the Regular Board Meeting held on February 11, 2010 were approved as presented. </w:t>
      </w:r>
    </w:p>
    <w:p w:rsidR="00F643B8" w:rsidRDefault="00B24955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F643B8" w:rsidRDefault="00B24955">
      <w:pPr>
        <w:ind w:left="730"/>
      </w:pPr>
      <w:r>
        <w:t xml:space="preserve">Routine agenda items including budget transfers </w:t>
      </w:r>
    </w:p>
    <w:p w:rsidR="00F643B8" w:rsidRDefault="00B24955">
      <w:pPr>
        <w:spacing w:after="0" w:line="259" w:lineRule="auto"/>
        <w:ind w:left="730"/>
      </w:pPr>
      <w:r>
        <w:rPr>
          <w:b/>
        </w:rPr>
        <w:t>Cer</w:t>
      </w:r>
      <w:r>
        <w:rPr>
          <w:b/>
        </w:rPr>
        <w:t xml:space="preserve">tificated New Hires </w:t>
      </w:r>
    </w:p>
    <w:p w:rsidR="00F643B8" w:rsidRDefault="00B24955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F643B8" w:rsidRDefault="00B24955">
      <w:pPr>
        <w:pStyle w:val="Heading2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F643B8" w:rsidRDefault="00B24955">
      <w:pPr>
        <w:tabs>
          <w:tab w:val="center" w:pos="980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None </w:t>
      </w:r>
    </w:p>
    <w:p w:rsidR="00F643B8" w:rsidRDefault="00B24955">
      <w:pPr>
        <w:spacing w:after="12" w:line="249" w:lineRule="auto"/>
        <w:ind w:left="-5"/>
      </w:pPr>
      <w:r>
        <w:rPr>
          <w:b/>
          <w:i/>
        </w:rPr>
        <w:t xml:space="preserve">Mary Carpenter made a motion to approve all items on the Consent Calendar and it was seconded by Germaine Burrows.  The motion passed unanimously. </w:t>
      </w: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</w:p>
    <w:p w:rsidR="00F643B8" w:rsidRDefault="00B24955">
      <w:pPr>
        <w:ind w:left="-5"/>
      </w:pPr>
      <w:r>
        <w:t xml:space="preserve">A letter was presented </w:t>
      </w:r>
      <w:r>
        <w:t xml:space="preserve">to the Board from Meri Burt in support of the Ag program and Mrs. Porto-Jones.  A letter was presented from CSEA in response to some of the questions from the community. </w:t>
      </w:r>
    </w:p>
    <w:p w:rsidR="00F643B8" w:rsidRDefault="00B24955">
      <w:pPr>
        <w:pStyle w:val="Heading1"/>
        <w:ind w:left="-5"/>
      </w:pPr>
      <w:r>
        <w:t>Board Members/Superintendent/Student Representative Reports</w:t>
      </w:r>
      <w:r>
        <w:rPr>
          <w:u w:val="none"/>
        </w:rPr>
        <w:t xml:space="preserve"> </w:t>
      </w:r>
    </w:p>
    <w:p w:rsidR="00F643B8" w:rsidRDefault="00B24955">
      <w:pPr>
        <w:spacing w:after="0" w:line="259" w:lineRule="auto"/>
        <w:ind w:left="-5"/>
      </w:pPr>
      <w:r>
        <w:rPr>
          <w:b/>
        </w:rPr>
        <w:t xml:space="preserve">Board Member </w:t>
      </w:r>
    </w:p>
    <w:p w:rsidR="00F643B8" w:rsidRDefault="00B24955">
      <w:pPr>
        <w:ind w:left="-5"/>
      </w:pPr>
      <w:r>
        <w:t xml:space="preserve">None </w:t>
      </w:r>
    </w:p>
    <w:p w:rsidR="00F643B8" w:rsidRDefault="00B24955">
      <w:pPr>
        <w:pStyle w:val="Heading2"/>
        <w:ind w:left="-5"/>
      </w:pPr>
      <w:r>
        <w:t xml:space="preserve">Student Representative </w:t>
      </w:r>
    </w:p>
    <w:p w:rsidR="00F643B8" w:rsidRDefault="00B24955">
      <w:pPr>
        <w:ind w:left="-5"/>
      </w:pPr>
      <w:r>
        <w:t>Samantha Langford reported that the California High School Exit Exam will be given on March 16</w:t>
      </w:r>
      <w:r>
        <w:rPr>
          <w:vertAlign w:val="superscript"/>
        </w:rPr>
        <w:t>th</w:t>
      </w:r>
      <w:r>
        <w:t xml:space="preserve"> &amp; 17</w:t>
      </w:r>
      <w:r>
        <w:rPr>
          <w:vertAlign w:val="superscript"/>
        </w:rPr>
        <w:t>th</w:t>
      </w:r>
      <w:r>
        <w:t>.  FFA members will be attending the Arbuckle and Chico State Field Days and the Sectional Contest.  The baseball and softball te</w:t>
      </w:r>
      <w:r>
        <w:t xml:space="preserve">ams have started practicing.   </w:t>
      </w:r>
    </w:p>
    <w:p w:rsidR="00F643B8" w:rsidRDefault="00B24955">
      <w:pPr>
        <w:pStyle w:val="Heading2"/>
        <w:ind w:left="-5"/>
      </w:pPr>
      <w:r>
        <w:lastRenderedPageBreak/>
        <w:t xml:space="preserve">Superintendent/Administrators </w:t>
      </w:r>
    </w:p>
    <w:p w:rsidR="00F643B8" w:rsidRDefault="00B24955">
      <w:pPr>
        <w:ind w:left="-5"/>
      </w:pPr>
      <w:r>
        <w:t xml:space="preserve">Principal McLaughlin reported that there is now information on the district’s website regarding staff.  The newsletter will be mailed home Friday along with other letters. </w:t>
      </w:r>
    </w:p>
    <w:p w:rsidR="00F643B8" w:rsidRDefault="00B24955">
      <w:pPr>
        <w:spacing w:after="0" w:line="259" w:lineRule="auto"/>
        <w:ind w:left="0" w:firstLine="0"/>
      </w:pPr>
      <w:r>
        <w:t xml:space="preserve"> </w:t>
      </w:r>
    </w:p>
    <w:p w:rsidR="00F643B8" w:rsidRDefault="00B24955">
      <w:pPr>
        <w:spacing w:after="10" w:line="249" w:lineRule="auto"/>
        <w:ind w:left="-5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F643B8" w:rsidRDefault="00B24955">
      <w:pPr>
        <w:ind w:left="-5"/>
      </w:pPr>
      <w:r>
        <w:t>None</w:t>
      </w:r>
      <w:r>
        <w:rPr>
          <w:b/>
        </w:rPr>
        <w:t xml:space="preserve"> </w:t>
      </w:r>
    </w:p>
    <w:p w:rsidR="00F643B8" w:rsidRDefault="00B24955">
      <w:pPr>
        <w:pStyle w:val="Heading1"/>
        <w:ind w:left="-5"/>
      </w:pPr>
      <w:r>
        <w:t>New Business</w:t>
      </w:r>
      <w:r>
        <w:rPr>
          <w:u w:val="none"/>
        </w:rPr>
        <w:t xml:space="preserve"> </w:t>
      </w:r>
    </w:p>
    <w:p w:rsidR="00F643B8" w:rsidRDefault="00B24955">
      <w:pPr>
        <w:spacing w:after="12" w:line="249" w:lineRule="auto"/>
        <w:ind w:left="-5"/>
      </w:pPr>
      <w:r>
        <w:rPr>
          <w:b/>
          <w:i/>
        </w:rPr>
        <w:t xml:space="preserve">Germaine Burrows made a motion to move Item #5 to Item #1.  It was seconded by Mary </w:t>
      </w:r>
      <w:proofErr w:type="spellStart"/>
      <w:r>
        <w:rPr>
          <w:b/>
          <w:i/>
        </w:rPr>
        <w:t>Millsaps</w:t>
      </w:r>
      <w:proofErr w:type="spellEnd"/>
      <w:r>
        <w:rPr>
          <w:b/>
          <w:i/>
        </w:rPr>
        <w:t xml:space="preserve"> and the motion passed unanimously. </w:t>
      </w:r>
    </w:p>
    <w:p w:rsidR="00F643B8" w:rsidRDefault="00B24955">
      <w:pPr>
        <w:pStyle w:val="Heading2"/>
        <w:tabs>
          <w:tab w:val="center" w:pos="1807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Letter of Resignation </w:t>
      </w:r>
    </w:p>
    <w:p w:rsidR="00F643B8" w:rsidRDefault="00B24955">
      <w:pPr>
        <w:ind w:left="730"/>
      </w:pPr>
      <w:r>
        <w:t>Susan Polk made a motion to accept the letter of resignation/retirement from Brian C</w:t>
      </w:r>
      <w:r>
        <w:t xml:space="preserve">lose. It was seconded by Mary Carpenter and the motion passed unanimously.   </w:t>
      </w:r>
    </w:p>
    <w:p w:rsidR="00F643B8" w:rsidRDefault="00B24955">
      <w:pPr>
        <w:spacing w:after="0" w:line="259" w:lineRule="auto"/>
        <w:ind w:left="720" w:firstLine="0"/>
      </w:pPr>
      <w:r>
        <w:t xml:space="preserve"> </w:t>
      </w:r>
    </w:p>
    <w:p w:rsidR="00F643B8" w:rsidRDefault="00B24955">
      <w:pPr>
        <w:tabs>
          <w:tab w:val="center" w:pos="1743"/>
        </w:tabs>
        <w:spacing w:after="0" w:line="259" w:lineRule="auto"/>
        <w:ind w:left="-15" w:firstLine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Enrollment Reports </w:t>
      </w:r>
    </w:p>
    <w:p w:rsidR="00F643B8" w:rsidRDefault="00B24955">
      <w:pPr>
        <w:ind w:left="730"/>
      </w:pPr>
      <w:r>
        <w:t xml:space="preserve">Enrollment reports were presented for the schools in the district.   </w:t>
      </w:r>
    </w:p>
    <w:p w:rsidR="00F643B8" w:rsidRDefault="00B24955">
      <w:pPr>
        <w:spacing w:after="0" w:line="259" w:lineRule="auto"/>
        <w:ind w:left="0" w:firstLine="0"/>
      </w:pPr>
      <w:r>
        <w:t xml:space="preserve"> </w:t>
      </w:r>
    </w:p>
    <w:p w:rsidR="00F643B8" w:rsidRDefault="00B24955">
      <w:pPr>
        <w:pStyle w:val="Heading2"/>
        <w:tabs>
          <w:tab w:val="center" w:pos="2696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Glenn County Educators Hall of Fame </w:t>
      </w:r>
    </w:p>
    <w:p w:rsidR="00F643B8" w:rsidRDefault="00B24955">
      <w:pPr>
        <w:ind w:left="730"/>
      </w:pPr>
      <w:r>
        <w:t xml:space="preserve">Susan Polk made a motion to nominate Ron Reed as the District’s selection for the Glenn County Educators Hall of Fame.  It was seconded by Mary Carpenter and the motion passed unanimously. </w:t>
      </w:r>
    </w:p>
    <w:p w:rsidR="00F643B8" w:rsidRDefault="00B24955">
      <w:pPr>
        <w:spacing w:after="0" w:line="259" w:lineRule="auto"/>
        <w:ind w:left="0" w:firstLine="0"/>
      </w:pPr>
      <w:r>
        <w:t xml:space="preserve"> </w:t>
      </w:r>
    </w:p>
    <w:p w:rsidR="00F643B8" w:rsidRDefault="00B24955">
      <w:pPr>
        <w:pStyle w:val="Heading2"/>
        <w:tabs>
          <w:tab w:val="center" w:pos="1818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Reading Intervention </w:t>
      </w:r>
    </w:p>
    <w:p w:rsidR="00F643B8" w:rsidRDefault="00B24955">
      <w:pPr>
        <w:ind w:left="730"/>
      </w:pPr>
      <w:r>
        <w:t>Principal McLaughlin presented informa</w:t>
      </w:r>
      <w:r>
        <w:t xml:space="preserve">tion regarding the reading intervention program that will be used next year and that parent volunteers are always needed. Parent </w:t>
      </w:r>
      <w:proofErr w:type="spellStart"/>
      <w:r>
        <w:t>Chonne</w:t>
      </w:r>
      <w:proofErr w:type="spellEnd"/>
      <w:r>
        <w:t xml:space="preserve"> Murphy spoke in favor of keeping the current program. </w:t>
      </w:r>
    </w:p>
    <w:p w:rsidR="00F643B8" w:rsidRDefault="00B24955">
      <w:pPr>
        <w:spacing w:after="0" w:line="259" w:lineRule="auto"/>
        <w:ind w:left="0" w:firstLine="0"/>
      </w:pPr>
      <w:r>
        <w:t xml:space="preserve"> </w:t>
      </w:r>
    </w:p>
    <w:p w:rsidR="00F643B8" w:rsidRDefault="00B24955">
      <w:pPr>
        <w:pStyle w:val="Heading2"/>
        <w:tabs>
          <w:tab w:val="center" w:pos="2347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2010 Baseball/Softball Schedule </w:t>
      </w:r>
    </w:p>
    <w:p w:rsidR="00F643B8" w:rsidRDefault="00B24955">
      <w:pPr>
        <w:ind w:left="730"/>
      </w:pPr>
      <w:r>
        <w:t>Susan Polk made a motion t</w:t>
      </w:r>
      <w:r>
        <w:t xml:space="preserve">o approve the 2010 Baseball/Softball schedule.  It was seconded by Germaine Burrows and the motion passed unanimously. </w:t>
      </w:r>
    </w:p>
    <w:p w:rsidR="00F643B8" w:rsidRDefault="00B24955">
      <w:pPr>
        <w:spacing w:after="0" w:line="259" w:lineRule="auto"/>
        <w:ind w:left="0" w:firstLine="0"/>
      </w:pPr>
      <w:r>
        <w:t xml:space="preserve"> </w:t>
      </w:r>
    </w:p>
    <w:p w:rsidR="00F643B8" w:rsidRDefault="00B24955">
      <w:pPr>
        <w:pStyle w:val="Heading2"/>
        <w:tabs>
          <w:tab w:val="center" w:pos="1744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Parent Presentation </w:t>
      </w:r>
    </w:p>
    <w:p w:rsidR="00F643B8" w:rsidRDefault="00B24955">
      <w:pPr>
        <w:ind w:left="730"/>
      </w:pPr>
      <w:r>
        <w:t xml:space="preserve">Bernadette Francis and Talia Richardson read a list of questions that a community group had prepared.  The questions were discussed and answered.  There was input from the audience which consisted of teachers, parents, students and community members. </w:t>
      </w:r>
    </w:p>
    <w:p w:rsidR="00F643B8" w:rsidRDefault="00B24955">
      <w:pPr>
        <w:spacing w:after="0" w:line="259" w:lineRule="auto"/>
        <w:ind w:left="0" w:firstLine="0"/>
      </w:pPr>
      <w:r>
        <w:t xml:space="preserve"> </w:t>
      </w:r>
    </w:p>
    <w:p w:rsidR="00F643B8" w:rsidRDefault="00B24955">
      <w:pPr>
        <w:pStyle w:val="Heading2"/>
        <w:tabs>
          <w:tab w:val="center" w:pos="1657"/>
        </w:tabs>
        <w:ind w:left="-15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Budget Discussion </w:t>
      </w:r>
    </w:p>
    <w:p w:rsidR="00F643B8" w:rsidRDefault="00B24955">
      <w:pPr>
        <w:ind w:left="730"/>
      </w:pPr>
      <w:r>
        <w:t xml:space="preserve">This item was included in the discussion under Item 6.  There was a lot of discussion regarding the Ag Program with support for Mrs. Porto-Jones.  It was announced that the Resolution passed at the last meeting will stand. </w:t>
      </w:r>
      <w:r>
        <w:tab/>
        <w:t xml:space="preserve"> </w:t>
      </w:r>
    </w:p>
    <w:p w:rsidR="00F643B8" w:rsidRDefault="00B24955">
      <w:pPr>
        <w:spacing w:after="0" w:line="259" w:lineRule="auto"/>
        <w:ind w:left="0" w:firstLine="0"/>
      </w:pPr>
      <w:r>
        <w:t xml:space="preserve"> </w:t>
      </w:r>
    </w:p>
    <w:p w:rsidR="00F643B8" w:rsidRDefault="00B24955">
      <w:pPr>
        <w:spacing w:after="0" w:line="259" w:lineRule="auto"/>
        <w:ind w:left="720" w:firstLine="0"/>
      </w:pPr>
      <w:r>
        <w:t xml:space="preserve"> </w:t>
      </w:r>
    </w:p>
    <w:p w:rsidR="00F643B8" w:rsidRDefault="00B24955">
      <w:pPr>
        <w:pStyle w:val="Heading2"/>
        <w:ind w:left="-5"/>
      </w:pPr>
      <w:r>
        <w:t xml:space="preserve">ADJOURNMENT </w:t>
      </w:r>
    </w:p>
    <w:p w:rsidR="00F643B8" w:rsidRDefault="00B24955">
      <w:pPr>
        <w:ind w:left="-5"/>
      </w:pPr>
      <w:r>
        <w:t xml:space="preserve">Meeting was adjourned at 8:25 pm. </w:t>
      </w:r>
    </w:p>
    <w:p w:rsidR="00F643B8" w:rsidRDefault="00B24955">
      <w:pPr>
        <w:ind w:left="-5"/>
      </w:pPr>
      <w:r>
        <w:t xml:space="preserve">The next scheduled meeting will be held on Wednesday, March 31 at Elk Creek High School at 6:00 pm </w:t>
      </w:r>
    </w:p>
    <w:p w:rsidR="00F643B8" w:rsidRDefault="00B24955">
      <w:pPr>
        <w:spacing w:after="0" w:line="259" w:lineRule="auto"/>
        <w:ind w:left="0" w:firstLine="0"/>
      </w:pPr>
      <w:r>
        <w:rPr>
          <w:b/>
          <w:i/>
        </w:rPr>
        <w:lastRenderedPageBreak/>
        <w:t xml:space="preserve"> </w:t>
      </w:r>
    </w:p>
    <w:p w:rsidR="00F643B8" w:rsidRDefault="00B24955">
      <w:pPr>
        <w:spacing w:after="12" w:line="249" w:lineRule="auto"/>
        <w:ind w:left="-5"/>
      </w:pPr>
      <w:r>
        <w:rPr>
          <w:b/>
          <w:i/>
        </w:rPr>
        <w:t xml:space="preserve">Respectfully submitted by Erin Callahan </w:t>
      </w:r>
    </w:p>
    <w:p w:rsidR="00F643B8" w:rsidRDefault="00B24955">
      <w:pPr>
        <w:spacing w:after="12" w:line="249" w:lineRule="auto"/>
        <w:ind w:left="-5"/>
      </w:pPr>
      <w:r>
        <w:rPr>
          <w:b/>
          <w:i/>
        </w:rPr>
        <w:t xml:space="preserve">__________________ </w:t>
      </w:r>
    </w:p>
    <w:p w:rsidR="00F643B8" w:rsidRDefault="00B24955">
      <w:pPr>
        <w:spacing w:after="12" w:line="249" w:lineRule="auto"/>
        <w:ind w:left="-5"/>
      </w:pPr>
      <w:r>
        <w:rPr>
          <w:b/>
          <w:i/>
        </w:rPr>
        <w:t xml:space="preserve">President </w:t>
      </w:r>
    </w:p>
    <w:sectPr w:rsidR="00F643B8">
      <w:pgSz w:w="12240" w:h="15840"/>
      <w:pgMar w:top="1447" w:right="1812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B8"/>
    <w:rsid w:val="00B24955"/>
    <w:rsid w:val="00F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DF0AE-D9F0-4E85-8630-CC43579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21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3 3 10.doc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3 3 10.doc</dc:title>
  <dc:subject/>
  <dc:creator>bclose</dc:creator>
  <cp:keywords/>
  <cp:lastModifiedBy>Alyson Cox</cp:lastModifiedBy>
  <cp:revision>3</cp:revision>
  <dcterms:created xsi:type="dcterms:W3CDTF">2019-04-16T19:14:00Z</dcterms:created>
  <dcterms:modified xsi:type="dcterms:W3CDTF">2019-04-16T19:14:00Z</dcterms:modified>
</cp:coreProperties>
</file>