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D654A4" w14:textId="77777777" w:rsidR="00423A41" w:rsidRDefault="00423A41" w:rsidP="00423A41">
      <w:pPr>
        <w:jc w:val="center"/>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Quitman County School District</w:t>
      </w:r>
    </w:p>
    <w:p w14:paraId="5979DFCF" w14:textId="77777777" w:rsidR="00423A41" w:rsidRDefault="00423A41" w:rsidP="00423A41">
      <w:pPr>
        <w:jc w:val="center"/>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Technology Department-</w:t>
      </w:r>
    </w:p>
    <w:p w14:paraId="1566AB72" w14:textId="0848E67D" w:rsidR="00423A41" w:rsidRDefault="00423A41" w:rsidP="00423A41">
      <w:pPr>
        <w:pStyle w:val="NormalWeb"/>
        <w:spacing w:before="0" w:beforeAutospacing="0" w:after="0" w:afterAutospacing="0"/>
        <w:jc w:val="center"/>
        <w:rPr>
          <w:rFonts w:ascii="Palatino Linotype,Bold" w:hAnsi="Palatino Linotype,Bold"/>
          <w:sz w:val="26"/>
          <w:szCs w:val="26"/>
        </w:rPr>
      </w:pPr>
      <w:r>
        <w:rPr>
          <w:b/>
          <w:bCs/>
          <w:kern w:val="36"/>
          <w:sz w:val="48"/>
          <w:szCs w:val="48"/>
        </w:rPr>
        <w:t>Guest and Vendors Network Access</w:t>
      </w:r>
      <w:r w:rsidRPr="00BE1336">
        <w:rPr>
          <w:b/>
          <w:bCs/>
          <w:kern w:val="36"/>
          <w:sz w:val="48"/>
          <w:szCs w:val="48"/>
        </w:rPr>
        <w:t xml:space="preserve"> </w:t>
      </w:r>
      <w:r>
        <w:rPr>
          <w:b/>
          <w:bCs/>
          <w:kern w:val="36"/>
          <w:sz w:val="48"/>
          <w:szCs w:val="48"/>
        </w:rPr>
        <w:t>Procedure</w:t>
      </w:r>
    </w:p>
    <w:p w14:paraId="0F5DE993" w14:textId="77777777" w:rsidR="00423A41" w:rsidRDefault="00423A41" w:rsidP="00423A41">
      <w:pPr>
        <w:pStyle w:val="NormalWeb"/>
        <w:rPr>
          <w:rFonts w:ascii="Palatino Linotype,Bold" w:hAnsi="Palatino Linotype,Bold"/>
          <w:sz w:val="26"/>
          <w:szCs w:val="26"/>
        </w:rPr>
      </w:pPr>
    </w:p>
    <w:p w14:paraId="3916749E" w14:textId="1ECBE6B1" w:rsidR="00423A41" w:rsidRPr="00423A41" w:rsidRDefault="00423A41" w:rsidP="00423A41">
      <w:pPr>
        <w:pStyle w:val="NormalWeb"/>
      </w:pPr>
      <w:r w:rsidRPr="00423A41">
        <w:rPr>
          <w:rFonts w:ascii="Palatino Linotype,Bold" w:hAnsi="Palatino Linotype,Bold"/>
          <w:sz w:val="26"/>
          <w:szCs w:val="26"/>
        </w:rPr>
        <w:t xml:space="preserve">Guest and Vendor Access </w:t>
      </w:r>
    </w:p>
    <w:p w14:paraId="2D84A685" w14:textId="64ABBF6A" w:rsidR="00423A41" w:rsidRPr="00423A41" w:rsidRDefault="00423A41" w:rsidP="00423A41">
      <w:pPr>
        <w:pStyle w:val="NormalWeb"/>
      </w:pPr>
      <w:r w:rsidRPr="00423A41">
        <w:rPr>
          <w:rFonts w:ascii="Palatino Linotype" w:hAnsi="Palatino Linotype"/>
        </w:rPr>
        <w:t xml:space="preserve">Guest and Vendor access will not be granted to any </w:t>
      </w:r>
      <w:r>
        <w:rPr>
          <w:rFonts w:ascii="Palatino Linotype" w:hAnsi="Palatino Linotype"/>
        </w:rPr>
        <w:t>Quitman</w:t>
      </w:r>
      <w:r w:rsidRPr="00423A41">
        <w:rPr>
          <w:rFonts w:ascii="Palatino Linotype" w:hAnsi="Palatino Linotype"/>
        </w:rPr>
        <w:t xml:space="preserve"> County School District network or network device without a signed and approved vendor contract or a Guest Access Agreement Form (Appendix D). </w:t>
      </w:r>
    </w:p>
    <w:p w14:paraId="54F4FCFB" w14:textId="293DB8BC" w:rsidR="00423A41" w:rsidRPr="00423A41" w:rsidRDefault="00423A41" w:rsidP="00423A41">
      <w:pPr>
        <w:pStyle w:val="NormalWeb"/>
      </w:pPr>
      <w:r w:rsidRPr="00423A41">
        <w:rPr>
          <w:rFonts w:ascii="Palatino Linotype" w:hAnsi="Palatino Linotype"/>
        </w:rPr>
        <w:t xml:space="preserve">Using the </w:t>
      </w:r>
      <w:r>
        <w:rPr>
          <w:rFonts w:ascii="Palatino Linotype" w:hAnsi="Palatino Linotype"/>
        </w:rPr>
        <w:t>Quitman</w:t>
      </w:r>
      <w:r w:rsidRPr="00423A41">
        <w:rPr>
          <w:rFonts w:ascii="Palatino Linotype" w:hAnsi="Palatino Linotype"/>
        </w:rPr>
        <w:t xml:space="preserve"> County School District network is a privilege. As with all privileges, it is the responsibility of the guest user to use this service appropriately and in compliance with all School Board policies and procedures, </w:t>
      </w:r>
      <w:r>
        <w:rPr>
          <w:rFonts w:ascii="Palatino Linotype" w:hAnsi="Palatino Linotype"/>
        </w:rPr>
        <w:t>Georgia</w:t>
      </w:r>
      <w:r w:rsidRPr="00423A41">
        <w:rPr>
          <w:rFonts w:ascii="Palatino Linotype" w:hAnsi="Palatino Linotype"/>
        </w:rPr>
        <w:t xml:space="preserve"> State law, and Federal laws. </w:t>
      </w:r>
    </w:p>
    <w:p w14:paraId="5599F9A8" w14:textId="77777777" w:rsidR="00423A41" w:rsidRPr="00423A41" w:rsidRDefault="00423A41" w:rsidP="00423A41">
      <w:pPr>
        <w:pStyle w:val="NormalWeb"/>
      </w:pPr>
      <w:r w:rsidRPr="00423A41">
        <w:rPr>
          <w:rFonts w:ascii="Palatino Linotype" w:hAnsi="Palatino Linotype"/>
        </w:rPr>
        <w:t xml:space="preserve">The use of excessive bandwidth and reproduction of copyrighted materials is strictly forbidden and will result in the termination of network services. </w:t>
      </w:r>
    </w:p>
    <w:p w14:paraId="0F0B7F05" w14:textId="370B8423" w:rsidR="00423A41" w:rsidRPr="00423A41" w:rsidRDefault="00423A41" w:rsidP="00423A41">
      <w:pPr>
        <w:pStyle w:val="NormalWeb"/>
      </w:pPr>
      <w:r w:rsidRPr="00423A41">
        <w:rPr>
          <w:rFonts w:ascii="Palatino Linotype" w:hAnsi="Palatino Linotype"/>
        </w:rPr>
        <w:t xml:space="preserve">The </w:t>
      </w:r>
      <w:r>
        <w:rPr>
          <w:rFonts w:ascii="Palatino Linotype" w:hAnsi="Palatino Linotype"/>
        </w:rPr>
        <w:t>Quitman</w:t>
      </w:r>
      <w:r w:rsidRPr="00423A41">
        <w:rPr>
          <w:rFonts w:ascii="Palatino Linotype" w:hAnsi="Palatino Linotype"/>
        </w:rPr>
        <w:t xml:space="preserve"> County School District assumes no responsibility for costs associated with loss or damage to devices not owned by </w:t>
      </w:r>
      <w:r>
        <w:rPr>
          <w:rFonts w:ascii="Palatino Linotype" w:hAnsi="Palatino Linotype"/>
        </w:rPr>
        <w:t>Quitman</w:t>
      </w:r>
      <w:r w:rsidRPr="00423A41">
        <w:rPr>
          <w:rFonts w:ascii="Palatino Linotype" w:hAnsi="Palatino Linotype"/>
        </w:rPr>
        <w:t xml:space="preserve"> County School District while on the network.</w:t>
      </w:r>
      <w:r>
        <w:rPr>
          <w:rFonts w:ascii="Palatino Linotype" w:hAnsi="Palatino Linotype"/>
        </w:rPr>
        <w:t xml:space="preserve">  </w:t>
      </w:r>
      <w:r w:rsidRPr="00423A41">
        <w:rPr>
          <w:rFonts w:ascii="Palatino Linotype" w:hAnsi="Palatino Linotype"/>
        </w:rPr>
        <w:t xml:space="preserve">The </w:t>
      </w:r>
      <w:r>
        <w:rPr>
          <w:rFonts w:ascii="Palatino Linotype" w:hAnsi="Palatino Linotype"/>
        </w:rPr>
        <w:t>Quitman</w:t>
      </w:r>
      <w:r w:rsidRPr="00423A41">
        <w:rPr>
          <w:rFonts w:ascii="Palatino Linotype" w:hAnsi="Palatino Linotype"/>
        </w:rPr>
        <w:t xml:space="preserve"> County School District IT staff can only provide limited support in aspects of network connectivity and access of network resources. </w:t>
      </w:r>
    </w:p>
    <w:p w14:paraId="4714A640" w14:textId="77777777" w:rsidR="00423A41" w:rsidRPr="00423A41" w:rsidRDefault="00423A41" w:rsidP="00423A41">
      <w:pPr>
        <w:pStyle w:val="NormalWeb"/>
      </w:pPr>
      <w:r w:rsidRPr="00423A41">
        <w:rPr>
          <w:rFonts w:ascii="Palatino Linotype" w:hAnsi="Palatino Linotype"/>
        </w:rPr>
        <w:t xml:space="preserve">Backing up data and ensuring the security of network devices are the sole responsibility of the owner. </w:t>
      </w:r>
    </w:p>
    <w:p w14:paraId="12D7D782" w14:textId="06EC3EF7" w:rsidR="0028549B" w:rsidRDefault="0028549B">
      <w:r>
        <w:br w:type="page"/>
      </w:r>
    </w:p>
    <w:p w14:paraId="7AD00356" w14:textId="77777777" w:rsidR="0028549B" w:rsidRPr="0028549B" w:rsidRDefault="0028549B" w:rsidP="0028549B">
      <w:pPr>
        <w:spacing w:before="100" w:beforeAutospacing="1" w:after="100" w:afterAutospacing="1"/>
        <w:rPr>
          <w:rFonts w:ascii="Times New Roman" w:eastAsia="Times New Roman" w:hAnsi="Times New Roman" w:cs="Times New Roman"/>
        </w:rPr>
      </w:pPr>
      <w:r w:rsidRPr="0028549B">
        <w:rPr>
          <w:rFonts w:ascii="Palatino Linotype,Bold" w:eastAsia="Times New Roman" w:hAnsi="Palatino Linotype,Bold" w:cs="Times New Roman"/>
          <w:color w:val="355E8E"/>
          <w:sz w:val="28"/>
          <w:szCs w:val="28"/>
        </w:rPr>
        <w:lastRenderedPageBreak/>
        <w:t xml:space="preserve">Appendix D </w:t>
      </w:r>
    </w:p>
    <w:p w14:paraId="191CE71E" w14:textId="77777777" w:rsidR="0028549B" w:rsidRPr="0028549B" w:rsidRDefault="0028549B" w:rsidP="0028549B">
      <w:pPr>
        <w:spacing w:before="100" w:beforeAutospacing="1" w:after="100" w:afterAutospacing="1"/>
        <w:rPr>
          <w:rFonts w:ascii="Times New Roman" w:eastAsia="Times New Roman" w:hAnsi="Times New Roman" w:cs="Times New Roman"/>
        </w:rPr>
      </w:pPr>
      <w:r w:rsidRPr="0028549B">
        <w:rPr>
          <w:rFonts w:ascii="Palatino Linotype,Bold" w:eastAsia="Times New Roman" w:hAnsi="Palatino Linotype,Bold" w:cs="Times New Roman"/>
        </w:rPr>
        <w:t>Non-Student/Non-Staff</w:t>
      </w:r>
      <w:r w:rsidRPr="0028549B">
        <w:rPr>
          <w:rFonts w:ascii="Palatino Linotype,Bold" w:eastAsia="Times New Roman" w:hAnsi="Palatino Linotype,Bold" w:cs="Times New Roman"/>
        </w:rPr>
        <w:br/>
        <w:t xml:space="preserve">Guest Access and Usage Agreement Form </w:t>
      </w:r>
    </w:p>
    <w:p w14:paraId="04DB1A88" w14:textId="7E3C3641" w:rsidR="0028549B" w:rsidRPr="0028549B" w:rsidRDefault="0028549B" w:rsidP="0028549B">
      <w:pPr>
        <w:spacing w:before="100" w:beforeAutospacing="1" w:after="100" w:afterAutospacing="1"/>
        <w:rPr>
          <w:rFonts w:ascii="Times New Roman" w:eastAsia="Times New Roman" w:hAnsi="Times New Roman" w:cs="Times New Roman"/>
        </w:rPr>
      </w:pPr>
      <w:r w:rsidRPr="0028549B">
        <w:rPr>
          <w:rFonts w:ascii="Palatino Linotype" w:eastAsia="Times New Roman" w:hAnsi="Palatino Linotype" w:cs="Times New Roman"/>
        </w:rPr>
        <w:t xml:space="preserve">The </w:t>
      </w:r>
      <w:r>
        <w:rPr>
          <w:rFonts w:ascii="Palatino Linotype" w:eastAsia="Times New Roman" w:hAnsi="Palatino Linotype" w:cs="Times New Roman"/>
        </w:rPr>
        <w:t>Quitman</w:t>
      </w:r>
      <w:r w:rsidRPr="0028549B">
        <w:rPr>
          <w:rFonts w:ascii="Palatino Linotype" w:eastAsia="Times New Roman" w:hAnsi="Palatino Linotype" w:cs="Times New Roman"/>
        </w:rPr>
        <w:t xml:space="preserve"> County School District (</w:t>
      </w:r>
      <w:r>
        <w:rPr>
          <w:rFonts w:ascii="Palatino Linotype" w:eastAsia="Times New Roman" w:hAnsi="Palatino Linotype" w:cs="Times New Roman"/>
        </w:rPr>
        <w:t>QCSD</w:t>
      </w:r>
      <w:r w:rsidRPr="0028549B">
        <w:rPr>
          <w:rFonts w:ascii="Palatino Linotype" w:eastAsia="Times New Roman" w:hAnsi="Palatino Linotype" w:cs="Times New Roman"/>
        </w:rPr>
        <w:t xml:space="preserve">) welcomes anyone whose intentions it is to better the lives and education of our students. In this effort we have created policies regarding the use of portable devices and other electronic equipment not belonging to the </w:t>
      </w:r>
      <w:r>
        <w:rPr>
          <w:rFonts w:ascii="Palatino Linotype" w:eastAsia="Times New Roman" w:hAnsi="Palatino Linotype" w:cs="Times New Roman"/>
        </w:rPr>
        <w:t>QCSD</w:t>
      </w:r>
      <w:r w:rsidRPr="0028549B">
        <w:rPr>
          <w:rFonts w:ascii="Palatino Linotype" w:eastAsia="Times New Roman" w:hAnsi="Palatino Linotype" w:cs="Times New Roman"/>
        </w:rPr>
        <w:t xml:space="preserve"> on the </w:t>
      </w:r>
      <w:r>
        <w:rPr>
          <w:rFonts w:ascii="Palatino Linotype" w:eastAsia="Times New Roman" w:hAnsi="Palatino Linotype" w:cs="Times New Roman"/>
        </w:rPr>
        <w:t>QCSD</w:t>
      </w:r>
      <w:r w:rsidRPr="0028549B">
        <w:rPr>
          <w:rFonts w:ascii="Palatino Linotype" w:eastAsia="Times New Roman" w:hAnsi="Palatino Linotype" w:cs="Times New Roman"/>
        </w:rPr>
        <w:t xml:space="preserve"> network. </w:t>
      </w:r>
    </w:p>
    <w:p w14:paraId="64958276" w14:textId="533D5E0E" w:rsidR="0028549B" w:rsidRPr="0028549B" w:rsidRDefault="0028549B" w:rsidP="0028549B">
      <w:pPr>
        <w:spacing w:before="100" w:beforeAutospacing="1" w:after="100" w:afterAutospacing="1"/>
        <w:rPr>
          <w:rFonts w:ascii="Times New Roman" w:eastAsia="Times New Roman" w:hAnsi="Times New Roman" w:cs="Times New Roman"/>
        </w:rPr>
      </w:pPr>
      <w:r w:rsidRPr="0028549B">
        <w:rPr>
          <w:rFonts w:ascii="Palatino Linotype" w:eastAsia="Times New Roman" w:hAnsi="Palatino Linotype" w:cs="Times New Roman"/>
        </w:rPr>
        <w:t xml:space="preserve">Using the </w:t>
      </w:r>
      <w:r>
        <w:rPr>
          <w:rFonts w:ascii="Palatino Linotype" w:eastAsia="Times New Roman" w:hAnsi="Palatino Linotype" w:cs="Times New Roman"/>
        </w:rPr>
        <w:t>QCSD</w:t>
      </w:r>
      <w:r w:rsidRPr="0028549B">
        <w:rPr>
          <w:rFonts w:ascii="Palatino Linotype" w:eastAsia="Times New Roman" w:hAnsi="Palatino Linotype" w:cs="Times New Roman"/>
        </w:rPr>
        <w:t xml:space="preserve"> network is a privilege. As with all privileges, it is the responsibility of the user to use this service appropriately and in compliance with all School Board policies and procedures, </w:t>
      </w:r>
      <w:r>
        <w:rPr>
          <w:rFonts w:ascii="Palatino Linotype" w:eastAsia="Times New Roman" w:hAnsi="Palatino Linotype" w:cs="Times New Roman"/>
        </w:rPr>
        <w:t>Georgia</w:t>
      </w:r>
      <w:r w:rsidRPr="0028549B">
        <w:rPr>
          <w:rFonts w:ascii="Palatino Linotype" w:eastAsia="Times New Roman" w:hAnsi="Palatino Linotype" w:cs="Times New Roman"/>
        </w:rPr>
        <w:t xml:space="preserve"> State law, and Federal laws. </w:t>
      </w:r>
    </w:p>
    <w:p w14:paraId="56BAC567" w14:textId="6997B4B3" w:rsidR="0028549B" w:rsidRPr="0028549B" w:rsidRDefault="0028549B" w:rsidP="0028549B">
      <w:pPr>
        <w:spacing w:before="100" w:beforeAutospacing="1" w:after="100" w:afterAutospacing="1"/>
        <w:rPr>
          <w:rFonts w:ascii="Times New Roman" w:eastAsia="Times New Roman" w:hAnsi="Times New Roman" w:cs="Times New Roman"/>
        </w:rPr>
      </w:pPr>
      <w:r w:rsidRPr="0028549B">
        <w:rPr>
          <w:rFonts w:ascii="Palatino Linotype" w:eastAsia="Times New Roman" w:hAnsi="Palatino Linotype" w:cs="Times New Roman"/>
        </w:rPr>
        <w:t xml:space="preserve">The use of excessive bandwidth, reproduction of copyrighted materials, and attempts to circumvent or defeat mechanisms put in place by the </w:t>
      </w:r>
      <w:r>
        <w:rPr>
          <w:rFonts w:ascii="Palatino Linotype" w:eastAsia="Times New Roman" w:hAnsi="Palatino Linotype" w:cs="Times New Roman"/>
        </w:rPr>
        <w:t>QCSD</w:t>
      </w:r>
      <w:r w:rsidRPr="0028549B">
        <w:rPr>
          <w:rFonts w:ascii="Palatino Linotype" w:eastAsia="Times New Roman" w:hAnsi="Palatino Linotype" w:cs="Times New Roman"/>
        </w:rPr>
        <w:t xml:space="preserve"> staff to manage the network is strictly forbidden and will result in the termination of network services. </w:t>
      </w:r>
    </w:p>
    <w:p w14:paraId="5633E6C5" w14:textId="3AA8481A" w:rsidR="0028549B" w:rsidRPr="0028549B" w:rsidRDefault="0028549B" w:rsidP="0028549B">
      <w:pPr>
        <w:spacing w:before="100" w:beforeAutospacing="1" w:after="100" w:afterAutospacing="1"/>
        <w:rPr>
          <w:rFonts w:ascii="Times New Roman" w:eastAsia="Times New Roman" w:hAnsi="Times New Roman" w:cs="Times New Roman"/>
        </w:rPr>
      </w:pPr>
      <w:r w:rsidRPr="0028549B">
        <w:rPr>
          <w:rFonts w:ascii="Palatino Linotype" w:eastAsia="Times New Roman" w:hAnsi="Palatino Linotype" w:cs="Times New Roman"/>
        </w:rPr>
        <w:t xml:space="preserve">The </w:t>
      </w:r>
      <w:r>
        <w:rPr>
          <w:rFonts w:ascii="Palatino Linotype" w:eastAsia="Times New Roman" w:hAnsi="Palatino Linotype" w:cs="Times New Roman"/>
        </w:rPr>
        <w:t>QCSD</w:t>
      </w:r>
      <w:r w:rsidRPr="0028549B">
        <w:rPr>
          <w:rFonts w:ascii="Palatino Linotype" w:eastAsia="Times New Roman" w:hAnsi="Palatino Linotype" w:cs="Times New Roman"/>
        </w:rPr>
        <w:t xml:space="preserve"> assumes no responsibility for costs associated with loss or damage to devices not owned by </w:t>
      </w:r>
      <w:r>
        <w:rPr>
          <w:rFonts w:ascii="Palatino Linotype" w:eastAsia="Times New Roman" w:hAnsi="Palatino Linotype" w:cs="Times New Roman"/>
        </w:rPr>
        <w:t>QCSD</w:t>
      </w:r>
      <w:r w:rsidRPr="0028549B">
        <w:rPr>
          <w:rFonts w:ascii="Palatino Linotype" w:eastAsia="Times New Roman" w:hAnsi="Palatino Linotype" w:cs="Times New Roman"/>
        </w:rPr>
        <w:t xml:space="preserve"> on the </w:t>
      </w:r>
      <w:r>
        <w:rPr>
          <w:rFonts w:ascii="Palatino Linotype" w:eastAsia="Times New Roman" w:hAnsi="Palatino Linotype" w:cs="Times New Roman"/>
        </w:rPr>
        <w:t>QCSD</w:t>
      </w:r>
      <w:r w:rsidRPr="0028549B">
        <w:rPr>
          <w:rFonts w:ascii="Palatino Linotype" w:eastAsia="Times New Roman" w:hAnsi="Palatino Linotype" w:cs="Times New Roman"/>
        </w:rPr>
        <w:t xml:space="preserve"> network. The </w:t>
      </w:r>
      <w:r>
        <w:rPr>
          <w:rFonts w:ascii="Palatino Linotype" w:eastAsia="Times New Roman" w:hAnsi="Palatino Linotype" w:cs="Times New Roman"/>
        </w:rPr>
        <w:t>QCSD</w:t>
      </w:r>
      <w:r w:rsidRPr="0028549B">
        <w:rPr>
          <w:rFonts w:ascii="Palatino Linotype" w:eastAsia="Times New Roman" w:hAnsi="Palatino Linotype" w:cs="Times New Roman"/>
        </w:rPr>
        <w:t xml:space="preserve"> staff can provide support in aspects of network connectivity and access of </w:t>
      </w:r>
      <w:r>
        <w:rPr>
          <w:rFonts w:ascii="Palatino Linotype" w:eastAsia="Times New Roman" w:hAnsi="Palatino Linotype" w:cs="Times New Roman"/>
        </w:rPr>
        <w:t>QCSD</w:t>
      </w:r>
      <w:r w:rsidRPr="0028549B">
        <w:rPr>
          <w:rFonts w:ascii="Palatino Linotype" w:eastAsia="Times New Roman" w:hAnsi="Palatino Linotype" w:cs="Times New Roman"/>
        </w:rPr>
        <w:t xml:space="preserve"> network resources. Backing up data and ensuring the security of network devices is the sole responsibility of the owner. </w:t>
      </w:r>
    </w:p>
    <w:p w14:paraId="2028F20E" w14:textId="6ED2B892" w:rsidR="0028549B" w:rsidRPr="0028549B" w:rsidRDefault="0028549B" w:rsidP="0028549B">
      <w:pPr>
        <w:spacing w:before="100" w:beforeAutospacing="1" w:after="100" w:afterAutospacing="1"/>
        <w:rPr>
          <w:rFonts w:ascii="Times New Roman" w:eastAsia="Times New Roman" w:hAnsi="Times New Roman" w:cs="Times New Roman"/>
        </w:rPr>
      </w:pPr>
      <w:r w:rsidRPr="0028549B">
        <w:rPr>
          <w:rFonts w:ascii="Palatino Linotype" w:eastAsia="Times New Roman" w:hAnsi="Palatino Linotype" w:cs="Times New Roman"/>
        </w:rPr>
        <w:t xml:space="preserve">The </w:t>
      </w:r>
      <w:r>
        <w:rPr>
          <w:rFonts w:ascii="Palatino Linotype" w:eastAsia="Times New Roman" w:hAnsi="Palatino Linotype" w:cs="Times New Roman"/>
        </w:rPr>
        <w:t>QCSD</w:t>
      </w:r>
      <w:r w:rsidRPr="0028549B">
        <w:rPr>
          <w:rFonts w:ascii="Palatino Linotype" w:eastAsia="Times New Roman" w:hAnsi="Palatino Linotype" w:cs="Times New Roman"/>
        </w:rPr>
        <w:t xml:space="preserve"> has the right to rescind privileges and or change this policy in the future. </w:t>
      </w:r>
    </w:p>
    <w:p w14:paraId="5DDAB86F" w14:textId="77777777" w:rsidR="0028549B" w:rsidRPr="0028549B" w:rsidRDefault="0028549B" w:rsidP="0028549B">
      <w:pPr>
        <w:spacing w:before="100" w:beforeAutospacing="1" w:after="100" w:afterAutospacing="1"/>
        <w:rPr>
          <w:rFonts w:ascii="Times New Roman" w:eastAsia="Times New Roman" w:hAnsi="Times New Roman" w:cs="Times New Roman"/>
        </w:rPr>
      </w:pPr>
      <w:r w:rsidRPr="0028549B">
        <w:rPr>
          <w:rFonts w:ascii="Palatino Linotype" w:eastAsia="Times New Roman" w:hAnsi="Palatino Linotype" w:cs="Times New Roman"/>
        </w:rPr>
        <w:t xml:space="preserve">Please sign below to acknowledge that you have read, understand, and agree to adhere to these policies. </w:t>
      </w:r>
    </w:p>
    <w:p w14:paraId="77100060" w14:textId="77777777" w:rsidR="0028549B" w:rsidRDefault="0028549B" w:rsidP="0028549B">
      <w:pPr>
        <w:spacing w:before="100" w:beforeAutospacing="1" w:after="100" w:afterAutospacing="1"/>
        <w:rPr>
          <w:rFonts w:ascii="Palatino Linotype" w:eastAsia="Times New Roman" w:hAnsi="Palatino Linotype" w:cs="Times New Roman"/>
        </w:rPr>
      </w:pPr>
      <w:r w:rsidRPr="0028549B">
        <w:rPr>
          <w:rFonts w:ascii="Palatino Linotype" w:eastAsia="Times New Roman" w:hAnsi="Palatino Linotype" w:cs="Times New Roman"/>
        </w:rPr>
        <w:t xml:space="preserve">Guest printed name:_____________________________________________________ Reason for Access: _______________________________________________________ Signature: ______________________________________________________________ </w:t>
      </w:r>
    </w:p>
    <w:p w14:paraId="2AE260C1" w14:textId="744E3339" w:rsidR="0028549B" w:rsidRPr="0028549B" w:rsidRDefault="0028549B" w:rsidP="0028549B">
      <w:pPr>
        <w:spacing w:before="100" w:beforeAutospacing="1" w:after="100" w:afterAutospacing="1"/>
        <w:rPr>
          <w:rFonts w:ascii="Times New Roman" w:eastAsia="Times New Roman" w:hAnsi="Times New Roman" w:cs="Times New Roman"/>
        </w:rPr>
      </w:pPr>
      <w:r w:rsidRPr="0028549B">
        <w:rPr>
          <w:rFonts w:ascii="Palatino Linotype" w:eastAsia="Times New Roman" w:hAnsi="Palatino Linotype" w:cs="Times New Roman"/>
        </w:rPr>
        <w:t xml:space="preserve">Date: ______________________ </w:t>
      </w:r>
    </w:p>
    <w:p w14:paraId="4C28B758" w14:textId="449D7E6A" w:rsidR="0028549B" w:rsidRDefault="0028549B" w:rsidP="0028549B">
      <w:pPr>
        <w:spacing w:before="100" w:beforeAutospacing="1" w:after="100" w:afterAutospacing="1"/>
        <w:rPr>
          <w:rFonts w:ascii="Palatino Linotype" w:eastAsia="Times New Roman" w:hAnsi="Palatino Linotype" w:cs="Times New Roman"/>
        </w:rPr>
      </w:pPr>
      <w:r w:rsidRPr="0028549B">
        <w:rPr>
          <w:rFonts w:ascii="Palatino Linotype" w:eastAsia="Times New Roman" w:hAnsi="Palatino Linotype" w:cs="Times New Roman"/>
        </w:rPr>
        <w:t>Time Period Requested:</w:t>
      </w:r>
      <w:r w:rsidRPr="0028549B">
        <w:rPr>
          <w:rFonts w:ascii="Palatino Linotype" w:eastAsia="Times New Roman" w:hAnsi="Palatino Linotype" w:cs="Times New Roman"/>
        </w:rPr>
        <w:br/>
        <w:t xml:space="preserve">Start Date: </w:t>
      </w:r>
      <w:r>
        <w:rPr>
          <w:rFonts w:ascii="Palatino Linotype" w:eastAsia="Times New Roman" w:hAnsi="Palatino Linotype" w:cs="Times New Roman"/>
        </w:rPr>
        <w:t>___________________________________</w:t>
      </w:r>
    </w:p>
    <w:p w14:paraId="1537217C" w14:textId="72270654" w:rsidR="0028549B" w:rsidRPr="0028549B" w:rsidRDefault="0028549B" w:rsidP="0028549B">
      <w:pPr>
        <w:spacing w:before="100" w:beforeAutospacing="1" w:after="100" w:afterAutospacing="1"/>
        <w:rPr>
          <w:rFonts w:ascii="Times New Roman" w:eastAsia="Times New Roman" w:hAnsi="Times New Roman" w:cs="Times New Roman"/>
        </w:rPr>
      </w:pPr>
      <w:r w:rsidRPr="0028549B">
        <w:rPr>
          <w:rFonts w:ascii="Palatino Linotype" w:eastAsia="Times New Roman" w:hAnsi="Palatino Linotype" w:cs="Times New Roman"/>
        </w:rPr>
        <w:t xml:space="preserve">End Date: </w:t>
      </w:r>
      <w:r>
        <w:rPr>
          <w:rFonts w:ascii="Palatino Linotype" w:eastAsia="Times New Roman" w:hAnsi="Palatino Linotype" w:cs="Times New Roman"/>
        </w:rPr>
        <w:t>___________________________________</w:t>
      </w:r>
    </w:p>
    <w:p w14:paraId="30382DD9" w14:textId="77777777" w:rsidR="000A69C3" w:rsidRDefault="0028549B"/>
    <w:sectPr w:rsidR="000A69C3" w:rsidSect="000F69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Palatino Linotype,Bold">
    <w:altName w:val="Palatino Linotype"/>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DengXian Light">
    <w:altName w:val="等线 Light"/>
    <w:panose1 w:val="02010600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A41"/>
    <w:rsid w:val="000F6944"/>
    <w:rsid w:val="0028549B"/>
    <w:rsid w:val="00423A41"/>
    <w:rsid w:val="00A3186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4B43EB89"/>
  <w15:chartTrackingRefBased/>
  <w15:docId w15:val="{F9EB1AFD-B438-4A44-B06E-CA5B3F6A7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23A41"/>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3A41"/>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423A41"/>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408450">
      <w:bodyDiv w:val="1"/>
      <w:marLeft w:val="0"/>
      <w:marRight w:val="0"/>
      <w:marTop w:val="0"/>
      <w:marBottom w:val="0"/>
      <w:divBdr>
        <w:top w:val="none" w:sz="0" w:space="0" w:color="auto"/>
        <w:left w:val="none" w:sz="0" w:space="0" w:color="auto"/>
        <w:bottom w:val="none" w:sz="0" w:space="0" w:color="auto"/>
        <w:right w:val="none" w:sz="0" w:space="0" w:color="auto"/>
      </w:divBdr>
      <w:divsChild>
        <w:div w:id="1993867341">
          <w:marLeft w:val="0"/>
          <w:marRight w:val="0"/>
          <w:marTop w:val="0"/>
          <w:marBottom w:val="0"/>
          <w:divBdr>
            <w:top w:val="none" w:sz="0" w:space="0" w:color="auto"/>
            <w:left w:val="none" w:sz="0" w:space="0" w:color="auto"/>
            <w:bottom w:val="none" w:sz="0" w:space="0" w:color="auto"/>
            <w:right w:val="none" w:sz="0" w:space="0" w:color="auto"/>
          </w:divBdr>
          <w:divsChild>
            <w:div w:id="1669401592">
              <w:marLeft w:val="0"/>
              <w:marRight w:val="0"/>
              <w:marTop w:val="0"/>
              <w:marBottom w:val="0"/>
              <w:divBdr>
                <w:top w:val="none" w:sz="0" w:space="0" w:color="auto"/>
                <w:left w:val="none" w:sz="0" w:space="0" w:color="auto"/>
                <w:bottom w:val="none" w:sz="0" w:space="0" w:color="auto"/>
                <w:right w:val="none" w:sz="0" w:space="0" w:color="auto"/>
              </w:divBdr>
              <w:divsChild>
                <w:div w:id="27920691">
                  <w:marLeft w:val="0"/>
                  <w:marRight w:val="0"/>
                  <w:marTop w:val="0"/>
                  <w:marBottom w:val="0"/>
                  <w:divBdr>
                    <w:top w:val="none" w:sz="0" w:space="0" w:color="auto"/>
                    <w:left w:val="none" w:sz="0" w:space="0" w:color="auto"/>
                    <w:bottom w:val="none" w:sz="0" w:space="0" w:color="auto"/>
                    <w:right w:val="none" w:sz="0" w:space="0" w:color="auto"/>
                  </w:divBdr>
                </w:div>
              </w:divsChild>
            </w:div>
            <w:div w:id="934247673">
              <w:marLeft w:val="0"/>
              <w:marRight w:val="0"/>
              <w:marTop w:val="0"/>
              <w:marBottom w:val="0"/>
              <w:divBdr>
                <w:top w:val="none" w:sz="0" w:space="0" w:color="auto"/>
                <w:left w:val="none" w:sz="0" w:space="0" w:color="auto"/>
                <w:bottom w:val="none" w:sz="0" w:space="0" w:color="auto"/>
                <w:right w:val="none" w:sz="0" w:space="0" w:color="auto"/>
              </w:divBdr>
              <w:divsChild>
                <w:div w:id="68498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157797">
      <w:bodyDiv w:val="1"/>
      <w:marLeft w:val="0"/>
      <w:marRight w:val="0"/>
      <w:marTop w:val="0"/>
      <w:marBottom w:val="0"/>
      <w:divBdr>
        <w:top w:val="none" w:sz="0" w:space="0" w:color="auto"/>
        <w:left w:val="none" w:sz="0" w:space="0" w:color="auto"/>
        <w:bottom w:val="none" w:sz="0" w:space="0" w:color="auto"/>
        <w:right w:val="none" w:sz="0" w:space="0" w:color="auto"/>
      </w:divBdr>
      <w:divsChild>
        <w:div w:id="1482891686">
          <w:marLeft w:val="0"/>
          <w:marRight w:val="0"/>
          <w:marTop w:val="0"/>
          <w:marBottom w:val="0"/>
          <w:divBdr>
            <w:top w:val="none" w:sz="0" w:space="0" w:color="auto"/>
            <w:left w:val="none" w:sz="0" w:space="0" w:color="auto"/>
            <w:bottom w:val="none" w:sz="0" w:space="0" w:color="auto"/>
            <w:right w:val="none" w:sz="0" w:space="0" w:color="auto"/>
          </w:divBdr>
          <w:divsChild>
            <w:div w:id="754278389">
              <w:marLeft w:val="0"/>
              <w:marRight w:val="0"/>
              <w:marTop w:val="0"/>
              <w:marBottom w:val="0"/>
              <w:divBdr>
                <w:top w:val="none" w:sz="0" w:space="0" w:color="auto"/>
                <w:left w:val="none" w:sz="0" w:space="0" w:color="auto"/>
                <w:bottom w:val="none" w:sz="0" w:space="0" w:color="auto"/>
                <w:right w:val="none" w:sz="0" w:space="0" w:color="auto"/>
              </w:divBdr>
              <w:divsChild>
                <w:div w:id="88698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437</Words>
  <Characters>2491</Characters>
  <Application>Microsoft Office Word</Application>
  <DocSecurity>0</DocSecurity>
  <Lines>20</Lines>
  <Paragraphs>5</Paragraphs>
  <ScaleCrop>false</ScaleCrop>
  <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Twanda Banks</dc:creator>
  <cp:keywords/>
  <dc:description/>
  <cp:lastModifiedBy>Twanda Banks</cp:lastModifiedBy>
  <cp:revision>2</cp:revision>
  <dcterms:created xsi:type="dcterms:W3CDTF">2020-06-17T18:04:00Z</dcterms:created>
  <dcterms:modified xsi:type="dcterms:W3CDTF">2020-06-17T18:11:00Z</dcterms:modified>
</cp:coreProperties>
</file>