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hadows Into Light Two" w:cs="Shadows Into Light Two" w:eastAsia="Shadows Into Light Two" w:hAnsi="Shadows Into Light Two"/>
          <w:b w:val="1"/>
          <w:sz w:val="40"/>
          <w:szCs w:val="40"/>
          <w:u w:val="single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sz w:val="40"/>
          <w:szCs w:val="40"/>
          <w:u w:val="single"/>
          <w:rtl w:val="0"/>
        </w:rPr>
        <w:t xml:space="preserve">Great Sample Schedule:</w:t>
      </w:r>
    </w:p>
    <w:p w:rsidR="00000000" w:rsidDel="00000000" w:rsidP="00000000" w:rsidRDefault="00000000" w:rsidRPr="00000000" w14:paraId="00000002">
      <w:pPr>
        <w:rPr>
          <w:rFonts w:ascii="Shadows Into Light Two" w:cs="Shadows Into Light Two" w:eastAsia="Shadows Into Light Two" w:hAnsi="Shadows Into Light Two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3750"/>
        <w:gridCol w:w="4890"/>
        <w:tblGridChange w:id="0">
          <w:tblGrid>
            <w:gridCol w:w="2160"/>
            <w:gridCol w:w="3750"/>
            <w:gridCol w:w="4890"/>
          </w:tblGrid>
        </w:tblGridChange>
      </w:tblGrid>
      <w:tr>
        <w:trPr>
          <w:trHeight w:val="480" w:hRule="atLeast"/>
        </w:trPr>
        <w:tc>
          <w:tcPr>
            <w:gridSpan w:val="3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Luckiest Guy" w:cs="Luckiest Guy" w:eastAsia="Luckiest Guy" w:hAnsi="Luckiest Gu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b w:val="1"/>
                <w:sz w:val="40"/>
                <w:szCs w:val="40"/>
                <w:rtl w:val="0"/>
              </w:rPr>
              <w:t xml:space="preserve">Daily Schedule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helsea Market" w:cs="Chelsea Market" w:eastAsia="Chelsea Market" w:hAnsi="Chelsea Market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6"/>
                <w:szCs w:val="26"/>
                <w:rtl w:val="0"/>
              </w:rPr>
              <w:t xml:space="preserve">Before 9:00 am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helsea Market" w:cs="Chelsea Market" w:eastAsia="Chelsea Market" w:hAnsi="Chelsea Marke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8"/>
                <w:szCs w:val="28"/>
                <w:rtl w:val="0"/>
              </w:rPr>
              <w:t xml:space="preserve">Wake Up/Breakfast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8"/>
                <w:szCs w:val="28"/>
                <w:rtl w:val="0"/>
              </w:rPr>
              <w:t xml:space="preserve">Eat breakfast, get dressed. Help with chores around the house.</w:t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helsea Market" w:cs="Chelsea Market" w:eastAsia="Chelsea Market" w:hAnsi="Chelsea Market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6"/>
                <w:szCs w:val="26"/>
                <w:rtl w:val="0"/>
              </w:rPr>
              <w:t xml:space="preserve">9:00 - 10:00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helsea Market" w:cs="Chelsea Market" w:eastAsia="Chelsea Market" w:hAnsi="Chelsea Marke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8"/>
                <w:szCs w:val="28"/>
                <w:rtl w:val="0"/>
              </w:rPr>
              <w:t xml:space="preserve">Academic Time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8"/>
                <w:szCs w:val="28"/>
                <w:rtl w:val="0"/>
              </w:rPr>
              <w:t xml:space="preserve">Complete activities in the packet.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helsea Market" w:cs="Chelsea Market" w:eastAsia="Chelsea Market" w:hAnsi="Chelsea Market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6"/>
                <w:szCs w:val="26"/>
                <w:rtl w:val="0"/>
              </w:rPr>
              <w:t xml:space="preserve">10:00 - 11:00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helsea Market" w:cs="Chelsea Market" w:eastAsia="Chelsea Market" w:hAnsi="Chelsea Marke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8"/>
                <w:szCs w:val="28"/>
                <w:rtl w:val="0"/>
              </w:rPr>
              <w:t xml:space="preserve">Morning Walk/Movement Time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8"/>
                <w:szCs w:val="28"/>
                <w:rtl w:val="0"/>
              </w:rPr>
              <w:t xml:space="preserve">Get outside, take a nature walk. </w:t>
            </w:r>
          </w:p>
        </w:tc>
      </w:tr>
      <w:t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helsea Market" w:cs="Chelsea Market" w:eastAsia="Chelsea Market" w:hAnsi="Chelsea Market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6"/>
                <w:szCs w:val="26"/>
                <w:rtl w:val="0"/>
              </w:rPr>
              <w:t xml:space="preserve">11:00 - 12:00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helsea Market" w:cs="Chelsea Market" w:eastAsia="Chelsea Market" w:hAnsi="Chelsea Marke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8"/>
                <w:szCs w:val="28"/>
                <w:rtl w:val="0"/>
              </w:rPr>
              <w:t xml:space="preserve">Creative Time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8"/>
                <w:szCs w:val="28"/>
                <w:rtl w:val="0"/>
              </w:rPr>
              <w:t xml:space="preserve">Legos, magnatiles, drawing, crafting, painting, playing music, cook/bake, etc… </w:t>
            </w:r>
          </w:p>
        </w:tc>
      </w:tr>
      <w:t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helsea Market" w:cs="Chelsea Market" w:eastAsia="Chelsea Market" w:hAnsi="Chelsea Market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6"/>
                <w:szCs w:val="26"/>
                <w:rtl w:val="0"/>
              </w:rPr>
              <w:t xml:space="preserve">12:00 - 12:30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helsea Market" w:cs="Chelsea Market" w:eastAsia="Chelsea Market" w:hAnsi="Chelsea Marke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8"/>
                <w:szCs w:val="28"/>
                <w:rtl w:val="0"/>
              </w:rPr>
              <w:t xml:space="preserve">Lunch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8"/>
                <w:szCs w:val="28"/>
                <w:rtl w:val="0"/>
              </w:rPr>
              <w:t xml:space="preserve">Take it outside weather permitting to eat and enjoy the fresh air.</w:t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helsea Market" w:cs="Chelsea Market" w:eastAsia="Chelsea Market" w:hAnsi="Chelsea Market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6"/>
                <w:szCs w:val="26"/>
                <w:rtl w:val="0"/>
              </w:rPr>
              <w:t xml:space="preserve">12:30 - 1:00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helsea Market" w:cs="Chelsea Market" w:eastAsia="Chelsea Market" w:hAnsi="Chelsea Marke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8"/>
                <w:szCs w:val="28"/>
                <w:rtl w:val="0"/>
              </w:rPr>
              <w:t xml:space="preserve">Academic Time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8"/>
                <w:szCs w:val="28"/>
                <w:rtl w:val="0"/>
              </w:rPr>
              <w:t xml:space="preserve">Read books.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helsea Market" w:cs="Chelsea Market" w:eastAsia="Chelsea Market" w:hAnsi="Chelsea Market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6"/>
                <w:szCs w:val="26"/>
                <w:rtl w:val="0"/>
              </w:rPr>
              <w:t xml:space="preserve">1:00 - 3:00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helsea Market" w:cs="Chelsea Market" w:eastAsia="Chelsea Market" w:hAnsi="Chelsea Marke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8"/>
                <w:szCs w:val="28"/>
                <w:rtl w:val="0"/>
              </w:rPr>
              <w:t xml:space="preserve">Quiet Time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8"/>
                <w:szCs w:val="28"/>
                <w:rtl w:val="0"/>
              </w:rPr>
              <w:t xml:space="preserve">Puzzles, nap, listen to music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helsea Market" w:cs="Chelsea Market" w:eastAsia="Chelsea Market" w:hAnsi="Chelsea Market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6"/>
                <w:szCs w:val="26"/>
                <w:rtl w:val="0"/>
              </w:rPr>
              <w:t xml:space="preserve">3:00 - 4:00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helsea Market" w:cs="Chelsea Market" w:eastAsia="Chelsea Market" w:hAnsi="Chelsea Marke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8"/>
                <w:szCs w:val="28"/>
                <w:rtl w:val="0"/>
              </w:rPr>
              <w:t xml:space="preserve">Snack, Craft, Chores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8"/>
                <w:szCs w:val="28"/>
                <w:rtl w:val="0"/>
              </w:rPr>
              <w:t xml:space="preserve">Afternoon snack, then enjoy completing a craft together. Help clean up afterwards and do a chore.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helsea Market" w:cs="Chelsea Market" w:eastAsia="Chelsea Market" w:hAnsi="Chelsea Market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6"/>
                <w:szCs w:val="26"/>
                <w:rtl w:val="0"/>
              </w:rPr>
              <w:t xml:space="preserve">4:00 - 5:00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helsea Market" w:cs="Chelsea Market" w:eastAsia="Chelsea Market" w:hAnsi="Chelsea Marke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8"/>
                <w:szCs w:val="28"/>
                <w:rtl w:val="0"/>
              </w:rPr>
              <w:t xml:space="preserve">Afternoon Fresh Air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8"/>
                <w:szCs w:val="28"/>
                <w:rtl w:val="0"/>
              </w:rPr>
              <w:t xml:space="preserve">Bikes, walk the dog, play outside, etc...</w:t>
            </w:r>
          </w:p>
        </w:tc>
      </w:tr>
      <w:t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helsea Market" w:cs="Chelsea Market" w:eastAsia="Chelsea Market" w:hAnsi="Chelsea Market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6"/>
                <w:szCs w:val="26"/>
                <w:rtl w:val="0"/>
              </w:rPr>
              <w:t xml:space="preserve">5:00 - 6:00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helsea Market" w:cs="Chelsea Market" w:eastAsia="Chelsea Market" w:hAnsi="Chelsea Marke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8"/>
                <w:szCs w:val="28"/>
                <w:rtl w:val="0"/>
              </w:rPr>
              <w:t xml:space="preserve">Dinner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helsea Market" w:cs="Chelsea Market" w:eastAsia="Chelsea Market" w:hAnsi="Chelsea Market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6"/>
                <w:szCs w:val="26"/>
                <w:rtl w:val="0"/>
              </w:rPr>
              <w:t xml:space="preserve">6:00 - 8:00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helsea Market" w:cs="Chelsea Market" w:eastAsia="Chelsea Market" w:hAnsi="Chelsea Marke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8"/>
                <w:szCs w:val="28"/>
                <w:rtl w:val="0"/>
              </w:rPr>
              <w:t xml:space="preserve">Free TV Time/ Bedtime Routine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8"/>
                <w:szCs w:val="28"/>
                <w:rtl w:val="0"/>
              </w:rPr>
              <w:t xml:space="preserve">Showers/baths, read books before bed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helsea Market" w:cs="Chelsea Market" w:eastAsia="Chelsea Market" w:hAnsi="Chelsea Market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6"/>
                <w:szCs w:val="26"/>
                <w:rtl w:val="0"/>
              </w:rPr>
              <w:t xml:space="preserve">8:00 - 9:00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helsea Market" w:cs="Chelsea Market" w:eastAsia="Chelsea Market" w:hAnsi="Chelsea Marke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8"/>
                <w:szCs w:val="28"/>
                <w:rtl w:val="0"/>
              </w:rPr>
              <w:t xml:space="preserve">Bedtime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Shadows Into Light Two" w:cs="Shadows Into Light Two" w:eastAsia="Shadows Into Light Two" w:hAnsi="Shadows Into Light Two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Shadows Into Light Two" w:cs="Shadows Into Light Two" w:eastAsia="Shadows Into Light Two" w:hAnsi="Shadows Into Light Two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lsea Market">
    <w:embedRegular w:fontKey="{00000000-0000-0000-0000-000000000000}" r:id="rId1" w:subsetted="0"/>
  </w:font>
  <w:font w:name="Shadows Into Light Two">
    <w:embedRegular w:fontKey="{00000000-0000-0000-0000-000000000000}" r:id="rId2" w:subsetted="0"/>
  </w:font>
  <w:font w:name="Luckiest Guy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lseaMarket-regular.ttf"/><Relationship Id="rId2" Type="http://schemas.openxmlformats.org/officeDocument/2006/relationships/font" Target="fonts/ShadowsIntoLightTwo-regular.ttf"/><Relationship Id="rId3" Type="http://schemas.openxmlformats.org/officeDocument/2006/relationships/font" Target="fonts/LuckiestGu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