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7" w:type="dxa"/>
        <w:tblLook w:val="04A0" w:firstRow="1" w:lastRow="0" w:firstColumn="1" w:lastColumn="0" w:noHBand="0" w:noVBand="1"/>
      </w:tblPr>
      <w:tblGrid>
        <w:gridCol w:w="2245"/>
        <w:gridCol w:w="1260"/>
        <w:gridCol w:w="3621"/>
        <w:gridCol w:w="1791"/>
      </w:tblGrid>
      <w:tr w:rsidR="00585E47" w:rsidRPr="00585E47" w:rsidTr="00585E47">
        <w:trPr>
          <w:trHeight w:val="34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5E47">
              <w:rPr>
                <w:rFonts w:ascii="Calibri" w:eastAsia="Times New Roman" w:hAnsi="Calibri" w:cs="Calibri"/>
                <w:b/>
                <w:bCs/>
                <w:color w:val="000000"/>
              </w:rPr>
              <w:t>Coffee County High School Swimmers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Banquet Info…..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Bullock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Cauble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Lindsey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Clutter-</w:t>
            </w:r>
            <w:r w:rsidRPr="00585E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Andie-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Corum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Fletcher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Aleese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Marlow-</w:t>
            </w:r>
            <w:r w:rsidRPr="00585E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Ali</w:t>
            </w: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Alesandra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Norman-Young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Kennedy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O'Connor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Haley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Hannah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Emeila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Kaylee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Beachboard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Gavin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Jase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Tobitt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Coffee County Middle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Driggers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Patience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Katelynn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Floyd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Ellie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Clancy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Snider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Bellamy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Riley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Galligan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Floyd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Westwood Middle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E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Beachboard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Ansley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Gilday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Abby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Lazalier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Elsie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5E47" w:rsidRPr="00585E47" w:rsidTr="00585E47">
        <w:trPr>
          <w:trHeight w:val="342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Bogle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E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Nick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5E47" w:rsidRPr="00585E47" w:rsidRDefault="00585E47" w:rsidP="00585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372F" w:rsidRDefault="00585E47"/>
    <w:sectPr w:rsidR="00EE372F" w:rsidSect="00585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7"/>
    <w:rsid w:val="00585E47"/>
    <w:rsid w:val="008D0B94"/>
    <w:rsid w:val="00E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C528-664D-4CEC-8315-D89F91A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Behrendorff</dc:creator>
  <cp:keywords/>
  <dc:description/>
  <cp:lastModifiedBy>Rebecca Behrendorff</cp:lastModifiedBy>
  <cp:revision>1</cp:revision>
  <dcterms:created xsi:type="dcterms:W3CDTF">2019-02-16T23:08:00Z</dcterms:created>
  <dcterms:modified xsi:type="dcterms:W3CDTF">2019-02-16T23:18:00Z</dcterms:modified>
</cp:coreProperties>
</file>