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3C" w:rsidRPr="00E81533" w:rsidRDefault="00FC393C" w:rsidP="00FC393C">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FC393C" w:rsidRPr="00E81533" w:rsidRDefault="00FC393C" w:rsidP="00FC393C">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FC393C" w:rsidRPr="00E81533" w:rsidRDefault="00FC393C" w:rsidP="00FC393C">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FC393C" w:rsidRPr="00E81533" w:rsidRDefault="00FC393C" w:rsidP="00FC393C">
      <w:pPr>
        <w:spacing w:after="0"/>
        <w:jc w:val="center"/>
        <w:rPr>
          <w:rFonts w:ascii="Times New Roman" w:hAnsi="Times New Roman"/>
          <w:sz w:val="24"/>
          <w:szCs w:val="24"/>
        </w:rPr>
      </w:pPr>
      <w:r w:rsidRPr="00E81533">
        <w:rPr>
          <w:rFonts w:ascii="Times New Roman" w:hAnsi="Times New Roman"/>
          <w:sz w:val="24"/>
          <w:szCs w:val="24"/>
        </w:rPr>
        <w:t>Regular Meeting</w:t>
      </w:r>
    </w:p>
    <w:p w:rsidR="00FC393C" w:rsidRPr="00E81533" w:rsidRDefault="00E51232" w:rsidP="00FC393C">
      <w:pPr>
        <w:spacing w:after="0"/>
        <w:jc w:val="center"/>
        <w:rPr>
          <w:rFonts w:ascii="Times New Roman" w:hAnsi="Times New Roman"/>
          <w:sz w:val="24"/>
          <w:szCs w:val="24"/>
        </w:rPr>
      </w:pPr>
      <w:r>
        <w:rPr>
          <w:rFonts w:ascii="Times New Roman" w:hAnsi="Times New Roman"/>
          <w:sz w:val="24"/>
          <w:szCs w:val="24"/>
        </w:rPr>
        <w:t>February 24</w:t>
      </w:r>
      <w:bookmarkStart w:id="0" w:name="_GoBack"/>
      <w:bookmarkEnd w:id="0"/>
      <w:r w:rsidR="00FC393C">
        <w:rPr>
          <w:rFonts w:ascii="Times New Roman" w:hAnsi="Times New Roman"/>
          <w:sz w:val="24"/>
          <w:szCs w:val="24"/>
        </w:rPr>
        <w:t>, 2020</w:t>
      </w:r>
    </w:p>
    <w:p w:rsidR="00FC393C" w:rsidRPr="00E81533" w:rsidRDefault="00FC393C" w:rsidP="00FC393C">
      <w:pPr>
        <w:spacing w:after="0"/>
        <w:jc w:val="center"/>
        <w:rPr>
          <w:rFonts w:ascii="Times New Roman" w:hAnsi="Times New Roman"/>
          <w:sz w:val="24"/>
          <w:szCs w:val="24"/>
        </w:rPr>
      </w:pPr>
    </w:p>
    <w:p w:rsidR="00FC393C" w:rsidRPr="00E81533" w:rsidRDefault="00FC393C" w:rsidP="00FC393C">
      <w:pPr>
        <w:spacing w:after="0"/>
        <w:jc w:val="center"/>
        <w:rPr>
          <w:rFonts w:ascii="Times New Roman" w:hAnsi="Times New Roman"/>
          <w:sz w:val="24"/>
          <w:szCs w:val="24"/>
        </w:rPr>
      </w:pPr>
    </w:p>
    <w:p w:rsidR="00FC393C" w:rsidRPr="00E81533" w:rsidRDefault="00FC393C" w:rsidP="00FC393C">
      <w:pPr>
        <w:spacing w:after="0"/>
        <w:jc w:val="center"/>
        <w:rPr>
          <w:rFonts w:ascii="Times New Roman" w:hAnsi="Times New Roman"/>
          <w:sz w:val="24"/>
          <w:szCs w:val="24"/>
        </w:rPr>
      </w:pPr>
    </w:p>
    <w:p w:rsidR="00FC393C" w:rsidRPr="00E81533" w:rsidRDefault="00FC393C" w:rsidP="00FC393C">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Pr>
          <w:rFonts w:ascii="Times New Roman" w:hAnsi="Times New Roman"/>
          <w:sz w:val="24"/>
          <w:szCs w:val="24"/>
        </w:rPr>
        <w:t>February 24, 2020</w:t>
      </w:r>
      <w:r w:rsidRPr="00E81533">
        <w:rPr>
          <w:rFonts w:ascii="Times New Roman" w:hAnsi="Times New Roman"/>
          <w:sz w:val="24"/>
          <w:szCs w:val="24"/>
        </w:rPr>
        <w:t xml:space="preserve"> at 6:00 p.m. in the board room of the Calhoun County School District Administrative Office, 119 W. Main Street, Pittsboro, Mississippi. Board </w:t>
      </w:r>
      <w:r>
        <w:rPr>
          <w:rFonts w:ascii="Times New Roman" w:hAnsi="Times New Roman"/>
          <w:sz w:val="24"/>
          <w:szCs w:val="24"/>
        </w:rPr>
        <w:t>Vice-</w:t>
      </w:r>
      <w:r w:rsidRPr="00E81533">
        <w:rPr>
          <w:rFonts w:ascii="Times New Roman" w:hAnsi="Times New Roman"/>
          <w:sz w:val="24"/>
          <w:szCs w:val="24"/>
        </w:rPr>
        <w:t xml:space="preserve">President Will Fleming called the meeting to order, </w:t>
      </w:r>
      <w:r>
        <w:rPr>
          <w:rFonts w:ascii="Times New Roman" w:hAnsi="Times New Roman"/>
          <w:sz w:val="24"/>
          <w:szCs w:val="24"/>
        </w:rPr>
        <w:t xml:space="preserve">Christie Vance </w:t>
      </w:r>
      <w:r w:rsidRPr="00E81533">
        <w:rPr>
          <w:rFonts w:ascii="Times New Roman" w:hAnsi="Times New Roman"/>
          <w:sz w:val="24"/>
          <w:szCs w:val="24"/>
        </w:rPr>
        <w:t>gave the invocation and the pledge was recited by all.</w:t>
      </w:r>
    </w:p>
    <w:p w:rsidR="00FC393C" w:rsidRPr="00E81533" w:rsidRDefault="00FC393C" w:rsidP="00FC393C">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FC393C" w:rsidRPr="00E81533"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Pr="00E81533" w:rsidRDefault="00FC393C" w:rsidP="00FC393C">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Absent:</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Pr="00E81533"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Pr="00E81533" w:rsidRDefault="00FC393C" w:rsidP="00FC393C">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FC393C" w:rsidRPr="00E81533" w:rsidRDefault="00FC393C" w:rsidP="00FC393C">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FC393C" w:rsidRPr="00E81533"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PAUL MOORE, JR..</w:t>
      </w:r>
      <w:r w:rsidRPr="00E81533">
        <w:rPr>
          <w:rFonts w:ascii="Times New Roman" w:hAnsi="Times New Roman"/>
          <w:sz w:val="24"/>
          <w:szCs w:val="24"/>
        </w:rPr>
        <w:tab/>
        <w:t>BOARD ATTORNEY</w:t>
      </w:r>
    </w:p>
    <w:p w:rsidR="00FC393C" w:rsidRDefault="00FC393C" w:rsidP="00FC393C">
      <w:pPr>
        <w:tabs>
          <w:tab w:val="left" w:leader="dot" w:pos="4320"/>
          <w:tab w:val="left" w:leader="dot" w:pos="5040"/>
        </w:tabs>
        <w:spacing w:after="0" w:line="240" w:lineRule="auto"/>
        <w:ind w:right="-180"/>
        <w:rPr>
          <w:rFonts w:ascii="Times New Roman" w:hAnsi="Times New Roman"/>
          <w:sz w:val="24"/>
          <w:szCs w:val="24"/>
        </w:rPr>
      </w:pPr>
      <w:r>
        <w:rPr>
          <w:rFonts w:ascii="Times New Roman" w:hAnsi="Times New Roman"/>
          <w:sz w:val="24"/>
          <w:szCs w:val="24"/>
        </w:rPr>
        <w:t>JOEL McNEECE……………………………REPORTER, CALHOUN COUNTY JOURNAL</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Default="00FC393C" w:rsidP="00FC393C">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Other interested parties were present.</w:t>
      </w:r>
    </w:p>
    <w:p w:rsidR="00FC393C"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Pr="00E81533" w:rsidRDefault="00FC393C" w:rsidP="00FC393C">
      <w:pPr>
        <w:tabs>
          <w:tab w:val="left" w:leader="dot" w:pos="4320"/>
          <w:tab w:val="left" w:leader="dot" w:pos="5040"/>
        </w:tabs>
        <w:spacing w:after="0" w:line="240" w:lineRule="auto"/>
        <w:rPr>
          <w:rFonts w:ascii="Times New Roman" w:hAnsi="Times New Roman"/>
          <w:sz w:val="24"/>
          <w:szCs w:val="24"/>
        </w:rPr>
      </w:pPr>
    </w:p>
    <w:p w:rsidR="00FC393C" w:rsidRPr="00E81533" w:rsidRDefault="00FC393C" w:rsidP="00FC393C">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FC393C" w:rsidRPr="00E81533" w:rsidRDefault="00FC393C" w:rsidP="00FC393C">
      <w:pPr>
        <w:tabs>
          <w:tab w:val="left" w:pos="1440"/>
          <w:tab w:val="left" w:pos="2880"/>
          <w:tab w:val="left" w:pos="5040"/>
          <w:tab w:val="left" w:pos="936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adopt the agenda</w:t>
      </w:r>
      <w:r>
        <w:rPr>
          <w:rFonts w:ascii="Times New Roman" w:hAnsi="Times New Roman"/>
          <w:sz w:val="24"/>
          <w:szCs w:val="24"/>
        </w:rPr>
        <w:t xml:space="preserve"> as presented.</w:t>
      </w:r>
    </w:p>
    <w:p w:rsidR="00FC393C" w:rsidRPr="00E81533" w:rsidRDefault="00FC393C" w:rsidP="00FC393C">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lastRenderedPageBreak/>
        <w:tab/>
        <w:t>Approved on the following vote…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FC393C" w:rsidRPr="00E81533"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6F1B40" w:rsidRDefault="006F1B40"/>
    <w:p w:rsidR="00FC393C" w:rsidRDefault="00FC393C" w:rsidP="00FC393C">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FC393C" w:rsidRDefault="00FC393C" w:rsidP="00FC393C">
      <w:pPr>
        <w:tabs>
          <w:tab w:val="left" w:pos="720"/>
          <w:tab w:val="left" w:pos="1440"/>
          <w:tab w:val="left" w:pos="2880"/>
          <w:tab w:val="left" w:pos="5040"/>
        </w:tabs>
        <w:spacing w:after="0" w:line="240" w:lineRule="auto"/>
        <w:rPr>
          <w:rFonts w:ascii="Times New Roman" w:hAnsi="Times New Roman"/>
          <w:sz w:val="24"/>
          <w:szCs w:val="24"/>
          <w:u w:val="single"/>
        </w:rPr>
      </w:pPr>
    </w:p>
    <w:p w:rsidR="00FC393C" w:rsidRDefault="00FC393C" w:rsidP="005D2CAC">
      <w:pPr>
        <w:pStyle w:val="BodyText"/>
        <w:tabs>
          <w:tab w:val="left" w:pos="720"/>
          <w:tab w:val="left" w:pos="1440"/>
        </w:tabs>
        <w:spacing w:line="480" w:lineRule="auto"/>
        <w:ind w:firstLine="720"/>
        <w:rPr>
          <w:rFonts w:ascii="Times New Roman" w:hAnsi="Times New Roman"/>
          <w:sz w:val="24"/>
          <w:szCs w:val="24"/>
        </w:rPr>
      </w:pPr>
      <w:r w:rsidRPr="00E81533">
        <w:rPr>
          <w:rFonts w:ascii="Times New Roman" w:hAnsi="Times New Roman"/>
          <w:sz w:val="24"/>
          <w:szCs w:val="24"/>
        </w:rPr>
        <w:tab/>
      </w:r>
      <w:r w:rsidR="005D2CAC" w:rsidRPr="005D2CAC">
        <w:rPr>
          <w:rFonts w:ascii="Times New Roman" w:hAnsi="Times New Roman"/>
          <w:sz w:val="24"/>
          <w:szCs w:val="24"/>
        </w:rPr>
        <w:t>Christie Vance</w:t>
      </w:r>
      <w:r w:rsidRPr="005D2CAC">
        <w:rPr>
          <w:rFonts w:ascii="Times New Roman" w:hAnsi="Times New Roman"/>
          <w:sz w:val="24"/>
          <w:szCs w:val="24"/>
        </w:rPr>
        <w:t xml:space="preserve"> made a motion, seconded by </w:t>
      </w:r>
      <w:r w:rsidR="005D2CAC" w:rsidRPr="005D2CAC">
        <w:rPr>
          <w:rFonts w:ascii="Times New Roman" w:hAnsi="Times New Roman"/>
          <w:sz w:val="24"/>
          <w:szCs w:val="24"/>
        </w:rPr>
        <w:t>Janice Golliday</w:t>
      </w:r>
      <w:r w:rsidRPr="005D2CAC">
        <w:rPr>
          <w:rFonts w:ascii="Times New Roman" w:hAnsi="Times New Roman"/>
          <w:sz w:val="24"/>
          <w:szCs w:val="24"/>
        </w:rPr>
        <w:t xml:space="preserve">, to approve the minutes of the </w:t>
      </w:r>
      <w:r w:rsidR="005D2CAC" w:rsidRPr="005D2CAC">
        <w:rPr>
          <w:rFonts w:ascii="Times New Roman" w:hAnsi="Times New Roman"/>
          <w:sz w:val="24"/>
          <w:szCs w:val="24"/>
        </w:rPr>
        <w:t>January 27, 2020 special and regular meetings, and February 6, 2020 special meeting with no corrections.</w:t>
      </w:r>
    </w:p>
    <w:p w:rsidR="00FC393C" w:rsidRPr="00E81533" w:rsidRDefault="00FC393C" w:rsidP="00FC393C">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t>Approved on the following vote…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FC393C" w:rsidRPr="00E81533"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FC393C" w:rsidRDefault="00FC393C" w:rsidP="00FC393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954AB9" w:rsidRDefault="00954AB9" w:rsidP="00FC393C">
      <w:pPr>
        <w:tabs>
          <w:tab w:val="left" w:pos="1440"/>
          <w:tab w:val="left" w:pos="2880"/>
          <w:tab w:val="left" w:pos="5040"/>
        </w:tabs>
        <w:spacing w:after="0" w:line="240" w:lineRule="auto"/>
        <w:rPr>
          <w:rFonts w:ascii="Times New Roman" w:hAnsi="Times New Roman"/>
          <w:sz w:val="24"/>
          <w:szCs w:val="24"/>
        </w:rPr>
      </w:pPr>
    </w:p>
    <w:p w:rsidR="00954AB9" w:rsidRDefault="00954AB9" w:rsidP="00FC393C">
      <w:pPr>
        <w:tabs>
          <w:tab w:val="left" w:pos="1440"/>
          <w:tab w:val="left" w:pos="2880"/>
          <w:tab w:val="left" w:pos="5040"/>
        </w:tabs>
        <w:spacing w:after="0" w:line="240" w:lineRule="auto"/>
        <w:rPr>
          <w:rFonts w:ascii="Times New Roman" w:hAnsi="Times New Roman"/>
          <w:sz w:val="24"/>
          <w:szCs w:val="24"/>
        </w:rPr>
      </w:pPr>
    </w:p>
    <w:p w:rsidR="00954AB9" w:rsidRDefault="00954AB9" w:rsidP="00954AB9">
      <w:pPr>
        <w:tabs>
          <w:tab w:val="left" w:pos="1440"/>
          <w:tab w:val="left" w:pos="288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sidRPr="0003169C">
        <w:rPr>
          <w:rFonts w:ascii="Times New Roman" w:hAnsi="Times New Roman"/>
          <w:sz w:val="24"/>
          <w:szCs w:val="24"/>
          <w:u w:val="single"/>
        </w:rPr>
        <w:t>TEACHERS</w:t>
      </w:r>
      <w:r>
        <w:rPr>
          <w:rFonts w:ascii="Times New Roman" w:hAnsi="Times New Roman"/>
          <w:sz w:val="24"/>
          <w:szCs w:val="24"/>
          <w:u w:val="single"/>
        </w:rPr>
        <w:t xml:space="preserve"> OF THE YEAR</w:t>
      </w:r>
    </w:p>
    <w:p w:rsidR="00954AB9" w:rsidRDefault="00954AB9" w:rsidP="00954AB9">
      <w:pPr>
        <w:tabs>
          <w:tab w:val="left" w:pos="1440"/>
          <w:tab w:val="left" w:pos="2880"/>
        </w:tabs>
        <w:spacing w:line="480" w:lineRule="auto"/>
        <w:rPr>
          <w:rFonts w:ascii="Times New Roman" w:hAnsi="Times New Roman"/>
          <w:sz w:val="24"/>
          <w:szCs w:val="24"/>
        </w:rPr>
      </w:pPr>
      <w:r>
        <w:rPr>
          <w:rFonts w:ascii="Times New Roman" w:hAnsi="Times New Roman"/>
          <w:sz w:val="24"/>
          <w:szCs w:val="24"/>
        </w:rPr>
        <w:tab/>
      </w:r>
      <w:r w:rsidR="00573024">
        <w:rPr>
          <w:rFonts w:ascii="Times New Roman" w:hAnsi="Times New Roman"/>
          <w:sz w:val="24"/>
          <w:szCs w:val="24"/>
        </w:rPr>
        <w:t>Jeff Patton</w:t>
      </w:r>
      <w:r>
        <w:rPr>
          <w:rFonts w:ascii="Times New Roman" w:hAnsi="Times New Roman"/>
          <w:sz w:val="24"/>
          <w:szCs w:val="24"/>
        </w:rPr>
        <w:t xml:space="preserve">, Special Education Director, announced the Teachers of the Year for each school and the District Teacher of the Year.  Each deserving teacher was presented a plaque from Superintendent </w:t>
      </w:r>
      <w:r w:rsidR="00573024">
        <w:rPr>
          <w:rFonts w:ascii="Times New Roman" w:hAnsi="Times New Roman"/>
          <w:sz w:val="24"/>
          <w:szCs w:val="24"/>
        </w:rPr>
        <w:t>Dr. Lisa Langford</w:t>
      </w:r>
      <w:r>
        <w:rPr>
          <w:rFonts w:ascii="Times New Roman" w:hAnsi="Times New Roman"/>
          <w:sz w:val="24"/>
          <w:szCs w:val="24"/>
        </w:rPr>
        <w:t>.</w:t>
      </w:r>
    </w:p>
    <w:p w:rsidR="00954AB9" w:rsidRPr="004C56E9" w:rsidRDefault="00954AB9" w:rsidP="00954AB9">
      <w:pPr>
        <w:tabs>
          <w:tab w:val="left" w:pos="1440"/>
          <w:tab w:val="left" w:pos="5040"/>
        </w:tabs>
        <w:spacing w:after="0" w:line="240" w:lineRule="auto"/>
        <w:jc w:val="center"/>
        <w:rPr>
          <w:rFonts w:ascii="Times New Roman" w:hAnsi="Times New Roman"/>
          <w:b/>
          <w:sz w:val="24"/>
          <w:szCs w:val="24"/>
          <w:u w:val="single"/>
        </w:rPr>
      </w:pPr>
      <w:r w:rsidRPr="004C56E9">
        <w:rPr>
          <w:rFonts w:ascii="Times New Roman" w:hAnsi="Times New Roman"/>
          <w:b/>
          <w:sz w:val="24"/>
          <w:szCs w:val="24"/>
          <w:u w:val="single"/>
        </w:rPr>
        <w:t>District Teacher of the Year</w:t>
      </w:r>
    </w:p>
    <w:p w:rsidR="00954AB9" w:rsidRDefault="00573024" w:rsidP="00954AB9">
      <w:pPr>
        <w:tabs>
          <w:tab w:val="left" w:pos="1440"/>
          <w:tab w:val="left" w:pos="5040"/>
        </w:tabs>
        <w:spacing w:line="240" w:lineRule="auto"/>
        <w:jc w:val="center"/>
        <w:rPr>
          <w:rFonts w:ascii="Times New Roman" w:hAnsi="Times New Roman"/>
          <w:b/>
          <w:sz w:val="24"/>
          <w:szCs w:val="24"/>
        </w:rPr>
      </w:pPr>
      <w:r>
        <w:rPr>
          <w:rFonts w:ascii="Times New Roman" w:hAnsi="Times New Roman"/>
          <w:b/>
          <w:sz w:val="24"/>
          <w:szCs w:val="24"/>
        </w:rPr>
        <w:t>Laura Brower</w:t>
      </w:r>
    </w:p>
    <w:p w:rsidR="00A026ED" w:rsidRDefault="00A026ED" w:rsidP="00954AB9">
      <w:pPr>
        <w:tabs>
          <w:tab w:val="left" w:pos="1440"/>
          <w:tab w:val="left" w:pos="5040"/>
        </w:tabs>
        <w:spacing w:line="240" w:lineRule="auto"/>
        <w:jc w:val="center"/>
        <w:rPr>
          <w:rFonts w:ascii="Times New Roman" w:hAnsi="Times New Roman"/>
          <w:sz w:val="24"/>
          <w:szCs w:val="24"/>
        </w:rPr>
      </w:pPr>
    </w:p>
    <w:p w:rsidR="00573024" w:rsidRDefault="00954AB9" w:rsidP="00573024">
      <w:pPr>
        <w:tabs>
          <w:tab w:val="left" w:pos="1440"/>
          <w:tab w:val="left" w:pos="4320"/>
          <w:tab w:val="left" w:pos="5040"/>
        </w:tabs>
        <w:spacing w:after="0" w:line="240" w:lineRule="auto"/>
        <w:rPr>
          <w:rFonts w:ascii="Times New Roman" w:hAnsi="Times New Roman"/>
          <w:sz w:val="24"/>
          <w:szCs w:val="24"/>
        </w:rPr>
      </w:pPr>
      <w:r>
        <w:rPr>
          <w:rFonts w:ascii="Times New Roman" w:hAnsi="Times New Roman"/>
          <w:sz w:val="24"/>
          <w:szCs w:val="24"/>
        </w:rPr>
        <w:t xml:space="preserve">Bruce Elementary – </w:t>
      </w:r>
      <w:r w:rsidR="00573024">
        <w:rPr>
          <w:rFonts w:ascii="Times New Roman" w:hAnsi="Times New Roman"/>
          <w:sz w:val="24"/>
          <w:szCs w:val="24"/>
        </w:rPr>
        <w:t>Dena Reeder</w:t>
      </w:r>
      <w:r w:rsidR="00573024">
        <w:rPr>
          <w:rFonts w:ascii="Times New Roman" w:hAnsi="Times New Roman"/>
          <w:sz w:val="24"/>
          <w:szCs w:val="24"/>
        </w:rPr>
        <w:tab/>
      </w:r>
      <w:r w:rsidR="00573024">
        <w:rPr>
          <w:rFonts w:ascii="Times New Roman" w:hAnsi="Times New Roman"/>
          <w:sz w:val="24"/>
          <w:szCs w:val="24"/>
        </w:rPr>
        <w:tab/>
        <w:t>Bruce High – Angie Owen</w:t>
      </w:r>
      <w:r w:rsidR="00573024">
        <w:rPr>
          <w:rFonts w:ascii="Times New Roman" w:hAnsi="Times New Roman"/>
          <w:sz w:val="24"/>
          <w:szCs w:val="24"/>
        </w:rPr>
        <w:tab/>
      </w:r>
      <w:r w:rsidR="00573024">
        <w:rPr>
          <w:rFonts w:ascii="Times New Roman" w:hAnsi="Times New Roman"/>
          <w:sz w:val="24"/>
          <w:szCs w:val="24"/>
        </w:rPr>
        <w:tab/>
      </w:r>
      <w:r>
        <w:rPr>
          <w:rFonts w:ascii="Times New Roman" w:hAnsi="Times New Roman"/>
          <w:sz w:val="24"/>
          <w:szCs w:val="24"/>
        </w:rPr>
        <w:tab/>
      </w:r>
    </w:p>
    <w:p w:rsidR="00954AB9" w:rsidRDefault="00573024" w:rsidP="00573024">
      <w:pPr>
        <w:tabs>
          <w:tab w:val="left" w:pos="1440"/>
          <w:tab w:val="left" w:pos="4320"/>
          <w:tab w:val="left" w:pos="5040"/>
        </w:tabs>
        <w:spacing w:after="0" w:line="240" w:lineRule="auto"/>
        <w:rPr>
          <w:rFonts w:ascii="Times New Roman" w:hAnsi="Times New Roman"/>
          <w:sz w:val="24"/>
          <w:szCs w:val="24"/>
        </w:rPr>
      </w:pPr>
      <w:r>
        <w:rPr>
          <w:rFonts w:ascii="Times New Roman" w:hAnsi="Times New Roman"/>
          <w:sz w:val="24"/>
          <w:szCs w:val="24"/>
        </w:rPr>
        <w:t>Calhoun City Elementary – Dana McCrory</w:t>
      </w:r>
      <w:r>
        <w:rPr>
          <w:rFonts w:ascii="Times New Roman" w:hAnsi="Times New Roman"/>
          <w:sz w:val="24"/>
          <w:szCs w:val="24"/>
        </w:rPr>
        <w:tab/>
      </w:r>
      <w:r>
        <w:rPr>
          <w:rFonts w:ascii="Times New Roman" w:hAnsi="Times New Roman"/>
          <w:sz w:val="24"/>
          <w:szCs w:val="24"/>
        </w:rPr>
        <w:tab/>
      </w:r>
      <w:r w:rsidR="00954AB9">
        <w:rPr>
          <w:rFonts w:ascii="Times New Roman" w:hAnsi="Times New Roman"/>
          <w:sz w:val="24"/>
          <w:szCs w:val="24"/>
        </w:rPr>
        <w:t xml:space="preserve">Calhoun City High – </w:t>
      </w:r>
      <w:r>
        <w:rPr>
          <w:rFonts w:ascii="Times New Roman" w:hAnsi="Times New Roman"/>
          <w:sz w:val="24"/>
          <w:szCs w:val="24"/>
        </w:rPr>
        <w:t>Anna Westmoreland</w:t>
      </w:r>
    </w:p>
    <w:p w:rsidR="00954AB9" w:rsidRDefault="00954AB9" w:rsidP="00954AB9">
      <w:pPr>
        <w:tabs>
          <w:tab w:val="left" w:pos="1440"/>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Vardaman Elementary – </w:t>
      </w:r>
      <w:r w:rsidR="00573024">
        <w:rPr>
          <w:rFonts w:ascii="Times New Roman" w:hAnsi="Times New Roman"/>
          <w:sz w:val="24"/>
          <w:szCs w:val="24"/>
        </w:rPr>
        <w:t>Jill Caples</w:t>
      </w:r>
      <w:r>
        <w:rPr>
          <w:rFonts w:ascii="Times New Roman" w:hAnsi="Times New Roman"/>
          <w:sz w:val="24"/>
          <w:szCs w:val="24"/>
        </w:rPr>
        <w:tab/>
        <w:t xml:space="preserve">Vardaman High – </w:t>
      </w:r>
      <w:r w:rsidR="00573024">
        <w:rPr>
          <w:rFonts w:ascii="Times New Roman" w:hAnsi="Times New Roman"/>
          <w:sz w:val="24"/>
          <w:szCs w:val="24"/>
        </w:rPr>
        <w:t>Leisa Ellison</w:t>
      </w:r>
    </w:p>
    <w:p w:rsidR="00954AB9" w:rsidRDefault="00954AB9" w:rsidP="00954AB9">
      <w:pPr>
        <w:tabs>
          <w:tab w:val="left" w:pos="1440"/>
          <w:tab w:val="left" w:pos="5040"/>
        </w:tabs>
        <w:spacing w:after="0" w:line="240" w:lineRule="auto"/>
        <w:rPr>
          <w:rFonts w:ascii="Times New Roman" w:hAnsi="Times New Roman"/>
          <w:sz w:val="24"/>
          <w:szCs w:val="24"/>
        </w:rPr>
      </w:pPr>
      <w:r>
        <w:rPr>
          <w:rFonts w:ascii="Times New Roman" w:hAnsi="Times New Roman"/>
          <w:sz w:val="24"/>
          <w:szCs w:val="24"/>
        </w:rPr>
        <w:t xml:space="preserve">Career &amp; Tech Center – </w:t>
      </w:r>
      <w:r w:rsidR="00573024">
        <w:rPr>
          <w:rFonts w:ascii="Times New Roman" w:hAnsi="Times New Roman"/>
          <w:sz w:val="24"/>
          <w:szCs w:val="24"/>
        </w:rPr>
        <w:t>Laura Brower</w:t>
      </w:r>
    </w:p>
    <w:p w:rsidR="00E73722" w:rsidRDefault="00E73722" w:rsidP="00954AB9">
      <w:pPr>
        <w:tabs>
          <w:tab w:val="left" w:pos="1440"/>
          <w:tab w:val="left" w:pos="5040"/>
        </w:tabs>
        <w:spacing w:after="0" w:line="240" w:lineRule="auto"/>
        <w:rPr>
          <w:rFonts w:ascii="Times New Roman" w:hAnsi="Times New Roman"/>
          <w:sz w:val="24"/>
          <w:szCs w:val="24"/>
        </w:rPr>
      </w:pPr>
    </w:p>
    <w:p w:rsidR="00E73722" w:rsidRDefault="00E73722" w:rsidP="00954AB9">
      <w:pPr>
        <w:tabs>
          <w:tab w:val="left" w:pos="1440"/>
          <w:tab w:val="left" w:pos="5040"/>
        </w:tabs>
        <w:spacing w:after="0" w:line="240" w:lineRule="auto"/>
        <w:rPr>
          <w:rFonts w:ascii="Times New Roman" w:hAnsi="Times New Roman"/>
          <w:sz w:val="24"/>
          <w:szCs w:val="24"/>
        </w:rPr>
      </w:pPr>
    </w:p>
    <w:p w:rsidR="00E73722" w:rsidRDefault="00E73722" w:rsidP="00954AB9">
      <w:pPr>
        <w:tabs>
          <w:tab w:val="left" w:pos="1440"/>
          <w:tab w:val="left" w:pos="5040"/>
        </w:tabs>
        <w:spacing w:after="0" w:line="240" w:lineRule="auto"/>
        <w:rPr>
          <w:rFonts w:ascii="Times New Roman" w:hAnsi="Times New Roman"/>
          <w:sz w:val="24"/>
          <w:szCs w:val="24"/>
        </w:rPr>
      </w:pPr>
    </w:p>
    <w:p w:rsidR="00C32657" w:rsidRDefault="00C32657" w:rsidP="00954AB9">
      <w:pPr>
        <w:tabs>
          <w:tab w:val="left" w:pos="1440"/>
          <w:tab w:val="left" w:pos="5040"/>
        </w:tabs>
        <w:spacing w:after="0" w:line="240" w:lineRule="auto"/>
        <w:rPr>
          <w:rFonts w:ascii="Times New Roman" w:hAnsi="Times New Roman"/>
          <w:sz w:val="24"/>
          <w:szCs w:val="24"/>
        </w:rPr>
      </w:pPr>
    </w:p>
    <w:p w:rsidR="00C32657" w:rsidRDefault="00C32657" w:rsidP="00954AB9">
      <w:pPr>
        <w:tabs>
          <w:tab w:val="left" w:pos="1440"/>
          <w:tab w:val="left" w:pos="5040"/>
        </w:tabs>
        <w:spacing w:after="0" w:line="240" w:lineRule="auto"/>
        <w:rPr>
          <w:rFonts w:ascii="Times New Roman" w:hAnsi="Times New Roman"/>
          <w:sz w:val="24"/>
          <w:szCs w:val="24"/>
        </w:rPr>
      </w:pPr>
    </w:p>
    <w:p w:rsidR="00C32657" w:rsidRDefault="00C32657" w:rsidP="00C32657">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t xml:space="preserve">RE:  </w:t>
      </w:r>
      <w:r>
        <w:rPr>
          <w:rFonts w:ascii="Times New Roman" w:hAnsi="Times New Roman"/>
          <w:sz w:val="24"/>
          <w:szCs w:val="24"/>
          <w:u w:val="single"/>
        </w:rPr>
        <w:t>CCHS P16 COUNCIL &amp; MONTHLY REPORT</w:t>
      </w:r>
    </w:p>
    <w:p w:rsidR="00A026ED" w:rsidRDefault="00A026ED" w:rsidP="00C32657">
      <w:pPr>
        <w:tabs>
          <w:tab w:val="left" w:pos="1440"/>
          <w:tab w:val="left" w:pos="2880"/>
          <w:tab w:val="left" w:pos="5040"/>
        </w:tabs>
        <w:spacing w:after="0" w:line="240" w:lineRule="auto"/>
        <w:rPr>
          <w:rFonts w:ascii="Times New Roman" w:hAnsi="Times New Roman"/>
          <w:sz w:val="24"/>
          <w:szCs w:val="24"/>
          <w:u w:val="single"/>
        </w:rPr>
      </w:pPr>
    </w:p>
    <w:p w:rsidR="000A6932" w:rsidRDefault="00A026ED" w:rsidP="000A6932">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4A3D52">
        <w:rPr>
          <w:rFonts w:ascii="Times New Roman" w:hAnsi="Times New Roman"/>
          <w:sz w:val="24"/>
          <w:szCs w:val="24"/>
        </w:rPr>
        <w:t>Princi</w:t>
      </w:r>
      <w:r>
        <w:rPr>
          <w:rFonts w:ascii="Times New Roman" w:hAnsi="Times New Roman"/>
          <w:sz w:val="24"/>
          <w:szCs w:val="24"/>
        </w:rPr>
        <w:t xml:space="preserve">pal Mike Ray introduced </w:t>
      </w:r>
      <w:r w:rsidR="004A3D52">
        <w:rPr>
          <w:rFonts w:ascii="Times New Roman" w:hAnsi="Times New Roman"/>
          <w:sz w:val="24"/>
          <w:szCs w:val="24"/>
        </w:rPr>
        <w:t xml:space="preserve">the </w:t>
      </w:r>
      <w:r>
        <w:rPr>
          <w:rFonts w:ascii="Times New Roman" w:hAnsi="Times New Roman"/>
          <w:sz w:val="24"/>
          <w:szCs w:val="24"/>
        </w:rPr>
        <w:t>P16 Council</w:t>
      </w:r>
      <w:r w:rsidR="004A3D52">
        <w:rPr>
          <w:rFonts w:ascii="Times New Roman" w:hAnsi="Times New Roman"/>
          <w:sz w:val="24"/>
          <w:szCs w:val="24"/>
        </w:rPr>
        <w:t xml:space="preserve"> for Calhoun City High School</w:t>
      </w:r>
      <w:r>
        <w:rPr>
          <w:rFonts w:ascii="Times New Roman" w:hAnsi="Times New Roman"/>
          <w:sz w:val="24"/>
          <w:szCs w:val="24"/>
        </w:rPr>
        <w:t xml:space="preserve"> and gave his monthly </w:t>
      </w:r>
      <w:r w:rsidR="004A3D52">
        <w:rPr>
          <w:rFonts w:ascii="Times New Roman" w:hAnsi="Times New Roman"/>
          <w:sz w:val="24"/>
          <w:szCs w:val="24"/>
        </w:rPr>
        <w:t>update on how the school is doing academically.</w:t>
      </w:r>
    </w:p>
    <w:p w:rsidR="000A6932" w:rsidRDefault="000A6932" w:rsidP="000A6932">
      <w:pPr>
        <w:tabs>
          <w:tab w:val="left" w:pos="1440"/>
          <w:tab w:val="left" w:pos="2880"/>
          <w:tab w:val="left" w:pos="5040"/>
        </w:tabs>
        <w:spacing w:after="0" w:line="480" w:lineRule="auto"/>
        <w:rPr>
          <w:rFonts w:ascii="Times New Roman" w:hAnsi="Times New Roman"/>
          <w:sz w:val="24"/>
          <w:szCs w:val="24"/>
        </w:rPr>
      </w:pPr>
    </w:p>
    <w:p w:rsidR="000A6932" w:rsidRDefault="000A6932" w:rsidP="000A6932">
      <w:pPr>
        <w:tabs>
          <w:tab w:val="left" w:pos="1440"/>
          <w:tab w:val="left" w:pos="2880"/>
          <w:tab w:val="left" w:pos="504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NEW POLICY DJEJA</w:t>
      </w:r>
    </w:p>
    <w:p w:rsidR="000A6932" w:rsidRDefault="000A6932" w:rsidP="000A6932">
      <w:pPr>
        <w:pStyle w:val="BodyText"/>
        <w:tabs>
          <w:tab w:val="left" w:pos="72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Janice Golliday made a motion, seconded by Christie Vance, to approve new policy </w:t>
      </w:r>
      <w:r w:rsidRPr="000A6932">
        <w:rPr>
          <w:rFonts w:ascii="Times New Roman" w:hAnsi="Times New Roman"/>
          <w:sz w:val="24"/>
          <w:szCs w:val="24"/>
        </w:rPr>
        <w:t>DJEJA – Bill Payment Authorization: Capital Equipment, Goods and Services.</w:t>
      </w:r>
    </w:p>
    <w:p w:rsidR="000A6932" w:rsidRPr="00E81533" w:rsidRDefault="000A6932" w:rsidP="000A6932">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0A6932" w:rsidRPr="00E81533"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p>
    <w:p w:rsidR="000A6932" w:rsidRDefault="000A6932" w:rsidP="000A6932">
      <w:pPr>
        <w:tabs>
          <w:tab w:val="left" w:pos="1440"/>
          <w:tab w:val="left" w:pos="2880"/>
          <w:tab w:val="left" w:pos="5040"/>
        </w:tabs>
        <w:spacing w:after="0" w:line="240" w:lineRule="auto"/>
        <w:rPr>
          <w:rFonts w:ascii="Times New Roman" w:hAnsi="Times New Roman"/>
          <w:sz w:val="24"/>
          <w:szCs w:val="24"/>
        </w:rPr>
      </w:pPr>
    </w:p>
    <w:p w:rsidR="000A6932" w:rsidRDefault="000A6932" w:rsidP="000A6932">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STUDENT TRANSFER</w:t>
      </w:r>
    </w:p>
    <w:p w:rsidR="000A6932" w:rsidRDefault="000A6932" w:rsidP="000A6932">
      <w:pPr>
        <w:tabs>
          <w:tab w:val="left" w:pos="1440"/>
          <w:tab w:val="left" w:pos="2880"/>
          <w:tab w:val="left" w:pos="5040"/>
        </w:tabs>
        <w:spacing w:after="0" w:line="240" w:lineRule="auto"/>
        <w:rPr>
          <w:rFonts w:ascii="Times New Roman" w:hAnsi="Times New Roman"/>
          <w:sz w:val="24"/>
          <w:szCs w:val="24"/>
          <w:u w:val="single"/>
        </w:rPr>
      </w:pPr>
    </w:p>
    <w:p w:rsidR="000A6932" w:rsidRDefault="000A6932" w:rsidP="000A6932">
      <w:pPr>
        <w:tabs>
          <w:tab w:val="left" w:pos="630"/>
          <w:tab w:val="left" w:pos="14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Brad Logan made a motion, seconded by Janice Golliday, to approve the </w:t>
      </w:r>
      <w:r w:rsidRPr="00826BB2">
        <w:rPr>
          <w:rFonts w:ascii="Times New Roman" w:hAnsi="Times New Roman"/>
          <w:sz w:val="24"/>
          <w:szCs w:val="24"/>
        </w:rPr>
        <w:t>out-of district</w:t>
      </w:r>
      <w:r>
        <w:rPr>
          <w:rFonts w:ascii="Times New Roman" w:hAnsi="Times New Roman"/>
          <w:sz w:val="24"/>
          <w:szCs w:val="24"/>
        </w:rPr>
        <w:t xml:space="preserve"> </w:t>
      </w:r>
      <w:r w:rsidRPr="00826BB2">
        <w:rPr>
          <w:rFonts w:ascii="Times New Roman" w:hAnsi="Times New Roman"/>
          <w:sz w:val="24"/>
          <w:szCs w:val="24"/>
        </w:rPr>
        <w:t xml:space="preserve">student transfers for </w:t>
      </w:r>
      <w:r w:rsidRPr="001554C9">
        <w:rPr>
          <w:rFonts w:ascii="Times New Roman" w:hAnsi="Times New Roman"/>
          <w:sz w:val="24"/>
          <w:szCs w:val="24"/>
        </w:rPr>
        <w:t>2019-20</w:t>
      </w:r>
      <w:r>
        <w:rPr>
          <w:rFonts w:ascii="Times New Roman" w:hAnsi="Times New Roman"/>
          <w:sz w:val="24"/>
          <w:szCs w:val="24"/>
        </w:rPr>
        <w:t xml:space="preserve"> </w:t>
      </w:r>
      <w:r w:rsidRPr="00826BB2">
        <w:rPr>
          <w:rFonts w:ascii="Times New Roman" w:hAnsi="Times New Roman"/>
          <w:sz w:val="24"/>
          <w:szCs w:val="24"/>
        </w:rPr>
        <w:t>school year:</w:t>
      </w:r>
    </w:p>
    <w:p w:rsidR="000A6932" w:rsidRDefault="000A6932" w:rsidP="000A6932">
      <w:pPr>
        <w:tabs>
          <w:tab w:val="left" w:pos="720"/>
          <w:tab w:val="left" w:pos="1440"/>
          <w:tab w:val="left" w:pos="1710"/>
        </w:tabs>
        <w:spacing w:after="0" w:line="240" w:lineRule="auto"/>
        <w:ind w:left="1440" w:hanging="216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From Calhoun County School District to Webster County School District for the </w:t>
      </w:r>
      <w:r w:rsidRPr="001554C9">
        <w:rPr>
          <w:rFonts w:ascii="Times New Roman" w:hAnsi="Times New Roman"/>
          <w:sz w:val="24"/>
          <w:szCs w:val="24"/>
        </w:rPr>
        <w:t>2019-20</w:t>
      </w:r>
      <w:r>
        <w:rPr>
          <w:rFonts w:ascii="Times New Roman" w:hAnsi="Times New Roman"/>
          <w:sz w:val="24"/>
          <w:szCs w:val="24"/>
        </w:rPr>
        <w:t xml:space="preserve"> school year:</w:t>
      </w:r>
    </w:p>
    <w:p w:rsidR="000A6932" w:rsidRDefault="000A6932" w:rsidP="000A6932">
      <w:pPr>
        <w:tabs>
          <w:tab w:val="left" w:pos="720"/>
          <w:tab w:val="left" w:pos="1440"/>
          <w:tab w:val="left" w:pos="171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Lillian Kate Goodson</w:t>
      </w:r>
    </w:p>
    <w:p w:rsidR="000A6932" w:rsidRDefault="000A6932" w:rsidP="000A6932">
      <w:pPr>
        <w:tabs>
          <w:tab w:val="left" w:pos="720"/>
          <w:tab w:val="left" w:pos="1440"/>
          <w:tab w:val="left" w:pos="171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Madeline Elizabeth Goodson</w:t>
      </w:r>
    </w:p>
    <w:p w:rsidR="000A6932" w:rsidRDefault="000A6932" w:rsidP="000A6932">
      <w:pPr>
        <w:tabs>
          <w:tab w:val="left" w:pos="720"/>
          <w:tab w:val="left" w:pos="1440"/>
          <w:tab w:val="left" w:pos="1710"/>
        </w:tabs>
        <w:spacing w:after="0" w:line="240" w:lineRule="auto"/>
        <w:ind w:left="1440" w:hanging="1440"/>
        <w:rPr>
          <w:rFonts w:ascii="Times New Roman" w:hAnsi="Times New Roman"/>
          <w:b/>
          <w:sz w:val="24"/>
          <w:szCs w:val="24"/>
        </w:rPr>
      </w:pPr>
    </w:p>
    <w:p w:rsidR="000A6932" w:rsidRPr="00E81533" w:rsidRDefault="000A6932" w:rsidP="000A6932">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0A6932" w:rsidRPr="00E81533"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A6932" w:rsidRDefault="000A6932" w:rsidP="000A6932">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B228E" w:rsidRDefault="007B228E" w:rsidP="000A6932">
      <w:pPr>
        <w:tabs>
          <w:tab w:val="left" w:pos="1440"/>
          <w:tab w:val="left" w:pos="2880"/>
          <w:tab w:val="left" w:pos="5040"/>
        </w:tabs>
        <w:spacing w:after="0" w:line="240" w:lineRule="auto"/>
        <w:rPr>
          <w:rFonts w:ascii="Times New Roman" w:hAnsi="Times New Roman"/>
          <w:sz w:val="24"/>
          <w:szCs w:val="24"/>
        </w:rPr>
      </w:pPr>
    </w:p>
    <w:p w:rsidR="007B228E" w:rsidRDefault="007B228E" w:rsidP="000A6932">
      <w:pPr>
        <w:tabs>
          <w:tab w:val="left" w:pos="1440"/>
          <w:tab w:val="left" w:pos="2880"/>
          <w:tab w:val="left" w:pos="5040"/>
        </w:tabs>
        <w:spacing w:after="0" w:line="240" w:lineRule="auto"/>
        <w:rPr>
          <w:rFonts w:ascii="Times New Roman" w:hAnsi="Times New Roman"/>
          <w:sz w:val="24"/>
          <w:szCs w:val="24"/>
        </w:rPr>
      </w:pPr>
    </w:p>
    <w:p w:rsidR="007B228E" w:rsidRDefault="007B228E" w:rsidP="000A6932">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TERMINATION OF 16</w:t>
      </w:r>
      <w:r w:rsidRPr="007B228E">
        <w:rPr>
          <w:rFonts w:ascii="Times New Roman" w:hAnsi="Times New Roman"/>
          <w:sz w:val="24"/>
          <w:szCs w:val="24"/>
          <w:u w:val="single"/>
          <w:vertAlign w:val="superscript"/>
        </w:rPr>
        <w:t>TH</w:t>
      </w:r>
      <w:r>
        <w:rPr>
          <w:rFonts w:ascii="Times New Roman" w:hAnsi="Times New Roman"/>
          <w:sz w:val="24"/>
          <w:szCs w:val="24"/>
          <w:u w:val="single"/>
        </w:rPr>
        <w:t xml:space="preserve"> SECTION LEASE</w:t>
      </w:r>
    </w:p>
    <w:p w:rsidR="007B228E" w:rsidRDefault="007B228E" w:rsidP="000A6932">
      <w:pPr>
        <w:tabs>
          <w:tab w:val="left" w:pos="1440"/>
          <w:tab w:val="left" w:pos="2880"/>
          <w:tab w:val="left" w:pos="5040"/>
        </w:tabs>
        <w:spacing w:after="0" w:line="240" w:lineRule="auto"/>
        <w:rPr>
          <w:rFonts w:ascii="Times New Roman" w:hAnsi="Times New Roman"/>
          <w:sz w:val="24"/>
          <w:szCs w:val="24"/>
          <w:u w:val="single"/>
        </w:rPr>
      </w:pPr>
    </w:p>
    <w:p w:rsidR="007B228E" w:rsidRDefault="007B228E" w:rsidP="007B228E">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Christie Vance made a motion, seconded by Brad Logan, to terminate the 16</w:t>
      </w:r>
      <w:r w:rsidRPr="007B228E">
        <w:rPr>
          <w:rFonts w:ascii="Times New Roman" w:hAnsi="Times New Roman"/>
          <w:sz w:val="24"/>
          <w:szCs w:val="24"/>
          <w:vertAlign w:val="superscript"/>
        </w:rPr>
        <w:t>th</w:t>
      </w:r>
      <w:r>
        <w:rPr>
          <w:rFonts w:ascii="Times New Roman" w:hAnsi="Times New Roman"/>
          <w:sz w:val="24"/>
          <w:szCs w:val="24"/>
        </w:rPr>
        <w:t xml:space="preserve"> section lease in the name of Jeffrey and Christy Mills per lessee request.</w:t>
      </w:r>
    </w:p>
    <w:p w:rsidR="007B228E" w:rsidRPr="00E81533" w:rsidRDefault="007B228E" w:rsidP="007B228E">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7B228E" w:rsidRPr="00E81533"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p>
    <w:p w:rsidR="007B228E" w:rsidRDefault="007B228E" w:rsidP="007B228E">
      <w:pPr>
        <w:tabs>
          <w:tab w:val="left" w:pos="1440"/>
          <w:tab w:val="left" w:pos="2880"/>
          <w:tab w:val="left" w:pos="5040"/>
        </w:tabs>
        <w:spacing w:after="0" w:line="240" w:lineRule="auto"/>
        <w:rPr>
          <w:rFonts w:ascii="Times New Roman" w:hAnsi="Times New Roman"/>
          <w:sz w:val="24"/>
          <w:szCs w:val="24"/>
        </w:rPr>
      </w:pPr>
    </w:p>
    <w:p w:rsidR="007B228E" w:rsidRDefault="007B228E" w:rsidP="007B228E">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TERMINATION OF 16</w:t>
      </w:r>
      <w:r w:rsidRPr="007B228E">
        <w:rPr>
          <w:rFonts w:ascii="Times New Roman" w:hAnsi="Times New Roman"/>
          <w:sz w:val="24"/>
          <w:szCs w:val="24"/>
          <w:u w:val="single"/>
          <w:vertAlign w:val="superscript"/>
        </w:rPr>
        <w:t>TH</w:t>
      </w:r>
      <w:r>
        <w:rPr>
          <w:rFonts w:ascii="Times New Roman" w:hAnsi="Times New Roman"/>
          <w:sz w:val="24"/>
          <w:szCs w:val="24"/>
          <w:u w:val="single"/>
        </w:rPr>
        <w:t xml:space="preserve"> SECTION LEASE</w:t>
      </w:r>
    </w:p>
    <w:p w:rsidR="007B228E" w:rsidRDefault="007B228E" w:rsidP="007B228E">
      <w:pPr>
        <w:tabs>
          <w:tab w:val="left" w:pos="1440"/>
          <w:tab w:val="left" w:pos="2880"/>
          <w:tab w:val="left" w:pos="5040"/>
        </w:tabs>
        <w:spacing w:after="0" w:line="240" w:lineRule="auto"/>
        <w:rPr>
          <w:rFonts w:ascii="Times New Roman" w:hAnsi="Times New Roman"/>
          <w:sz w:val="24"/>
          <w:szCs w:val="24"/>
          <w:u w:val="single"/>
        </w:rPr>
      </w:pPr>
    </w:p>
    <w:p w:rsidR="007B228E" w:rsidRDefault="007B228E" w:rsidP="007B228E">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Christie Vance made a motion, seconded by Brad Logan, to terminate the 16</w:t>
      </w:r>
      <w:r w:rsidRPr="007B228E">
        <w:rPr>
          <w:rFonts w:ascii="Times New Roman" w:hAnsi="Times New Roman"/>
          <w:sz w:val="24"/>
          <w:szCs w:val="24"/>
          <w:vertAlign w:val="superscript"/>
        </w:rPr>
        <w:t>th</w:t>
      </w:r>
      <w:r>
        <w:rPr>
          <w:rFonts w:ascii="Times New Roman" w:hAnsi="Times New Roman"/>
          <w:sz w:val="24"/>
          <w:szCs w:val="24"/>
        </w:rPr>
        <w:t xml:space="preserve"> section lease in the name of Debbie Burns per lessee request.</w:t>
      </w:r>
    </w:p>
    <w:p w:rsidR="007B228E" w:rsidRPr="00E81533" w:rsidRDefault="007B228E" w:rsidP="007B228E">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7B228E" w:rsidRPr="00E81533"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B228E" w:rsidRDefault="007B228E" w:rsidP="007B22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C6292D" w:rsidRDefault="00C6292D" w:rsidP="007B228E">
      <w:pPr>
        <w:tabs>
          <w:tab w:val="left" w:pos="1440"/>
          <w:tab w:val="left" w:pos="2880"/>
          <w:tab w:val="left" w:pos="5040"/>
        </w:tabs>
        <w:spacing w:after="0" w:line="240" w:lineRule="auto"/>
        <w:rPr>
          <w:rFonts w:ascii="Times New Roman" w:hAnsi="Times New Roman"/>
          <w:sz w:val="24"/>
          <w:szCs w:val="24"/>
        </w:rPr>
      </w:pPr>
    </w:p>
    <w:p w:rsidR="00C6292D" w:rsidRDefault="00C6292D" w:rsidP="007B228E">
      <w:pPr>
        <w:tabs>
          <w:tab w:val="left" w:pos="1440"/>
          <w:tab w:val="left" w:pos="2880"/>
          <w:tab w:val="left" w:pos="5040"/>
        </w:tabs>
        <w:spacing w:after="0" w:line="240" w:lineRule="auto"/>
        <w:rPr>
          <w:rFonts w:ascii="Times New Roman" w:hAnsi="Times New Roman"/>
          <w:sz w:val="24"/>
          <w:szCs w:val="24"/>
        </w:rPr>
      </w:pPr>
    </w:p>
    <w:p w:rsidR="00C6292D" w:rsidRDefault="00C6292D" w:rsidP="007B228E">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LEASE AMOUNT &amp; TERMS FOR MICKEY WEST</w:t>
      </w:r>
    </w:p>
    <w:p w:rsidR="00C6292D" w:rsidRDefault="00C6292D" w:rsidP="007B228E">
      <w:pPr>
        <w:tabs>
          <w:tab w:val="left" w:pos="1440"/>
          <w:tab w:val="left" w:pos="2880"/>
          <w:tab w:val="left" w:pos="5040"/>
        </w:tabs>
        <w:spacing w:after="0" w:line="240" w:lineRule="auto"/>
        <w:rPr>
          <w:rFonts w:ascii="Times New Roman" w:hAnsi="Times New Roman"/>
          <w:sz w:val="24"/>
          <w:szCs w:val="24"/>
        </w:rPr>
      </w:pPr>
    </w:p>
    <w:p w:rsidR="00C6292D" w:rsidRDefault="00C6292D" w:rsidP="00C6292D">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Brad Logan made a motion, seconded by Christie Vance, to set the renewal amount for the 16</w:t>
      </w:r>
      <w:r w:rsidRPr="00C6292D">
        <w:rPr>
          <w:rFonts w:ascii="Times New Roman" w:hAnsi="Times New Roman"/>
          <w:sz w:val="24"/>
          <w:szCs w:val="24"/>
          <w:vertAlign w:val="superscript"/>
        </w:rPr>
        <w:t>th</w:t>
      </w:r>
      <w:r>
        <w:rPr>
          <w:rFonts w:ascii="Times New Roman" w:hAnsi="Times New Roman"/>
          <w:sz w:val="24"/>
          <w:szCs w:val="24"/>
        </w:rPr>
        <w:t xml:space="preserve"> section lease for Mickey West at $1,000.00 for the term of 10 years.</w:t>
      </w:r>
    </w:p>
    <w:p w:rsidR="00C6292D" w:rsidRPr="00E81533" w:rsidRDefault="00C6292D" w:rsidP="00C6292D">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C6292D" w:rsidRDefault="00C6292D" w:rsidP="00C6292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C6292D" w:rsidRPr="00E81533" w:rsidRDefault="00C6292D" w:rsidP="00C6292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C6292D" w:rsidRDefault="00C6292D" w:rsidP="00C6292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B592E" w:rsidRDefault="00C6292D" w:rsidP="00C6292D">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VANCE…….……………………………………….AYE</w:t>
      </w:r>
    </w:p>
    <w:p w:rsidR="00DB592E" w:rsidRDefault="00DB592E" w:rsidP="00DB592E">
      <w:pPr>
        <w:tabs>
          <w:tab w:val="left" w:pos="1440"/>
          <w:tab w:val="left" w:pos="2880"/>
          <w:tab w:val="left" w:pos="5040"/>
        </w:tabs>
        <w:spacing w:after="0" w:line="240" w:lineRule="auto"/>
        <w:rPr>
          <w:rFonts w:ascii="Times New Roman" w:hAnsi="Times New Roman"/>
          <w:sz w:val="24"/>
          <w:szCs w:val="24"/>
        </w:rPr>
      </w:pPr>
    </w:p>
    <w:p w:rsidR="00DB592E" w:rsidRDefault="00DB592E" w:rsidP="00DB592E">
      <w:pPr>
        <w:tabs>
          <w:tab w:val="left" w:pos="1440"/>
          <w:tab w:val="left" w:pos="2880"/>
          <w:tab w:val="left" w:pos="504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BANK DEPOSITORY BID</w:t>
      </w:r>
    </w:p>
    <w:p w:rsidR="00DB592E" w:rsidRDefault="00DB592E" w:rsidP="00DB592E">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Christie Vance made a motion, seconded by Janice Golliday, to accept the bank </w:t>
      </w:r>
    </w:p>
    <w:p w:rsidR="00DB592E" w:rsidRDefault="00DB592E" w:rsidP="00DB592E">
      <w:pPr>
        <w:tabs>
          <w:tab w:val="left" w:pos="1440"/>
          <w:tab w:val="left" w:pos="2880"/>
          <w:tab w:val="left" w:pos="5040"/>
        </w:tabs>
        <w:spacing w:line="480" w:lineRule="auto"/>
        <w:rPr>
          <w:rFonts w:ascii="Times New Roman" w:hAnsi="Times New Roman"/>
          <w:sz w:val="24"/>
          <w:szCs w:val="24"/>
        </w:rPr>
      </w:pPr>
      <w:r>
        <w:rPr>
          <w:rFonts w:ascii="Times New Roman" w:hAnsi="Times New Roman"/>
          <w:sz w:val="24"/>
          <w:szCs w:val="24"/>
        </w:rPr>
        <w:t>depository bid from Renasant Bank with a fixed rate of 1.01% for FY21, FY22, and FY23.  Vardaman accounts will remain at Ban</w:t>
      </w:r>
      <w:r w:rsidR="00366DB6">
        <w:rPr>
          <w:rFonts w:ascii="Times New Roman" w:hAnsi="Times New Roman"/>
          <w:sz w:val="24"/>
          <w:szCs w:val="24"/>
        </w:rPr>
        <w:t>c</w:t>
      </w:r>
      <w:r>
        <w:rPr>
          <w:rFonts w:ascii="Times New Roman" w:hAnsi="Times New Roman"/>
          <w:sz w:val="24"/>
          <w:szCs w:val="24"/>
        </w:rPr>
        <w:t>orp South.</w:t>
      </w:r>
    </w:p>
    <w:p w:rsidR="00ED7061" w:rsidRDefault="00ED7061" w:rsidP="00DB592E">
      <w:pPr>
        <w:tabs>
          <w:tab w:val="left" w:pos="1440"/>
          <w:tab w:val="left" w:pos="2880"/>
          <w:tab w:val="left" w:pos="5040"/>
        </w:tabs>
        <w:spacing w:line="480" w:lineRule="auto"/>
        <w:rPr>
          <w:rFonts w:ascii="Times New Roman" w:hAnsi="Times New Roman"/>
          <w:sz w:val="24"/>
          <w:szCs w:val="24"/>
        </w:rPr>
      </w:pPr>
    </w:p>
    <w:p w:rsidR="00DB592E" w:rsidRPr="00E81533" w:rsidRDefault="00DB592E" w:rsidP="00DB592E">
      <w:pPr>
        <w:pStyle w:val="BodyText"/>
        <w:tabs>
          <w:tab w:val="left" w:pos="720"/>
          <w:tab w:val="left" w:pos="1440"/>
        </w:tabs>
        <w:spacing w:line="480" w:lineRule="auto"/>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DB592E" w:rsidRDefault="00DB592E" w:rsidP="00DB592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B592E" w:rsidRPr="00E81533" w:rsidRDefault="00DB592E" w:rsidP="00DB592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B592E" w:rsidRDefault="00DB592E" w:rsidP="00DB592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B592E" w:rsidRDefault="00DB592E"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p>
    <w:p w:rsidR="000E20E4" w:rsidRDefault="000E20E4" w:rsidP="000E20E4">
      <w:pPr>
        <w:tabs>
          <w:tab w:val="left" w:pos="1440"/>
          <w:tab w:val="left" w:pos="2880"/>
          <w:tab w:val="left" w:pos="5040"/>
        </w:tabs>
        <w:spacing w:after="0" w:line="240" w:lineRule="auto"/>
        <w:rPr>
          <w:rFonts w:ascii="Times New Roman" w:hAnsi="Times New Roman"/>
          <w:sz w:val="24"/>
          <w:szCs w:val="24"/>
        </w:rPr>
      </w:pPr>
    </w:p>
    <w:p w:rsidR="000E20E4" w:rsidRPr="00E81533" w:rsidRDefault="000E20E4" w:rsidP="000E20E4">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0E20E4" w:rsidRPr="00E81533" w:rsidRDefault="000E20E4" w:rsidP="000E20E4">
      <w:pPr>
        <w:tabs>
          <w:tab w:val="left" w:pos="720"/>
          <w:tab w:val="left" w:pos="1710"/>
        </w:tabs>
        <w:spacing w:after="0" w:line="240" w:lineRule="auto"/>
        <w:rPr>
          <w:rFonts w:ascii="Times New Roman" w:hAnsi="Times New Roman"/>
          <w:sz w:val="24"/>
          <w:szCs w:val="24"/>
        </w:rPr>
      </w:pPr>
    </w:p>
    <w:p w:rsidR="000E20E4" w:rsidRPr="00E81533" w:rsidRDefault="000E20E4" w:rsidP="000E20E4">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approve the</w:t>
      </w:r>
    </w:p>
    <w:p w:rsidR="000E20E4" w:rsidRDefault="000E20E4" w:rsidP="000E20E4">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0E20E4" w:rsidRPr="00E81533" w:rsidRDefault="000E20E4" w:rsidP="000E20E4">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0E20E4" w:rsidRPr="00E81533"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p>
    <w:p w:rsidR="000E20E4" w:rsidRDefault="000E20E4" w:rsidP="000E20E4">
      <w:pPr>
        <w:tabs>
          <w:tab w:val="left" w:pos="1440"/>
          <w:tab w:val="left" w:pos="2880"/>
          <w:tab w:val="left" w:pos="5040"/>
        </w:tabs>
        <w:spacing w:after="0" w:line="240" w:lineRule="auto"/>
        <w:rPr>
          <w:rFonts w:ascii="Times New Roman" w:hAnsi="Times New Roman"/>
          <w:sz w:val="24"/>
          <w:szCs w:val="24"/>
        </w:rPr>
      </w:pPr>
    </w:p>
    <w:p w:rsidR="000E20E4" w:rsidRPr="00E81533" w:rsidRDefault="000E20E4" w:rsidP="000E20E4">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0E20E4" w:rsidRDefault="000E20E4" w:rsidP="000E20E4">
      <w:pPr>
        <w:pStyle w:val="BodyText2"/>
        <w:tabs>
          <w:tab w:val="left" w:pos="1440"/>
          <w:tab w:val="left" w:pos="2880"/>
          <w:tab w:val="left" w:pos="5040"/>
          <w:tab w:val="decimal" w:pos="864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Christie Vance </w:t>
      </w:r>
      <w:r w:rsidRPr="00E81533">
        <w:rPr>
          <w:rFonts w:ascii="Times New Roman" w:hAnsi="Times New Roman"/>
          <w:sz w:val="24"/>
          <w:szCs w:val="24"/>
        </w:rPr>
        <w:t xml:space="preserve">made a motion, seconded by </w:t>
      </w:r>
      <w:r>
        <w:rPr>
          <w:rFonts w:ascii="Times New Roman" w:hAnsi="Times New Roman"/>
          <w:sz w:val="24"/>
          <w:szCs w:val="24"/>
        </w:rPr>
        <w:t>Brad Logan</w:t>
      </w:r>
      <w:r w:rsidRPr="00E81533">
        <w:rPr>
          <w:rFonts w:ascii="Times New Roman" w:hAnsi="Times New Roman"/>
          <w:sz w:val="24"/>
          <w:szCs w:val="24"/>
        </w:rPr>
        <w:t>, to approve the claim</w:t>
      </w:r>
    </w:p>
    <w:p w:rsidR="000E20E4" w:rsidRPr="00E81533" w:rsidRDefault="000E20E4" w:rsidP="000E20E4">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 xml:space="preserve"> docket.</w:t>
      </w:r>
    </w:p>
    <w:p w:rsidR="000E20E4" w:rsidRDefault="000E20E4" w:rsidP="000E20E4">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The Board approved all claims and financial reports including Superintendent’s</w:t>
      </w:r>
    </w:p>
    <w:p w:rsidR="000E20E4" w:rsidRDefault="000E20E4" w:rsidP="000E20E4">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 xml:space="preserve">Travel, Financial Statement of Receipts and Disbursements by Funds, </w:t>
      </w:r>
    </w:p>
    <w:p w:rsidR="000E20E4" w:rsidRDefault="000E20E4" w:rsidP="000E20E4">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Fund Raiser Reports, and Report of Total Salaries Paid for the month.</w:t>
      </w:r>
    </w:p>
    <w:p w:rsidR="000E20E4" w:rsidRPr="00E81533" w:rsidRDefault="000E20E4" w:rsidP="000E20E4">
      <w:pPr>
        <w:tabs>
          <w:tab w:val="left" w:pos="2160"/>
        </w:tabs>
        <w:spacing w:after="0" w:line="240" w:lineRule="auto"/>
        <w:ind w:left="1440"/>
        <w:jc w:val="both"/>
        <w:rPr>
          <w:rFonts w:ascii="Times New Roman" w:hAnsi="Times New Roman"/>
          <w:sz w:val="24"/>
          <w:szCs w:val="24"/>
        </w:rPr>
      </w:pPr>
    </w:p>
    <w:p w:rsidR="000E20E4" w:rsidRPr="00E81533" w:rsidRDefault="000E20E4" w:rsidP="000E20E4">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4653</w:t>
      </w:r>
      <w:r w:rsidRPr="00E81533">
        <w:rPr>
          <w:rFonts w:ascii="Times New Roman" w:hAnsi="Times New Roman"/>
          <w:sz w:val="24"/>
          <w:szCs w:val="24"/>
        </w:rPr>
        <w:t xml:space="preserve"> – #12</w:t>
      </w:r>
      <w:r>
        <w:rPr>
          <w:rFonts w:ascii="Times New Roman" w:hAnsi="Times New Roman"/>
          <w:sz w:val="24"/>
          <w:szCs w:val="24"/>
        </w:rPr>
        <w:t>4960</w:t>
      </w: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5547</w:t>
      </w:r>
      <w:r w:rsidRPr="00E81533">
        <w:rPr>
          <w:rFonts w:ascii="Times New Roman" w:hAnsi="Times New Roman"/>
          <w:sz w:val="24"/>
          <w:szCs w:val="24"/>
        </w:rPr>
        <w:t xml:space="preserve"> - #4</w:t>
      </w:r>
      <w:r>
        <w:rPr>
          <w:rFonts w:ascii="Times New Roman" w:hAnsi="Times New Roman"/>
          <w:sz w:val="24"/>
          <w:szCs w:val="24"/>
        </w:rPr>
        <w:t>5738</w:t>
      </w: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p>
    <w:p w:rsidR="000E20E4" w:rsidRPr="00E81533"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0E20E4" w:rsidRDefault="000E20E4" w:rsidP="000E20E4">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136</w:t>
      </w:r>
      <w:r w:rsidRPr="00E81533">
        <w:rPr>
          <w:rFonts w:ascii="Times New Roman" w:hAnsi="Times New Roman"/>
          <w:sz w:val="24"/>
          <w:szCs w:val="24"/>
        </w:rPr>
        <w:t xml:space="preserve"> – #3</w:t>
      </w:r>
      <w:r>
        <w:rPr>
          <w:rFonts w:ascii="Times New Roman" w:hAnsi="Times New Roman"/>
          <w:sz w:val="24"/>
          <w:szCs w:val="24"/>
        </w:rPr>
        <w:t>141</w:t>
      </w:r>
    </w:p>
    <w:p w:rsidR="000E20E4" w:rsidRDefault="000E20E4" w:rsidP="000E20E4">
      <w:pPr>
        <w:tabs>
          <w:tab w:val="left" w:pos="1440"/>
          <w:tab w:val="left" w:pos="2880"/>
        </w:tabs>
        <w:spacing w:after="0" w:line="240" w:lineRule="auto"/>
        <w:jc w:val="both"/>
        <w:rPr>
          <w:rFonts w:ascii="Times New Roman" w:hAnsi="Times New Roman"/>
          <w:sz w:val="24"/>
          <w:szCs w:val="24"/>
        </w:rPr>
      </w:pPr>
    </w:p>
    <w:p w:rsidR="000E20E4" w:rsidRDefault="000E20E4" w:rsidP="000E20E4">
      <w:pPr>
        <w:tabs>
          <w:tab w:val="left" w:pos="1440"/>
          <w:tab w:val="left" w:pos="2880"/>
        </w:tabs>
        <w:spacing w:after="0" w:line="240" w:lineRule="auto"/>
        <w:jc w:val="both"/>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The Claim Docket was approved on the following vote…</w:t>
      </w:r>
    </w:p>
    <w:p w:rsidR="00ED7061" w:rsidRDefault="00ED7061" w:rsidP="000E20E4">
      <w:pPr>
        <w:tabs>
          <w:tab w:val="left" w:pos="1440"/>
          <w:tab w:val="left" w:pos="2880"/>
        </w:tabs>
        <w:spacing w:after="0" w:line="240" w:lineRule="auto"/>
        <w:jc w:val="both"/>
        <w:rPr>
          <w:rFonts w:ascii="Times New Roman" w:hAnsi="Times New Roman"/>
          <w:sz w:val="24"/>
          <w:szCs w:val="24"/>
        </w:rPr>
      </w:pPr>
    </w:p>
    <w:p w:rsidR="00ED7061" w:rsidRDefault="00ED7061" w:rsidP="000E20E4">
      <w:pPr>
        <w:tabs>
          <w:tab w:val="left" w:pos="1440"/>
          <w:tab w:val="left" w:pos="2880"/>
        </w:tabs>
        <w:spacing w:after="0" w:line="240" w:lineRule="auto"/>
        <w:jc w:val="both"/>
        <w:rPr>
          <w:rFonts w:ascii="Times New Roman" w:hAnsi="Times New Roman"/>
          <w:sz w:val="24"/>
          <w:szCs w:val="24"/>
        </w:rPr>
      </w:pPr>
    </w:p>
    <w:p w:rsidR="000E20E4" w:rsidRDefault="000E20E4" w:rsidP="000E20E4">
      <w:pPr>
        <w:tabs>
          <w:tab w:val="left" w:pos="1440"/>
          <w:tab w:val="left" w:pos="2880"/>
        </w:tabs>
        <w:spacing w:after="0" w:line="240" w:lineRule="auto"/>
        <w:ind w:left="1440"/>
        <w:jc w:val="both"/>
        <w:rPr>
          <w:rFonts w:ascii="Times New Roman" w:hAnsi="Times New Roman"/>
          <w:sz w:val="24"/>
          <w:szCs w:val="24"/>
        </w:rPr>
      </w:pPr>
    </w:p>
    <w:p w:rsidR="000E20E4" w:rsidRPr="00E81533" w:rsidRDefault="000E20E4" w:rsidP="000E20E4">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0E20E4" w:rsidRPr="00E81533"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0E20E4" w:rsidRDefault="000E20E4" w:rsidP="000E20E4">
      <w:pPr>
        <w:tabs>
          <w:tab w:val="left" w:pos="1440"/>
          <w:tab w:val="left" w:pos="2880"/>
          <w:tab w:val="left" w:pos="5040"/>
        </w:tabs>
        <w:spacing w:after="0" w:line="480" w:lineRule="auto"/>
        <w:rPr>
          <w:rFonts w:ascii="Times New Roman" w:hAnsi="Times New Roman"/>
          <w:sz w:val="24"/>
          <w:szCs w:val="24"/>
        </w:rPr>
      </w:pPr>
    </w:p>
    <w:p w:rsidR="000E20E4" w:rsidRPr="00E81533" w:rsidRDefault="000E20E4" w:rsidP="000E20E4">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8635A">
        <w:rPr>
          <w:rFonts w:ascii="Times New Roman" w:hAnsi="Times New Roman"/>
          <w:sz w:val="24"/>
          <w:szCs w:val="24"/>
        </w:rPr>
        <w:t xml:space="preserve">RE:  </w:t>
      </w:r>
      <w:r w:rsidRPr="00C8635A">
        <w:rPr>
          <w:rFonts w:ascii="Times New Roman" w:hAnsi="Times New Roman"/>
          <w:sz w:val="24"/>
          <w:szCs w:val="24"/>
          <w:u w:val="single"/>
        </w:rPr>
        <w:t>CONSENT</w:t>
      </w:r>
      <w:r w:rsidRPr="00E81533">
        <w:rPr>
          <w:rFonts w:ascii="Times New Roman" w:hAnsi="Times New Roman"/>
          <w:sz w:val="24"/>
          <w:szCs w:val="24"/>
          <w:u w:val="single"/>
        </w:rPr>
        <w:t xml:space="preserve"> AGENDA</w:t>
      </w:r>
      <w:r w:rsidRPr="00E81533">
        <w:rPr>
          <w:rFonts w:ascii="Times New Roman" w:hAnsi="Times New Roman"/>
          <w:sz w:val="24"/>
          <w:szCs w:val="24"/>
        </w:rPr>
        <w:t xml:space="preserve"> </w:t>
      </w:r>
    </w:p>
    <w:p w:rsidR="000E20E4" w:rsidRDefault="000E20E4" w:rsidP="000E20E4">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Christie Vance made a motion, seconded by Brad Logan</w:t>
      </w:r>
      <w:r w:rsidRPr="00E81533">
        <w:rPr>
          <w:rFonts w:ascii="Times New Roman" w:hAnsi="Times New Roman"/>
          <w:sz w:val="24"/>
          <w:szCs w:val="24"/>
        </w:rPr>
        <w:t>, to approve the</w:t>
      </w:r>
    </w:p>
    <w:p w:rsidR="000E20E4" w:rsidRDefault="000E20E4" w:rsidP="000E20E4">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following items, which are part of the Consent Agenda:</w:t>
      </w:r>
    </w:p>
    <w:p w:rsidR="000E20E4" w:rsidRDefault="000E20E4" w:rsidP="00A17471">
      <w:pPr>
        <w:pStyle w:val="BodyText"/>
        <w:tabs>
          <w:tab w:val="left" w:pos="720"/>
          <w:tab w:val="left" w:pos="1440"/>
          <w:tab w:val="left" w:pos="2160"/>
          <w:tab w:val="left" w:pos="4230"/>
        </w:tabs>
        <w:spacing w:line="240" w:lineRule="auto"/>
        <w:ind w:left="2160" w:hanging="1440"/>
        <w:rPr>
          <w:rFonts w:ascii="Times New Roman" w:hAnsi="Times New Roman"/>
          <w:sz w:val="24"/>
          <w:szCs w:val="24"/>
        </w:rPr>
      </w:pPr>
      <w:r w:rsidRPr="000E20E4">
        <w:rPr>
          <w:rFonts w:ascii="Times New Roman" w:hAnsi="Times New Roman"/>
          <w:sz w:val="24"/>
          <w:szCs w:val="24"/>
        </w:rPr>
        <w:tab/>
        <w:t>A</w:t>
      </w:r>
      <w:r>
        <w:rPr>
          <w:rFonts w:ascii="Times New Roman" w:hAnsi="Times New Roman"/>
          <w:sz w:val="24"/>
          <w:szCs w:val="24"/>
        </w:rPr>
        <w:t>.</w:t>
      </w:r>
      <w:r>
        <w:rPr>
          <w:rFonts w:ascii="Times New Roman" w:hAnsi="Times New Roman"/>
          <w:sz w:val="24"/>
          <w:szCs w:val="24"/>
        </w:rPr>
        <w:tab/>
      </w:r>
      <w:r w:rsidRPr="008521AC">
        <w:rPr>
          <w:rFonts w:ascii="Times New Roman" w:hAnsi="Times New Roman"/>
          <w:sz w:val="24"/>
          <w:szCs w:val="24"/>
        </w:rPr>
        <w:t>Acknowledge</w:t>
      </w:r>
      <w:r>
        <w:rPr>
          <w:rFonts w:ascii="Times New Roman" w:hAnsi="Times New Roman"/>
          <w:sz w:val="24"/>
          <w:szCs w:val="24"/>
        </w:rPr>
        <w:t>d</w:t>
      </w:r>
      <w:r w:rsidRPr="008521AC">
        <w:rPr>
          <w:rFonts w:ascii="Times New Roman" w:hAnsi="Times New Roman"/>
          <w:sz w:val="24"/>
          <w:szCs w:val="24"/>
        </w:rPr>
        <w:t xml:space="preserve"> donations and establishment of value where            necessary:</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3K Lumber Co., Inc.</w:t>
      </w:r>
      <w:r>
        <w:rPr>
          <w:rFonts w:ascii="Times New Roman" w:hAnsi="Times New Roman"/>
          <w:sz w:val="24"/>
          <w:szCs w:val="24"/>
        </w:rPr>
        <w:tab/>
        <w:t>$1,000.00</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Topps Committee</w:t>
      </w:r>
      <w:r>
        <w:rPr>
          <w:rFonts w:ascii="Times New Roman" w:hAnsi="Times New Roman"/>
          <w:sz w:val="24"/>
          <w:szCs w:val="24"/>
        </w:rPr>
        <w:tab/>
        <w:t>$700.00</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 School:</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Vardaman Support Group</w:t>
      </w:r>
      <w:r>
        <w:rPr>
          <w:rFonts w:ascii="Times New Roman" w:hAnsi="Times New Roman"/>
          <w:sz w:val="24"/>
          <w:szCs w:val="24"/>
        </w:rPr>
        <w:tab/>
        <w:t>$2,000.00</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p>
    <w:p w:rsidR="000E20E4" w:rsidRPr="005D573D" w:rsidRDefault="000E20E4" w:rsidP="000E20E4">
      <w:pPr>
        <w:pStyle w:val="BodyText"/>
        <w:tabs>
          <w:tab w:val="left" w:pos="720"/>
          <w:tab w:val="left" w:pos="1440"/>
        </w:tabs>
        <w:rPr>
          <w:szCs w:val="24"/>
        </w:rPr>
      </w:pPr>
      <w:r>
        <w:rPr>
          <w:szCs w:val="24"/>
        </w:rPr>
        <w:tab/>
      </w:r>
      <w:r>
        <w:rPr>
          <w:szCs w:val="24"/>
        </w:rPr>
        <w:tab/>
      </w:r>
      <w:r w:rsidRPr="000E20E4">
        <w:rPr>
          <w:rFonts w:ascii="Times New Roman" w:hAnsi="Times New Roman"/>
          <w:sz w:val="24"/>
          <w:szCs w:val="24"/>
        </w:rPr>
        <w:t>B.</w:t>
      </w:r>
      <w:r w:rsidRPr="000E20E4">
        <w:rPr>
          <w:rFonts w:ascii="Times New Roman" w:hAnsi="Times New Roman"/>
          <w:sz w:val="24"/>
          <w:szCs w:val="24"/>
        </w:rPr>
        <w:tab/>
      </w:r>
      <w:r>
        <w:rPr>
          <w:rFonts w:ascii="Times New Roman" w:hAnsi="Times New Roman"/>
          <w:sz w:val="24"/>
          <w:szCs w:val="24"/>
        </w:rPr>
        <w:t>A</w:t>
      </w:r>
      <w:r w:rsidRPr="000E20E4">
        <w:rPr>
          <w:rFonts w:ascii="Times New Roman" w:hAnsi="Times New Roman"/>
          <w:sz w:val="24"/>
          <w:szCs w:val="24"/>
        </w:rPr>
        <w:t>pprov</w:t>
      </w:r>
      <w:r>
        <w:rPr>
          <w:rFonts w:ascii="Times New Roman" w:hAnsi="Times New Roman"/>
          <w:sz w:val="24"/>
          <w:szCs w:val="24"/>
        </w:rPr>
        <w:t>ed</w:t>
      </w:r>
      <w:r w:rsidRPr="000E20E4">
        <w:rPr>
          <w:rFonts w:ascii="Times New Roman" w:hAnsi="Times New Roman"/>
          <w:sz w:val="24"/>
          <w:szCs w:val="24"/>
        </w:rPr>
        <w:t xml:space="preserve"> Budget Amendment(s):</w:t>
      </w:r>
    </w:p>
    <w:p w:rsidR="000E20E4" w:rsidRDefault="000E20E4" w:rsidP="000E20E4">
      <w:pPr>
        <w:tabs>
          <w:tab w:val="left" w:pos="720"/>
          <w:tab w:val="left" w:pos="2160"/>
        </w:tabs>
        <w:spacing w:after="0"/>
        <w:ind w:left="1440" w:right="-720" w:hanging="1440"/>
        <w:rPr>
          <w:rFonts w:ascii="Times New Roman" w:hAnsi="Times New Roman"/>
          <w:sz w:val="24"/>
          <w:szCs w:val="24"/>
          <w:u w:val="single"/>
        </w:rPr>
      </w:pPr>
      <w:r w:rsidRPr="005D573D">
        <w:rPr>
          <w:rFonts w:ascii="Times New Roman" w:hAnsi="Times New Roman"/>
          <w:sz w:val="24"/>
          <w:szCs w:val="24"/>
        </w:rPr>
        <w:tab/>
      </w:r>
      <w:r w:rsidRPr="005D573D">
        <w:rPr>
          <w:rFonts w:ascii="Times New Roman" w:hAnsi="Times New Roman"/>
          <w:sz w:val="24"/>
          <w:szCs w:val="24"/>
        </w:rPr>
        <w:tab/>
      </w:r>
      <w:r w:rsidRPr="005D573D">
        <w:rPr>
          <w:rFonts w:ascii="Times New Roman" w:hAnsi="Times New Roman"/>
          <w:sz w:val="24"/>
          <w:szCs w:val="24"/>
        </w:rPr>
        <w:tab/>
      </w:r>
      <w:r>
        <w:rPr>
          <w:rFonts w:ascii="Times New Roman" w:hAnsi="Times New Roman"/>
          <w:sz w:val="24"/>
          <w:szCs w:val="24"/>
          <w:u w:val="single"/>
        </w:rPr>
        <w:t>Bruce High School:</w:t>
      </w: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1120.900.2640.000.442.06 decrease from $7,500.00 to $7,153.63</w:t>
      </w: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1120.900.2620.000.610.06 increase from $18,396.00 to $18,742.37</w:t>
      </w: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1120.900.2640.004.442.06 decrease from $7,500.00 to $6,340.80</w:t>
      </w: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1120.900.1120.004.610.06 increase from $2,100.00 to $3,259.20</w:t>
      </w: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rPr>
      </w:pPr>
    </w:p>
    <w:p w:rsidR="000E20E4" w:rsidRDefault="000E20E4" w:rsidP="000E20E4">
      <w:pPr>
        <w:tabs>
          <w:tab w:val="left" w:pos="720"/>
          <w:tab w:val="left" w:pos="2160"/>
        </w:tabs>
        <w:spacing w:after="0" w:line="240" w:lineRule="auto"/>
        <w:ind w:left="1440" w:right="-72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District:</w:t>
      </w:r>
    </w:p>
    <w:p w:rsidR="000E20E4" w:rsidRPr="00322492" w:rsidRDefault="000E20E4" w:rsidP="000E20E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1120.900.2210.000.810.01 increase from $3,150.00 to $4,650.00</w:t>
      </w:r>
    </w:p>
    <w:p w:rsidR="000E20E4" w:rsidRDefault="000E20E4" w:rsidP="000E20E4">
      <w:pPr>
        <w:tabs>
          <w:tab w:val="left" w:pos="720"/>
          <w:tab w:val="left" w:pos="2160"/>
          <w:tab w:val="left" w:pos="5760"/>
        </w:tabs>
        <w:spacing w:after="0" w:line="240" w:lineRule="auto"/>
        <w:ind w:left="2160" w:right="-720"/>
        <w:rPr>
          <w:rFonts w:ascii="Times New Roman" w:hAnsi="Times New Roman"/>
          <w:sz w:val="24"/>
          <w:szCs w:val="24"/>
        </w:rPr>
      </w:pPr>
    </w:p>
    <w:p w:rsidR="000E20E4" w:rsidRPr="005F002A" w:rsidRDefault="000E20E4" w:rsidP="00A17471">
      <w:pPr>
        <w:pStyle w:val="BodyText"/>
        <w:tabs>
          <w:tab w:val="left" w:pos="720"/>
          <w:tab w:val="left" w:pos="1440"/>
        </w:tabs>
        <w:spacing w:line="240" w:lineRule="auto"/>
        <w:ind w:left="2160" w:hanging="1440"/>
        <w:rPr>
          <w:szCs w:val="24"/>
        </w:rPr>
      </w:pPr>
      <w:r>
        <w:rPr>
          <w:szCs w:val="24"/>
        </w:rPr>
        <w:tab/>
      </w:r>
      <w:r w:rsidRPr="000E20E4">
        <w:rPr>
          <w:rFonts w:ascii="Times New Roman" w:hAnsi="Times New Roman"/>
          <w:sz w:val="24"/>
          <w:szCs w:val="24"/>
        </w:rPr>
        <w:t>C.</w:t>
      </w:r>
      <w:r w:rsidRPr="000E20E4">
        <w:rPr>
          <w:rFonts w:ascii="Times New Roman" w:hAnsi="Times New Roman"/>
          <w:sz w:val="24"/>
          <w:szCs w:val="24"/>
        </w:rPr>
        <w:tab/>
        <w:t>Acknowledge</w:t>
      </w:r>
      <w:r>
        <w:rPr>
          <w:rFonts w:ascii="Times New Roman" w:hAnsi="Times New Roman"/>
          <w:sz w:val="24"/>
          <w:szCs w:val="24"/>
        </w:rPr>
        <w:t>d</w:t>
      </w:r>
      <w:r w:rsidRPr="000E20E4">
        <w:rPr>
          <w:rFonts w:ascii="Times New Roman" w:hAnsi="Times New Roman"/>
          <w:sz w:val="24"/>
          <w:szCs w:val="24"/>
        </w:rPr>
        <w:t xml:space="preserve"> promotional allowance from SDE to the School Foods Program as follows:</w:t>
      </w:r>
    </w:p>
    <w:p w:rsidR="000E20E4" w:rsidRPr="008351BA" w:rsidRDefault="000E20E4" w:rsidP="000E20E4">
      <w:pPr>
        <w:tabs>
          <w:tab w:val="left" w:pos="720"/>
          <w:tab w:val="left" w:pos="1440"/>
        </w:tabs>
        <w:spacing w:after="0" w:line="480" w:lineRule="auto"/>
        <w:ind w:left="1440" w:hanging="1440"/>
        <w:rPr>
          <w:rFonts w:ascii="Times New Roman" w:hAnsi="Times New Roman"/>
          <w:sz w:val="24"/>
          <w:szCs w:val="24"/>
        </w:rPr>
      </w:pPr>
      <w:r w:rsidRPr="008351BA">
        <w:rPr>
          <w:rFonts w:ascii="Times New Roman" w:hAnsi="Times New Roman"/>
          <w:sz w:val="24"/>
          <w:szCs w:val="24"/>
        </w:rPr>
        <w:tab/>
      </w:r>
      <w:r w:rsidRPr="008351BA">
        <w:rPr>
          <w:rFonts w:ascii="Times New Roman" w:hAnsi="Times New Roman"/>
          <w:sz w:val="24"/>
          <w:szCs w:val="24"/>
        </w:rPr>
        <w:tab/>
      </w:r>
      <w:r w:rsidRPr="008351BA">
        <w:rPr>
          <w:rFonts w:ascii="Times New Roman" w:hAnsi="Times New Roman"/>
          <w:sz w:val="24"/>
          <w:szCs w:val="24"/>
        </w:rPr>
        <w:tab/>
      </w:r>
      <w:r>
        <w:rPr>
          <w:rFonts w:ascii="Times New Roman" w:hAnsi="Times New Roman"/>
          <w:sz w:val="24"/>
          <w:szCs w:val="24"/>
        </w:rPr>
        <w:t xml:space="preserve">01-01 </w:t>
      </w:r>
      <w:r w:rsidRPr="008351BA">
        <w:rPr>
          <w:rFonts w:ascii="Times New Roman" w:hAnsi="Times New Roman"/>
          <w:sz w:val="24"/>
          <w:szCs w:val="24"/>
        </w:rPr>
        <w:t>- $2,453.10</w:t>
      </w:r>
    </w:p>
    <w:p w:rsidR="000E20E4" w:rsidRDefault="000E20E4" w:rsidP="000E20E4">
      <w:pPr>
        <w:spacing w:line="240" w:lineRule="auto"/>
        <w:ind w:left="2160" w:hanging="720"/>
        <w:rPr>
          <w:rFonts w:ascii="Times New Roman" w:hAnsi="Times New Roman"/>
          <w:sz w:val="24"/>
          <w:szCs w:val="24"/>
        </w:rPr>
      </w:pPr>
      <w:r w:rsidRPr="008351BA">
        <w:rPr>
          <w:rFonts w:ascii="Times New Roman" w:hAnsi="Times New Roman"/>
          <w:sz w:val="24"/>
          <w:szCs w:val="24"/>
        </w:rPr>
        <w:t>D.</w:t>
      </w:r>
      <w:r w:rsidRPr="008351BA">
        <w:rPr>
          <w:rFonts w:ascii="Times New Roman" w:hAnsi="Times New Roman"/>
          <w:sz w:val="24"/>
          <w:szCs w:val="24"/>
        </w:rPr>
        <w:tab/>
      </w:r>
      <w:r>
        <w:rPr>
          <w:rFonts w:ascii="Times New Roman" w:hAnsi="Times New Roman"/>
          <w:sz w:val="24"/>
          <w:szCs w:val="24"/>
        </w:rPr>
        <w:t>Approved Collaborative Agreement between Kid’s Rainbow Daycare, Inc. and Bruce Elementary School for the 2019-2020 school year.</w:t>
      </w:r>
    </w:p>
    <w:p w:rsidR="000E20E4" w:rsidRDefault="000E20E4" w:rsidP="000E20E4">
      <w:pPr>
        <w:spacing w:line="240" w:lineRule="auto"/>
        <w:ind w:left="216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Approved permanent easement between MDOT and Calhoun County School District on property in Slate Springs.</w:t>
      </w:r>
    </w:p>
    <w:p w:rsidR="000E20E4" w:rsidRDefault="000E20E4" w:rsidP="000E20E4">
      <w:pPr>
        <w:spacing w:line="240" w:lineRule="auto"/>
        <w:ind w:left="216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Approved to contract with Pattie Young for drug counseling services at the rate of $35.00 per hour plus mileage from her home to each school.</w:t>
      </w:r>
    </w:p>
    <w:p w:rsidR="000E20E4" w:rsidRDefault="000E20E4" w:rsidP="000E20E4">
      <w:pPr>
        <w:spacing w:line="240" w:lineRule="auto"/>
        <w:ind w:left="2160" w:hanging="720"/>
        <w:rPr>
          <w:rFonts w:ascii="Times New Roman" w:hAnsi="Times New Roman"/>
          <w:sz w:val="24"/>
          <w:szCs w:val="24"/>
        </w:rPr>
      </w:pPr>
      <w:r>
        <w:rPr>
          <w:rFonts w:ascii="Times New Roman" w:hAnsi="Times New Roman"/>
          <w:sz w:val="24"/>
          <w:szCs w:val="24"/>
        </w:rPr>
        <w:lastRenderedPageBreak/>
        <w:t xml:space="preserve">G. </w:t>
      </w:r>
      <w:r>
        <w:rPr>
          <w:rFonts w:ascii="Times New Roman" w:hAnsi="Times New Roman"/>
          <w:sz w:val="24"/>
          <w:szCs w:val="24"/>
        </w:rPr>
        <w:tab/>
        <w:t>Approved to accept the bid for RFP#2020-01from Bruce Telephone Company and TDS Telecom to continue providing district wide area network connecting the schools to the Central Office for internet access.  Also, request approval for the Superintendent to enter into and sign a 5 year contract for these services.</w:t>
      </w:r>
    </w:p>
    <w:p w:rsidR="000E20E4" w:rsidRDefault="000E20E4" w:rsidP="000E20E4">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rPr>
        <w:tab/>
        <w:t>A</w:t>
      </w:r>
      <w:r w:rsidRPr="009065AA">
        <w:rPr>
          <w:rFonts w:ascii="Times New Roman" w:hAnsi="Times New Roman"/>
          <w:sz w:val="24"/>
          <w:szCs w:val="24"/>
        </w:rPr>
        <w:t>pprov</w:t>
      </w:r>
      <w:r>
        <w:rPr>
          <w:rFonts w:ascii="Times New Roman" w:hAnsi="Times New Roman"/>
          <w:sz w:val="24"/>
          <w:szCs w:val="24"/>
        </w:rPr>
        <w:t>ed</w:t>
      </w:r>
      <w:r w:rsidRPr="009065AA">
        <w:rPr>
          <w:rFonts w:ascii="Times New Roman" w:hAnsi="Times New Roman"/>
          <w:sz w:val="24"/>
          <w:szCs w:val="24"/>
        </w:rPr>
        <w:t xml:space="preserve"> for </w:t>
      </w:r>
      <w:r>
        <w:rPr>
          <w:rFonts w:ascii="Times New Roman" w:hAnsi="Times New Roman"/>
          <w:sz w:val="24"/>
          <w:szCs w:val="24"/>
        </w:rPr>
        <w:t>Calhoun City</w:t>
      </w:r>
      <w:r w:rsidRPr="009065AA">
        <w:rPr>
          <w:rFonts w:ascii="Times New Roman" w:hAnsi="Times New Roman"/>
          <w:sz w:val="24"/>
          <w:szCs w:val="24"/>
        </w:rPr>
        <w:t xml:space="preserve"> High School to make the</w:t>
      </w:r>
      <w:r>
        <w:rPr>
          <w:rFonts w:ascii="Times New Roman" w:hAnsi="Times New Roman"/>
          <w:sz w:val="24"/>
          <w:szCs w:val="24"/>
        </w:rPr>
        <w:t xml:space="preserve"> </w:t>
      </w:r>
      <w:r w:rsidRPr="009065AA">
        <w:rPr>
          <w:rFonts w:ascii="Times New Roman" w:hAnsi="Times New Roman"/>
          <w:sz w:val="24"/>
          <w:szCs w:val="24"/>
        </w:rPr>
        <w:t>following interfund transfers:</w:t>
      </w:r>
    </w:p>
    <w:p w:rsidR="000E20E4" w:rsidRPr="00582594" w:rsidRDefault="000E20E4" w:rsidP="000E20E4">
      <w:pPr>
        <w:tabs>
          <w:tab w:val="left" w:pos="1440"/>
        </w:tabs>
        <w:spacing w:after="0" w:line="240" w:lineRule="auto"/>
        <w:ind w:left="2160" w:hanging="2160"/>
        <w:rPr>
          <w:rFonts w:ascii="Times New Roman" w:hAnsi="Times New Roman"/>
          <w:sz w:val="24"/>
          <w:szCs w:val="24"/>
        </w:rPr>
      </w:pPr>
    </w:p>
    <w:p w:rsidR="000E20E4" w:rsidRDefault="000E20E4" w:rsidP="000E20E4">
      <w:pPr>
        <w:tabs>
          <w:tab w:val="left" w:pos="720"/>
          <w:tab w:val="left" w:pos="1440"/>
        </w:tabs>
        <w:spacing w:after="0" w:line="240" w:lineRule="auto"/>
        <w:rPr>
          <w:rFonts w:ascii="Times New Roman" w:hAnsi="Times New Roman"/>
          <w:sz w:val="24"/>
          <w:szCs w:val="24"/>
        </w:rPr>
      </w:pPr>
      <w:r w:rsidRPr="00582594">
        <w:rPr>
          <w:rFonts w:ascii="Times New Roman" w:hAnsi="Times New Roman"/>
          <w:sz w:val="24"/>
          <w:szCs w:val="24"/>
        </w:rPr>
        <w:tab/>
      </w: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Football Account 1602 to Archery Account 1603……….$1,800.00</w:t>
      </w:r>
      <w:r>
        <w:rPr>
          <w:rFonts w:ascii="Times New Roman" w:hAnsi="Times New Roman"/>
          <w:sz w:val="24"/>
          <w:szCs w:val="24"/>
        </w:rPr>
        <w:tab/>
      </w:r>
    </w:p>
    <w:p w:rsidR="000E20E4" w:rsidRDefault="000E20E4" w:rsidP="000E20E4">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Basketball Account 1601 to Archery Account 1603……..$1,800.00</w:t>
      </w:r>
    </w:p>
    <w:p w:rsidR="000E20E4" w:rsidRDefault="000E20E4" w:rsidP="000E20E4">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Football Account 1602 to Baseball Account 1600……….$1,100.00</w:t>
      </w:r>
    </w:p>
    <w:p w:rsidR="000E20E4" w:rsidRDefault="000E20E4" w:rsidP="000E20E4">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Basketball Account 1601 to Softball Account 1604……..$1,100.00</w:t>
      </w:r>
    </w:p>
    <w:p w:rsidR="000E20E4" w:rsidRDefault="000E20E4" w:rsidP="000E20E4">
      <w:pPr>
        <w:tabs>
          <w:tab w:val="left" w:pos="720"/>
          <w:tab w:val="left" w:pos="1440"/>
        </w:tabs>
        <w:spacing w:after="0" w:line="240" w:lineRule="auto"/>
        <w:rPr>
          <w:rFonts w:ascii="Times New Roman" w:hAnsi="Times New Roman"/>
          <w:sz w:val="24"/>
          <w:szCs w:val="24"/>
        </w:rPr>
      </w:pPr>
    </w:p>
    <w:p w:rsidR="000E20E4" w:rsidRDefault="000E20E4" w:rsidP="000E20E4">
      <w:pPr>
        <w:pStyle w:val="ListParagraph"/>
        <w:numPr>
          <w:ilvl w:val="0"/>
          <w:numId w:val="2"/>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 xml:space="preserve">Approved proposal from Copy Plus for the district office copier.  The lease amount is $300.00 per month for 36 months and full service agreement amount is $113.10 per month. </w:t>
      </w:r>
    </w:p>
    <w:p w:rsidR="000E20E4" w:rsidRDefault="000E20E4" w:rsidP="000E20E4">
      <w:pPr>
        <w:tabs>
          <w:tab w:val="left" w:pos="720"/>
          <w:tab w:val="left" w:pos="1440"/>
        </w:tabs>
        <w:spacing w:after="0" w:line="240" w:lineRule="auto"/>
        <w:rPr>
          <w:rFonts w:ascii="Times New Roman" w:hAnsi="Times New Roman"/>
          <w:sz w:val="24"/>
          <w:szCs w:val="24"/>
        </w:rPr>
      </w:pPr>
    </w:p>
    <w:p w:rsidR="000E20E4" w:rsidRPr="00F43380" w:rsidRDefault="000E20E4" w:rsidP="000E20E4">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Pr>
          <w:rFonts w:ascii="Times New Roman" w:hAnsi="Times New Roman"/>
          <w:sz w:val="24"/>
          <w:szCs w:val="24"/>
        </w:rPr>
        <w:tab/>
        <w:t>Approved to purchase two 2021 International buses from Summit Truck Group of Tupelo in the amount of $89,450.00 each.</w:t>
      </w:r>
      <w:r w:rsidRPr="00F43380">
        <w:rPr>
          <w:rFonts w:ascii="Times New Roman" w:hAnsi="Times New Roman"/>
          <w:sz w:val="24"/>
          <w:szCs w:val="24"/>
        </w:rPr>
        <w:t xml:space="preserve"> </w:t>
      </w:r>
    </w:p>
    <w:p w:rsidR="000E20E4" w:rsidRDefault="000E20E4" w:rsidP="000E20E4">
      <w:pPr>
        <w:tabs>
          <w:tab w:val="left" w:pos="720"/>
          <w:tab w:val="left" w:pos="1440"/>
        </w:tabs>
        <w:spacing w:after="0" w:line="240" w:lineRule="auto"/>
        <w:rPr>
          <w:rFonts w:ascii="Times New Roman" w:hAnsi="Times New Roman"/>
          <w:sz w:val="24"/>
          <w:szCs w:val="24"/>
        </w:rPr>
      </w:pPr>
    </w:p>
    <w:p w:rsidR="000E20E4" w:rsidRDefault="000E20E4" w:rsidP="000E20E4">
      <w:pPr>
        <w:tabs>
          <w:tab w:val="left" w:pos="720"/>
          <w:tab w:val="left" w:pos="1260"/>
          <w:tab w:val="left" w:pos="1440"/>
        </w:tabs>
        <w:spacing w:after="0" w:line="240" w:lineRule="auto"/>
        <w:ind w:left="2160" w:hanging="2160"/>
        <w:rPr>
          <w:rFonts w:ascii="Times New Roman" w:hAnsi="Times New Roman"/>
          <w:sz w:val="24"/>
          <w:szCs w:val="24"/>
        </w:rPr>
      </w:pPr>
      <w:r w:rsidRPr="005D42F9">
        <w:rPr>
          <w:rFonts w:ascii="Times New Roman" w:hAnsi="Times New Roman"/>
          <w:sz w:val="24"/>
          <w:szCs w:val="24"/>
        </w:rPr>
        <w:tab/>
      </w:r>
      <w:r w:rsidRPr="005D42F9">
        <w:rPr>
          <w:rFonts w:ascii="Times New Roman" w:hAnsi="Times New Roman"/>
          <w:sz w:val="24"/>
          <w:szCs w:val="24"/>
        </w:rPr>
        <w:tab/>
      </w:r>
      <w:r>
        <w:rPr>
          <w:rFonts w:ascii="Times New Roman" w:hAnsi="Times New Roman"/>
          <w:sz w:val="24"/>
          <w:szCs w:val="24"/>
        </w:rPr>
        <w:tab/>
        <w:t>K.</w:t>
      </w:r>
      <w:r>
        <w:rPr>
          <w:rFonts w:ascii="Times New Roman" w:hAnsi="Times New Roman"/>
          <w:sz w:val="24"/>
          <w:szCs w:val="24"/>
        </w:rPr>
        <w:tab/>
        <w:t>A</w:t>
      </w:r>
      <w:r w:rsidRPr="005D42F9">
        <w:rPr>
          <w:rFonts w:ascii="Times New Roman" w:hAnsi="Times New Roman"/>
          <w:sz w:val="24"/>
          <w:szCs w:val="24"/>
        </w:rPr>
        <w:t>pprov</w:t>
      </w:r>
      <w:r w:rsidR="00254AA4">
        <w:rPr>
          <w:rFonts w:ascii="Times New Roman" w:hAnsi="Times New Roman"/>
          <w:sz w:val="24"/>
          <w:szCs w:val="24"/>
        </w:rPr>
        <w:t>ed</w:t>
      </w:r>
      <w:r w:rsidRPr="005D42F9">
        <w:rPr>
          <w:rFonts w:ascii="Times New Roman" w:hAnsi="Times New Roman"/>
          <w:sz w:val="24"/>
          <w:szCs w:val="24"/>
        </w:rPr>
        <w:t xml:space="preserve"> resolution to dispose of equipment no longer useful to the District.</w:t>
      </w:r>
    </w:p>
    <w:p w:rsidR="000E20E4" w:rsidRDefault="000E20E4" w:rsidP="000E20E4">
      <w:pPr>
        <w:tabs>
          <w:tab w:val="left" w:pos="720"/>
          <w:tab w:val="left" w:pos="1260"/>
          <w:tab w:val="left" w:pos="1440"/>
        </w:tabs>
        <w:spacing w:after="0" w:line="240" w:lineRule="auto"/>
        <w:ind w:left="2160" w:hanging="2160"/>
        <w:rPr>
          <w:rFonts w:ascii="Times New Roman" w:hAnsi="Times New Roman"/>
          <w:sz w:val="24"/>
          <w:szCs w:val="24"/>
        </w:rPr>
      </w:pPr>
    </w:p>
    <w:p w:rsidR="000E20E4" w:rsidRPr="00E81533" w:rsidRDefault="000E20E4" w:rsidP="000E20E4">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0E20E4" w:rsidRPr="00E81533"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E20E4" w:rsidRDefault="000E20E4" w:rsidP="000E20E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A17471" w:rsidRDefault="00A17471" w:rsidP="000E20E4">
      <w:pPr>
        <w:tabs>
          <w:tab w:val="left" w:pos="1440"/>
          <w:tab w:val="left" w:pos="2880"/>
          <w:tab w:val="left" w:pos="5040"/>
        </w:tabs>
        <w:spacing w:after="0" w:line="240" w:lineRule="auto"/>
        <w:rPr>
          <w:rFonts w:ascii="Times New Roman" w:hAnsi="Times New Roman"/>
          <w:sz w:val="24"/>
          <w:szCs w:val="24"/>
        </w:rPr>
      </w:pPr>
    </w:p>
    <w:p w:rsidR="00A17471" w:rsidRDefault="00A17471" w:rsidP="000E20E4">
      <w:pPr>
        <w:tabs>
          <w:tab w:val="left" w:pos="1440"/>
          <w:tab w:val="left" w:pos="2880"/>
          <w:tab w:val="left" w:pos="5040"/>
        </w:tabs>
        <w:spacing w:after="0" w:line="240" w:lineRule="auto"/>
        <w:rPr>
          <w:rFonts w:ascii="Times New Roman" w:hAnsi="Times New Roman"/>
          <w:sz w:val="24"/>
          <w:szCs w:val="24"/>
        </w:rPr>
      </w:pPr>
    </w:p>
    <w:p w:rsidR="00A17471" w:rsidRDefault="00A17471" w:rsidP="00A17471">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A17471" w:rsidRDefault="00A17471" w:rsidP="00A17471">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Janice Golliday made </w:t>
      </w:r>
      <w:r w:rsidRPr="00E81533">
        <w:rPr>
          <w:rFonts w:ascii="Times New Roman" w:hAnsi="Times New Roman"/>
          <w:sz w:val="24"/>
          <w:szCs w:val="24"/>
        </w:rPr>
        <w:t xml:space="preserve">a motion, </w:t>
      </w:r>
    </w:p>
    <w:p w:rsidR="00A17471" w:rsidRDefault="00A17471" w:rsidP="00A17471">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 xml:space="preserve">seconded </w:t>
      </w:r>
      <w:r w:rsidRPr="00E81533">
        <w:rPr>
          <w:rFonts w:ascii="Times New Roman" w:hAnsi="Times New Roman"/>
          <w:sz w:val="24"/>
          <w:szCs w:val="24"/>
        </w:rPr>
        <w:t xml:space="preserve">by </w:t>
      </w:r>
      <w:r>
        <w:rPr>
          <w:rFonts w:ascii="Times New Roman" w:hAnsi="Times New Roman"/>
          <w:sz w:val="24"/>
          <w:szCs w:val="24"/>
        </w:rPr>
        <w:t>Brad Logan</w:t>
      </w:r>
      <w:r w:rsidRPr="00E81533">
        <w:rPr>
          <w:rFonts w:ascii="Times New Roman" w:hAnsi="Times New Roman"/>
          <w:sz w:val="24"/>
          <w:szCs w:val="24"/>
        </w:rPr>
        <w:t xml:space="preserve">, to approve the following personnel actions and to amend budgets </w:t>
      </w:r>
    </w:p>
    <w:p w:rsidR="00A17471" w:rsidRDefault="00A17471" w:rsidP="00A17471">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accordingly where necessary:</w:t>
      </w: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Sharon James</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May 22</w:t>
      </w:r>
      <w:r w:rsidRPr="00AB797A">
        <w:rPr>
          <w:rFonts w:ascii="Times New Roman" w:hAnsi="Times New Roman"/>
          <w:sz w:val="24"/>
          <w:szCs w:val="24"/>
        </w:rPr>
        <w:t>, 2020.</w:t>
      </w: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Brenda Langford</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May 22</w:t>
      </w:r>
      <w:r w:rsidRPr="00AB797A">
        <w:rPr>
          <w:rFonts w:ascii="Times New Roman" w:hAnsi="Times New Roman"/>
          <w:sz w:val="24"/>
          <w:szCs w:val="24"/>
        </w:rPr>
        <w:t>, 2020.</w:t>
      </w: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Melissa Morgan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May 22</w:t>
      </w:r>
      <w:r w:rsidRPr="00AB797A">
        <w:rPr>
          <w:rFonts w:ascii="Times New Roman" w:hAnsi="Times New Roman"/>
          <w:sz w:val="24"/>
          <w:szCs w:val="24"/>
        </w:rPr>
        <w:t>, 2020.</w:t>
      </w:r>
    </w:p>
    <w:p w:rsidR="00A17471" w:rsidRDefault="00A17471" w:rsidP="00A17471">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ynnessa Wardlow</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uke Kiihnl</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Wiley Maddox</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Request for balance of contract with May 2020 check:</w:t>
      </w:r>
    </w:p>
    <w:p w:rsidR="00A17471" w:rsidRDefault="00A17471" w:rsidP="00A17471">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Sharon James</w:t>
      </w:r>
    </w:p>
    <w:p w:rsidR="00A17471" w:rsidRDefault="00A17471" w:rsidP="00A17471">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b/>
          <w:sz w:val="24"/>
          <w:szCs w:val="24"/>
        </w:rPr>
        <w:tab/>
        <w:t>Melissa Morgan</w:t>
      </w:r>
    </w:p>
    <w:p w:rsidR="00A17471" w:rsidRDefault="00A17471" w:rsidP="00A17471">
      <w:pPr>
        <w:tabs>
          <w:tab w:val="left" w:pos="1440"/>
          <w:tab w:val="left" w:pos="2160"/>
        </w:tabs>
        <w:spacing w:after="0" w:line="240" w:lineRule="auto"/>
        <w:ind w:left="5040" w:hanging="5040"/>
        <w:rPr>
          <w:rFonts w:ascii="Times New Roman" w:hAnsi="Times New Roman"/>
          <w:b/>
          <w:sz w:val="24"/>
          <w:szCs w:val="24"/>
        </w:rPr>
      </w:pPr>
    </w:p>
    <w:p w:rsidR="00A17471" w:rsidRDefault="00A17471" w:rsidP="00A17471">
      <w:pPr>
        <w:tabs>
          <w:tab w:val="left" w:pos="1440"/>
          <w:tab w:val="left" w:pos="216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Substitute Teachers:</w:t>
      </w:r>
    </w:p>
    <w:p w:rsidR="00A17471" w:rsidRPr="00443AFD" w:rsidRDefault="00A17471" w:rsidP="00A17471">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Bill Fleming </w:t>
      </w:r>
      <w:r>
        <w:rPr>
          <w:rFonts w:ascii="Times New Roman" w:hAnsi="Times New Roman"/>
          <w:sz w:val="24"/>
          <w:szCs w:val="24"/>
        </w:rPr>
        <w:t>- remove</w:t>
      </w:r>
    </w:p>
    <w:p w:rsidR="00A17471" w:rsidRPr="00443AFD" w:rsidRDefault="00A17471" w:rsidP="00A17471">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b/>
          <w:sz w:val="24"/>
          <w:szCs w:val="24"/>
        </w:rPr>
        <w:tab/>
        <w:t xml:space="preserve">Shantell Stovall - </w:t>
      </w:r>
      <w:r>
        <w:rPr>
          <w:rFonts w:ascii="Times New Roman" w:hAnsi="Times New Roman"/>
          <w:sz w:val="24"/>
          <w:szCs w:val="24"/>
        </w:rPr>
        <w:t>remove</w:t>
      </w:r>
    </w:p>
    <w:p w:rsidR="00A17471" w:rsidRDefault="00A17471" w:rsidP="00A17471">
      <w:pPr>
        <w:tabs>
          <w:tab w:val="left" w:pos="1440"/>
          <w:tab w:val="left" w:pos="2160"/>
        </w:tabs>
        <w:spacing w:after="0" w:line="240" w:lineRule="auto"/>
        <w:ind w:left="5040" w:hanging="5040"/>
        <w:rPr>
          <w:rFonts w:ascii="Times New Roman" w:hAnsi="Times New Roman"/>
          <w:sz w:val="24"/>
          <w:szCs w:val="24"/>
        </w:rPr>
      </w:pPr>
      <w:r>
        <w:rPr>
          <w:rFonts w:ascii="Times New Roman" w:hAnsi="Times New Roman"/>
          <w:b/>
          <w:sz w:val="24"/>
          <w:szCs w:val="24"/>
        </w:rPr>
        <w:tab/>
      </w:r>
    </w:p>
    <w:p w:rsidR="00A17471" w:rsidRDefault="00A17471" w:rsidP="00A17471">
      <w:pPr>
        <w:tabs>
          <w:tab w:val="left" w:pos="1440"/>
          <w:tab w:val="left" w:pos="2160"/>
        </w:tabs>
        <w:spacing w:after="0" w:line="240" w:lineRule="auto"/>
        <w:ind w:left="5040" w:hanging="5040"/>
        <w:rPr>
          <w:rFonts w:ascii="Times New Roman" w:hAnsi="Times New Roman"/>
          <w:b/>
          <w:sz w:val="24"/>
          <w:szCs w:val="24"/>
        </w:rPr>
      </w:pPr>
    </w:p>
    <w:p w:rsidR="00A17471" w:rsidRDefault="00A17471" w:rsidP="00A17471">
      <w:pPr>
        <w:tabs>
          <w:tab w:val="left" w:pos="1440"/>
          <w:tab w:val="left" w:pos="216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Food Service:</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Debbie McClain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cafeteria worker</w:t>
      </w:r>
      <w:r w:rsidRPr="00AB797A">
        <w:rPr>
          <w:rFonts w:ascii="Times New Roman" w:hAnsi="Times New Roman"/>
          <w:sz w:val="24"/>
          <w:szCs w:val="24"/>
        </w:rPr>
        <w:t xml:space="preserve"> effective </w:t>
      </w:r>
      <w:r>
        <w:rPr>
          <w:rFonts w:ascii="Times New Roman" w:hAnsi="Times New Roman"/>
          <w:sz w:val="24"/>
          <w:szCs w:val="24"/>
        </w:rPr>
        <w:t>February 14</w:t>
      </w:r>
      <w:r w:rsidRPr="00AB797A">
        <w:rPr>
          <w:rFonts w:ascii="Times New Roman" w:hAnsi="Times New Roman"/>
          <w:sz w:val="24"/>
          <w:szCs w:val="24"/>
        </w:rPr>
        <w:t>, 2020.</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Dewayne Buchanan</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A17471" w:rsidRPr="00CF5622"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B69C9">
        <w:rPr>
          <w:rFonts w:ascii="Times New Roman" w:hAnsi="Times New Roman"/>
          <w:sz w:val="24"/>
          <w:szCs w:val="24"/>
          <w:u w:val="single"/>
        </w:rPr>
        <w:t>Substitute Bus Driver:</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Cindy Hubbard</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Bus Aide:</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Darla Rudd</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Shavonda Herrod</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Valisha Gordon</w:t>
      </w: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A17471" w:rsidRPr="00E81533" w:rsidRDefault="00A17471" w:rsidP="00A17471">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17471" w:rsidRDefault="00A17471" w:rsidP="00A1747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17471" w:rsidRPr="00E81533" w:rsidRDefault="00A17471" w:rsidP="00A1747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17471" w:rsidRDefault="00A17471" w:rsidP="00A1747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17471" w:rsidRDefault="00A17471" w:rsidP="00A1747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D7061" w:rsidRDefault="00ED7061" w:rsidP="00A17471">
      <w:pPr>
        <w:tabs>
          <w:tab w:val="left" w:pos="1440"/>
          <w:tab w:val="left" w:pos="2880"/>
          <w:tab w:val="left" w:pos="5040"/>
        </w:tabs>
        <w:spacing w:after="0" w:line="240" w:lineRule="auto"/>
        <w:rPr>
          <w:rFonts w:ascii="Times New Roman" w:hAnsi="Times New Roman"/>
          <w:sz w:val="24"/>
          <w:szCs w:val="24"/>
        </w:rPr>
      </w:pPr>
    </w:p>
    <w:p w:rsidR="004A280F" w:rsidRPr="0030014E" w:rsidRDefault="00ED7061" w:rsidP="004A280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sidR="004A280F">
        <w:rPr>
          <w:rFonts w:ascii="Times New Roman" w:hAnsi="Times New Roman"/>
          <w:sz w:val="24"/>
          <w:szCs w:val="24"/>
        </w:rPr>
        <w:tab/>
      </w:r>
      <w:r w:rsidR="004A280F" w:rsidRPr="0030014E">
        <w:rPr>
          <w:rFonts w:ascii="Times New Roman" w:hAnsi="Times New Roman"/>
          <w:sz w:val="24"/>
          <w:szCs w:val="24"/>
        </w:rPr>
        <w:t xml:space="preserve">RE:  </w:t>
      </w:r>
      <w:r w:rsidR="004A280F" w:rsidRPr="00933D26">
        <w:rPr>
          <w:rFonts w:ascii="Times New Roman" w:hAnsi="Times New Roman"/>
          <w:sz w:val="24"/>
          <w:szCs w:val="24"/>
          <w:u w:val="single"/>
        </w:rPr>
        <w:t xml:space="preserve">REPORT FROM </w:t>
      </w:r>
      <w:r w:rsidR="004A280F">
        <w:rPr>
          <w:rFonts w:ascii="Times New Roman" w:hAnsi="Times New Roman"/>
          <w:sz w:val="24"/>
          <w:szCs w:val="24"/>
          <w:u w:val="single"/>
        </w:rPr>
        <w:t>BES PRINCIPAL</w:t>
      </w:r>
    </w:p>
    <w:p w:rsidR="004A280F" w:rsidRDefault="004A280F" w:rsidP="004A280F">
      <w:pPr>
        <w:tabs>
          <w:tab w:val="left" w:pos="1440"/>
          <w:tab w:val="left" w:pos="2880"/>
          <w:tab w:val="left" w:pos="5040"/>
        </w:tabs>
        <w:spacing w:after="0" w:line="240" w:lineRule="auto"/>
        <w:rPr>
          <w:rFonts w:ascii="Times New Roman" w:hAnsi="Times New Roman"/>
          <w:sz w:val="24"/>
          <w:szCs w:val="24"/>
          <w:u w:val="single"/>
        </w:rPr>
      </w:pPr>
    </w:p>
    <w:p w:rsidR="004A280F" w:rsidRDefault="004A280F" w:rsidP="004A280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DA2F61">
        <w:rPr>
          <w:rFonts w:ascii="Times New Roman" w:hAnsi="Times New Roman"/>
          <w:sz w:val="24"/>
          <w:szCs w:val="24"/>
        </w:rPr>
        <w:t xml:space="preserve">Bruce Elementary School Principal Paula Maddox </w:t>
      </w:r>
      <w:r>
        <w:rPr>
          <w:rFonts w:ascii="Times New Roman" w:hAnsi="Times New Roman"/>
          <w:sz w:val="24"/>
          <w:szCs w:val="24"/>
        </w:rPr>
        <w:t xml:space="preserve">came to update the Board on the academic advances their teachers and students have achieved this school year.    </w:t>
      </w:r>
    </w:p>
    <w:p w:rsidR="004A280F" w:rsidRDefault="004A280F" w:rsidP="004A280F">
      <w:pPr>
        <w:tabs>
          <w:tab w:val="left" w:pos="1440"/>
          <w:tab w:val="left" w:pos="2880"/>
          <w:tab w:val="left" w:pos="5040"/>
        </w:tabs>
        <w:spacing w:after="0" w:line="480" w:lineRule="auto"/>
        <w:rPr>
          <w:rFonts w:ascii="Times New Roman" w:hAnsi="Times New Roman"/>
          <w:sz w:val="24"/>
          <w:szCs w:val="24"/>
        </w:rPr>
      </w:pPr>
    </w:p>
    <w:p w:rsidR="004A280F" w:rsidRDefault="004A280F" w:rsidP="004A280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E53BE">
        <w:rPr>
          <w:rFonts w:ascii="Times New Roman" w:hAnsi="Times New Roman"/>
          <w:sz w:val="24"/>
          <w:szCs w:val="24"/>
        </w:rPr>
        <w:t xml:space="preserve">RE:  </w:t>
      </w:r>
      <w:r w:rsidRPr="007E53BE">
        <w:rPr>
          <w:rFonts w:ascii="Times New Roman" w:hAnsi="Times New Roman"/>
          <w:sz w:val="24"/>
          <w:szCs w:val="24"/>
          <w:u w:val="single"/>
        </w:rPr>
        <w:t>ATTORNEY’S</w:t>
      </w:r>
      <w:r w:rsidRPr="00E9414F">
        <w:rPr>
          <w:rFonts w:ascii="Times New Roman" w:hAnsi="Times New Roman"/>
          <w:sz w:val="24"/>
          <w:szCs w:val="24"/>
          <w:u w:val="single"/>
        </w:rPr>
        <w:t xml:space="preserve"> REPORT</w:t>
      </w:r>
      <w:r>
        <w:rPr>
          <w:rFonts w:ascii="Times New Roman" w:hAnsi="Times New Roman"/>
          <w:sz w:val="24"/>
          <w:szCs w:val="24"/>
        </w:rPr>
        <w:tab/>
      </w:r>
    </w:p>
    <w:p w:rsidR="006B069A" w:rsidRDefault="004A280F" w:rsidP="006B069A">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sidR="006B069A">
        <w:rPr>
          <w:rFonts w:ascii="Times New Roman" w:hAnsi="Times New Roman"/>
          <w:sz w:val="24"/>
          <w:szCs w:val="24"/>
        </w:rPr>
        <w:t>No report.</w:t>
      </w:r>
    </w:p>
    <w:p w:rsidR="004A280F" w:rsidRDefault="00DA2F61" w:rsidP="004A280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 xml:space="preserve"> </w:t>
      </w:r>
      <w:r w:rsidR="004A280F">
        <w:rPr>
          <w:rFonts w:ascii="Times New Roman" w:hAnsi="Times New Roman"/>
          <w:sz w:val="24"/>
          <w:szCs w:val="24"/>
        </w:rPr>
        <w:t xml:space="preserve"> </w:t>
      </w:r>
    </w:p>
    <w:p w:rsidR="004A280F" w:rsidRDefault="004A280F" w:rsidP="004A280F">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ab/>
      </w:r>
      <w:r w:rsidRPr="002F4430">
        <w:rPr>
          <w:rFonts w:ascii="Times New Roman" w:hAnsi="Times New Roman"/>
          <w:sz w:val="24"/>
          <w:szCs w:val="24"/>
        </w:rPr>
        <w:t xml:space="preserve">RE:  </w:t>
      </w:r>
      <w:r w:rsidRPr="002F4430">
        <w:rPr>
          <w:rFonts w:ascii="Times New Roman" w:hAnsi="Times New Roman"/>
          <w:sz w:val="24"/>
          <w:szCs w:val="24"/>
          <w:u w:val="single"/>
        </w:rPr>
        <w:t>SUPERINTENDENT’S</w:t>
      </w:r>
      <w:r w:rsidRPr="00E81533">
        <w:rPr>
          <w:rFonts w:ascii="Times New Roman" w:hAnsi="Times New Roman"/>
          <w:sz w:val="24"/>
          <w:szCs w:val="24"/>
          <w:u w:val="single"/>
        </w:rPr>
        <w:t xml:space="preserve"> REPORT</w:t>
      </w:r>
    </w:p>
    <w:p w:rsidR="004A280F" w:rsidRDefault="004A280F" w:rsidP="004A280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Dr. Langford </w:t>
      </w:r>
      <w:r w:rsidR="00AC7478">
        <w:rPr>
          <w:rFonts w:ascii="Times New Roman" w:hAnsi="Times New Roman"/>
          <w:sz w:val="24"/>
          <w:szCs w:val="24"/>
        </w:rPr>
        <w:t xml:space="preserve">congratulated all the basketball teams that made it to the playoffs.  She informed the board that the District had a Blue Cross Blue Shield </w:t>
      </w:r>
      <w:r w:rsidR="00AC167D">
        <w:rPr>
          <w:rFonts w:ascii="Times New Roman" w:hAnsi="Times New Roman"/>
          <w:sz w:val="24"/>
          <w:szCs w:val="24"/>
        </w:rPr>
        <w:t>payments audit and financial independent audit and both had no findings.</w:t>
      </w:r>
      <w:r w:rsidR="002F4430">
        <w:rPr>
          <w:rFonts w:ascii="Times New Roman" w:hAnsi="Times New Roman"/>
          <w:sz w:val="24"/>
          <w:szCs w:val="24"/>
        </w:rPr>
        <w:t xml:space="preserve">  She told the board that she would get in touch with Mr. Schaefer about the progress on the feasibility study.</w:t>
      </w:r>
      <w:r w:rsidR="00AC167D">
        <w:rPr>
          <w:rFonts w:ascii="Times New Roman" w:hAnsi="Times New Roman"/>
          <w:sz w:val="24"/>
          <w:szCs w:val="24"/>
        </w:rPr>
        <w:t xml:space="preserve">  </w:t>
      </w:r>
      <w:r w:rsidR="00AC7478">
        <w:rPr>
          <w:rFonts w:ascii="Times New Roman" w:hAnsi="Times New Roman"/>
          <w:sz w:val="24"/>
          <w:szCs w:val="24"/>
        </w:rPr>
        <w:t xml:space="preserve"> </w:t>
      </w:r>
    </w:p>
    <w:p w:rsidR="004A280F" w:rsidRDefault="004A280F" w:rsidP="004A280F">
      <w:pPr>
        <w:tabs>
          <w:tab w:val="left" w:pos="1440"/>
          <w:tab w:val="left" w:pos="2880"/>
          <w:tab w:val="left" w:pos="5040"/>
        </w:tabs>
        <w:spacing w:after="0" w:line="480" w:lineRule="auto"/>
        <w:rPr>
          <w:rFonts w:ascii="Times New Roman" w:hAnsi="Times New Roman"/>
          <w:sz w:val="24"/>
          <w:szCs w:val="24"/>
        </w:rPr>
      </w:pPr>
    </w:p>
    <w:p w:rsidR="004A280F" w:rsidRDefault="004A280F" w:rsidP="004A280F">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 xml:space="preserve">There being no further business to come before the Board, it was adjourned this the </w:t>
      </w:r>
      <w:r>
        <w:rPr>
          <w:rFonts w:ascii="Times New Roman" w:hAnsi="Times New Roman"/>
          <w:sz w:val="24"/>
          <w:szCs w:val="24"/>
        </w:rPr>
        <w:t>24</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Pr>
          <w:rFonts w:ascii="Times New Roman" w:hAnsi="Times New Roman"/>
          <w:sz w:val="24"/>
          <w:szCs w:val="24"/>
        </w:rPr>
        <w:t xml:space="preserve">February, </w:t>
      </w:r>
      <w:r w:rsidRPr="00E81533">
        <w:rPr>
          <w:rFonts w:ascii="Times New Roman" w:hAnsi="Times New Roman"/>
          <w:sz w:val="24"/>
          <w:szCs w:val="24"/>
        </w:rPr>
        <w:t>20</w:t>
      </w:r>
      <w:r>
        <w:rPr>
          <w:rFonts w:ascii="Times New Roman" w:hAnsi="Times New Roman"/>
          <w:sz w:val="24"/>
          <w:szCs w:val="24"/>
        </w:rPr>
        <w:t>20</w:t>
      </w:r>
      <w:r w:rsidRPr="00E81533">
        <w:rPr>
          <w:rFonts w:ascii="Times New Roman" w:hAnsi="Times New Roman"/>
          <w:sz w:val="24"/>
          <w:szCs w:val="24"/>
        </w:rPr>
        <w:t xml:space="preserve"> at </w:t>
      </w:r>
      <w:r>
        <w:rPr>
          <w:rFonts w:ascii="Times New Roman" w:hAnsi="Times New Roman"/>
          <w:sz w:val="24"/>
          <w:szCs w:val="24"/>
        </w:rPr>
        <w:t>7:10</w:t>
      </w:r>
      <w:r w:rsidRPr="00E81533">
        <w:rPr>
          <w:rFonts w:ascii="Times New Roman" w:hAnsi="Times New Roman"/>
          <w:sz w:val="24"/>
          <w:szCs w:val="24"/>
        </w:rPr>
        <w:t xml:space="preserve"> p.m.</w:t>
      </w:r>
    </w:p>
    <w:p w:rsidR="004A280F" w:rsidRPr="00E81533" w:rsidRDefault="004A280F" w:rsidP="004A280F">
      <w:pPr>
        <w:tabs>
          <w:tab w:val="left" w:pos="1440"/>
          <w:tab w:val="left" w:pos="2880"/>
        </w:tabs>
        <w:spacing w:line="240" w:lineRule="auto"/>
        <w:rPr>
          <w:rFonts w:ascii="Times New Roman" w:hAnsi="Times New Roman"/>
          <w:sz w:val="24"/>
          <w:szCs w:val="24"/>
        </w:rPr>
      </w:pPr>
    </w:p>
    <w:p w:rsidR="004A280F" w:rsidRPr="00E81533" w:rsidRDefault="004A280F" w:rsidP="004A280F">
      <w:pPr>
        <w:tabs>
          <w:tab w:val="left" w:pos="1440"/>
          <w:tab w:val="left" w:pos="2880"/>
        </w:tabs>
        <w:jc w:val="both"/>
        <w:rPr>
          <w:rFonts w:ascii="Times New Roman" w:hAnsi="Times New Roman"/>
          <w:sz w:val="24"/>
          <w:szCs w:val="24"/>
        </w:rPr>
      </w:pPr>
    </w:p>
    <w:p w:rsidR="004A280F" w:rsidRPr="00E81533" w:rsidRDefault="004A280F" w:rsidP="004A280F">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4A280F" w:rsidRPr="00E81533" w:rsidRDefault="004A280F" w:rsidP="004A280F">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Pr>
          <w:rFonts w:ascii="Times New Roman" w:hAnsi="Times New Roman"/>
          <w:sz w:val="24"/>
          <w:szCs w:val="24"/>
        </w:rPr>
        <w:t>DON HARDIN</w:t>
      </w:r>
      <w:r w:rsidRPr="00E81533">
        <w:rPr>
          <w:rFonts w:ascii="Times New Roman" w:hAnsi="Times New Roman"/>
          <w:sz w:val="24"/>
          <w:szCs w:val="24"/>
        </w:rPr>
        <w:t>, PRESIDENT</w:t>
      </w:r>
      <w:r w:rsidRPr="00E81533">
        <w:rPr>
          <w:rFonts w:ascii="Times New Roman" w:hAnsi="Times New Roman"/>
          <w:sz w:val="24"/>
          <w:szCs w:val="24"/>
        </w:rPr>
        <w:tab/>
        <w:t>JANICE GOLLIDAY, SECRETARY</w:t>
      </w:r>
    </w:p>
    <w:p w:rsidR="004A280F" w:rsidRPr="00E81533" w:rsidRDefault="004A280F" w:rsidP="004A280F">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4A280F" w:rsidRDefault="004A280F" w:rsidP="004A280F">
      <w:pPr>
        <w:tabs>
          <w:tab w:val="left" w:pos="1440"/>
          <w:tab w:val="left" w:pos="2880"/>
          <w:tab w:val="left" w:pos="5040"/>
        </w:tabs>
        <w:spacing w:after="0" w:line="480" w:lineRule="auto"/>
        <w:rPr>
          <w:rFonts w:ascii="Times New Roman" w:hAnsi="Times New Roman"/>
          <w:sz w:val="24"/>
          <w:szCs w:val="24"/>
        </w:rPr>
      </w:pPr>
    </w:p>
    <w:p w:rsidR="004A280F" w:rsidRDefault="004A280F" w:rsidP="00A17471">
      <w:pPr>
        <w:tabs>
          <w:tab w:val="left" w:pos="1440"/>
          <w:tab w:val="left" w:pos="2880"/>
          <w:tab w:val="left" w:pos="5040"/>
        </w:tabs>
        <w:spacing w:after="0" w:line="240" w:lineRule="auto"/>
        <w:rPr>
          <w:rFonts w:ascii="Times New Roman" w:hAnsi="Times New Roman"/>
          <w:sz w:val="24"/>
          <w:szCs w:val="24"/>
        </w:rPr>
      </w:pPr>
    </w:p>
    <w:p w:rsidR="00A17471" w:rsidRDefault="00A17471" w:rsidP="00A17471">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A17471" w:rsidRDefault="00A17471" w:rsidP="00A17471">
      <w:pPr>
        <w:tabs>
          <w:tab w:val="left" w:pos="1440"/>
          <w:tab w:val="left" w:pos="2880"/>
        </w:tabs>
        <w:spacing w:after="0" w:line="480" w:lineRule="auto"/>
        <w:rPr>
          <w:rFonts w:ascii="Times New Roman" w:hAnsi="Times New Roman"/>
          <w:sz w:val="24"/>
          <w:szCs w:val="24"/>
        </w:rPr>
      </w:pPr>
    </w:p>
    <w:p w:rsidR="00A17471" w:rsidRDefault="00A17471" w:rsidP="000E20E4">
      <w:pPr>
        <w:tabs>
          <w:tab w:val="left" w:pos="1440"/>
          <w:tab w:val="left" w:pos="2880"/>
          <w:tab w:val="left" w:pos="5040"/>
        </w:tabs>
        <w:spacing w:after="0" w:line="240" w:lineRule="auto"/>
        <w:rPr>
          <w:rFonts w:ascii="Times New Roman" w:hAnsi="Times New Roman"/>
          <w:sz w:val="24"/>
          <w:szCs w:val="24"/>
        </w:rPr>
      </w:pPr>
    </w:p>
    <w:p w:rsidR="000E20E4" w:rsidRDefault="000E20E4" w:rsidP="000E20E4">
      <w:pPr>
        <w:tabs>
          <w:tab w:val="left" w:pos="720"/>
          <w:tab w:val="left" w:pos="1260"/>
          <w:tab w:val="left" w:pos="1440"/>
        </w:tabs>
        <w:spacing w:after="0" w:line="240" w:lineRule="auto"/>
        <w:ind w:left="2160" w:hanging="2160"/>
        <w:rPr>
          <w:rFonts w:ascii="Times New Roman" w:hAnsi="Times New Roman"/>
          <w:sz w:val="24"/>
          <w:szCs w:val="24"/>
        </w:rPr>
      </w:pPr>
    </w:p>
    <w:p w:rsidR="000E20E4" w:rsidRDefault="000E20E4" w:rsidP="000E20E4">
      <w:pPr>
        <w:pStyle w:val="BodyText"/>
        <w:tabs>
          <w:tab w:val="left" w:pos="720"/>
          <w:tab w:val="left" w:pos="1440"/>
          <w:tab w:val="left" w:pos="2160"/>
          <w:tab w:val="left" w:pos="4230"/>
        </w:tabs>
        <w:ind w:left="2160" w:hanging="1440"/>
        <w:rPr>
          <w:rFonts w:ascii="Times New Roman" w:hAnsi="Times New Roman"/>
          <w:sz w:val="24"/>
          <w:szCs w:val="24"/>
        </w:rPr>
      </w:pPr>
    </w:p>
    <w:p w:rsidR="000E20E4" w:rsidRDefault="000E20E4" w:rsidP="000E20E4">
      <w:pPr>
        <w:tabs>
          <w:tab w:val="left" w:pos="1440"/>
          <w:tab w:val="left" w:pos="2880"/>
          <w:tab w:val="left" w:pos="5040"/>
        </w:tabs>
        <w:spacing w:after="0" w:line="240" w:lineRule="auto"/>
        <w:rPr>
          <w:rFonts w:ascii="Times New Roman" w:hAnsi="Times New Roman"/>
          <w:sz w:val="24"/>
          <w:szCs w:val="24"/>
        </w:rPr>
      </w:pPr>
    </w:p>
    <w:p w:rsidR="00954AB9" w:rsidRDefault="00954AB9" w:rsidP="00FC393C">
      <w:pPr>
        <w:tabs>
          <w:tab w:val="left" w:pos="1440"/>
          <w:tab w:val="left" w:pos="2880"/>
          <w:tab w:val="left" w:pos="5040"/>
        </w:tabs>
        <w:spacing w:after="0" w:line="240" w:lineRule="auto"/>
        <w:rPr>
          <w:rFonts w:ascii="Times New Roman" w:hAnsi="Times New Roman"/>
          <w:sz w:val="24"/>
          <w:szCs w:val="24"/>
        </w:rPr>
      </w:pPr>
    </w:p>
    <w:p w:rsidR="00FC393C" w:rsidRDefault="00FC393C"/>
    <w:sectPr w:rsidR="00FC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2FF0"/>
    <w:multiLevelType w:val="hybridMultilevel"/>
    <w:tmpl w:val="426A6780"/>
    <w:lvl w:ilvl="0" w:tplc="81DC52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C74DFE"/>
    <w:multiLevelType w:val="hybridMultilevel"/>
    <w:tmpl w:val="8DC0981C"/>
    <w:lvl w:ilvl="0" w:tplc="E508EA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3C"/>
    <w:rsid w:val="0003169C"/>
    <w:rsid w:val="000A6932"/>
    <w:rsid w:val="000E20E4"/>
    <w:rsid w:val="00254AA4"/>
    <w:rsid w:val="002F4430"/>
    <w:rsid w:val="003567F8"/>
    <w:rsid w:val="00366DB6"/>
    <w:rsid w:val="004A280F"/>
    <w:rsid w:val="004A3D52"/>
    <w:rsid w:val="00573024"/>
    <w:rsid w:val="005D2CAC"/>
    <w:rsid w:val="006B069A"/>
    <w:rsid w:val="006F1B40"/>
    <w:rsid w:val="007B228E"/>
    <w:rsid w:val="007E53BE"/>
    <w:rsid w:val="00954AB9"/>
    <w:rsid w:val="00966CEA"/>
    <w:rsid w:val="00A026ED"/>
    <w:rsid w:val="00A17471"/>
    <w:rsid w:val="00AC167D"/>
    <w:rsid w:val="00AC7478"/>
    <w:rsid w:val="00C32657"/>
    <w:rsid w:val="00C32E95"/>
    <w:rsid w:val="00C6292D"/>
    <w:rsid w:val="00CA0ED1"/>
    <w:rsid w:val="00D95E81"/>
    <w:rsid w:val="00DA2F61"/>
    <w:rsid w:val="00DB592E"/>
    <w:rsid w:val="00DF42C1"/>
    <w:rsid w:val="00E51232"/>
    <w:rsid w:val="00E73722"/>
    <w:rsid w:val="00EB611C"/>
    <w:rsid w:val="00EC7A62"/>
    <w:rsid w:val="00ED7061"/>
    <w:rsid w:val="00FC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C393C"/>
    <w:pPr>
      <w:spacing w:after="120" w:line="480" w:lineRule="auto"/>
    </w:pPr>
  </w:style>
  <w:style w:type="character" w:customStyle="1" w:styleId="BodyText2Char">
    <w:name w:val="Body Text 2 Char"/>
    <w:basedOn w:val="DefaultParagraphFont"/>
    <w:link w:val="BodyText2"/>
    <w:uiPriority w:val="99"/>
    <w:rsid w:val="00FC393C"/>
    <w:rPr>
      <w:rFonts w:ascii="Calibri" w:eastAsia="Calibri" w:hAnsi="Calibri" w:cs="Times New Roman"/>
    </w:rPr>
  </w:style>
  <w:style w:type="paragraph" w:styleId="BodyText">
    <w:name w:val="Body Text"/>
    <w:basedOn w:val="Normal"/>
    <w:link w:val="BodyTextChar"/>
    <w:uiPriority w:val="99"/>
    <w:unhideWhenUsed/>
    <w:rsid w:val="00FC393C"/>
    <w:pPr>
      <w:spacing w:after="120"/>
    </w:pPr>
  </w:style>
  <w:style w:type="character" w:customStyle="1" w:styleId="BodyTextChar">
    <w:name w:val="Body Text Char"/>
    <w:basedOn w:val="DefaultParagraphFont"/>
    <w:link w:val="BodyText"/>
    <w:uiPriority w:val="99"/>
    <w:rsid w:val="00FC393C"/>
    <w:rPr>
      <w:rFonts w:ascii="Calibri" w:eastAsia="Calibri" w:hAnsi="Calibri" w:cs="Times New Roman"/>
    </w:rPr>
  </w:style>
  <w:style w:type="paragraph" w:styleId="ListParagraph">
    <w:name w:val="List Paragraph"/>
    <w:basedOn w:val="Normal"/>
    <w:uiPriority w:val="34"/>
    <w:qFormat/>
    <w:rsid w:val="000E20E4"/>
    <w:pPr>
      <w:ind w:left="720"/>
      <w:contextualSpacing/>
    </w:pPr>
  </w:style>
  <w:style w:type="paragraph" w:styleId="BodyTextIndent2">
    <w:name w:val="Body Text Indent 2"/>
    <w:basedOn w:val="Normal"/>
    <w:link w:val="BodyTextIndent2Char"/>
    <w:uiPriority w:val="99"/>
    <w:unhideWhenUsed/>
    <w:rsid w:val="004A280F"/>
    <w:pPr>
      <w:spacing w:after="120" w:line="480" w:lineRule="auto"/>
      <w:ind w:left="360"/>
    </w:pPr>
  </w:style>
  <w:style w:type="character" w:customStyle="1" w:styleId="BodyTextIndent2Char">
    <w:name w:val="Body Text Indent 2 Char"/>
    <w:basedOn w:val="DefaultParagraphFont"/>
    <w:link w:val="BodyTextIndent2"/>
    <w:uiPriority w:val="99"/>
    <w:rsid w:val="004A28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C393C"/>
    <w:pPr>
      <w:spacing w:after="120" w:line="480" w:lineRule="auto"/>
    </w:pPr>
  </w:style>
  <w:style w:type="character" w:customStyle="1" w:styleId="BodyText2Char">
    <w:name w:val="Body Text 2 Char"/>
    <w:basedOn w:val="DefaultParagraphFont"/>
    <w:link w:val="BodyText2"/>
    <w:uiPriority w:val="99"/>
    <w:rsid w:val="00FC393C"/>
    <w:rPr>
      <w:rFonts w:ascii="Calibri" w:eastAsia="Calibri" w:hAnsi="Calibri" w:cs="Times New Roman"/>
    </w:rPr>
  </w:style>
  <w:style w:type="paragraph" w:styleId="BodyText">
    <w:name w:val="Body Text"/>
    <w:basedOn w:val="Normal"/>
    <w:link w:val="BodyTextChar"/>
    <w:uiPriority w:val="99"/>
    <w:unhideWhenUsed/>
    <w:rsid w:val="00FC393C"/>
    <w:pPr>
      <w:spacing w:after="120"/>
    </w:pPr>
  </w:style>
  <w:style w:type="character" w:customStyle="1" w:styleId="BodyTextChar">
    <w:name w:val="Body Text Char"/>
    <w:basedOn w:val="DefaultParagraphFont"/>
    <w:link w:val="BodyText"/>
    <w:uiPriority w:val="99"/>
    <w:rsid w:val="00FC393C"/>
    <w:rPr>
      <w:rFonts w:ascii="Calibri" w:eastAsia="Calibri" w:hAnsi="Calibri" w:cs="Times New Roman"/>
    </w:rPr>
  </w:style>
  <w:style w:type="paragraph" w:styleId="ListParagraph">
    <w:name w:val="List Paragraph"/>
    <w:basedOn w:val="Normal"/>
    <w:uiPriority w:val="34"/>
    <w:qFormat/>
    <w:rsid w:val="000E20E4"/>
    <w:pPr>
      <w:ind w:left="720"/>
      <w:contextualSpacing/>
    </w:pPr>
  </w:style>
  <w:style w:type="paragraph" w:styleId="BodyTextIndent2">
    <w:name w:val="Body Text Indent 2"/>
    <w:basedOn w:val="Normal"/>
    <w:link w:val="BodyTextIndent2Char"/>
    <w:uiPriority w:val="99"/>
    <w:unhideWhenUsed/>
    <w:rsid w:val="004A280F"/>
    <w:pPr>
      <w:spacing w:after="120" w:line="480" w:lineRule="auto"/>
      <w:ind w:left="360"/>
    </w:pPr>
  </w:style>
  <w:style w:type="character" w:customStyle="1" w:styleId="BodyTextIndent2Char">
    <w:name w:val="Body Text Indent 2 Char"/>
    <w:basedOn w:val="DefaultParagraphFont"/>
    <w:link w:val="BodyTextIndent2"/>
    <w:uiPriority w:val="99"/>
    <w:rsid w:val="004A28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45</cp:revision>
  <cp:lastPrinted>2020-03-04T17:34:00Z</cp:lastPrinted>
  <dcterms:created xsi:type="dcterms:W3CDTF">2020-02-27T17:04:00Z</dcterms:created>
  <dcterms:modified xsi:type="dcterms:W3CDTF">2020-03-23T16:09:00Z</dcterms:modified>
</cp:coreProperties>
</file>