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31" w:rsidRDefault="00D25107" w:rsidP="000F473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72485" cy="1527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S Logo (Bobcat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064" cy="153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731" w:rsidRPr="001F392C" w:rsidRDefault="00876A33" w:rsidP="008B1C9F">
      <w:pPr>
        <w:jc w:val="center"/>
        <w:rPr>
          <w:rFonts w:ascii="ShakeySlabserif" w:hAnsi="ShakeySlabserif"/>
          <w:b/>
          <w:sz w:val="52"/>
          <w:szCs w:val="52"/>
        </w:rPr>
      </w:pPr>
      <w:r w:rsidRPr="001F392C">
        <w:rPr>
          <w:rFonts w:ascii="ShakeySlabserif" w:hAnsi="ShakeySlabserif"/>
          <w:b/>
          <w:sz w:val="52"/>
          <w:szCs w:val="52"/>
        </w:rPr>
        <w:t>School Council Meeting</w:t>
      </w:r>
    </w:p>
    <w:p w:rsidR="00876A33" w:rsidRPr="001F392C" w:rsidRDefault="00C4140F" w:rsidP="008B1C9F">
      <w:pPr>
        <w:jc w:val="center"/>
        <w:rPr>
          <w:rFonts w:ascii="ShakeySlabserif" w:hAnsi="ShakeySlabserif"/>
          <w:sz w:val="44"/>
          <w:szCs w:val="44"/>
        </w:rPr>
      </w:pPr>
      <w:r>
        <w:rPr>
          <w:rFonts w:ascii="ShakeySlabserif" w:hAnsi="ShakeySlabserif"/>
          <w:sz w:val="44"/>
          <w:szCs w:val="44"/>
        </w:rPr>
        <w:t>March 2, 2021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:rsidR="00753B45" w:rsidRDefault="00753B45" w:rsidP="00753B45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Elena Geiser Hogan – Parent Representative, President</w:t>
      </w:r>
    </w:p>
    <w:p w:rsidR="00D25107" w:rsidRDefault="00D25107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Diego </w:t>
      </w:r>
      <w:proofErr w:type="spellStart"/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Paez</w:t>
      </w:r>
      <w:proofErr w:type="spellEnd"/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– Parent Representative</w:t>
      </w:r>
      <w:r w:rsidR="00753B45">
        <w:rPr>
          <w:rFonts w:ascii="ShakeySlabserif" w:eastAsia="Times New Roman" w:hAnsi="ShakeySlabserif" w:cs="Times New Roman"/>
          <w:color w:val="000000"/>
          <w:sz w:val="28"/>
          <w:szCs w:val="28"/>
        </w:rPr>
        <w:t>, Vice President</w:t>
      </w:r>
    </w:p>
    <w:p w:rsidR="00753B45" w:rsidRDefault="00753B45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Jennifer Grant – Parent Representative, Secretary</w:t>
      </w:r>
    </w:p>
    <w:p w:rsidR="00D25107" w:rsidRDefault="00D25107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Laura Curry – Parent Representative</w:t>
      </w:r>
    </w:p>
    <w:p w:rsidR="00D25107" w:rsidRDefault="00D25107" w:rsidP="00D2510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Johnathan Yerby – Parent Representative</w:t>
      </w:r>
    </w:p>
    <w:p w:rsidR="00D25107" w:rsidRDefault="00D25107" w:rsidP="00D2510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Kristy Fortinberry – Parent Representative</w:t>
      </w:r>
    </w:p>
    <w:p w:rsidR="00D25107" w:rsidRDefault="00D25107" w:rsidP="00D2510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Rebekah McLaughlin – Parent Representative</w:t>
      </w:r>
    </w:p>
    <w:p w:rsidR="003A53C8" w:rsidRPr="001F392C" w:rsidRDefault="005C2C27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Darren Layfield –</w:t>
      </w:r>
      <w:r w:rsidR="001F392C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:rsidR="003A53C8" w:rsidRPr="001F392C" w:rsidRDefault="005C2C27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Jessica Hawk –</w:t>
      </w:r>
      <w:r w:rsidR="003A53C8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:rsidR="003A53C8" w:rsidRPr="001F392C" w:rsidRDefault="003A53C8" w:rsidP="00C4140F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Elgin Mayfield </w:t>
      </w:r>
      <w:r w:rsidR="00C4140F">
        <w:rPr>
          <w:rFonts w:ascii="ShakeySlabserif" w:eastAsia="Times New Roman" w:hAnsi="ShakeySlabserif" w:cs="Times New Roman"/>
          <w:color w:val="000000"/>
          <w:sz w:val="28"/>
          <w:szCs w:val="28"/>
        </w:rPr>
        <w:t>–</w:t>
      </w:r>
      <w:r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School Principal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:rsidR="003A53C8" w:rsidRPr="001F392C" w:rsidRDefault="003A53C8" w:rsidP="003A53C8">
      <w:pPr>
        <w:spacing w:after="0" w:line="240" w:lineRule="auto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Agenda</w:t>
      </w:r>
    </w:p>
    <w:p w:rsidR="003A53C8" w:rsidRPr="001F392C" w:rsidRDefault="003A53C8" w:rsidP="003A53C8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Call to order</w:t>
      </w:r>
    </w:p>
    <w:p w:rsidR="003A53C8" w:rsidRDefault="00C4140F" w:rsidP="003A53C8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“Spring Spruce Up”</w:t>
      </w:r>
    </w:p>
    <w:p w:rsidR="00372373" w:rsidRDefault="00372373" w:rsidP="00372373">
      <w:pPr>
        <w:numPr>
          <w:ilvl w:val="1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3/20 or 4/10?</w:t>
      </w:r>
      <w:bookmarkStart w:id="0" w:name="_GoBack"/>
      <w:bookmarkEnd w:id="0"/>
    </w:p>
    <w:p w:rsidR="00C4140F" w:rsidRDefault="00C4140F" w:rsidP="00C4140F">
      <w:pPr>
        <w:numPr>
          <w:ilvl w:val="1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Flower Pots</w:t>
      </w:r>
    </w:p>
    <w:p w:rsidR="00C4140F" w:rsidRDefault="00C4140F" w:rsidP="00C4140F">
      <w:pPr>
        <w:numPr>
          <w:ilvl w:val="1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Pressure Wash</w:t>
      </w:r>
    </w:p>
    <w:p w:rsidR="00C4140F" w:rsidRDefault="00C4140F" w:rsidP="00C4140F">
      <w:pPr>
        <w:numPr>
          <w:ilvl w:val="1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Seal and Stain Sign in Back</w:t>
      </w:r>
    </w:p>
    <w:p w:rsidR="007A3549" w:rsidRDefault="00C4140F" w:rsidP="00C4140F">
      <w:pPr>
        <w:numPr>
          <w:ilvl w:val="1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Pick up trash on grounds</w:t>
      </w:r>
    </w:p>
    <w:p w:rsidR="00410A4E" w:rsidRDefault="00410A4E" w:rsidP="00C4140F">
      <w:pPr>
        <w:numPr>
          <w:ilvl w:val="1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Assemble Tables/Chairs</w:t>
      </w:r>
    </w:p>
    <w:p w:rsidR="00C4140F" w:rsidRDefault="00C4140F" w:rsidP="00C4140F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Pre-K and Registration for the 2021-2022 school year</w:t>
      </w:r>
    </w:p>
    <w:p w:rsidR="00C4140F" w:rsidRDefault="00C4140F" w:rsidP="00C4140F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Don’t forget to vote for E-SPLOST!</w:t>
      </w:r>
    </w:p>
    <w:p w:rsidR="00C4140F" w:rsidRDefault="001F392C" w:rsidP="00C4140F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C4140F">
        <w:rPr>
          <w:rFonts w:ascii="ShakeySlabserif" w:eastAsia="Times New Roman" w:hAnsi="ShakeySlabserif" w:cs="Times New Roman"/>
          <w:color w:val="000000"/>
          <w:sz w:val="32"/>
          <w:szCs w:val="32"/>
        </w:rPr>
        <w:t>New Business?</w:t>
      </w:r>
    </w:p>
    <w:p w:rsidR="003A53C8" w:rsidRPr="00C4140F" w:rsidRDefault="003A53C8" w:rsidP="00C4140F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C4140F">
        <w:rPr>
          <w:rFonts w:ascii="ShakeySlabserif" w:eastAsia="Times New Roman" w:hAnsi="ShakeySlabserif" w:cs="Times New Roman"/>
          <w:color w:val="000000"/>
          <w:sz w:val="32"/>
          <w:szCs w:val="32"/>
        </w:rPr>
        <w:t>Adjourn</w:t>
      </w:r>
    </w:p>
    <w:p w:rsidR="003A53C8" w:rsidRPr="001F392C" w:rsidRDefault="003A53C8" w:rsidP="00D25107">
      <w:pPr>
        <w:rPr>
          <w:rFonts w:ascii="ShakeySlabserif" w:hAnsi="ShakeySlabserif"/>
          <w:i/>
          <w:sz w:val="36"/>
          <w:szCs w:val="36"/>
        </w:rPr>
      </w:pPr>
    </w:p>
    <w:sectPr w:rsidR="003A53C8" w:rsidRPr="001F392C" w:rsidSect="008B1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ySlabserif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F54"/>
    <w:multiLevelType w:val="hybridMultilevel"/>
    <w:tmpl w:val="B018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4A57"/>
    <w:multiLevelType w:val="multilevel"/>
    <w:tmpl w:val="5E0C61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3"/>
    <w:rsid w:val="000F4731"/>
    <w:rsid w:val="001F392C"/>
    <w:rsid w:val="00237556"/>
    <w:rsid w:val="00372373"/>
    <w:rsid w:val="003A53C8"/>
    <w:rsid w:val="00410A4E"/>
    <w:rsid w:val="00492056"/>
    <w:rsid w:val="005C2C27"/>
    <w:rsid w:val="00743D18"/>
    <w:rsid w:val="00753B45"/>
    <w:rsid w:val="007875FD"/>
    <w:rsid w:val="007A3549"/>
    <w:rsid w:val="007B76B5"/>
    <w:rsid w:val="00876A33"/>
    <w:rsid w:val="008B1C9F"/>
    <w:rsid w:val="00933B59"/>
    <w:rsid w:val="009B4E23"/>
    <w:rsid w:val="00C4140F"/>
    <w:rsid w:val="00C6495F"/>
    <w:rsid w:val="00D25107"/>
    <w:rsid w:val="00DE4A30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2A8C"/>
  <w15:docId w15:val="{8649C948-23B8-476B-9D03-1C61B70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Mayfield, Elgin F.</dc:creator>
  <cp:lastModifiedBy>Mayfield, Elgin</cp:lastModifiedBy>
  <cp:revision>4</cp:revision>
  <cp:lastPrinted>2021-03-02T21:33:00Z</cp:lastPrinted>
  <dcterms:created xsi:type="dcterms:W3CDTF">2021-03-02T20:25:00Z</dcterms:created>
  <dcterms:modified xsi:type="dcterms:W3CDTF">2021-03-03T16:23:00Z</dcterms:modified>
</cp:coreProperties>
</file>