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99" w:rsidRDefault="00961499" w:rsidP="00961499">
      <w:pPr>
        <w:pStyle w:val="NormalWeb"/>
        <w:spacing w:before="0" w:beforeAutospacing="0" w:after="160" w:afterAutospacing="0"/>
      </w:pPr>
      <w:r>
        <w:rPr>
          <w:color w:val="000000"/>
          <w:sz w:val="32"/>
          <w:szCs w:val="36"/>
        </w:rPr>
        <w:t>Greetings, Hankins Middle School parents and students.</w:t>
      </w:r>
    </w:p>
    <w:p w:rsidR="00961499" w:rsidRDefault="00961499" w:rsidP="00961499">
      <w:pPr>
        <w:pStyle w:val="NormalWeb"/>
      </w:pPr>
      <w:r>
        <w:rPr>
          <w:b/>
          <w:bCs/>
          <w:color w:val="000000"/>
          <w:sz w:val="32"/>
          <w:szCs w:val="36"/>
        </w:rPr>
        <w:t>OFFICIAL blended learning will not begin until April 13, 2020. </w:t>
      </w:r>
      <w:r>
        <w:rPr>
          <w:color w:val="000000"/>
          <w:sz w:val="32"/>
          <w:szCs w:val="36"/>
        </w:rPr>
        <w:t> April 6</w:t>
      </w:r>
      <w:r>
        <w:rPr>
          <w:color w:val="000000"/>
          <w:sz w:val="32"/>
          <w:szCs w:val="36"/>
          <w:vertAlign w:val="superscript"/>
        </w:rPr>
        <w:t>th</w:t>
      </w:r>
      <w:r>
        <w:rPr>
          <w:color w:val="000000"/>
          <w:sz w:val="32"/>
          <w:szCs w:val="36"/>
        </w:rPr>
        <w:t xml:space="preserve"> through April </w:t>
      </w:r>
      <w:proofErr w:type="gramStart"/>
      <w:r>
        <w:rPr>
          <w:color w:val="000000"/>
          <w:sz w:val="32"/>
          <w:szCs w:val="36"/>
        </w:rPr>
        <w:t>10</w:t>
      </w:r>
      <w:r>
        <w:rPr>
          <w:color w:val="000000"/>
          <w:sz w:val="32"/>
          <w:szCs w:val="36"/>
          <w:vertAlign w:val="superscript"/>
        </w:rPr>
        <w:t>th</w:t>
      </w:r>
      <w:proofErr w:type="gramEnd"/>
      <w:r>
        <w:rPr>
          <w:color w:val="000000"/>
          <w:sz w:val="32"/>
          <w:szCs w:val="36"/>
        </w:rPr>
        <w:t xml:space="preserve"> you will receive information related to the instructional modes, which will be offered to include televised instruction and online learning. </w:t>
      </w:r>
    </w:p>
    <w:p w:rsidR="00961499" w:rsidRDefault="00961499" w:rsidP="00961499">
      <w:pPr>
        <w:pStyle w:val="NormalWeb"/>
      </w:pPr>
      <w:r>
        <w:rPr>
          <w:color w:val="000000"/>
          <w:sz w:val="32"/>
          <w:szCs w:val="36"/>
        </w:rPr>
        <w:t xml:space="preserve">Please refer to the superintendent’s e-mail sent Friday April </w:t>
      </w:r>
      <w:proofErr w:type="gramStart"/>
      <w:r>
        <w:rPr>
          <w:color w:val="000000"/>
          <w:sz w:val="32"/>
          <w:szCs w:val="36"/>
        </w:rPr>
        <w:t>3</w:t>
      </w:r>
      <w:r>
        <w:rPr>
          <w:color w:val="000000"/>
          <w:sz w:val="32"/>
          <w:szCs w:val="36"/>
          <w:vertAlign w:val="superscript"/>
        </w:rPr>
        <w:t>rd</w:t>
      </w:r>
      <w:proofErr w:type="gramEnd"/>
      <w:r>
        <w:rPr>
          <w:color w:val="000000"/>
          <w:sz w:val="32"/>
          <w:szCs w:val="36"/>
        </w:rPr>
        <w:t>.</w:t>
      </w:r>
    </w:p>
    <w:p w:rsidR="00961499" w:rsidRDefault="00961499" w:rsidP="00961499">
      <w:pPr>
        <w:pStyle w:val="NormalWeb"/>
      </w:pPr>
      <w:r>
        <w:rPr>
          <w:color w:val="000000"/>
          <w:sz w:val="32"/>
          <w:szCs w:val="36"/>
        </w:rPr>
        <w:t xml:space="preserve">As we plan for instruction and online learning this week, your child may continue with the enrichment activities he or she worked on prior to Spring Break. Students may use </w:t>
      </w:r>
      <w:proofErr w:type="spellStart"/>
      <w:r>
        <w:rPr>
          <w:color w:val="000000"/>
          <w:sz w:val="32"/>
          <w:szCs w:val="36"/>
        </w:rPr>
        <w:t>iReady</w:t>
      </w:r>
      <w:proofErr w:type="spellEnd"/>
      <w:r>
        <w:rPr>
          <w:color w:val="000000"/>
          <w:sz w:val="32"/>
          <w:szCs w:val="36"/>
        </w:rPr>
        <w:t xml:space="preserve"> reading </w:t>
      </w:r>
      <w:proofErr w:type="spellStart"/>
      <w:r>
        <w:rPr>
          <w:color w:val="000000"/>
          <w:sz w:val="32"/>
          <w:szCs w:val="36"/>
        </w:rPr>
        <w:t>iReady</w:t>
      </w:r>
      <w:proofErr w:type="spellEnd"/>
      <w:r>
        <w:rPr>
          <w:color w:val="000000"/>
          <w:sz w:val="32"/>
          <w:szCs w:val="36"/>
        </w:rPr>
        <w:t xml:space="preserve"> math and </w:t>
      </w:r>
      <w:proofErr w:type="spellStart"/>
      <w:r>
        <w:rPr>
          <w:color w:val="000000"/>
          <w:sz w:val="32"/>
          <w:szCs w:val="36"/>
        </w:rPr>
        <w:t>Nearpod</w:t>
      </w:r>
      <w:proofErr w:type="spellEnd"/>
      <w:r>
        <w:rPr>
          <w:color w:val="000000"/>
          <w:sz w:val="32"/>
          <w:szCs w:val="36"/>
        </w:rPr>
        <w:t>. I strongly encourage the continuation of enrichment until official instruction begins. I would also like to encourage students to read for at least 30 minutes a day.</w:t>
      </w:r>
    </w:p>
    <w:p w:rsidR="00961499" w:rsidRDefault="00961499" w:rsidP="00961499">
      <w:pPr>
        <w:pStyle w:val="NormalWeb"/>
      </w:pPr>
      <w:r>
        <w:rPr>
          <w:rStyle w:val="Strong"/>
          <w:color w:val="000000"/>
          <w:sz w:val="32"/>
          <w:szCs w:val="36"/>
        </w:rPr>
        <w:t xml:space="preserve">The school will be open Monday April </w:t>
      </w:r>
      <w:proofErr w:type="gramStart"/>
      <w:r>
        <w:rPr>
          <w:rStyle w:val="Strong"/>
          <w:color w:val="000000"/>
          <w:sz w:val="32"/>
          <w:szCs w:val="36"/>
        </w:rPr>
        <w:t>6</w:t>
      </w:r>
      <w:r>
        <w:rPr>
          <w:rStyle w:val="Strong"/>
          <w:color w:val="000000"/>
          <w:sz w:val="32"/>
          <w:szCs w:val="36"/>
          <w:vertAlign w:val="superscript"/>
        </w:rPr>
        <w:t>th</w:t>
      </w:r>
      <w:proofErr w:type="gramEnd"/>
      <w:r>
        <w:rPr>
          <w:rStyle w:val="Strong"/>
          <w:color w:val="000000"/>
          <w:sz w:val="32"/>
          <w:szCs w:val="36"/>
        </w:rPr>
        <w:t xml:space="preserve"> from 8AM until 2PM for students to retrieve personal items left in their PE locker.</w:t>
      </w:r>
      <w:r>
        <w:rPr>
          <w:color w:val="000000"/>
          <w:sz w:val="32"/>
          <w:szCs w:val="36"/>
        </w:rPr>
        <w:t xml:space="preserve"> PE uniforms will be required next year so I encourage you to retrieve your students PE uniform ASAP. Please remember we are continuing to practice social distancing. A staff member will greet your student then facilitate the retrieval process. Additionally, nurse Sweetland will be on campus to return student medicine. </w:t>
      </w:r>
    </w:p>
    <w:p w:rsidR="00961499" w:rsidRDefault="00961499" w:rsidP="00961499">
      <w:pPr>
        <w:pStyle w:val="NormalWeb"/>
      </w:pPr>
      <w:proofErr w:type="gramStart"/>
      <w:r>
        <w:rPr>
          <w:rStyle w:val="Strong"/>
          <w:color w:val="000000"/>
          <w:sz w:val="32"/>
          <w:szCs w:val="36"/>
        </w:rPr>
        <w:t>3</w:t>
      </w:r>
      <w:r>
        <w:rPr>
          <w:rStyle w:val="Strong"/>
          <w:color w:val="000000"/>
          <w:sz w:val="32"/>
          <w:szCs w:val="36"/>
          <w:vertAlign w:val="superscript"/>
        </w:rPr>
        <w:t>rd</w:t>
      </w:r>
      <w:proofErr w:type="gramEnd"/>
      <w:r>
        <w:rPr>
          <w:rStyle w:val="Strong"/>
          <w:color w:val="000000"/>
          <w:sz w:val="32"/>
          <w:szCs w:val="36"/>
        </w:rPr>
        <w:t xml:space="preserve"> quarter report cards will be mailed to the address listed on file the week of April 13</w:t>
      </w:r>
      <w:r>
        <w:rPr>
          <w:rStyle w:val="Strong"/>
          <w:color w:val="000000"/>
          <w:sz w:val="32"/>
          <w:szCs w:val="36"/>
          <w:vertAlign w:val="superscript"/>
        </w:rPr>
        <w:t>th</w:t>
      </w:r>
      <w:r>
        <w:rPr>
          <w:rStyle w:val="Strong"/>
          <w:color w:val="000000"/>
          <w:sz w:val="32"/>
          <w:szCs w:val="36"/>
        </w:rPr>
        <w:t>.</w:t>
      </w:r>
    </w:p>
    <w:p w:rsidR="00961499" w:rsidRDefault="00961499" w:rsidP="00961499">
      <w:pPr>
        <w:pStyle w:val="NormalWeb"/>
        <w:shd w:val="clear" w:color="auto" w:fill="FFFFFF"/>
      </w:pPr>
      <w:r>
        <w:rPr>
          <w:color w:val="201F1E"/>
          <w:sz w:val="32"/>
          <w:szCs w:val="36"/>
        </w:rPr>
        <w:t>There are still several unknowns </w:t>
      </w:r>
      <w:r>
        <w:rPr>
          <w:color w:val="323130"/>
          <w:sz w:val="32"/>
          <w:szCs w:val="36"/>
        </w:rPr>
        <w:t>related</w:t>
      </w:r>
      <w:r>
        <w:rPr>
          <w:color w:val="201F1E"/>
          <w:sz w:val="32"/>
          <w:szCs w:val="36"/>
        </w:rPr>
        <w:t> to the coronavirus pandemic and decisions </w:t>
      </w:r>
      <w:r>
        <w:rPr>
          <w:color w:val="323130"/>
          <w:sz w:val="32"/>
          <w:szCs w:val="36"/>
        </w:rPr>
        <w:t xml:space="preserve">will continue to </w:t>
      </w:r>
      <w:proofErr w:type="gramStart"/>
      <w:r>
        <w:rPr>
          <w:color w:val="323130"/>
          <w:sz w:val="32"/>
          <w:szCs w:val="36"/>
        </w:rPr>
        <w:t>be</w:t>
      </w:r>
      <w:r>
        <w:rPr>
          <w:color w:val="201F1E"/>
          <w:sz w:val="32"/>
          <w:szCs w:val="36"/>
        </w:rPr>
        <w:t> made</w:t>
      </w:r>
      <w:proofErr w:type="gramEnd"/>
      <w:r>
        <w:rPr>
          <w:color w:val="201F1E"/>
          <w:sz w:val="32"/>
          <w:szCs w:val="36"/>
        </w:rPr>
        <w:t xml:space="preserve"> throughout the closure period.  Therefore, I encourage you to continue checking your email and social media for updates from the MCPSS.</w:t>
      </w:r>
    </w:p>
    <w:p w:rsidR="00961499" w:rsidRDefault="00961499" w:rsidP="00961499">
      <w:pPr>
        <w:pStyle w:val="NormalWeb"/>
        <w:spacing w:before="0" w:beforeAutospacing="0" w:after="160" w:afterAutospacing="0"/>
      </w:pPr>
      <w:r>
        <w:rPr>
          <w:color w:val="000000"/>
          <w:sz w:val="32"/>
          <w:szCs w:val="36"/>
        </w:rPr>
        <w:t>If you need technical assis</w:t>
      </w:r>
      <w:r>
        <w:rPr>
          <w:color w:val="000000"/>
          <w:sz w:val="32"/>
          <w:szCs w:val="36"/>
        </w:rPr>
        <w:t xml:space="preserve">tance, (sign in, </w:t>
      </w:r>
      <w:proofErr w:type="spellStart"/>
      <w:r>
        <w:rPr>
          <w:color w:val="000000"/>
          <w:sz w:val="32"/>
          <w:szCs w:val="36"/>
        </w:rPr>
        <w:t>iReady</w:t>
      </w:r>
      <w:proofErr w:type="spellEnd"/>
      <w:r>
        <w:rPr>
          <w:color w:val="000000"/>
          <w:sz w:val="32"/>
          <w:szCs w:val="36"/>
        </w:rPr>
        <w:t xml:space="preserve">, </w:t>
      </w:r>
      <w:proofErr w:type="spellStart"/>
      <w:r>
        <w:rPr>
          <w:color w:val="000000"/>
          <w:sz w:val="32"/>
          <w:szCs w:val="36"/>
        </w:rPr>
        <w:t>N</w:t>
      </w:r>
      <w:bookmarkStart w:id="0" w:name="_GoBack"/>
      <w:bookmarkEnd w:id="0"/>
      <w:r>
        <w:rPr>
          <w:color w:val="000000"/>
          <w:sz w:val="32"/>
          <w:szCs w:val="36"/>
        </w:rPr>
        <w:t>earpod</w:t>
      </w:r>
      <w:proofErr w:type="spellEnd"/>
      <w:r>
        <w:rPr>
          <w:color w:val="000000"/>
          <w:sz w:val="32"/>
          <w:szCs w:val="36"/>
        </w:rPr>
        <w:t xml:space="preserve">, etc.) please contact MCPSS I.T. support line 221-7777. </w:t>
      </w:r>
    </w:p>
    <w:p w:rsidR="00961499" w:rsidRDefault="00961499" w:rsidP="00961499">
      <w:pPr>
        <w:pStyle w:val="NormalWeb"/>
        <w:spacing w:before="0" w:beforeAutospacing="0" w:after="160" w:afterAutospacing="0"/>
      </w:pPr>
      <w:r>
        <w:t> </w:t>
      </w:r>
    </w:p>
    <w:p w:rsidR="000F11DE" w:rsidRDefault="00961499" w:rsidP="00961499">
      <w:pPr>
        <w:pStyle w:val="NormalWeb"/>
        <w:spacing w:before="0" w:beforeAutospacing="0" w:after="160" w:afterAutospacing="0"/>
      </w:pPr>
      <w:r>
        <w:rPr>
          <w:rStyle w:val="Strong"/>
          <w:sz w:val="33"/>
          <w:szCs w:val="33"/>
        </w:rPr>
        <w:t xml:space="preserve">HMS faculty and staff miss our COUGARS! </w:t>
      </w:r>
    </w:p>
    <w:sectPr w:rsidR="000F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9"/>
    <w:rsid w:val="00824B13"/>
    <w:rsid w:val="00961499"/>
    <w:rsid w:val="0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01CA"/>
  <w15:chartTrackingRefBased/>
  <w15:docId w15:val="{9FEFE2CE-5476-4B21-809B-A294581A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Earon/Hankins</dc:creator>
  <cp:keywords/>
  <dc:description/>
  <cp:lastModifiedBy>Serra, Earon/Hankins</cp:lastModifiedBy>
  <cp:revision>1</cp:revision>
  <dcterms:created xsi:type="dcterms:W3CDTF">2020-04-05T21:51:00Z</dcterms:created>
  <dcterms:modified xsi:type="dcterms:W3CDTF">2020-04-05T21:53:00Z</dcterms:modified>
</cp:coreProperties>
</file>