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0A6" w:rsidRDefault="001A37D5">
      <w:pPr>
        <w:jc w:val="center"/>
        <w:rPr>
          <w:b/>
          <w:sz w:val="32"/>
          <w:szCs w:val="32"/>
        </w:rPr>
      </w:pPr>
      <w:r>
        <w:rPr>
          <w:b/>
          <w:noProof/>
          <w:sz w:val="32"/>
          <w:szCs w:val="32"/>
        </w:rPr>
        <w:drawing>
          <wp:inline distT="0" distB="0" distL="0" distR="0" wp14:anchorId="515154BC" wp14:editId="382C8318">
            <wp:extent cx="2931213" cy="2603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931213" cy="2603500"/>
                    </a:xfrm>
                    <a:prstGeom prst="rect">
                      <a:avLst/>
                    </a:prstGeom>
                    <a:ln/>
                  </pic:spPr>
                </pic:pic>
              </a:graphicData>
            </a:graphic>
          </wp:inline>
        </w:drawing>
      </w:r>
    </w:p>
    <w:p w:rsidR="00A830A6" w:rsidRDefault="00A830A6">
      <w:pPr>
        <w:rPr>
          <w:b/>
          <w:sz w:val="32"/>
          <w:szCs w:val="32"/>
        </w:rPr>
      </w:pPr>
    </w:p>
    <w:p w:rsidR="00A830A6" w:rsidRDefault="00A830A6">
      <w:pPr>
        <w:jc w:val="center"/>
        <w:rPr>
          <w:b/>
          <w:sz w:val="32"/>
          <w:szCs w:val="32"/>
        </w:rPr>
      </w:pPr>
    </w:p>
    <w:p w:rsidR="00A830A6" w:rsidRDefault="00A830A6">
      <w:pPr>
        <w:rPr>
          <w:b/>
          <w:sz w:val="32"/>
          <w:szCs w:val="32"/>
        </w:rPr>
      </w:pPr>
    </w:p>
    <w:p w:rsidR="00A830A6" w:rsidRDefault="001A37D5">
      <w:pPr>
        <w:jc w:val="center"/>
        <w:rPr>
          <w:b/>
          <w:sz w:val="32"/>
          <w:szCs w:val="32"/>
        </w:rPr>
      </w:pPr>
      <w:r>
        <w:rPr>
          <w:b/>
          <w:sz w:val="32"/>
          <w:szCs w:val="32"/>
        </w:rPr>
        <w:t>All Grundy County School sites are now proud partners in the Extended Learning communities thanks to grant funding from 21</w:t>
      </w:r>
      <w:r>
        <w:rPr>
          <w:b/>
          <w:sz w:val="32"/>
          <w:szCs w:val="32"/>
          <w:vertAlign w:val="superscript"/>
        </w:rPr>
        <w:t>st</w:t>
      </w:r>
      <w:r>
        <w:rPr>
          <w:b/>
          <w:sz w:val="32"/>
          <w:szCs w:val="32"/>
        </w:rPr>
        <w:t xml:space="preserve"> Century </w:t>
      </w:r>
      <w:r>
        <w:rPr>
          <w:b/>
          <w:sz w:val="32"/>
          <w:szCs w:val="32"/>
        </w:rPr>
        <w:lastRenderedPageBreak/>
        <w:t xml:space="preserve">Community Learning Centers and Lottery for Education Afterschool Programs. </w:t>
      </w:r>
    </w:p>
    <w:p w:rsidR="00A830A6" w:rsidRDefault="00A830A6">
      <w:pPr>
        <w:rPr>
          <w:b/>
          <w:sz w:val="32"/>
          <w:szCs w:val="32"/>
        </w:rPr>
      </w:pPr>
    </w:p>
    <w:p w:rsidR="00A830A6" w:rsidRDefault="00A830A6">
      <w:pPr>
        <w:rPr>
          <w:b/>
          <w:sz w:val="32"/>
          <w:szCs w:val="32"/>
        </w:rPr>
      </w:pPr>
    </w:p>
    <w:p w:rsidR="00A830A6" w:rsidRDefault="001A37D5">
      <w:pPr>
        <w:rPr>
          <w:b/>
          <w:sz w:val="32"/>
          <w:szCs w:val="32"/>
        </w:rPr>
      </w:pPr>
      <w:r>
        <w:rPr>
          <w:b/>
          <w:sz w:val="32"/>
          <w:szCs w:val="32"/>
        </w:rPr>
        <w:t>The overarching goal of the 21</w:t>
      </w:r>
      <w:r>
        <w:rPr>
          <w:b/>
          <w:sz w:val="32"/>
          <w:szCs w:val="32"/>
          <w:vertAlign w:val="superscript"/>
        </w:rPr>
        <w:t>st</w:t>
      </w:r>
      <w:r>
        <w:rPr>
          <w:b/>
          <w:sz w:val="32"/>
          <w:szCs w:val="32"/>
        </w:rPr>
        <w:t xml:space="preserve"> CCLC program and the LEAPs program is to provide students with academic enrichment opportunities and support services to help them meet state and local standards in the core content areas. </w:t>
      </w:r>
      <w:r w:rsidR="00C24270">
        <w:rPr>
          <w:b/>
          <w:sz w:val="32"/>
          <w:szCs w:val="32"/>
        </w:rPr>
        <w:t xml:space="preserve"> “The Big 5”</w:t>
      </w:r>
    </w:p>
    <w:p w:rsidR="00A830A6" w:rsidRDefault="001A37D5">
      <w:pPr>
        <w:rPr>
          <w:b/>
          <w:sz w:val="32"/>
          <w:szCs w:val="32"/>
        </w:rPr>
      </w:pPr>
      <w:r>
        <w:rPr>
          <w:b/>
          <w:sz w:val="32"/>
          <w:szCs w:val="32"/>
        </w:rPr>
        <w:t xml:space="preserve"> </w:t>
      </w:r>
    </w:p>
    <w:p w:rsidR="00A830A6" w:rsidRDefault="00A830A6">
      <w:pPr>
        <w:rPr>
          <w:b/>
          <w:sz w:val="32"/>
          <w:szCs w:val="32"/>
        </w:rPr>
      </w:pPr>
    </w:p>
    <w:p w:rsidR="00A830A6" w:rsidRDefault="00A830A6">
      <w:pPr>
        <w:rPr>
          <w:b/>
          <w:sz w:val="32"/>
          <w:szCs w:val="32"/>
        </w:rPr>
      </w:pPr>
    </w:p>
    <w:p w:rsidR="00A830A6" w:rsidRDefault="00A830A6">
      <w:pPr>
        <w:rPr>
          <w:b/>
          <w:sz w:val="32"/>
          <w:szCs w:val="32"/>
        </w:rPr>
      </w:pPr>
    </w:p>
    <w:p w:rsidR="00A830A6" w:rsidRDefault="00A830A6">
      <w:pPr>
        <w:rPr>
          <w:b/>
          <w:sz w:val="32"/>
          <w:szCs w:val="32"/>
        </w:rPr>
      </w:pPr>
    </w:p>
    <w:p w:rsidR="00A830A6" w:rsidRDefault="00A830A6">
      <w:pPr>
        <w:rPr>
          <w:b/>
          <w:sz w:val="32"/>
          <w:szCs w:val="32"/>
        </w:rPr>
      </w:pPr>
    </w:p>
    <w:p w:rsidR="00A830A6" w:rsidRDefault="00A830A6">
      <w:pPr>
        <w:rPr>
          <w:b/>
          <w:sz w:val="32"/>
          <w:szCs w:val="32"/>
        </w:rPr>
      </w:pPr>
    </w:p>
    <w:p w:rsidR="00A830A6" w:rsidRDefault="00A830A6">
      <w:pPr>
        <w:rPr>
          <w:b/>
          <w:sz w:val="32"/>
          <w:szCs w:val="32"/>
        </w:rPr>
      </w:pPr>
    </w:p>
    <w:p w:rsidR="00A830A6" w:rsidRDefault="001A37D5">
      <w:pPr>
        <w:shd w:val="clear" w:color="auto" w:fill="FFFFFF"/>
        <w:rPr>
          <w:rFonts w:ascii="Rambla" w:eastAsia="Rambla" w:hAnsi="Rambla" w:cs="Rambla"/>
          <w:color w:val="444444"/>
          <w:sz w:val="21"/>
          <w:szCs w:val="21"/>
        </w:rPr>
      </w:pPr>
      <w:r>
        <w:rPr>
          <w:b/>
          <w:sz w:val="28"/>
          <w:szCs w:val="28"/>
        </w:rPr>
        <w:t>MISSION:</w:t>
      </w:r>
      <w:r>
        <w:t xml:space="preserve">  </w:t>
      </w:r>
      <w:r>
        <w:rPr>
          <w:rFonts w:ascii="Rambla" w:eastAsia="Rambla" w:hAnsi="Rambla" w:cs="Rambla"/>
          <w:color w:val="444444"/>
          <w:sz w:val="21"/>
          <w:szCs w:val="21"/>
        </w:rPr>
        <w:t>Extended learning programs provide comprehensive after-school programs that keep children safe and help them succeed in school and life.</w:t>
      </w:r>
    </w:p>
    <w:p w:rsidR="00A830A6" w:rsidRDefault="001A37D5">
      <w:pPr>
        <w:shd w:val="clear" w:color="auto" w:fill="FFFFFF"/>
        <w:spacing w:before="150" w:after="150"/>
        <w:rPr>
          <w:rFonts w:ascii="Rambla" w:eastAsia="Rambla" w:hAnsi="Rambla" w:cs="Rambla"/>
          <w:color w:val="444444"/>
          <w:sz w:val="21"/>
          <w:szCs w:val="21"/>
        </w:rPr>
      </w:pPr>
      <w:r>
        <w:rPr>
          <w:rFonts w:ascii="Rambla" w:eastAsia="Rambla" w:hAnsi="Rambla" w:cs="Rambla"/>
          <w:color w:val="444444"/>
          <w:sz w:val="21"/>
          <w:szCs w:val="21"/>
        </w:rPr>
        <w:t> </w:t>
      </w:r>
      <w:r>
        <w:rPr>
          <w:b/>
          <w:color w:val="43454D"/>
          <w:sz w:val="28"/>
          <w:szCs w:val="28"/>
        </w:rPr>
        <w:t>Vision</w:t>
      </w:r>
    </w:p>
    <w:p w:rsidR="00A830A6" w:rsidRDefault="001A37D5">
      <w:pPr>
        <w:shd w:val="clear" w:color="auto" w:fill="FFFFFF"/>
        <w:spacing w:before="150"/>
        <w:rPr>
          <w:rFonts w:ascii="Rambla" w:eastAsia="Rambla" w:hAnsi="Rambla" w:cs="Rambla"/>
          <w:color w:val="444444"/>
          <w:sz w:val="21"/>
          <w:szCs w:val="21"/>
        </w:rPr>
      </w:pPr>
      <w:r>
        <w:rPr>
          <w:rFonts w:ascii="Rambla" w:eastAsia="Rambla" w:hAnsi="Rambla" w:cs="Rambla"/>
          <w:color w:val="444444"/>
          <w:sz w:val="21"/>
          <w:szCs w:val="21"/>
        </w:rPr>
        <w:t xml:space="preserve">Our vision is for our students to be safe and healthy, to graduate high school and go to college, to find careers they love and then give back to their communities. </w:t>
      </w:r>
    </w:p>
    <w:p w:rsidR="00A830A6" w:rsidRDefault="00A830A6">
      <w:pPr>
        <w:shd w:val="clear" w:color="auto" w:fill="FFFFFF"/>
        <w:spacing w:before="150"/>
        <w:rPr>
          <w:rFonts w:ascii="Rambla" w:eastAsia="Rambla" w:hAnsi="Rambla" w:cs="Rambla"/>
          <w:color w:val="444444"/>
          <w:sz w:val="21"/>
          <w:szCs w:val="21"/>
        </w:rPr>
      </w:pPr>
    </w:p>
    <w:p w:rsidR="00A830A6" w:rsidRDefault="00A830A6">
      <w:pPr>
        <w:shd w:val="clear" w:color="auto" w:fill="FFFFFF"/>
        <w:spacing w:before="150"/>
        <w:rPr>
          <w:rFonts w:ascii="Rambla" w:eastAsia="Rambla" w:hAnsi="Rambla" w:cs="Rambla"/>
          <w:color w:val="444444"/>
          <w:sz w:val="21"/>
          <w:szCs w:val="21"/>
        </w:rPr>
      </w:pPr>
    </w:p>
    <w:p w:rsidR="00A830A6" w:rsidRDefault="00A830A6">
      <w:pPr>
        <w:shd w:val="clear" w:color="auto" w:fill="FFFFFF"/>
        <w:spacing w:before="150"/>
        <w:rPr>
          <w:rFonts w:ascii="Rambla" w:eastAsia="Rambla" w:hAnsi="Rambla" w:cs="Rambla"/>
          <w:color w:val="444444"/>
          <w:sz w:val="21"/>
          <w:szCs w:val="21"/>
        </w:rPr>
      </w:pPr>
    </w:p>
    <w:p w:rsidR="00A830A6" w:rsidRDefault="001A37D5">
      <w:pPr>
        <w:rPr>
          <w:b/>
          <w:sz w:val="28"/>
          <w:szCs w:val="28"/>
        </w:rPr>
      </w:pPr>
      <w:r>
        <w:rPr>
          <w:b/>
          <w:sz w:val="28"/>
          <w:szCs w:val="28"/>
        </w:rPr>
        <w:t>GOALS</w:t>
      </w:r>
    </w:p>
    <w:p w:rsidR="00C24270" w:rsidRDefault="001A37D5" w:rsidP="00C24270">
      <w:pPr>
        <w:pStyle w:val="Heading4"/>
        <w:pBdr>
          <w:left w:val="nil"/>
        </w:pBdr>
        <w:jc w:val="both"/>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 xml:space="preserve">Provide </w:t>
      </w:r>
      <w:proofErr w:type="gramStart"/>
      <w:r>
        <w:rPr>
          <w:rFonts w:ascii="Century Gothic" w:eastAsia="Century Gothic" w:hAnsi="Century Gothic" w:cs="Century Gothic"/>
          <w:sz w:val="22"/>
          <w:szCs w:val="22"/>
        </w:rPr>
        <w:t>A</w:t>
      </w:r>
      <w:proofErr w:type="gramEnd"/>
      <w:r>
        <w:rPr>
          <w:rFonts w:ascii="Century Gothic" w:eastAsia="Century Gothic" w:hAnsi="Century Gothic" w:cs="Century Gothic"/>
          <w:sz w:val="22"/>
          <w:szCs w:val="22"/>
        </w:rPr>
        <w:t xml:space="preserve"> Healthy, Safe Environment </w:t>
      </w:r>
    </w:p>
    <w:p w:rsidR="00A830A6" w:rsidRDefault="001A37D5" w:rsidP="00C24270">
      <w:pPr>
        <w:pStyle w:val="Heading4"/>
        <w:pBdr>
          <w:left w:val="nil"/>
        </w:pBd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Foster </w:t>
      </w:r>
      <w:r w:rsidR="00C24270">
        <w:rPr>
          <w:rFonts w:ascii="Century Gothic" w:eastAsia="Century Gothic" w:hAnsi="Century Gothic" w:cs="Century Gothic"/>
          <w:sz w:val="22"/>
          <w:szCs w:val="22"/>
        </w:rPr>
        <w:t>Quality</w:t>
      </w:r>
      <w:r>
        <w:rPr>
          <w:rFonts w:ascii="Century Gothic" w:eastAsia="Century Gothic" w:hAnsi="Century Gothic" w:cs="Century Gothic"/>
          <w:sz w:val="22"/>
          <w:szCs w:val="22"/>
        </w:rPr>
        <w:t xml:space="preserve"> Expectations for All Participants</w:t>
      </w:r>
      <w:r>
        <w:rPr>
          <w:rFonts w:ascii="Century Gothic" w:eastAsia="Century Gothic" w:hAnsi="Century Gothic" w:cs="Century Gothic"/>
          <w:i/>
          <w:sz w:val="22"/>
          <w:szCs w:val="22"/>
        </w:rPr>
        <w:tab/>
      </w:r>
    </w:p>
    <w:p w:rsidR="00A830A6" w:rsidRDefault="001A37D5" w:rsidP="00C24270">
      <w:pPr>
        <w:pStyle w:val="Heading4"/>
        <w:pBdr>
          <w:left w:val="nil"/>
        </w:pBd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Foster Consistent and Positive Relationships </w:t>
      </w:r>
      <w:proofErr w:type="gramStart"/>
      <w:r>
        <w:rPr>
          <w:rFonts w:ascii="Century Gothic" w:eastAsia="Century Gothic" w:hAnsi="Century Gothic" w:cs="Century Gothic"/>
          <w:sz w:val="22"/>
          <w:szCs w:val="22"/>
        </w:rPr>
        <w:t>With</w:t>
      </w:r>
      <w:proofErr w:type="gramEnd"/>
      <w:r>
        <w:rPr>
          <w:rFonts w:ascii="Century Gothic" w:eastAsia="Century Gothic" w:hAnsi="Century Gothic" w:cs="Century Gothic"/>
          <w:sz w:val="22"/>
          <w:szCs w:val="22"/>
        </w:rPr>
        <w:t xml:space="preserve"> Adults, Peers and a Sense of Community </w:t>
      </w:r>
    </w:p>
    <w:p w:rsidR="00A830A6" w:rsidRDefault="001A37D5" w:rsidP="00C24270">
      <w:pPr>
        <w:pStyle w:val="Heading5"/>
        <w:pBdr>
          <w:left w:val="nil"/>
        </w:pBdr>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Support the Needs of Working Families</w:t>
      </w:r>
    </w:p>
    <w:p w:rsidR="00A830A6" w:rsidRDefault="001A37D5" w:rsidP="00C24270">
      <w:pPr>
        <w:pBdr>
          <w:left w:val="nil"/>
        </w:pBdr>
        <w:spacing w:line="480" w:lineRule="auto"/>
        <w:contextualSpacing/>
        <w:jc w:val="both"/>
        <w:rPr>
          <w:rFonts w:ascii="Century Gothic" w:eastAsia="Century Gothic" w:hAnsi="Century Gothic" w:cs="Century Gothic"/>
          <w:sz w:val="22"/>
          <w:szCs w:val="22"/>
        </w:rPr>
      </w:pPr>
      <w:r>
        <w:rPr>
          <w:rFonts w:ascii="Century Gothic" w:eastAsia="Century Gothic" w:hAnsi="Century Gothic" w:cs="Century Gothic"/>
          <w:sz w:val="22"/>
          <w:szCs w:val="22"/>
        </w:rPr>
        <w:t>Support Healthy Behavior</w:t>
      </w:r>
      <w:r w:rsidR="00C24270">
        <w:rPr>
          <w:rFonts w:ascii="Century Gothic" w:eastAsia="Century Gothic" w:hAnsi="Century Gothic" w:cs="Century Gothic"/>
          <w:sz w:val="22"/>
          <w:szCs w:val="22"/>
        </w:rPr>
        <w:t>/</w:t>
      </w:r>
      <w:r>
        <w:rPr>
          <w:rFonts w:ascii="Century Gothic" w:eastAsia="Century Gothic" w:hAnsi="Century Gothic" w:cs="Century Gothic"/>
          <w:sz w:val="22"/>
          <w:szCs w:val="22"/>
        </w:rPr>
        <w:t>Physical Well-Being</w:t>
      </w:r>
    </w:p>
    <w:p w:rsidR="00A830A6" w:rsidRDefault="001A37D5" w:rsidP="00C24270">
      <w:pPr>
        <w:pBdr>
          <w:left w:val="nil"/>
        </w:pBdr>
        <w:spacing w:line="480" w:lineRule="auto"/>
        <w:contextualSpacing/>
        <w:jc w:val="both"/>
        <w:rPr>
          <w:rFonts w:ascii="Century Gothic" w:eastAsia="Century Gothic" w:hAnsi="Century Gothic" w:cs="Century Gothic"/>
          <w:sz w:val="22"/>
          <w:szCs w:val="22"/>
        </w:rPr>
      </w:pPr>
      <w:r>
        <w:rPr>
          <w:rFonts w:ascii="Century Gothic" w:eastAsia="Century Gothic" w:hAnsi="Century Gothic" w:cs="Century Gothic"/>
          <w:sz w:val="22"/>
          <w:szCs w:val="22"/>
        </w:rPr>
        <w:t>Strengthen Young Peoples Academic Skills</w:t>
      </w:r>
    </w:p>
    <w:p w:rsidR="00A830A6" w:rsidRDefault="001A37D5" w:rsidP="00C24270">
      <w:pPr>
        <w:contextualSpacing/>
        <w:jc w:val="both"/>
        <w:rPr>
          <w:rFonts w:ascii="Century Gothic" w:eastAsia="Century Gothic" w:hAnsi="Century Gothic" w:cs="Century Gothic"/>
          <w:sz w:val="22"/>
          <w:szCs w:val="22"/>
        </w:rPr>
      </w:pPr>
      <w:r>
        <w:rPr>
          <w:rFonts w:ascii="Century Gothic" w:eastAsia="Century Gothic" w:hAnsi="Century Gothic" w:cs="Century Gothic"/>
          <w:sz w:val="22"/>
          <w:szCs w:val="22"/>
        </w:rPr>
        <w:t>Support the Exploration of Interests and the Development of Skills and Creativity</w:t>
      </w:r>
    </w:p>
    <w:p w:rsidR="00A830A6" w:rsidRDefault="00A830A6">
      <w:pPr>
        <w:rPr>
          <w:b/>
          <w:sz w:val="28"/>
          <w:szCs w:val="28"/>
        </w:rPr>
      </w:pPr>
    </w:p>
    <w:p w:rsidR="00A830A6" w:rsidRDefault="00A830A6">
      <w:pPr>
        <w:rPr>
          <w:b/>
          <w:sz w:val="28"/>
          <w:szCs w:val="28"/>
        </w:rPr>
      </w:pPr>
    </w:p>
    <w:p w:rsidR="00A830A6" w:rsidRDefault="00A830A6">
      <w:pPr>
        <w:rPr>
          <w:b/>
          <w:sz w:val="28"/>
          <w:szCs w:val="28"/>
        </w:rPr>
      </w:pPr>
    </w:p>
    <w:p w:rsidR="00A830A6" w:rsidRDefault="00A830A6">
      <w:pPr>
        <w:rPr>
          <w:b/>
          <w:sz w:val="28"/>
          <w:szCs w:val="28"/>
        </w:rPr>
      </w:pPr>
    </w:p>
    <w:p w:rsidR="00A830A6" w:rsidRDefault="00A830A6">
      <w:pPr>
        <w:rPr>
          <w:b/>
          <w:sz w:val="28"/>
          <w:szCs w:val="28"/>
        </w:rPr>
      </w:pPr>
    </w:p>
    <w:p w:rsidR="00A830A6" w:rsidRDefault="00A830A6">
      <w:pPr>
        <w:rPr>
          <w:b/>
          <w:sz w:val="28"/>
          <w:szCs w:val="28"/>
        </w:rPr>
      </w:pPr>
    </w:p>
    <w:p w:rsidR="00A830A6" w:rsidRDefault="00A830A6">
      <w:pPr>
        <w:rPr>
          <w:b/>
          <w:sz w:val="28"/>
          <w:szCs w:val="28"/>
        </w:rPr>
      </w:pPr>
    </w:p>
    <w:p w:rsidR="00A830A6" w:rsidRDefault="00A830A6">
      <w:pPr>
        <w:rPr>
          <w:b/>
          <w:sz w:val="28"/>
          <w:szCs w:val="28"/>
        </w:rPr>
      </w:pPr>
    </w:p>
    <w:p w:rsidR="00A830A6" w:rsidRDefault="00A830A6">
      <w:pPr>
        <w:rPr>
          <w:b/>
          <w:sz w:val="28"/>
          <w:szCs w:val="28"/>
        </w:rPr>
      </w:pPr>
    </w:p>
    <w:p w:rsidR="00A830A6" w:rsidRDefault="00A830A6">
      <w:pPr>
        <w:rPr>
          <w:b/>
          <w:sz w:val="28"/>
          <w:szCs w:val="28"/>
        </w:rPr>
      </w:pPr>
    </w:p>
    <w:p w:rsidR="00A830A6" w:rsidRDefault="00A830A6">
      <w:pPr>
        <w:rPr>
          <w:b/>
          <w:sz w:val="28"/>
          <w:szCs w:val="28"/>
        </w:rPr>
      </w:pPr>
    </w:p>
    <w:p w:rsidR="00A830A6" w:rsidRDefault="00A830A6">
      <w:pPr>
        <w:rPr>
          <w:b/>
          <w:sz w:val="28"/>
          <w:szCs w:val="28"/>
        </w:rPr>
      </w:pPr>
      <w:bookmarkStart w:id="0" w:name="_gjdgxs" w:colFirst="0" w:colLast="0"/>
      <w:bookmarkEnd w:id="0"/>
    </w:p>
    <w:p w:rsidR="00A830A6" w:rsidRDefault="00A830A6">
      <w:pPr>
        <w:rPr>
          <w:b/>
          <w:sz w:val="28"/>
          <w:szCs w:val="28"/>
        </w:rPr>
      </w:pPr>
    </w:p>
    <w:p w:rsidR="00A830A6" w:rsidRDefault="001A37D5">
      <w:pPr>
        <w:rPr>
          <w:b/>
          <w:sz w:val="28"/>
          <w:szCs w:val="28"/>
        </w:rPr>
      </w:pPr>
      <w:r>
        <w:rPr>
          <w:b/>
          <w:sz w:val="28"/>
          <w:szCs w:val="28"/>
        </w:rPr>
        <w:t>Director of Schools:</w:t>
      </w:r>
    </w:p>
    <w:p w:rsidR="00A830A6" w:rsidRDefault="001A37D5">
      <w:pPr>
        <w:rPr>
          <w:sz w:val="28"/>
          <w:szCs w:val="28"/>
        </w:rPr>
      </w:pPr>
      <w:r>
        <w:rPr>
          <w:sz w:val="28"/>
          <w:szCs w:val="28"/>
        </w:rPr>
        <w:t xml:space="preserve">Jessie </w:t>
      </w:r>
      <w:proofErr w:type="gramStart"/>
      <w:r>
        <w:rPr>
          <w:sz w:val="28"/>
          <w:szCs w:val="28"/>
        </w:rPr>
        <w:t>Kinsey  email</w:t>
      </w:r>
      <w:proofErr w:type="gramEnd"/>
      <w:r>
        <w:rPr>
          <w:sz w:val="28"/>
          <w:szCs w:val="28"/>
        </w:rPr>
        <w:t xml:space="preserve">:  </w:t>
      </w:r>
      <w:hyperlink r:id="rId9">
        <w:r>
          <w:rPr>
            <w:color w:val="0563C1"/>
            <w:sz w:val="28"/>
            <w:szCs w:val="28"/>
            <w:u w:val="single"/>
          </w:rPr>
          <w:t>jkinsey@grundyk12.com</w:t>
        </w:r>
      </w:hyperlink>
    </w:p>
    <w:p w:rsidR="00A830A6" w:rsidRDefault="001A37D5">
      <w:pPr>
        <w:rPr>
          <w:sz w:val="28"/>
          <w:szCs w:val="28"/>
        </w:rPr>
      </w:pPr>
      <w:r>
        <w:rPr>
          <w:sz w:val="28"/>
          <w:szCs w:val="28"/>
        </w:rPr>
        <w:t>Phone:  931-692-3467</w:t>
      </w:r>
    </w:p>
    <w:p w:rsidR="00A830A6" w:rsidRDefault="001A37D5">
      <w:pPr>
        <w:rPr>
          <w:b/>
          <w:sz w:val="28"/>
          <w:szCs w:val="28"/>
        </w:rPr>
      </w:pPr>
      <w:r>
        <w:rPr>
          <w:b/>
          <w:sz w:val="28"/>
          <w:szCs w:val="28"/>
        </w:rPr>
        <w:t>Supervisor for the county programs:</w:t>
      </w:r>
    </w:p>
    <w:p w:rsidR="00A830A6" w:rsidRDefault="001A37D5">
      <w:pPr>
        <w:rPr>
          <w:sz w:val="28"/>
          <w:szCs w:val="28"/>
        </w:rPr>
      </w:pPr>
      <w:r>
        <w:rPr>
          <w:sz w:val="28"/>
          <w:szCs w:val="28"/>
        </w:rPr>
        <w:t xml:space="preserve">David </w:t>
      </w:r>
      <w:proofErr w:type="gramStart"/>
      <w:r>
        <w:rPr>
          <w:sz w:val="28"/>
          <w:szCs w:val="28"/>
        </w:rPr>
        <w:t>Dickerson  email</w:t>
      </w:r>
      <w:proofErr w:type="gramEnd"/>
      <w:r>
        <w:rPr>
          <w:sz w:val="28"/>
          <w:szCs w:val="28"/>
        </w:rPr>
        <w:t xml:space="preserve">:  </w:t>
      </w:r>
      <w:hyperlink r:id="rId10">
        <w:r>
          <w:rPr>
            <w:color w:val="0563C1"/>
            <w:sz w:val="28"/>
            <w:szCs w:val="28"/>
            <w:u w:val="single"/>
          </w:rPr>
          <w:t>ddickerson@grundyk12.com</w:t>
        </w:r>
      </w:hyperlink>
    </w:p>
    <w:p w:rsidR="00A830A6" w:rsidRDefault="001A37D5">
      <w:pPr>
        <w:rPr>
          <w:sz w:val="28"/>
          <w:szCs w:val="28"/>
        </w:rPr>
      </w:pPr>
      <w:r>
        <w:rPr>
          <w:sz w:val="28"/>
          <w:szCs w:val="28"/>
        </w:rPr>
        <w:t>Phone:  931-692-3467</w:t>
      </w:r>
    </w:p>
    <w:p w:rsidR="00A830A6" w:rsidRDefault="00A830A6">
      <w:pPr>
        <w:rPr>
          <w:b/>
          <w:sz w:val="28"/>
          <w:szCs w:val="28"/>
        </w:rPr>
      </w:pPr>
    </w:p>
    <w:p w:rsidR="00A830A6" w:rsidRDefault="001A37D5">
      <w:pPr>
        <w:rPr>
          <w:b/>
          <w:sz w:val="28"/>
          <w:szCs w:val="28"/>
          <w:u w:val="single"/>
        </w:rPr>
      </w:pPr>
      <w:r>
        <w:rPr>
          <w:b/>
          <w:sz w:val="28"/>
          <w:szCs w:val="28"/>
          <w:u w:val="single"/>
        </w:rPr>
        <w:t>LEAPS Funded Sites</w:t>
      </w:r>
    </w:p>
    <w:p w:rsidR="00A830A6" w:rsidRDefault="001A37D5">
      <w:pPr>
        <w:rPr>
          <w:b/>
          <w:sz w:val="28"/>
          <w:szCs w:val="28"/>
        </w:rPr>
      </w:pPr>
      <w:r>
        <w:rPr>
          <w:b/>
          <w:sz w:val="28"/>
          <w:szCs w:val="28"/>
        </w:rPr>
        <w:t>Program Coordinator for LEAPs</w:t>
      </w:r>
    </w:p>
    <w:p w:rsidR="00A830A6" w:rsidRDefault="001A37D5">
      <w:pPr>
        <w:rPr>
          <w:sz w:val="28"/>
          <w:szCs w:val="28"/>
        </w:rPr>
      </w:pPr>
      <w:r>
        <w:rPr>
          <w:sz w:val="28"/>
          <w:szCs w:val="28"/>
        </w:rPr>
        <w:t xml:space="preserve">Kayla </w:t>
      </w:r>
      <w:proofErr w:type="spellStart"/>
      <w:r>
        <w:rPr>
          <w:sz w:val="28"/>
          <w:szCs w:val="28"/>
        </w:rPr>
        <w:t>Rymer</w:t>
      </w:r>
      <w:proofErr w:type="spellEnd"/>
      <w:r>
        <w:rPr>
          <w:b/>
          <w:sz w:val="28"/>
          <w:szCs w:val="28"/>
        </w:rPr>
        <w:t xml:space="preserve">    </w:t>
      </w:r>
      <w:r>
        <w:rPr>
          <w:sz w:val="28"/>
          <w:szCs w:val="28"/>
        </w:rPr>
        <w:t>email:</w:t>
      </w:r>
      <w:r>
        <w:rPr>
          <w:b/>
          <w:sz w:val="28"/>
          <w:szCs w:val="28"/>
        </w:rPr>
        <w:t xml:space="preserve">  </w:t>
      </w:r>
      <w:hyperlink r:id="rId11">
        <w:r>
          <w:rPr>
            <w:color w:val="0563C1"/>
            <w:sz w:val="28"/>
            <w:szCs w:val="28"/>
            <w:u w:val="single"/>
          </w:rPr>
          <w:t>krymer1@grundyk12.com</w:t>
        </w:r>
      </w:hyperlink>
    </w:p>
    <w:p w:rsidR="00A830A6" w:rsidRDefault="001A37D5">
      <w:pPr>
        <w:rPr>
          <w:sz w:val="28"/>
          <w:szCs w:val="28"/>
        </w:rPr>
      </w:pPr>
      <w:proofErr w:type="gramStart"/>
      <w:r>
        <w:rPr>
          <w:sz w:val="28"/>
          <w:szCs w:val="28"/>
        </w:rPr>
        <w:t>phone</w:t>
      </w:r>
      <w:proofErr w:type="gramEnd"/>
      <w:r>
        <w:rPr>
          <w:sz w:val="28"/>
          <w:szCs w:val="28"/>
        </w:rPr>
        <w:t>:</w:t>
      </w:r>
      <w:r>
        <w:rPr>
          <w:b/>
          <w:sz w:val="28"/>
          <w:szCs w:val="28"/>
        </w:rPr>
        <w:t xml:space="preserve">  </w:t>
      </w:r>
      <w:r>
        <w:rPr>
          <w:sz w:val="28"/>
          <w:szCs w:val="28"/>
        </w:rPr>
        <w:t>931-692-3710</w:t>
      </w:r>
    </w:p>
    <w:p w:rsidR="00A830A6" w:rsidRDefault="001A37D5">
      <w:pPr>
        <w:rPr>
          <w:b/>
          <w:sz w:val="28"/>
          <w:szCs w:val="28"/>
        </w:rPr>
      </w:pPr>
      <w:r>
        <w:rPr>
          <w:b/>
          <w:sz w:val="28"/>
          <w:szCs w:val="28"/>
        </w:rPr>
        <w:t xml:space="preserve">Coordinator for </w:t>
      </w:r>
      <w:proofErr w:type="spellStart"/>
      <w:r>
        <w:rPr>
          <w:b/>
          <w:sz w:val="28"/>
          <w:szCs w:val="28"/>
        </w:rPr>
        <w:t>Coalmont</w:t>
      </w:r>
      <w:proofErr w:type="spellEnd"/>
      <w:r>
        <w:rPr>
          <w:b/>
          <w:sz w:val="28"/>
          <w:szCs w:val="28"/>
        </w:rPr>
        <w:t xml:space="preserve">:  </w:t>
      </w:r>
    </w:p>
    <w:p w:rsidR="00A830A6" w:rsidRDefault="00C24270">
      <w:pPr>
        <w:rPr>
          <w:sz w:val="28"/>
          <w:szCs w:val="28"/>
        </w:rPr>
      </w:pPr>
      <w:proofErr w:type="gramStart"/>
      <w:r>
        <w:rPr>
          <w:sz w:val="28"/>
          <w:szCs w:val="28"/>
        </w:rPr>
        <w:t>Mr.</w:t>
      </w:r>
      <w:proofErr w:type="gramEnd"/>
      <w:r>
        <w:rPr>
          <w:sz w:val="28"/>
          <w:szCs w:val="28"/>
        </w:rPr>
        <w:t xml:space="preserve"> </w:t>
      </w:r>
      <w:r w:rsidR="001A37D5">
        <w:rPr>
          <w:sz w:val="28"/>
          <w:szCs w:val="28"/>
        </w:rPr>
        <w:t xml:space="preserve"> </w:t>
      </w:r>
      <w:proofErr w:type="spellStart"/>
      <w:r w:rsidR="001A37D5">
        <w:rPr>
          <w:sz w:val="28"/>
          <w:szCs w:val="28"/>
        </w:rPr>
        <w:t>Hiett</w:t>
      </w:r>
      <w:proofErr w:type="spellEnd"/>
      <w:r w:rsidR="001A37D5">
        <w:rPr>
          <w:sz w:val="28"/>
          <w:szCs w:val="28"/>
        </w:rPr>
        <w:t xml:space="preserve">  email:  </w:t>
      </w:r>
      <w:hyperlink r:id="rId12">
        <w:r w:rsidR="001A37D5">
          <w:rPr>
            <w:color w:val="0563C1"/>
            <w:sz w:val="28"/>
            <w:szCs w:val="28"/>
            <w:u w:val="single"/>
          </w:rPr>
          <w:t>whiett@grundyk12.com</w:t>
        </w:r>
      </w:hyperlink>
    </w:p>
    <w:p w:rsidR="00A830A6" w:rsidRDefault="001A37D5">
      <w:pPr>
        <w:rPr>
          <w:sz w:val="28"/>
          <w:szCs w:val="28"/>
        </w:rPr>
      </w:pPr>
      <w:r>
        <w:rPr>
          <w:sz w:val="28"/>
          <w:szCs w:val="28"/>
        </w:rPr>
        <w:lastRenderedPageBreak/>
        <w:t>Phone:  931-592-9453</w:t>
      </w:r>
    </w:p>
    <w:p w:rsidR="00A830A6" w:rsidRDefault="001A37D5">
      <w:pPr>
        <w:rPr>
          <w:b/>
          <w:sz w:val="28"/>
          <w:szCs w:val="28"/>
        </w:rPr>
      </w:pPr>
      <w:r>
        <w:rPr>
          <w:b/>
          <w:sz w:val="28"/>
          <w:szCs w:val="28"/>
        </w:rPr>
        <w:t>Coordinator for Pelham:</w:t>
      </w:r>
    </w:p>
    <w:p w:rsidR="00A830A6" w:rsidRDefault="001A37D5">
      <w:pPr>
        <w:rPr>
          <w:color w:val="0563C1"/>
          <w:sz w:val="28"/>
          <w:szCs w:val="28"/>
          <w:u w:val="single"/>
        </w:rPr>
      </w:pPr>
      <w:r>
        <w:rPr>
          <w:sz w:val="28"/>
          <w:szCs w:val="28"/>
        </w:rPr>
        <w:t xml:space="preserve">Donna </w:t>
      </w:r>
      <w:proofErr w:type="gramStart"/>
      <w:r>
        <w:rPr>
          <w:sz w:val="28"/>
          <w:szCs w:val="28"/>
        </w:rPr>
        <w:t>Layne  email</w:t>
      </w:r>
      <w:proofErr w:type="gramEnd"/>
      <w:r>
        <w:rPr>
          <w:sz w:val="28"/>
          <w:szCs w:val="28"/>
        </w:rPr>
        <w:t xml:space="preserve">:  </w:t>
      </w:r>
      <w:hyperlink r:id="rId13">
        <w:r>
          <w:rPr>
            <w:color w:val="0563C1"/>
            <w:sz w:val="28"/>
            <w:szCs w:val="28"/>
            <w:u w:val="single"/>
          </w:rPr>
          <w:t>dlayne@grundyk12.com</w:t>
        </w:r>
      </w:hyperlink>
    </w:p>
    <w:p w:rsidR="00A830A6" w:rsidRDefault="001A37D5">
      <w:pPr>
        <w:rPr>
          <w:sz w:val="28"/>
          <w:szCs w:val="28"/>
        </w:rPr>
      </w:pPr>
      <w:r>
        <w:rPr>
          <w:sz w:val="28"/>
          <w:szCs w:val="28"/>
        </w:rPr>
        <w:t>Phone   931-467-3276</w:t>
      </w:r>
    </w:p>
    <w:p w:rsidR="00A830A6" w:rsidRDefault="001A37D5">
      <w:pPr>
        <w:rPr>
          <w:b/>
          <w:sz w:val="28"/>
          <w:szCs w:val="28"/>
        </w:rPr>
      </w:pPr>
      <w:r>
        <w:rPr>
          <w:b/>
          <w:sz w:val="28"/>
          <w:szCs w:val="28"/>
        </w:rPr>
        <w:t>Coordinator for North:</w:t>
      </w:r>
    </w:p>
    <w:p w:rsidR="00A830A6" w:rsidRDefault="001A37D5">
      <w:pPr>
        <w:rPr>
          <w:sz w:val="28"/>
          <w:szCs w:val="28"/>
        </w:rPr>
      </w:pPr>
      <w:r>
        <w:rPr>
          <w:sz w:val="28"/>
          <w:szCs w:val="28"/>
        </w:rPr>
        <w:t xml:space="preserve">Kayla </w:t>
      </w:r>
      <w:proofErr w:type="spellStart"/>
      <w:r>
        <w:rPr>
          <w:sz w:val="28"/>
          <w:szCs w:val="28"/>
        </w:rPr>
        <w:t>Rymer</w:t>
      </w:r>
      <w:proofErr w:type="spellEnd"/>
      <w:r>
        <w:rPr>
          <w:b/>
          <w:sz w:val="28"/>
          <w:szCs w:val="28"/>
        </w:rPr>
        <w:t xml:space="preserve">    </w:t>
      </w:r>
      <w:r>
        <w:rPr>
          <w:sz w:val="28"/>
          <w:szCs w:val="28"/>
        </w:rPr>
        <w:t>email:</w:t>
      </w:r>
      <w:r>
        <w:rPr>
          <w:b/>
          <w:sz w:val="28"/>
          <w:szCs w:val="28"/>
        </w:rPr>
        <w:t xml:space="preserve">  </w:t>
      </w:r>
      <w:hyperlink r:id="rId14">
        <w:r>
          <w:rPr>
            <w:color w:val="0563C1"/>
            <w:sz w:val="28"/>
            <w:szCs w:val="28"/>
            <w:u w:val="single"/>
          </w:rPr>
          <w:t>krymer1@grundyk12.com</w:t>
        </w:r>
      </w:hyperlink>
    </w:p>
    <w:p w:rsidR="00A830A6" w:rsidRDefault="001A37D5">
      <w:pPr>
        <w:rPr>
          <w:sz w:val="28"/>
          <w:szCs w:val="28"/>
        </w:rPr>
      </w:pPr>
      <w:r>
        <w:rPr>
          <w:sz w:val="28"/>
          <w:szCs w:val="28"/>
        </w:rPr>
        <w:t>Phone:</w:t>
      </w:r>
      <w:r>
        <w:rPr>
          <w:b/>
          <w:sz w:val="28"/>
          <w:szCs w:val="28"/>
        </w:rPr>
        <w:t xml:space="preserve">  </w:t>
      </w:r>
      <w:r>
        <w:rPr>
          <w:sz w:val="28"/>
          <w:szCs w:val="28"/>
        </w:rPr>
        <w:t>931-692-3710</w:t>
      </w:r>
    </w:p>
    <w:p w:rsidR="00A830A6" w:rsidRDefault="001A37D5">
      <w:pPr>
        <w:rPr>
          <w:b/>
          <w:sz w:val="28"/>
          <w:szCs w:val="28"/>
        </w:rPr>
      </w:pPr>
      <w:r>
        <w:rPr>
          <w:b/>
          <w:sz w:val="28"/>
          <w:szCs w:val="28"/>
        </w:rPr>
        <w:t>Coordinator for Tracy City:</w:t>
      </w:r>
    </w:p>
    <w:p w:rsidR="00A830A6" w:rsidRDefault="001A37D5">
      <w:pPr>
        <w:rPr>
          <w:sz w:val="28"/>
          <w:szCs w:val="28"/>
        </w:rPr>
      </w:pPr>
      <w:r>
        <w:rPr>
          <w:sz w:val="28"/>
          <w:szCs w:val="28"/>
        </w:rPr>
        <w:t xml:space="preserve">Christopher </w:t>
      </w:r>
      <w:proofErr w:type="spellStart"/>
      <w:r>
        <w:rPr>
          <w:sz w:val="28"/>
          <w:szCs w:val="28"/>
        </w:rPr>
        <w:t>Fults</w:t>
      </w:r>
      <w:proofErr w:type="spellEnd"/>
      <w:r>
        <w:rPr>
          <w:sz w:val="28"/>
          <w:szCs w:val="28"/>
        </w:rPr>
        <w:t xml:space="preserve">    email:  </w:t>
      </w:r>
      <w:hyperlink r:id="rId15">
        <w:r>
          <w:rPr>
            <w:color w:val="0563C1"/>
            <w:sz w:val="28"/>
            <w:szCs w:val="28"/>
            <w:u w:val="single"/>
          </w:rPr>
          <w:t>cfults@grundyk12.com</w:t>
        </w:r>
      </w:hyperlink>
    </w:p>
    <w:p w:rsidR="00A830A6" w:rsidRDefault="001A37D5">
      <w:pPr>
        <w:rPr>
          <w:sz w:val="28"/>
          <w:szCs w:val="28"/>
        </w:rPr>
      </w:pPr>
      <w:r>
        <w:rPr>
          <w:sz w:val="28"/>
          <w:szCs w:val="28"/>
        </w:rPr>
        <w:t>Phone: 931-592-5741</w:t>
      </w:r>
    </w:p>
    <w:p w:rsidR="00A830A6" w:rsidRDefault="00A830A6">
      <w:pPr>
        <w:rPr>
          <w:sz w:val="28"/>
          <w:szCs w:val="28"/>
        </w:rPr>
      </w:pPr>
    </w:p>
    <w:p w:rsidR="00A830A6" w:rsidRDefault="001A37D5">
      <w:pPr>
        <w:rPr>
          <w:b/>
          <w:sz w:val="28"/>
          <w:szCs w:val="28"/>
          <w:u w:val="single"/>
        </w:rPr>
      </w:pPr>
      <w:r>
        <w:rPr>
          <w:b/>
          <w:sz w:val="28"/>
          <w:szCs w:val="28"/>
          <w:u w:val="single"/>
        </w:rPr>
        <w:t>21stCCLC Funded Sites</w:t>
      </w:r>
    </w:p>
    <w:p w:rsidR="00A830A6" w:rsidRDefault="001A37D5">
      <w:pPr>
        <w:rPr>
          <w:b/>
          <w:sz w:val="28"/>
          <w:szCs w:val="28"/>
        </w:rPr>
      </w:pPr>
      <w:r>
        <w:rPr>
          <w:b/>
          <w:sz w:val="28"/>
          <w:szCs w:val="28"/>
        </w:rPr>
        <w:t>Program Coordinator for 21stCCLC</w:t>
      </w:r>
    </w:p>
    <w:p w:rsidR="00A830A6" w:rsidRDefault="001A37D5">
      <w:pPr>
        <w:rPr>
          <w:sz w:val="28"/>
          <w:szCs w:val="28"/>
        </w:rPr>
      </w:pPr>
      <w:r>
        <w:rPr>
          <w:sz w:val="28"/>
          <w:szCs w:val="28"/>
        </w:rPr>
        <w:t xml:space="preserve">Renee Grooms   email: </w:t>
      </w:r>
      <w:hyperlink r:id="rId16">
        <w:r>
          <w:rPr>
            <w:color w:val="0563C1"/>
            <w:sz w:val="28"/>
            <w:szCs w:val="28"/>
            <w:u w:val="single"/>
          </w:rPr>
          <w:t>rgrooms@grundyk12.com</w:t>
        </w:r>
      </w:hyperlink>
    </w:p>
    <w:p w:rsidR="00A830A6" w:rsidRDefault="001A37D5">
      <w:pPr>
        <w:rPr>
          <w:sz w:val="28"/>
          <w:szCs w:val="28"/>
        </w:rPr>
      </w:pPr>
      <w:r>
        <w:rPr>
          <w:sz w:val="28"/>
          <w:szCs w:val="28"/>
        </w:rPr>
        <w:t>Phone: 931-779-3131</w:t>
      </w:r>
    </w:p>
    <w:p w:rsidR="00A830A6" w:rsidRDefault="001A37D5">
      <w:pPr>
        <w:rPr>
          <w:b/>
          <w:sz w:val="28"/>
          <w:szCs w:val="28"/>
        </w:rPr>
      </w:pPr>
      <w:r>
        <w:rPr>
          <w:b/>
          <w:sz w:val="28"/>
          <w:szCs w:val="28"/>
        </w:rPr>
        <w:t>Coordinator for Palmer:</w:t>
      </w:r>
    </w:p>
    <w:p w:rsidR="00A830A6" w:rsidRDefault="001A37D5">
      <w:pPr>
        <w:rPr>
          <w:sz w:val="28"/>
          <w:szCs w:val="28"/>
        </w:rPr>
      </w:pPr>
      <w:r>
        <w:rPr>
          <w:sz w:val="28"/>
          <w:szCs w:val="28"/>
        </w:rPr>
        <w:lastRenderedPageBreak/>
        <w:t xml:space="preserve">Seann Lewis       email: </w:t>
      </w:r>
      <w:hyperlink r:id="rId17">
        <w:r>
          <w:rPr>
            <w:color w:val="0563C1"/>
            <w:sz w:val="28"/>
            <w:szCs w:val="28"/>
            <w:u w:val="single"/>
          </w:rPr>
          <w:t>slewis2@grundyk12.com</w:t>
        </w:r>
      </w:hyperlink>
    </w:p>
    <w:p w:rsidR="00A830A6" w:rsidRDefault="001A37D5">
      <w:pPr>
        <w:rPr>
          <w:sz w:val="28"/>
          <w:szCs w:val="28"/>
        </w:rPr>
      </w:pPr>
      <w:r>
        <w:rPr>
          <w:sz w:val="28"/>
          <w:szCs w:val="28"/>
        </w:rPr>
        <w:t>Phone:  931-779-3383</w:t>
      </w:r>
    </w:p>
    <w:p w:rsidR="00A830A6" w:rsidRDefault="001A37D5">
      <w:pPr>
        <w:rPr>
          <w:b/>
          <w:sz w:val="28"/>
          <w:szCs w:val="28"/>
        </w:rPr>
      </w:pPr>
      <w:r>
        <w:rPr>
          <w:b/>
          <w:sz w:val="28"/>
          <w:szCs w:val="28"/>
        </w:rPr>
        <w:t xml:space="preserve">Coordinator for GCHS: </w:t>
      </w:r>
    </w:p>
    <w:p w:rsidR="00A830A6" w:rsidRDefault="001A37D5">
      <w:pPr>
        <w:rPr>
          <w:sz w:val="28"/>
          <w:szCs w:val="28"/>
        </w:rPr>
      </w:pPr>
      <w:r>
        <w:rPr>
          <w:sz w:val="28"/>
          <w:szCs w:val="28"/>
        </w:rPr>
        <w:t xml:space="preserve">Kelly Gibbs        email: </w:t>
      </w:r>
      <w:hyperlink r:id="rId18">
        <w:r>
          <w:rPr>
            <w:color w:val="0563C1"/>
            <w:sz w:val="28"/>
            <w:szCs w:val="28"/>
            <w:u w:val="single"/>
          </w:rPr>
          <w:t>kgibbs@grundyk12.com</w:t>
        </w:r>
      </w:hyperlink>
    </w:p>
    <w:p w:rsidR="00A830A6" w:rsidRDefault="001A37D5">
      <w:pPr>
        <w:rPr>
          <w:sz w:val="28"/>
          <w:szCs w:val="28"/>
        </w:rPr>
      </w:pPr>
      <w:r>
        <w:rPr>
          <w:sz w:val="28"/>
          <w:szCs w:val="28"/>
        </w:rPr>
        <w:t>Phone: 931-692-5400</w:t>
      </w:r>
    </w:p>
    <w:p w:rsidR="00A830A6" w:rsidRDefault="001A37D5">
      <w:pPr>
        <w:rPr>
          <w:b/>
          <w:sz w:val="28"/>
          <w:szCs w:val="28"/>
        </w:rPr>
      </w:pPr>
      <w:r>
        <w:rPr>
          <w:b/>
          <w:sz w:val="28"/>
          <w:szCs w:val="28"/>
        </w:rPr>
        <w:t xml:space="preserve">Coordinator for Swiss: </w:t>
      </w:r>
    </w:p>
    <w:p w:rsidR="00A830A6" w:rsidRDefault="001A37D5">
      <w:pPr>
        <w:rPr>
          <w:sz w:val="28"/>
          <w:szCs w:val="28"/>
        </w:rPr>
      </w:pPr>
      <w:r>
        <w:rPr>
          <w:sz w:val="28"/>
          <w:szCs w:val="28"/>
        </w:rPr>
        <w:t xml:space="preserve">Renee Grooms   email: </w:t>
      </w:r>
      <w:hyperlink r:id="rId19">
        <w:r>
          <w:rPr>
            <w:color w:val="0563C1"/>
            <w:sz w:val="28"/>
            <w:szCs w:val="28"/>
            <w:u w:val="single"/>
          </w:rPr>
          <w:t>rgrooms@grundyk12.com</w:t>
        </w:r>
      </w:hyperlink>
    </w:p>
    <w:p w:rsidR="00A830A6" w:rsidRDefault="001A37D5">
      <w:pPr>
        <w:rPr>
          <w:sz w:val="28"/>
          <w:szCs w:val="28"/>
        </w:rPr>
      </w:pPr>
      <w:r>
        <w:rPr>
          <w:sz w:val="28"/>
          <w:szCs w:val="28"/>
        </w:rPr>
        <w:t>Phone: 931-779-3131</w:t>
      </w:r>
    </w:p>
    <w:p w:rsidR="00A830A6" w:rsidRDefault="00A830A6">
      <w:pPr>
        <w:rPr>
          <w:sz w:val="28"/>
          <w:szCs w:val="28"/>
        </w:rPr>
      </w:pPr>
    </w:p>
    <w:p w:rsidR="00A830A6" w:rsidRDefault="00A830A6">
      <w:pPr>
        <w:rPr>
          <w:sz w:val="28"/>
          <w:szCs w:val="28"/>
        </w:rPr>
      </w:pPr>
    </w:p>
    <w:p w:rsidR="00A830A6" w:rsidRDefault="001A37D5">
      <w:pPr>
        <w:rPr>
          <w:b/>
          <w:sz w:val="28"/>
          <w:szCs w:val="28"/>
        </w:rPr>
      </w:pPr>
      <w:r>
        <w:rPr>
          <w:b/>
          <w:sz w:val="28"/>
          <w:szCs w:val="28"/>
        </w:rPr>
        <w:t>HOURS: North:</w:t>
      </w:r>
    </w:p>
    <w:p w:rsidR="00A830A6" w:rsidRDefault="001A37D5">
      <w:pPr>
        <w:rPr>
          <w:sz w:val="28"/>
          <w:szCs w:val="28"/>
        </w:rPr>
      </w:pPr>
      <w:r>
        <w:rPr>
          <w:b/>
          <w:sz w:val="28"/>
          <w:szCs w:val="28"/>
        </w:rPr>
        <w:tab/>
      </w:r>
      <w:r>
        <w:rPr>
          <w:b/>
          <w:sz w:val="28"/>
          <w:szCs w:val="28"/>
        </w:rPr>
        <w:tab/>
        <w:t xml:space="preserve"> </w:t>
      </w:r>
      <w:proofErr w:type="gramStart"/>
      <w:r>
        <w:rPr>
          <w:sz w:val="28"/>
          <w:szCs w:val="28"/>
        </w:rPr>
        <w:t>Mon-Fri Morning 7:00-7:45 A.M. and 3:00-5:00 P.M.</w:t>
      </w:r>
      <w:proofErr w:type="gramEnd"/>
    </w:p>
    <w:p w:rsidR="00A830A6" w:rsidRDefault="00A830A6">
      <w:pPr>
        <w:rPr>
          <w:sz w:val="28"/>
          <w:szCs w:val="28"/>
        </w:rPr>
      </w:pPr>
    </w:p>
    <w:p w:rsidR="00A830A6" w:rsidRDefault="001A37D5">
      <w:pPr>
        <w:rPr>
          <w:b/>
          <w:sz w:val="28"/>
          <w:szCs w:val="28"/>
        </w:rPr>
      </w:pPr>
      <w:r>
        <w:rPr>
          <w:b/>
          <w:sz w:val="28"/>
          <w:szCs w:val="28"/>
        </w:rPr>
        <w:t>SCHEDULE: North</w:t>
      </w:r>
    </w:p>
    <w:p w:rsidR="00A830A6" w:rsidRDefault="001A37D5">
      <w:pPr>
        <w:rPr>
          <w:sz w:val="28"/>
          <w:szCs w:val="28"/>
        </w:rPr>
      </w:pPr>
      <w:r>
        <w:rPr>
          <w:sz w:val="28"/>
          <w:szCs w:val="28"/>
        </w:rPr>
        <w:t xml:space="preserve">This will be for grades 1-8. </w:t>
      </w:r>
    </w:p>
    <w:p w:rsidR="00A830A6" w:rsidRDefault="001A37D5">
      <w:pPr>
        <w:rPr>
          <w:sz w:val="28"/>
          <w:szCs w:val="28"/>
        </w:rPr>
      </w:pPr>
      <w:r>
        <w:rPr>
          <w:sz w:val="28"/>
          <w:szCs w:val="28"/>
        </w:rPr>
        <w:t>7:00-</w:t>
      </w:r>
      <w:proofErr w:type="gramStart"/>
      <w:r>
        <w:rPr>
          <w:sz w:val="28"/>
          <w:szCs w:val="28"/>
        </w:rPr>
        <w:t>7:45  Morning</w:t>
      </w:r>
      <w:proofErr w:type="gramEnd"/>
      <w:r>
        <w:rPr>
          <w:sz w:val="28"/>
          <w:szCs w:val="28"/>
        </w:rPr>
        <w:t xml:space="preserve"> Program (Reading/Math enrichment, homework help)</w:t>
      </w:r>
    </w:p>
    <w:p w:rsidR="00A830A6" w:rsidRDefault="001A37D5">
      <w:pPr>
        <w:rPr>
          <w:sz w:val="28"/>
          <w:szCs w:val="28"/>
        </w:rPr>
      </w:pPr>
      <w:r>
        <w:rPr>
          <w:sz w:val="28"/>
          <w:szCs w:val="28"/>
        </w:rPr>
        <w:lastRenderedPageBreak/>
        <w:t>3:00-</w:t>
      </w:r>
      <w:proofErr w:type="gramStart"/>
      <w:r>
        <w:rPr>
          <w:sz w:val="28"/>
          <w:szCs w:val="28"/>
        </w:rPr>
        <w:t>3:15  Snack</w:t>
      </w:r>
      <w:proofErr w:type="gramEnd"/>
    </w:p>
    <w:p w:rsidR="00A830A6" w:rsidRDefault="001A37D5">
      <w:pPr>
        <w:rPr>
          <w:sz w:val="28"/>
          <w:szCs w:val="28"/>
        </w:rPr>
      </w:pPr>
      <w:r>
        <w:rPr>
          <w:sz w:val="28"/>
          <w:szCs w:val="28"/>
        </w:rPr>
        <w:t>3:15-</w:t>
      </w:r>
      <w:proofErr w:type="gramStart"/>
      <w:r>
        <w:rPr>
          <w:sz w:val="28"/>
          <w:szCs w:val="28"/>
        </w:rPr>
        <w:t>4:00  Homework</w:t>
      </w:r>
      <w:proofErr w:type="gramEnd"/>
      <w:r>
        <w:rPr>
          <w:sz w:val="28"/>
          <w:szCs w:val="28"/>
        </w:rPr>
        <w:t xml:space="preserve"> Help and Character Education</w:t>
      </w:r>
    </w:p>
    <w:p w:rsidR="00A830A6" w:rsidRDefault="001A37D5">
      <w:pPr>
        <w:rPr>
          <w:sz w:val="28"/>
          <w:szCs w:val="28"/>
        </w:rPr>
      </w:pPr>
      <w:r>
        <w:rPr>
          <w:sz w:val="28"/>
          <w:szCs w:val="28"/>
        </w:rPr>
        <w:t>4:00-</w:t>
      </w:r>
      <w:proofErr w:type="gramStart"/>
      <w:r>
        <w:rPr>
          <w:sz w:val="28"/>
          <w:szCs w:val="28"/>
        </w:rPr>
        <w:t>5:00  Project</w:t>
      </w:r>
      <w:proofErr w:type="gramEnd"/>
      <w:r>
        <w:rPr>
          <w:sz w:val="28"/>
          <w:szCs w:val="28"/>
        </w:rPr>
        <w:t xml:space="preserve"> based Enrichment class in one of the following:  RLA; Science; Math: Social Studies, STEAM</w:t>
      </w:r>
    </w:p>
    <w:p w:rsidR="00A830A6" w:rsidRDefault="001A37D5">
      <w:pPr>
        <w:rPr>
          <w:sz w:val="28"/>
          <w:szCs w:val="28"/>
        </w:rPr>
      </w:pPr>
      <w:r>
        <w:rPr>
          <w:sz w:val="28"/>
          <w:szCs w:val="28"/>
        </w:rPr>
        <w:t>4:15-</w:t>
      </w:r>
      <w:proofErr w:type="gramStart"/>
      <w:r>
        <w:rPr>
          <w:sz w:val="28"/>
          <w:szCs w:val="28"/>
        </w:rPr>
        <w:t>5:00  Mon</w:t>
      </w:r>
      <w:proofErr w:type="gramEnd"/>
      <w:r>
        <w:rPr>
          <w:sz w:val="28"/>
          <w:szCs w:val="28"/>
        </w:rPr>
        <w:t xml:space="preserve"> &amp; </w:t>
      </w:r>
      <w:proofErr w:type="spellStart"/>
      <w:r>
        <w:rPr>
          <w:sz w:val="28"/>
          <w:szCs w:val="28"/>
        </w:rPr>
        <w:t>Thur</w:t>
      </w:r>
      <w:proofErr w:type="spellEnd"/>
      <w:r>
        <w:rPr>
          <w:sz w:val="28"/>
          <w:szCs w:val="28"/>
        </w:rPr>
        <w:t xml:space="preserve">  Grades will rotate to work with Sewanee students </w:t>
      </w:r>
    </w:p>
    <w:p w:rsidR="00A830A6" w:rsidRDefault="00A830A6">
      <w:pPr>
        <w:rPr>
          <w:sz w:val="28"/>
          <w:szCs w:val="28"/>
        </w:rPr>
      </w:pPr>
    </w:p>
    <w:p w:rsidR="00A830A6" w:rsidRDefault="001A37D5">
      <w:pPr>
        <w:rPr>
          <w:b/>
          <w:sz w:val="28"/>
          <w:szCs w:val="28"/>
        </w:rPr>
      </w:pPr>
      <w:r>
        <w:rPr>
          <w:b/>
          <w:sz w:val="28"/>
          <w:szCs w:val="28"/>
        </w:rPr>
        <w:t xml:space="preserve">HOURS: </w:t>
      </w:r>
      <w:proofErr w:type="spellStart"/>
      <w:r>
        <w:rPr>
          <w:b/>
          <w:sz w:val="28"/>
          <w:szCs w:val="28"/>
        </w:rPr>
        <w:t>Coalmont</w:t>
      </w:r>
      <w:proofErr w:type="spellEnd"/>
    </w:p>
    <w:p w:rsidR="00A830A6" w:rsidRDefault="001A37D5">
      <w:pPr>
        <w:rPr>
          <w:sz w:val="28"/>
          <w:szCs w:val="28"/>
        </w:rPr>
      </w:pPr>
      <w:r>
        <w:rPr>
          <w:b/>
          <w:sz w:val="28"/>
          <w:szCs w:val="28"/>
        </w:rPr>
        <w:tab/>
      </w:r>
      <w:r>
        <w:rPr>
          <w:b/>
          <w:sz w:val="28"/>
          <w:szCs w:val="28"/>
        </w:rPr>
        <w:tab/>
      </w:r>
      <w:r>
        <w:rPr>
          <w:sz w:val="28"/>
          <w:szCs w:val="28"/>
        </w:rPr>
        <w:t>Mon-Fri Morning 6:45-7:45 (School Library)</w:t>
      </w:r>
    </w:p>
    <w:p w:rsidR="00A830A6" w:rsidRDefault="001A37D5">
      <w:pPr>
        <w:rPr>
          <w:sz w:val="28"/>
          <w:szCs w:val="28"/>
        </w:rPr>
      </w:pPr>
      <w:r>
        <w:rPr>
          <w:sz w:val="28"/>
          <w:szCs w:val="28"/>
        </w:rPr>
        <w:tab/>
      </w:r>
      <w:r>
        <w:rPr>
          <w:sz w:val="28"/>
          <w:szCs w:val="28"/>
        </w:rPr>
        <w:tab/>
        <w:t>Mon-Fri afternoon 3:00-5:00</w:t>
      </w:r>
    </w:p>
    <w:p w:rsidR="00A830A6" w:rsidRDefault="00A830A6">
      <w:pPr>
        <w:rPr>
          <w:b/>
          <w:sz w:val="28"/>
          <w:szCs w:val="28"/>
        </w:rPr>
      </w:pPr>
    </w:p>
    <w:p w:rsidR="00A830A6" w:rsidRDefault="001A37D5">
      <w:pPr>
        <w:rPr>
          <w:b/>
          <w:sz w:val="28"/>
          <w:szCs w:val="28"/>
        </w:rPr>
      </w:pPr>
      <w:r>
        <w:rPr>
          <w:b/>
          <w:sz w:val="28"/>
          <w:szCs w:val="28"/>
        </w:rPr>
        <w:t xml:space="preserve">SCHEDULE: </w:t>
      </w:r>
      <w:proofErr w:type="spellStart"/>
      <w:r>
        <w:rPr>
          <w:b/>
          <w:sz w:val="28"/>
          <w:szCs w:val="28"/>
        </w:rPr>
        <w:t>Coalmont</w:t>
      </w:r>
      <w:proofErr w:type="spellEnd"/>
    </w:p>
    <w:p w:rsidR="00A830A6" w:rsidRDefault="001A37D5">
      <w:pPr>
        <w:rPr>
          <w:sz w:val="28"/>
          <w:szCs w:val="28"/>
        </w:rPr>
      </w:pPr>
      <w:r>
        <w:rPr>
          <w:sz w:val="28"/>
          <w:szCs w:val="28"/>
        </w:rPr>
        <w:t>This will be for grades K-8</w:t>
      </w:r>
    </w:p>
    <w:p w:rsidR="00A830A6" w:rsidRDefault="001A37D5">
      <w:pPr>
        <w:rPr>
          <w:sz w:val="28"/>
          <w:szCs w:val="28"/>
        </w:rPr>
      </w:pPr>
      <w:r>
        <w:rPr>
          <w:color w:val="222222"/>
          <w:sz w:val="28"/>
          <w:szCs w:val="28"/>
          <w:highlight w:val="white"/>
        </w:rPr>
        <w:t>Afternoon M-F 3:00 - 5:00</w:t>
      </w:r>
    </w:p>
    <w:p w:rsidR="00A830A6" w:rsidRDefault="001A37D5">
      <w:pPr>
        <w:shd w:val="clear" w:color="auto" w:fill="FFFFFF"/>
        <w:rPr>
          <w:color w:val="222222"/>
          <w:sz w:val="28"/>
          <w:szCs w:val="28"/>
        </w:rPr>
      </w:pPr>
      <w:r>
        <w:rPr>
          <w:color w:val="222222"/>
          <w:sz w:val="28"/>
          <w:szCs w:val="28"/>
        </w:rPr>
        <w:t>3:00 - 3:15 Snack (K-8)</w:t>
      </w:r>
    </w:p>
    <w:p w:rsidR="00A830A6" w:rsidRDefault="001A37D5">
      <w:pPr>
        <w:rPr>
          <w:sz w:val="28"/>
          <w:szCs w:val="28"/>
        </w:rPr>
      </w:pPr>
      <w:r>
        <w:rPr>
          <w:color w:val="222222"/>
          <w:sz w:val="28"/>
          <w:szCs w:val="28"/>
        </w:rPr>
        <w:t xml:space="preserve">3:15 - 3:30 </w:t>
      </w:r>
      <w:r>
        <w:rPr>
          <w:sz w:val="28"/>
          <w:szCs w:val="28"/>
        </w:rPr>
        <w:t xml:space="preserve">SPARKS Character Building  </w:t>
      </w:r>
    </w:p>
    <w:p w:rsidR="00A830A6" w:rsidRDefault="001A37D5">
      <w:pPr>
        <w:rPr>
          <w:sz w:val="28"/>
          <w:szCs w:val="28"/>
        </w:rPr>
      </w:pPr>
      <w:r>
        <w:rPr>
          <w:sz w:val="28"/>
          <w:szCs w:val="28"/>
        </w:rPr>
        <w:t>3:30 - 4:00 Homework</w:t>
      </w:r>
    </w:p>
    <w:p w:rsidR="00A830A6" w:rsidRDefault="001A37D5">
      <w:pPr>
        <w:shd w:val="clear" w:color="auto" w:fill="FFFFFF"/>
        <w:rPr>
          <w:color w:val="222222"/>
          <w:sz w:val="28"/>
          <w:szCs w:val="28"/>
        </w:rPr>
      </w:pPr>
      <w:r>
        <w:rPr>
          <w:color w:val="222222"/>
          <w:sz w:val="28"/>
          <w:szCs w:val="28"/>
        </w:rPr>
        <w:lastRenderedPageBreak/>
        <w:t>4:00 - 5:00</w:t>
      </w:r>
      <w:r w:rsidR="00C24270">
        <w:rPr>
          <w:color w:val="222222"/>
          <w:sz w:val="28"/>
          <w:szCs w:val="28"/>
        </w:rPr>
        <w:t> Project</w:t>
      </w:r>
      <w:r>
        <w:rPr>
          <w:sz w:val="28"/>
          <w:szCs w:val="28"/>
        </w:rPr>
        <w:t xml:space="preserve"> based Enrichment class in one of the following:  RLA; Science; Math; Social Studies - </w:t>
      </w:r>
      <w:r>
        <w:rPr>
          <w:color w:val="222222"/>
          <w:sz w:val="28"/>
          <w:szCs w:val="28"/>
        </w:rPr>
        <w:t>Physical Activity - Remedial Education - Academic Enrichment Tutoring (K-8) Academic Enrichment (Clubs) Centers (Academic Vocabulary - Subject Related) Computer Lab (R/LA - Math - Science - Social</w:t>
      </w:r>
      <w:proofErr w:type="gramStart"/>
      <w:r>
        <w:rPr>
          <w:color w:val="222222"/>
          <w:sz w:val="28"/>
          <w:szCs w:val="28"/>
        </w:rPr>
        <w:t xml:space="preserve">) </w:t>
      </w:r>
      <w:r w:rsidR="00C24270">
        <w:rPr>
          <w:color w:val="222222"/>
          <w:sz w:val="28"/>
          <w:szCs w:val="28"/>
        </w:rPr>
        <w:t xml:space="preserve"> Activ8</w:t>
      </w:r>
      <w:proofErr w:type="gramEnd"/>
    </w:p>
    <w:p w:rsidR="00A830A6" w:rsidRDefault="001A37D5">
      <w:pPr>
        <w:shd w:val="clear" w:color="auto" w:fill="FFFFFF"/>
        <w:rPr>
          <w:color w:val="222222"/>
          <w:sz w:val="28"/>
          <w:szCs w:val="28"/>
        </w:rPr>
      </w:pPr>
      <w:r>
        <w:rPr>
          <w:color w:val="222222"/>
          <w:sz w:val="28"/>
          <w:szCs w:val="28"/>
        </w:rPr>
        <w:t>- 4-H Health Rocks (TBA)</w:t>
      </w:r>
    </w:p>
    <w:p w:rsidR="00A830A6" w:rsidRDefault="001A37D5">
      <w:pPr>
        <w:shd w:val="clear" w:color="auto" w:fill="FFFFFF"/>
        <w:rPr>
          <w:color w:val="222222"/>
          <w:sz w:val="28"/>
          <w:szCs w:val="28"/>
        </w:rPr>
      </w:pPr>
      <w:r>
        <w:rPr>
          <w:color w:val="222222"/>
          <w:sz w:val="28"/>
          <w:szCs w:val="28"/>
        </w:rPr>
        <w:t xml:space="preserve">Morning </w:t>
      </w:r>
    </w:p>
    <w:p w:rsidR="00A830A6" w:rsidRDefault="001A37D5">
      <w:pPr>
        <w:shd w:val="clear" w:color="auto" w:fill="FFFFFF"/>
        <w:rPr>
          <w:color w:val="222222"/>
          <w:sz w:val="28"/>
          <w:szCs w:val="28"/>
        </w:rPr>
      </w:pPr>
      <w:r>
        <w:rPr>
          <w:color w:val="222222"/>
          <w:sz w:val="28"/>
          <w:szCs w:val="28"/>
        </w:rPr>
        <w:t>6:45 - 7:45 a.m. (K-8)</w:t>
      </w:r>
    </w:p>
    <w:p w:rsidR="00A830A6" w:rsidRDefault="001A37D5">
      <w:pPr>
        <w:shd w:val="clear" w:color="auto" w:fill="FFFFFF"/>
        <w:rPr>
          <w:color w:val="222222"/>
          <w:sz w:val="28"/>
          <w:szCs w:val="28"/>
        </w:rPr>
      </w:pPr>
      <w:r>
        <w:rPr>
          <w:color w:val="222222"/>
          <w:sz w:val="28"/>
          <w:szCs w:val="28"/>
        </w:rPr>
        <w:t xml:space="preserve">Homework Help - Tutoring - Character Ed. - ACT Vocabulary - Journey </w:t>
      </w:r>
      <w:proofErr w:type="spellStart"/>
      <w:r>
        <w:rPr>
          <w:color w:val="222222"/>
          <w:sz w:val="28"/>
          <w:szCs w:val="28"/>
        </w:rPr>
        <w:t>Voc</w:t>
      </w:r>
      <w:proofErr w:type="spellEnd"/>
      <w:r>
        <w:rPr>
          <w:color w:val="222222"/>
          <w:sz w:val="28"/>
          <w:szCs w:val="28"/>
        </w:rPr>
        <w:t xml:space="preserve"> Cards - Flocabulary - etc...</w:t>
      </w:r>
    </w:p>
    <w:p w:rsidR="00A830A6" w:rsidRDefault="00A830A6">
      <w:pPr>
        <w:rPr>
          <w:b/>
          <w:sz w:val="28"/>
          <w:szCs w:val="28"/>
        </w:rPr>
      </w:pPr>
    </w:p>
    <w:p w:rsidR="00A830A6" w:rsidRDefault="00A830A6">
      <w:pPr>
        <w:rPr>
          <w:b/>
          <w:sz w:val="28"/>
          <w:szCs w:val="28"/>
        </w:rPr>
      </w:pPr>
    </w:p>
    <w:p w:rsidR="00A830A6" w:rsidRDefault="001A37D5">
      <w:pPr>
        <w:rPr>
          <w:b/>
          <w:sz w:val="28"/>
          <w:szCs w:val="28"/>
        </w:rPr>
      </w:pPr>
      <w:r>
        <w:rPr>
          <w:b/>
          <w:sz w:val="28"/>
          <w:szCs w:val="28"/>
        </w:rPr>
        <w:t>HOURS: Pelham</w:t>
      </w:r>
    </w:p>
    <w:p w:rsidR="00A830A6" w:rsidRDefault="001A37D5" w:rsidP="00C24270">
      <w:pPr>
        <w:ind w:left="720"/>
        <w:rPr>
          <w:sz w:val="28"/>
          <w:szCs w:val="28"/>
        </w:rPr>
      </w:pPr>
      <w:r>
        <w:rPr>
          <w:sz w:val="28"/>
          <w:szCs w:val="28"/>
        </w:rPr>
        <w:t>Mon-Fri          Morning 6:45-7:45</w:t>
      </w:r>
    </w:p>
    <w:p w:rsidR="00A830A6" w:rsidRDefault="001A37D5" w:rsidP="00C24270">
      <w:pPr>
        <w:ind w:left="720"/>
        <w:rPr>
          <w:sz w:val="28"/>
          <w:szCs w:val="28"/>
        </w:rPr>
      </w:pPr>
      <w:r>
        <w:rPr>
          <w:sz w:val="28"/>
          <w:szCs w:val="28"/>
        </w:rPr>
        <w:t>Mon-Fri         Afternoon 3:00-5:00</w:t>
      </w:r>
    </w:p>
    <w:p w:rsidR="00A830A6" w:rsidRDefault="00A830A6">
      <w:pPr>
        <w:rPr>
          <w:b/>
          <w:sz w:val="28"/>
          <w:szCs w:val="28"/>
        </w:rPr>
      </w:pPr>
    </w:p>
    <w:p w:rsidR="00A830A6" w:rsidRDefault="001A37D5">
      <w:pPr>
        <w:rPr>
          <w:b/>
          <w:sz w:val="28"/>
          <w:szCs w:val="28"/>
        </w:rPr>
      </w:pPr>
      <w:r>
        <w:rPr>
          <w:b/>
          <w:sz w:val="28"/>
          <w:szCs w:val="28"/>
        </w:rPr>
        <w:t>SCHEDULE: Pelham</w:t>
      </w:r>
    </w:p>
    <w:p w:rsidR="00A830A6" w:rsidRDefault="001A37D5">
      <w:pPr>
        <w:rPr>
          <w:sz w:val="28"/>
          <w:szCs w:val="28"/>
        </w:rPr>
      </w:pPr>
      <w:r>
        <w:rPr>
          <w:sz w:val="28"/>
          <w:szCs w:val="28"/>
        </w:rPr>
        <w:lastRenderedPageBreak/>
        <w:t>This will be for grades K-8</w:t>
      </w:r>
    </w:p>
    <w:p w:rsidR="00A830A6" w:rsidRDefault="001A37D5">
      <w:pPr>
        <w:rPr>
          <w:sz w:val="28"/>
          <w:szCs w:val="28"/>
        </w:rPr>
      </w:pPr>
      <w:r>
        <w:rPr>
          <w:sz w:val="28"/>
          <w:szCs w:val="28"/>
        </w:rPr>
        <w:t xml:space="preserve">Mon-Fri              </w:t>
      </w:r>
      <w:proofErr w:type="gramStart"/>
      <w:r>
        <w:rPr>
          <w:sz w:val="28"/>
          <w:szCs w:val="28"/>
        </w:rPr>
        <w:t>Morning  6:45</w:t>
      </w:r>
      <w:proofErr w:type="gramEnd"/>
      <w:r>
        <w:rPr>
          <w:sz w:val="28"/>
          <w:szCs w:val="28"/>
        </w:rPr>
        <w:t>-7:45  Remediation in Math and Reading</w:t>
      </w:r>
    </w:p>
    <w:p w:rsidR="00A830A6" w:rsidRDefault="001A37D5">
      <w:pPr>
        <w:rPr>
          <w:sz w:val="28"/>
          <w:szCs w:val="28"/>
        </w:rPr>
      </w:pPr>
      <w:r>
        <w:rPr>
          <w:sz w:val="28"/>
          <w:szCs w:val="28"/>
        </w:rPr>
        <w:t>Mon-Fri             Afternoon 3:00-5:00</w:t>
      </w:r>
    </w:p>
    <w:p w:rsidR="00A830A6" w:rsidRDefault="001A37D5">
      <w:pPr>
        <w:rPr>
          <w:sz w:val="28"/>
          <w:szCs w:val="28"/>
        </w:rPr>
      </w:pPr>
      <w:r>
        <w:rPr>
          <w:sz w:val="28"/>
          <w:szCs w:val="28"/>
        </w:rPr>
        <w:t>3:00-</w:t>
      </w:r>
      <w:proofErr w:type="gramStart"/>
      <w:r>
        <w:rPr>
          <w:sz w:val="28"/>
          <w:szCs w:val="28"/>
        </w:rPr>
        <w:t>4:00  Snack</w:t>
      </w:r>
      <w:proofErr w:type="gramEnd"/>
      <w:r>
        <w:rPr>
          <w:sz w:val="28"/>
          <w:szCs w:val="28"/>
        </w:rPr>
        <w:t xml:space="preserve">   Project based Enrichment class in one of the following:  RLA; Science; Math; Social Studies</w:t>
      </w:r>
    </w:p>
    <w:p w:rsidR="00A830A6" w:rsidRDefault="001A37D5">
      <w:pPr>
        <w:rPr>
          <w:sz w:val="28"/>
          <w:szCs w:val="28"/>
        </w:rPr>
      </w:pPr>
      <w:r>
        <w:rPr>
          <w:sz w:val="28"/>
          <w:szCs w:val="28"/>
        </w:rPr>
        <w:t>4:00-</w:t>
      </w:r>
      <w:proofErr w:type="gramStart"/>
      <w:r>
        <w:rPr>
          <w:sz w:val="28"/>
          <w:szCs w:val="28"/>
        </w:rPr>
        <w:t>5:00  Physical</w:t>
      </w:r>
      <w:proofErr w:type="gramEnd"/>
      <w:r>
        <w:rPr>
          <w:sz w:val="28"/>
          <w:szCs w:val="28"/>
        </w:rPr>
        <w:t xml:space="preserve"> Activities; Homework; tutoring</w:t>
      </w:r>
    </w:p>
    <w:p w:rsidR="00A830A6" w:rsidRDefault="00A830A6">
      <w:pPr>
        <w:rPr>
          <w:sz w:val="28"/>
          <w:szCs w:val="28"/>
        </w:rPr>
      </w:pPr>
    </w:p>
    <w:p w:rsidR="00A830A6" w:rsidRDefault="001A37D5">
      <w:pPr>
        <w:rPr>
          <w:rFonts w:ascii="Georgia" w:eastAsia="Georgia" w:hAnsi="Georgia" w:cs="Georgia"/>
          <w:b/>
          <w:sz w:val="26"/>
          <w:szCs w:val="26"/>
        </w:rPr>
      </w:pPr>
      <w:r>
        <w:rPr>
          <w:rFonts w:ascii="Georgia" w:eastAsia="Georgia" w:hAnsi="Georgia" w:cs="Georgia"/>
          <w:b/>
          <w:sz w:val="26"/>
          <w:szCs w:val="26"/>
        </w:rPr>
        <w:t>EQUAL EDUCATIONAL OPPORTUNITIES</w:t>
      </w:r>
    </w:p>
    <w:p w:rsidR="00A830A6" w:rsidRDefault="001A37D5">
      <w:pPr>
        <w:rPr>
          <w:sz w:val="23"/>
          <w:szCs w:val="23"/>
        </w:rPr>
      </w:pPr>
      <w:r>
        <w:rPr>
          <w:sz w:val="23"/>
          <w:szCs w:val="23"/>
        </w:rPr>
        <w:t>It is the policy of The Grundy County 21stCCLC and LEAPs Programs, that no person, on the basis of sex, race, religion, national origin, ancestry, color, creed, pregnancy, marital or parental status, sexual orientation or physical, mental, emotional or learning disability or handicap, may be harassed or denied admission to this center or be denied participation in, be denied the benefits of or be</w:t>
      </w:r>
    </w:p>
    <w:p w:rsidR="00A830A6" w:rsidRDefault="001A37D5">
      <w:pPr>
        <w:rPr>
          <w:sz w:val="23"/>
          <w:szCs w:val="23"/>
        </w:rPr>
      </w:pPr>
      <w:proofErr w:type="gramStart"/>
      <w:r>
        <w:rPr>
          <w:sz w:val="23"/>
          <w:szCs w:val="23"/>
        </w:rPr>
        <w:t>discriminated</w:t>
      </w:r>
      <w:proofErr w:type="gramEnd"/>
      <w:r>
        <w:rPr>
          <w:sz w:val="23"/>
          <w:szCs w:val="23"/>
        </w:rPr>
        <w:t xml:space="preserve"> against in any curricular, extracurricular, pupil services, recreational or other</w:t>
      </w:r>
    </w:p>
    <w:p w:rsidR="00A830A6" w:rsidRDefault="001A37D5">
      <w:pPr>
        <w:rPr>
          <w:sz w:val="23"/>
          <w:szCs w:val="23"/>
        </w:rPr>
      </w:pPr>
      <w:proofErr w:type="gramStart"/>
      <w:r>
        <w:rPr>
          <w:sz w:val="23"/>
          <w:szCs w:val="23"/>
        </w:rPr>
        <w:lastRenderedPageBreak/>
        <w:t>program</w:t>
      </w:r>
      <w:proofErr w:type="gramEnd"/>
      <w:r>
        <w:rPr>
          <w:sz w:val="23"/>
          <w:szCs w:val="23"/>
        </w:rPr>
        <w:t xml:space="preserve"> or activity. This policy also prohibits discrimination under related federal statutes,</w:t>
      </w:r>
    </w:p>
    <w:p w:rsidR="00A830A6" w:rsidRDefault="001A37D5">
      <w:pPr>
        <w:rPr>
          <w:sz w:val="23"/>
          <w:szCs w:val="23"/>
        </w:rPr>
      </w:pPr>
      <w:proofErr w:type="gramStart"/>
      <w:r>
        <w:rPr>
          <w:sz w:val="23"/>
          <w:szCs w:val="23"/>
        </w:rPr>
        <w:t>including</w:t>
      </w:r>
      <w:proofErr w:type="gramEnd"/>
      <w:r>
        <w:rPr>
          <w:sz w:val="23"/>
          <w:szCs w:val="23"/>
        </w:rPr>
        <w:t xml:space="preserve"> Title VI of the Civil Rights Act of 1964 (race, national origin, color), Title IX of the</w:t>
      </w:r>
    </w:p>
    <w:p w:rsidR="00A830A6" w:rsidRDefault="001A37D5">
      <w:pPr>
        <w:rPr>
          <w:sz w:val="23"/>
          <w:szCs w:val="23"/>
        </w:rPr>
      </w:pPr>
      <w:r>
        <w:rPr>
          <w:sz w:val="23"/>
          <w:szCs w:val="23"/>
        </w:rPr>
        <w:t>Education Amendments of 1972 (sex), Section 504 of the Rehabilitation Act of 1973 (handicap)</w:t>
      </w:r>
    </w:p>
    <w:p w:rsidR="00A830A6" w:rsidRDefault="001A37D5">
      <w:pPr>
        <w:rPr>
          <w:sz w:val="23"/>
          <w:szCs w:val="23"/>
        </w:rPr>
      </w:pPr>
      <w:proofErr w:type="gramStart"/>
      <w:r>
        <w:rPr>
          <w:sz w:val="23"/>
          <w:szCs w:val="23"/>
        </w:rPr>
        <w:t>and</w:t>
      </w:r>
      <w:proofErr w:type="gramEnd"/>
      <w:r>
        <w:rPr>
          <w:sz w:val="23"/>
          <w:szCs w:val="23"/>
        </w:rPr>
        <w:t xml:space="preserve"> the Americans with Disabilities Act of 1990 (disability).</w:t>
      </w:r>
    </w:p>
    <w:p w:rsidR="00A830A6" w:rsidRDefault="00A830A6">
      <w:pPr>
        <w:rPr>
          <w:sz w:val="28"/>
          <w:szCs w:val="28"/>
        </w:rPr>
      </w:pPr>
    </w:p>
    <w:p w:rsidR="00A830A6" w:rsidRDefault="001A37D5">
      <w:pPr>
        <w:rPr>
          <w:sz w:val="28"/>
          <w:szCs w:val="28"/>
        </w:rPr>
      </w:pPr>
      <w:r>
        <w:rPr>
          <w:b/>
          <w:sz w:val="28"/>
          <w:szCs w:val="28"/>
        </w:rPr>
        <w:t xml:space="preserve">REFERRALS:  </w:t>
      </w:r>
      <w:r>
        <w:rPr>
          <w:sz w:val="28"/>
          <w:szCs w:val="28"/>
        </w:rPr>
        <w:t>Teachers may refer a student for after school.  Parents may request a child be allowed to attend.  You will need to talk with the coordinator for your child’s school in order to register.</w:t>
      </w:r>
    </w:p>
    <w:p w:rsidR="00A830A6" w:rsidRDefault="00A830A6">
      <w:pPr>
        <w:rPr>
          <w:sz w:val="28"/>
          <w:szCs w:val="28"/>
        </w:rPr>
      </w:pPr>
    </w:p>
    <w:p w:rsidR="00A830A6" w:rsidRDefault="001A37D5">
      <w:pPr>
        <w:rPr>
          <w:sz w:val="28"/>
          <w:szCs w:val="28"/>
        </w:rPr>
      </w:pPr>
      <w:r>
        <w:rPr>
          <w:b/>
          <w:sz w:val="28"/>
          <w:szCs w:val="28"/>
        </w:rPr>
        <w:t xml:space="preserve">STUDENT INFORMATION SHEET:  </w:t>
      </w:r>
      <w:r>
        <w:rPr>
          <w:sz w:val="28"/>
          <w:szCs w:val="28"/>
        </w:rPr>
        <w:t xml:space="preserve">Every child at attends the after school program must have an information sheet completed and on file with the coordinator at the school site.  This sheet has address, phone numbers for the student, parents, guardians, and anyone designated to pick up </w:t>
      </w:r>
      <w:r>
        <w:rPr>
          <w:sz w:val="28"/>
          <w:szCs w:val="28"/>
        </w:rPr>
        <w:lastRenderedPageBreak/>
        <w:t xml:space="preserve">the child.  There are also 8 rules/guidelines the students and parents must read and agree to </w:t>
      </w:r>
      <w:proofErr w:type="gramStart"/>
      <w:r>
        <w:rPr>
          <w:sz w:val="28"/>
          <w:szCs w:val="28"/>
        </w:rPr>
        <w:t>concerning</w:t>
      </w:r>
      <w:proofErr w:type="gramEnd"/>
      <w:r>
        <w:rPr>
          <w:sz w:val="28"/>
          <w:szCs w:val="28"/>
        </w:rPr>
        <w:t xml:space="preserve"> the operation of the program.  </w:t>
      </w:r>
    </w:p>
    <w:p w:rsidR="00A830A6" w:rsidRDefault="00A830A6">
      <w:pPr>
        <w:rPr>
          <w:sz w:val="28"/>
          <w:szCs w:val="28"/>
        </w:rPr>
      </w:pPr>
    </w:p>
    <w:p w:rsidR="00A830A6" w:rsidRDefault="00A830A6">
      <w:pPr>
        <w:rPr>
          <w:rFonts w:ascii="Arial Black" w:eastAsia="Arial Black" w:hAnsi="Arial Black" w:cs="Arial Black"/>
          <w:sz w:val="43"/>
          <w:szCs w:val="43"/>
        </w:rPr>
      </w:pPr>
    </w:p>
    <w:p w:rsidR="00A830A6" w:rsidRDefault="001A37D5">
      <w:pPr>
        <w:rPr>
          <w:rFonts w:ascii="Arial Black" w:eastAsia="Arial Black" w:hAnsi="Arial Black" w:cs="Arial Black"/>
          <w:sz w:val="43"/>
          <w:szCs w:val="43"/>
        </w:rPr>
      </w:pPr>
      <w:r>
        <w:rPr>
          <w:rFonts w:ascii="Arial Black" w:eastAsia="Arial Black" w:hAnsi="Arial Black" w:cs="Arial Black"/>
          <w:sz w:val="43"/>
          <w:szCs w:val="43"/>
        </w:rPr>
        <w:t xml:space="preserve">DRUGS/ALCOHOL ARE </w:t>
      </w:r>
      <w:r>
        <w:rPr>
          <w:rFonts w:ascii="Arial Black" w:eastAsia="Arial Black" w:hAnsi="Arial Black" w:cs="Arial Black"/>
          <w:sz w:val="70"/>
          <w:szCs w:val="70"/>
        </w:rPr>
        <w:t>NOT</w:t>
      </w:r>
      <w:r>
        <w:rPr>
          <w:rFonts w:ascii="Arial Black" w:eastAsia="Arial Black" w:hAnsi="Arial Black" w:cs="Arial Black"/>
          <w:sz w:val="31"/>
          <w:szCs w:val="31"/>
        </w:rPr>
        <w:t xml:space="preserve">ALLOWED </w:t>
      </w:r>
    </w:p>
    <w:p w:rsidR="00A830A6" w:rsidRDefault="001A37D5">
      <w:pPr>
        <w:rPr>
          <w:rFonts w:ascii="Arial" w:eastAsia="Arial" w:hAnsi="Arial" w:cs="Arial"/>
          <w:sz w:val="23"/>
          <w:szCs w:val="23"/>
        </w:rPr>
      </w:pPr>
      <w:r>
        <w:rPr>
          <w:rFonts w:ascii="Arial" w:eastAsia="Arial" w:hAnsi="Arial" w:cs="Arial"/>
          <w:sz w:val="23"/>
          <w:szCs w:val="23"/>
        </w:rPr>
        <w:t>Please review with your child. Let them know that under NO circumstances are they</w:t>
      </w:r>
    </w:p>
    <w:p w:rsidR="00A830A6" w:rsidRDefault="001A37D5">
      <w:pPr>
        <w:rPr>
          <w:rFonts w:ascii="Arial" w:eastAsia="Arial" w:hAnsi="Arial" w:cs="Arial"/>
          <w:sz w:val="23"/>
          <w:szCs w:val="23"/>
        </w:rPr>
      </w:pPr>
      <w:proofErr w:type="gramStart"/>
      <w:r>
        <w:rPr>
          <w:rFonts w:ascii="Arial" w:eastAsia="Arial" w:hAnsi="Arial" w:cs="Arial"/>
          <w:sz w:val="23"/>
          <w:szCs w:val="23"/>
        </w:rPr>
        <w:t>to</w:t>
      </w:r>
      <w:proofErr w:type="gramEnd"/>
      <w:r>
        <w:rPr>
          <w:rFonts w:ascii="Arial" w:eastAsia="Arial" w:hAnsi="Arial" w:cs="Arial"/>
          <w:sz w:val="23"/>
          <w:szCs w:val="23"/>
        </w:rPr>
        <w:t xml:space="preserve"> bring any drugs, medicines, pills, or alcohol, or any substance that resembles a drug</w:t>
      </w:r>
    </w:p>
    <w:p w:rsidR="00A830A6" w:rsidRDefault="001A37D5">
      <w:pPr>
        <w:rPr>
          <w:rFonts w:ascii="Arial" w:eastAsia="Arial" w:hAnsi="Arial" w:cs="Arial"/>
          <w:b/>
          <w:sz w:val="27"/>
          <w:szCs w:val="27"/>
        </w:rPr>
      </w:pPr>
      <w:proofErr w:type="gramStart"/>
      <w:r>
        <w:rPr>
          <w:rFonts w:ascii="Arial" w:eastAsia="Arial" w:hAnsi="Arial" w:cs="Arial"/>
          <w:sz w:val="23"/>
          <w:szCs w:val="23"/>
        </w:rPr>
        <w:t>to</w:t>
      </w:r>
      <w:proofErr w:type="gramEnd"/>
      <w:r>
        <w:rPr>
          <w:rFonts w:ascii="Arial" w:eastAsia="Arial" w:hAnsi="Arial" w:cs="Arial"/>
          <w:sz w:val="23"/>
          <w:szCs w:val="23"/>
        </w:rPr>
        <w:t xml:space="preserve"> the school. </w:t>
      </w:r>
      <w:r>
        <w:rPr>
          <w:rFonts w:ascii="Arial" w:eastAsia="Arial" w:hAnsi="Arial" w:cs="Arial"/>
          <w:b/>
          <w:sz w:val="27"/>
          <w:szCs w:val="27"/>
        </w:rPr>
        <w:t>Students who do this will be dismissed.</w:t>
      </w:r>
    </w:p>
    <w:p w:rsidR="00A830A6" w:rsidRDefault="00A830A6">
      <w:pPr>
        <w:rPr>
          <w:rFonts w:ascii="Arial" w:eastAsia="Arial" w:hAnsi="Arial" w:cs="Arial"/>
          <w:b/>
          <w:sz w:val="27"/>
          <w:szCs w:val="27"/>
        </w:rPr>
      </w:pPr>
    </w:p>
    <w:p w:rsidR="00A830A6" w:rsidRDefault="001A37D5">
      <w:pPr>
        <w:rPr>
          <w:b/>
          <w:sz w:val="31"/>
          <w:szCs w:val="31"/>
        </w:rPr>
      </w:pPr>
      <w:r>
        <w:rPr>
          <w:b/>
          <w:sz w:val="31"/>
          <w:szCs w:val="31"/>
        </w:rPr>
        <w:t>WEAPONS AND DANGEROUS INSTRUMENTS</w:t>
      </w:r>
    </w:p>
    <w:p w:rsidR="00A830A6" w:rsidRDefault="001A37D5">
      <w:pPr>
        <w:rPr>
          <w:rFonts w:ascii="Georgia" w:eastAsia="Georgia" w:hAnsi="Georgia" w:cs="Georgia"/>
          <w:b/>
          <w:sz w:val="26"/>
          <w:szCs w:val="26"/>
        </w:rPr>
      </w:pPr>
      <w:r>
        <w:rPr>
          <w:rFonts w:ascii="Georgia" w:eastAsia="Georgia" w:hAnsi="Georgia" w:cs="Georgia"/>
          <w:b/>
          <w:sz w:val="26"/>
          <w:szCs w:val="26"/>
        </w:rPr>
        <w:t>NO WEAPONS ON CENTER PREMISES</w:t>
      </w:r>
    </w:p>
    <w:p w:rsidR="00A830A6" w:rsidRDefault="001A37D5">
      <w:pPr>
        <w:rPr>
          <w:rFonts w:ascii="Arial" w:eastAsia="Arial" w:hAnsi="Arial" w:cs="Arial"/>
          <w:b/>
          <w:sz w:val="25"/>
          <w:szCs w:val="25"/>
        </w:rPr>
      </w:pPr>
      <w:r>
        <w:rPr>
          <w:rFonts w:ascii="Arial" w:eastAsia="Arial" w:hAnsi="Arial" w:cs="Arial"/>
          <w:b/>
          <w:sz w:val="25"/>
          <w:szCs w:val="25"/>
        </w:rPr>
        <w:lastRenderedPageBreak/>
        <w:t>Students violating this policy are subject to suspension, expulsion</w:t>
      </w:r>
    </w:p>
    <w:p w:rsidR="00A830A6" w:rsidRDefault="001A37D5">
      <w:pPr>
        <w:rPr>
          <w:sz w:val="28"/>
          <w:szCs w:val="28"/>
        </w:rPr>
      </w:pPr>
      <w:proofErr w:type="gramStart"/>
      <w:r>
        <w:rPr>
          <w:rFonts w:ascii="Arial" w:eastAsia="Arial" w:hAnsi="Arial" w:cs="Arial"/>
          <w:b/>
          <w:sz w:val="25"/>
          <w:szCs w:val="25"/>
        </w:rPr>
        <w:t>and/or</w:t>
      </w:r>
      <w:proofErr w:type="gramEnd"/>
      <w:r>
        <w:rPr>
          <w:rFonts w:ascii="Arial" w:eastAsia="Arial" w:hAnsi="Arial" w:cs="Arial"/>
          <w:b/>
          <w:sz w:val="25"/>
          <w:szCs w:val="25"/>
        </w:rPr>
        <w:t xml:space="preserve"> arrest</w:t>
      </w:r>
      <w:r>
        <w:rPr>
          <w:rFonts w:ascii="Georgia" w:eastAsia="Georgia" w:hAnsi="Georgia" w:cs="Georgia"/>
          <w:sz w:val="25"/>
          <w:szCs w:val="25"/>
        </w:rPr>
        <w:t>.</w:t>
      </w:r>
    </w:p>
    <w:p w:rsidR="00A830A6" w:rsidRDefault="00A830A6">
      <w:pPr>
        <w:rPr>
          <w:b/>
          <w:sz w:val="28"/>
          <w:szCs w:val="28"/>
        </w:rPr>
      </w:pPr>
    </w:p>
    <w:p w:rsidR="00A830A6" w:rsidRDefault="001A37D5">
      <w:pPr>
        <w:rPr>
          <w:sz w:val="28"/>
          <w:szCs w:val="28"/>
        </w:rPr>
      </w:pPr>
      <w:r>
        <w:rPr>
          <w:b/>
          <w:sz w:val="28"/>
          <w:szCs w:val="28"/>
        </w:rPr>
        <w:t xml:space="preserve">DRESS CODE:  </w:t>
      </w:r>
      <w:r>
        <w:rPr>
          <w:sz w:val="28"/>
          <w:szCs w:val="28"/>
        </w:rPr>
        <w:t>Same as the counties.</w:t>
      </w:r>
    </w:p>
    <w:p w:rsidR="00A830A6" w:rsidRDefault="001A37D5">
      <w:pPr>
        <w:rPr>
          <w:sz w:val="28"/>
          <w:szCs w:val="28"/>
        </w:rPr>
      </w:pPr>
      <w:r>
        <w:rPr>
          <w:sz w:val="28"/>
          <w:szCs w:val="28"/>
        </w:rPr>
        <w:t xml:space="preserve">See Grundy County School Handbook </w:t>
      </w:r>
      <w:proofErr w:type="spellStart"/>
      <w:r>
        <w:rPr>
          <w:sz w:val="28"/>
          <w:szCs w:val="28"/>
        </w:rPr>
        <w:t>pg</w:t>
      </w:r>
      <w:proofErr w:type="spellEnd"/>
      <w:r>
        <w:rPr>
          <w:sz w:val="28"/>
          <w:szCs w:val="28"/>
        </w:rPr>
        <w:t xml:space="preserve"> 24.</w:t>
      </w:r>
    </w:p>
    <w:p w:rsidR="00A830A6" w:rsidRDefault="00A830A6">
      <w:pPr>
        <w:rPr>
          <w:sz w:val="28"/>
          <w:szCs w:val="28"/>
        </w:rPr>
      </w:pPr>
    </w:p>
    <w:p w:rsidR="00A830A6" w:rsidRDefault="001A37D5">
      <w:pPr>
        <w:rPr>
          <w:sz w:val="28"/>
          <w:szCs w:val="28"/>
        </w:rPr>
      </w:pPr>
      <w:r>
        <w:rPr>
          <w:b/>
          <w:sz w:val="28"/>
          <w:szCs w:val="28"/>
        </w:rPr>
        <w:t xml:space="preserve">DISCIPLINE:  </w:t>
      </w:r>
      <w:r>
        <w:rPr>
          <w:sz w:val="28"/>
          <w:szCs w:val="28"/>
        </w:rPr>
        <w:t xml:space="preserve">The after school discipline policy will follow the guidelines set forth in the Grundy County student handbook.  Parents will be required to read and sign the statements on the Student Information Sheet some of which deal with discipline. </w:t>
      </w:r>
    </w:p>
    <w:p w:rsidR="00A830A6" w:rsidRDefault="00A830A6">
      <w:pPr>
        <w:rPr>
          <w:sz w:val="28"/>
          <w:szCs w:val="28"/>
        </w:rPr>
      </w:pPr>
    </w:p>
    <w:p w:rsidR="00A830A6" w:rsidRDefault="001A37D5">
      <w:pPr>
        <w:rPr>
          <w:rFonts w:ascii="Arial Black" w:eastAsia="Arial Black" w:hAnsi="Arial Black" w:cs="Arial Black"/>
          <w:sz w:val="35"/>
          <w:szCs w:val="35"/>
        </w:rPr>
      </w:pPr>
      <w:r>
        <w:rPr>
          <w:rFonts w:ascii="Arial Black" w:eastAsia="Arial Black" w:hAnsi="Arial Black" w:cs="Arial Black"/>
          <w:sz w:val="35"/>
          <w:szCs w:val="35"/>
        </w:rPr>
        <w:t>BULLYING IS NOT ALLOWED</w:t>
      </w:r>
    </w:p>
    <w:p w:rsidR="00A830A6" w:rsidRDefault="001A37D5">
      <w:pPr>
        <w:rPr>
          <w:rFonts w:ascii="Arial" w:eastAsia="Arial" w:hAnsi="Arial" w:cs="Arial"/>
          <w:sz w:val="19"/>
          <w:szCs w:val="19"/>
        </w:rPr>
      </w:pPr>
      <w:r>
        <w:rPr>
          <w:rFonts w:ascii="Arial" w:eastAsia="Arial" w:hAnsi="Arial" w:cs="Arial"/>
          <w:b/>
          <w:sz w:val="19"/>
          <w:szCs w:val="19"/>
        </w:rPr>
        <w:t xml:space="preserve">“Bullying” </w:t>
      </w:r>
      <w:r>
        <w:rPr>
          <w:rFonts w:ascii="Arial" w:eastAsia="Arial" w:hAnsi="Arial" w:cs="Arial"/>
          <w:sz w:val="19"/>
          <w:szCs w:val="19"/>
        </w:rPr>
        <w:t>means systematically and chronically inflicting physical hurt or psychological distress on</w:t>
      </w:r>
    </w:p>
    <w:p w:rsidR="00A830A6" w:rsidRDefault="001A37D5">
      <w:pPr>
        <w:rPr>
          <w:rFonts w:ascii="Arial" w:eastAsia="Arial" w:hAnsi="Arial" w:cs="Arial"/>
          <w:sz w:val="19"/>
          <w:szCs w:val="19"/>
        </w:rPr>
      </w:pPr>
      <w:proofErr w:type="gramStart"/>
      <w:r>
        <w:rPr>
          <w:rFonts w:ascii="Arial" w:eastAsia="Arial" w:hAnsi="Arial" w:cs="Arial"/>
          <w:sz w:val="19"/>
          <w:szCs w:val="19"/>
        </w:rPr>
        <w:t>one</w:t>
      </w:r>
      <w:proofErr w:type="gramEnd"/>
      <w:r>
        <w:rPr>
          <w:rFonts w:ascii="Arial" w:eastAsia="Arial" w:hAnsi="Arial" w:cs="Arial"/>
          <w:sz w:val="19"/>
          <w:szCs w:val="19"/>
        </w:rPr>
        <w:t xml:space="preserve"> or more students or employees. It is further defined as unwanted and repeated written, verbal, or</w:t>
      </w:r>
    </w:p>
    <w:p w:rsidR="00A830A6" w:rsidRDefault="001A37D5">
      <w:pPr>
        <w:rPr>
          <w:rFonts w:ascii="Arial" w:eastAsia="Arial" w:hAnsi="Arial" w:cs="Arial"/>
          <w:sz w:val="19"/>
          <w:szCs w:val="19"/>
        </w:rPr>
      </w:pPr>
      <w:proofErr w:type="gramStart"/>
      <w:r>
        <w:rPr>
          <w:rFonts w:ascii="Arial" w:eastAsia="Arial" w:hAnsi="Arial" w:cs="Arial"/>
          <w:sz w:val="19"/>
          <w:szCs w:val="19"/>
        </w:rPr>
        <w:lastRenderedPageBreak/>
        <w:t>physical</w:t>
      </w:r>
      <w:proofErr w:type="gramEnd"/>
      <w:r>
        <w:rPr>
          <w:rFonts w:ascii="Arial" w:eastAsia="Arial" w:hAnsi="Arial" w:cs="Arial"/>
          <w:sz w:val="19"/>
          <w:szCs w:val="19"/>
        </w:rPr>
        <w:t xml:space="preserve"> behavior, including any threatening, </w:t>
      </w:r>
      <w:proofErr w:type="spellStart"/>
      <w:r>
        <w:rPr>
          <w:rFonts w:ascii="Arial" w:eastAsia="Arial" w:hAnsi="Arial" w:cs="Arial"/>
          <w:sz w:val="19"/>
          <w:szCs w:val="19"/>
        </w:rPr>
        <w:t>insulting,or</w:t>
      </w:r>
      <w:proofErr w:type="spellEnd"/>
      <w:r>
        <w:rPr>
          <w:rFonts w:ascii="Arial" w:eastAsia="Arial" w:hAnsi="Arial" w:cs="Arial"/>
          <w:sz w:val="19"/>
          <w:szCs w:val="19"/>
        </w:rPr>
        <w:t xml:space="preserve"> dehumanizing gesture, by a student or adult,</w:t>
      </w:r>
    </w:p>
    <w:p w:rsidR="00A830A6" w:rsidRDefault="001A37D5">
      <w:pPr>
        <w:rPr>
          <w:rFonts w:ascii="Arial" w:eastAsia="Arial" w:hAnsi="Arial" w:cs="Arial"/>
          <w:sz w:val="19"/>
          <w:szCs w:val="19"/>
        </w:rPr>
      </w:pPr>
      <w:proofErr w:type="gramStart"/>
      <w:r>
        <w:rPr>
          <w:rFonts w:ascii="Arial" w:eastAsia="Arial" w:hAnsi="Arial" w:cs="Arial"/>
          <w:sz w:val="19"/>
          <w:szCs w:val="19"/>
        </w:rPr>
        <w:t>that</w:t>
      </w:r>
      <w:proofErr w:type="gramEnd"/>
      <w:r>
        <w:rPr>
          <w:rFonts w:ascii="Arial" w:eastAsia="Arial" w:hAnsi="Arial" w:cs="Arial"/>
          <w:sz w:val="19"/>
          <w:szCs w:val="19"/>
        </w:rPr>
        <w:t xml:space="preserve"> is severe or pervasive enough to create an intimidating, hostile, or offensive educational</w:t>
      </w:r>
    </w:p>
    <w:p w:rsidR="00A830A6" w:rsidRDefault="001A37D5">
      <w:pPr>
        <w:rPr>
          <w:rFonts w:ascii="Arial" w:eastAsia="Arial" w:hAnsi="Arial" w:cs="Arial"/>
          <w:sz w:val="19"/>
          <w:szCs w:val="19"/>
        </w:rPr>
      </w:pPr>
      <w:proofErr w:type="gramStart"/>
      <w:r>
        <w:rPr>
          <w:rFonts w:ascii="Arial" w:eastAsia="Arial" w:hAnsi="Arial" w:cs="Arial"/>
          <w:sz w:val="19"/>
          <w:szCs w:val="19"/>
        </w:rPr>
        <w:t>environment</w:t>
      </w:r>
      <w:proofErr w:type="gramEnd"/>
      <w:r>
        <w:rPr>
          <w:rFonts w:ascii="Arial" w:eastAsia="Arial" w:hAnsi="Arial" w:cs="Arial"/>
          <w:sz w:val="19"/>
          <w:szCs w:val="19"/>
        </w:rPr>
        <w:t>; cause discomfort or humiliation; or unreasonably interfere with the individual’s school</w:t>
      </w:r>
    </w:p>
    <w:p w:rsidR="00A830A6" w:rsidRDefault="001A37D5">
      <w:pPr>
        <w:rPr>
          <w:rFonts w:ascii="Arial" w:eastAsia="Arial" w:hAnsi="Arial" w:cs="Arial"/>
          <w:sz w:val="19"/>
          <w:szCs w:val="19"/>
        </w:rPr>
      </w:pPr>
      <w:proofErr w:type="gramStart"/>
      <w:r>
        <w:rPr>
          <w:rFonts w:ascii="Arial" w:eastAsia="Arial" w:hAnsi="Arial" w:cs="Arial"/>
          <w:sz w:val="19"/>
          <w:szCs w:val="19"/>
        </w:rPr>
        <w:t>performance</w:t>
      </w:r>
      <w:proofErr w:type="gramEnd"/>
      <w:r>
        <w:rPr>
          <w:rFonts w:ascii="Arial" w:eastAsia="Arial" w:hAnsi="Arial" w:cs="Arial"/>
          <w:sz w:val="19"/>
          <w:szCs w:val="19"/>
        </w:rPr>
        <w:t xml:space="preserve"> or participation; and may involve but is not limited to:</w:t>
      </w:r>
    </w:p>
    <w:p w:rsidR="00A830A6" w:rsidRDefault="001A37D5">
      <w:pPr>
        <w:rPr>
          <w:rFonts w:ascii="Arial" w:eastAsia="Arial" w:hAnsi="Arial" w:cs="Arial"/>
          <w:sz w:val="19"/>
          <w:szCs w:val="19"/>
        </w:rPr>
      </w:pPr>
      <w:r>
        <w:rPr>
          <w:rFonts w:ascii="Arial" w:eastAsia="Arial" w:hAnsi="Arial" w:cs="Arial"/>
          <w:sz w:val="19"/>
          <w:szCs w:val="19"/>
        </w:rPr>
        <w:t>a. Teasing</w:t>
      </w:r>
    </w:p>
    <w:p w:rsidR="00A830A6" w:rsidRDefault="001A37D5">
      <w:pPr>
        <w:rPr>
          <w:rFonts w:ascii="Arial" w:eastAsia="Arial" w:hAnsi="Arial" w:cs="Arial"/>
          <w:sz w:val="19"/>
          <w:szCs w:val="19"/>
        </w:rPr>
      </w:pPr>
      <w:r>
        <w:rPr>
          <w:rFonts w:ascii="Arial" w:eastAsia="Arial" w:hAnsi="Arial" w:cs="Arial"/>
          <w:sz w:val="19"/>
          <w:szCs w:val="19"/>
        </w:rPr>
        <w:t>b. Social Exclusion</w:t>
      </w:r>
    </w:p>
    <w:p w:rsidR="00A830A6" w:rsidRDefault="001A37D5">
      <w:pPr>
        <w:rPr>
          <w:rFonts w:ascii="Arial" w:eastAsia="Arial" w:hAnsi="Arial" w:cs="Arial"/>
          <w:sz w:val="19"/>
          <w:szCs w:val="19"/>
        </w:rPr>
      </w:pPr>
      <w:r>
        <w:rPr>
          <w:rFonts w:ascii="Arial" w:eastAsia="Arial" w:hAnsi="Arial" w:cs="Arial"/>
          <w:sz w:val="19"/>
          <w:szCs w:val="19"/>
        </w:rPr>
        <w:t>c. Threat</w:t>
      </w:r>
    </w:p>
    <w:p w:rsidR="00A830A6" w:rsidRDefault="001A37D5">
      <w:pPr>
        <w:rPr>
          <w:rFonts w:ascii="Arial" w:eastAsia="Arial" w:hAnsi="Arial" w:cs="Arial"/>
          <w:sz w:val="19"/>
          <w:szCs w:val="19"/>
        </w:rPr>
      </w:pPr>
      <w:r>
        <w:rPr>
          <w:rFonts w:ascii="Arial" w:eastAsia="Arial" w:hAnsi="Arial" w:cs="Arial"/>
          <w:sz w:val="19"/>
          <w:szCs w:val="19"/>
        </w:rPr>
        <w:t>d. Intimidation</w:t>
      </w:r>
    </w:p>
    <w:p w:rsidR="00A830A6" w:rsidRDefault="001A37D5">
      <w:pPr>
        <w:rPr>
          <w:rFonts w:ascii="Arial" w:eastAsia="Arial" w:hAnsi="Arial" w:cs="Arial"/>
          <w:sz w:val="19"/>
          <w:szCs w:val="19"/>
        </w:rPr>
      </w:pPr>
      <w:r>
        <w:rPr>
          <w:rFonts w:ascii="Arial" w:eastAsia="Arial" w:hAnsi="Arial" w:cs="Arial"/>
          <w:sz w:val="19"/>
          <w:szCs w:val="19"/>
        </w:rPr>
        <w:t>e. Stalking</w:t>
      </w:r>
    </w:p>
    <w:p w:rsidR="00A830A6" w:rsidRDefault="001A37D5">
      <w:pPr>
        <w:rPr>
          <w:rFonts w:ascii="Arial" w:eastAsia="Arial" w:hAnsi="Arial" w:cs="Arial"/>
          <w:sz w:val="19"/>
          <w:szCs w:val="19"/>
        </w:rPr>
      </w:pPr>
      <w:r>
        <w:rPr>
          <w:rFonts w:ascii="Arial" w:eastAsia="Arial" w:hAnsi="Arial" w:cs="Arial"/>
          <w:sz w:val="19"/>
          <w:szCs w:val="19"/>
        </w:rPr>
        <w:t>f. Cyberbullying</w:t>
      </w:r>
    </w:p>
    <w:p w:rsidR="00A830A6" w:rsidRDefault="001A37D5">
      <w:pPr>
        <w:rPr>
          <w:rFonts w:ascii="Arial" w:eastAsia="Arial" w:hAnsi="Arial" w:cs="Arial"/>
          <w:sz w:val="19"/>
          <w:szCs w:val="19"/>
        </w:rPr>
      </w:pPr>
      <w:r>
        <w:rPr>
          <w:rFonts w:ascii="Arial" w:eastAsia="Arial" w:hAnsi="Arial" w:cs="Arial"/>
          <w:sz w:val="19"/>
          <w:szCs w:val="19"/>
        </w:rPr>
        <w:t>g. Cyberstalking</w:t>
      </w:r>
    </w:p>
    <w:p w:rsidR="00A830A6" w:rsidRDefault="001A37D5">
      <w:pPr>
        <w:rPr>
          <w:rFonts w:ascii="Arial" w:eastAsia="Arial" w:hAnsi="Arial" w:cs="Arial"/>
          <w:sz w:val="19"/>
          <w:szCs w:val="19"/>
        </w:rPr>
      </w:pPr>
      <w:r>
        <w:rPr>
          <w:rFonts w:ascii="Arial" w:eastAsia="Arial" w:hAnsi="Arial" w:cs="Arial"/>
          <w:sz w:val="19"/>
          <w:szCs w:val="19"/>
        </w:rPr>
        <w:t>h. Physical violence</w:t>
      </w:r>
    </w:p>
    <w:p w:rsidR="00A830A6" w:rsidRDefault="001A37D5">
      <w:pPr>
        <w:rPr>
          <w:rFonts w:ascii="Arial" w:eastAsia="Arial" w:hAnsi="Arial" w:cs="Arial"/>
          <w:sz w:val="19"/>
          <w:szCs w:val="19"/>
        </w:rPr>
      </w:pPr>
      <w:proofErr w:type="spellStart"/>
      <w:r>
        <w:rPr>
          <w:rFonts w:ascii="Arial" w:eastAsia="Arial" w:hAnsi="Arial" w:cs="Arial"/>
          <w:sz w:val="19"/>
          <w:szCs w:val="19"/>
        </w:rPr>
        <w:t>i</w:t>
      </w:r>
      <w:proofErr w:type="spellEnd"/>
      <w:r>
        <w:rPr>
          <w:rFonts w:ascii="Arial" w:eastAsia="Arial" w:hAnsi="Arial" w:cs="Arial"/>
          <w:sz w:val="19"/>
          <w:szCs w:val="19"/>
        </w:rPr>
        <w:t>. Theft</w:t>
      </w:r>
    </w:p>
    <w:p w:rsidR="00A830A6" w:rsidRDefault="001A37D5">
      <w:pPr>
        <w:rPr>
          <w:rFonts w:ascii="Arial" w:eastAsia="Arial" w:hAnsi="Arial" w:cs="Arial"/>
          <w:sz w:val="19"/>
          <w:szCs w:val="19"/>
        </w:rPr>
      </w:pPr>
      <w:r>
        <w:rPr>
          <w:rFonts w:ascii="Arial" w:eastAsia="Arial" w:hAnsi="Arial" w:cs="Arial"/>
          <w:sz w:val="19"/>
          <w:szCs w:val="19"/>
        </w:rPr>
        <w:t>j. Sexual, religious, or racial harassment</w:t>
      </w:r>
    </w:p>
    <w:p w:rsidR="00A830A6" w:rsidRDefault="001A37D5">
      <w:pPr>
        <w:rPr>
          <w:rFonts w:ascii="Arial" w:eastAsia="Arial" w:hAnsi="Arial" w:cs="Arial"/>
          <w:sz w:val="19"/>
          <w:szCs w:val="19"/>
        </w:rPr>
      </w:pPr>
      <w:r>
        <w:rPr>
          <w:rFonts w:ascii="Arial" w:eastAsia="Arial" w:hAnsi="Arial" w:cs="Arial"/>
          <w:sz w:val="19"/>
          <w:szCs w:val="19"/>
        </w:rPr>
        <w:t>k. Public humiliation</w:t>
      </w:r>
    </w:p>
    <w:p w:rsidR="00A830A6" w:rsidRDefault="001A37D5">
      <w:pPr>
        <w:rPr>
          <w:sz w:val="28"/>
          <w:szCs w:val="28"/>
        </w:rPr>
      </w:pPr>
      <w:r>
        <w:rPr>
          <w:rFonts w:ascii="Arial" w:eastAsia="Arial" w:hAnsi="Arial" w:cs="Arial"/>
          <w:sz w:val="19"/>
          <w:szCs w:val="19"/>
        </w:rPr>
        <w:t>l. Destruction</w:t>
      </w:r>
    </w:p>
    <w:p w:rsidR="00A830A6" w:rsidRDefault="00A830A6">
      <w:pPr>
        <w:rPr>
          <w:b/>
          <w:sz w:val="28"/>
          <w:szCs w:val="28"/>
        </w:rPr>
      </w:pPr>
    </w:p>
    <w:p w:rsidR="00A830A6" w:rsidRDefault="001A37D5">
      <w:pPr>
        <w:rPr>
          <w:sz w:val="28"/>
          <w:szCs w:val="28"/>
        </w:rPr>
      </w:pPr>
      <w:r>
        <w:rPr>
          <w:b/>
          <w:sz w:val="28"/>
          <w:szCs w:val="28"/>
        </w:rPr>
        <w:t xml:space="preserve">ATTENDANCE:  </w:t>
      </w:r>
      <w:r>
        <w:rPr>
          <w:sz w:val="28"/>
          <w:szCs w:val="28"/>
        </w:rPr>
        <w:t xml:space="preserve">Students need to attend as many days during the week as possible in order to achieve 30+ days for the year.  They should attend 1.5 hours of the 2 hour time in order to be counted on the state attendance for the day. Only students who </w:t>
      </w:r>
      <w:r>
        <w:rPr>
          <w:sz w:val="28"/>
          <w:szCs w:val="28"/>
        </w:rPr>
        <w:lastRenderedPageBreak/>
        <w:t xml:space="preserve">have filled out the after school student information form may attend. </w:t>
      </w:r>
    </w:p>
    <w:p w:rsidR="00A830A6" w:rsidRDefault="001A37D5">
      <w:pPr>
        <w:rPr>
          <w:sz w:val="28"/>
          <w:szCs w:val="28"/>
        </w:rPr>
      </w:pPr>
      <w:r>
        <w:rPr>
          <w:sz w:val="28"/>
          <w:szCs w:val="28"/>
        </w:rPr>
        <w:t>Pick-up time is 5:00.  A student that is late being picked up will be given 2 warnings, parents will be notified, and after the 3</w:t>
      </w:r>
      <w:r>
        <w:rPr>
          <w:sz w:val="28"/>
          <w:szCs w:val="28"/>
          <w:vertAlign w:val="superscript"/>
        </w:rPr>
        <w:t>rd</w:t>
      </w:r>
      <w:r>
        <w:rPr>
          <w:sz w:val="28"/>
          <w:szCs w:val="28"/>
        </w:rPr>
        <w:t xml:space="preserve"> late pick-up, the child can no longer attend.  </w:t>
      </w:r>
    </w:p>
    <w:p w:rsidR="00A830A6" w:rsidRDefault="00A830A6">
      <w:pPr>
        <w:rPr>
          <w:sz w:val="28"/>
          <w:szCs w:val="28"/>
        </w:rPr>
      </w:pPr>
    </w:p>
    <w:p w:rsidR="00A830A6" w:rsidRDefault="001A37D5">
      <w:pPr>
        <w:rPr>
          <w:sz w:val="28"/>
          <w:szCs w:val="28"/>
        </w:rPr>
      </w:pPr>
      <w:r>
        <w:rPr>
          <w:b/>
          <w:sz w:val="28"/>
          <w:szCs w:val="28"/>
        </w:rPr>
        <w:t xml:space="preserve">FEES:  </w:t>
      </w:r>
      <w:r>
        <w:rPr>
          <w:sz w:val="28"/>
          <w:szCs w:val="28"/>
        </w:rPr>
        <w:t>There is no cost for students to attend the after school program.  The programs are funded through the 21</w:t>
      </w:r>
      <w:r>
        <w:rPr>
          <w:sz w:val="28"/>
          <w:szCs w:val="28"/>
          <w:vertAlign w:val="superscript"/>
        </w:rPr>
        <w:t>st</w:t>
      </w:r>
      <w:r>
        <w:rPr>
          <w:sz w:val="28"/>
          <w:szCs w:val="28"/>
        </w:rPr>
        <w:t xml:space="preserve"> Century Community Learning Center grant, 21stCCLC or the Lottery for Education </w:t>
      </w:r>
      <w:proofErr w:type="gramStart"/>
      <w:r>
        <w:rPr>
          <w:sz w:val="28"/>
          <w:szCs w:val="28"/>
        </w:rPr>
        <w:t>After</w:t>
      </w:r>
      <w:proofErr w:type="gramEnd"/>
      <w:r>
        <w:rPr>
          <w:sz w:val="28"/>
          <w:szCs w:val="28"/>
        </w:rPr>
        <w:t xml:space="preserve"> School Program grant, LEAPs.</w:t>
      </w:r>
    </w:p>
    <w:p w:rsidR="00A830A6" w:rsidRDefault="00A830A6">
      <w:pPr>
        <w:rPr>
          <w:sz w:val="28"/>
          <w:szCs w:val="28"/>
        </w:rPr>
      </w:pPr>
    </w:p>
    <w:p w:rsidR="00A830A6" w:rsidRDefault="001A37D5">
      <w:pPr>
        <w:rPr>
          <w:sz w:val="28"/>
          <w:szCs w:val="28"/>
        </w:rPr>
      </w:pPr>
      <w:r>
        <w:rPr>
          <w:b/>
          <w:sz w:val="28"/>
          <w:szCs w:val="28"/>
        </w:rPr>
        <w:t xml:space="preserve">FIELD TRIPS:  </w:t>
      </w:r>
      <w:r>
        <w:rPr>
          <w:sz w:val="28"/>
          <w:szCs w:val="28"/>
        </w:rPr>
        <w:t xml:space="preserve">Students with the most days in attendance during the month prior to a field trip will be invited to go on the trips.  Forms must be returned promptly.  The trips are free, with food included, for the students, but the trip is paid for with funds from the grants.  Therefore, if you cannot go on a </w:t>
      </w:r>
      <w:r>
        <w:rPr>
          <w:sz w:val="28"/>
          <w:szCs w:val="28"/>
        </w:rPr>
        <w:lastRenderedPageBreak/>
        <w:t xml:space="preserve">particular trip, please let us know in advance so another student can be invited.  </w:t>
      </w:r>
    </w:p>
    <w:p w:rsidR="00A830A6" w:rsidRDefault="001A37D5">
      <w:pPr>
        <w:rPr>
          <w:sz w:val="28"/>
          <w:szCs w:val="28"/>
        </w:rPr>
      </w:pPr>
      <w:r>
        <w:rPr>
          <w:sz w:val="28"/>
          <w:szCs w:val="28"/>
        </w:rPr>
        <w:t>Rules for after school trips are the same as found in the Grundy County handbook.</w:t>
      </w:r>
    </w:p>
    <w:p w:rsidR="00A830A6" w:rsidRDefault="00A830A6">
      <w:pPr>
        <w:rPr>
          <w:b/>
          <w:sz w:val="28"/>
          <w:szCs w:val="28"/>
        </w:rPr>
      </w:pPr>
    </w:p>
    <w:p w:rsidR="00A830A6" w:rsidRDefault="001A37D5">
      <w:pPr>
        <w:rPr>
          <w:sz w:val="28"/>
          <w:szCs w:val="28"/>
        </w:rPr>
      </w:pPr>
      <w:r>
        <w:rPr>
          <w:b/>
          <w:sz w:val="28"/>
          <w:szCs w:val="28"/>
        </w:rPr>
        <w:t xml:space="preserve">COMPUTER/INTERNET USE:  </w:t>
      </w:r>
      <w:r>
        <w:rPr>
          <w:sz w:val="28"/>
          <w:szCs w:val="28"/>
        </w:rPr>
        <w:t xml:space="preserve">Students will only be allowed on sites on the computer that are approved by the state or county.  Students will be supervised at all times while using the computers.  The same rules and consequences apply for after school as described in the Grundy County handbook.  </w:t>
      </w:r>
    </w:p>
    <w:p w:rsidR="00A830A6" w:rsidRDefault="00A830A6">
      <w:pPr>
        <w:rPr>
          <w:sz w:val="28"/>
          <w:szCs w:val="28"/>
        </w:rPr>
      </w:pPr>
    </w:p>
    <w:p w:rsidR="00A830A6" w:rsidRDefault="001A37D5">
      <w:pPr>
        <w:rPr>
          <w:sz w:val="28"/>
          <w:szCs w:val="28"/>
        </w:rPr>
      </w:pPr>
      <w:r>
        <w:rPr>
          <w:b/>
          <w:sz w:val="28"/>
          <w:szCs w:val="28"/>
        </w:rPr>
        <w:t xml:space="preserve">CELL PHONES/PERSONAL COMMUNICATION DEVICES:  </w:t>
      </w:r>
      <w:r>
        <w:rPr>
          <w:sz w:val="28"/>
          <w:szCs w:val="28"/>
        </w:rPr>
        <w:t xml:space="preserve">The rules and consequences are the same as the Grundy County handbook.  </w:t>
      </w:r>
    </w:p>
    <w:p w:rsidR="00A830A6" w:rsidRDefault="00A830A6">
      <w:pPr>
        <w:rPr>
          <w:sz w:val="28"/>
          <w:szCs w:val="28"/>
        </w:rPr>
      </w:pPr>
    </w:p>
    <w:p w:rsidR="00A830A6" w:rsidRDefault="001A37D5">
      <w:pPr>
        <w:rPr>
          <w:sz w:val="28"/>
          <w:szCs w:val="28"/>
        </w:rPr>
      </w:pPr>
      <w:r>
        <w:rPr>
          <w:b/>
          <w:sz w:val="28"/>
          <w:szCs w:val="28"/>
        </w:rPr>
        <w:t xml:space="preserve">MEDICATIONS:  </w:t>
      </w:r>
      <w:r>
        <w:rPr>
          <w:sz w:val="28"/>
          <w:szCs w:val="28"/>
        </w:rPr>
        <w:t xml:space="preserve">The school nurse will supply the teachers/staff of the after school </w:t>
      </w:r>
      <w:r>
        <w:rPr>
          <w:sz w:val="28"/>
          <w:szCs w:val="28"/>
        </w:rPr>
        <w:lastRenderedPageBreak/>
        <w:t xml:space="preserve">program with a list of medications, allergies, etc., that were supplied on the student’s school form.    </w:t>
      </w:r>
      <w:r w:rsidR="00C24270">
        <w:rPr>
          <w:sz w:val="28"/>
          <w:szCs w:val="28"/>
        </w:rPr>
        <w:t>If you have specific needs please address them</w:t>
      </w:r>
      <w:bookmarkStart w:id="1" w:name="_GoBack"/>
      <w:bookmarkEnd w:id="1"/>
      <w:r>
        <w:rPr>
          <w:sz w:val="28"/>
          <w:szCs w:val="28"/>
        </w:rPr>
        <w:t xml:space="preserve">.  </w:t>
      </w:r>
    </w:p>
    <w:p w:rsidR="00A830A6" w:rsidRDefault="00A830A6">
      <w:pPr>
        <w:rPr>
          <w:sz w:val="28"/>
          <w:szCs w:val="28"/>
        </w:rPr>
      </w:pPr>
    </w:p>
    <w:p w:rsidR="00A830A6" w:rsidRDefault="00A830A6">
      <w:pPr>
        <w:rPr>
          <w:sz w:val="28"/>
          <w:szCs w:val="28"/>
        </w:rPr>
      </w:pPr>
    </w:p>
    <w:p w:rsidR="00A830A6" w:rsidRDefault="00A830A6">
      <w:pPr>
        <w:rPr>
          <w:sz w:val="28"/>
          <w:szCs w:val="28"/>
        </w:rPr>
      </w:pPr>
    </w:p>
    <w:sectPr w:rsidR="00A830A6" w:rsidSect="00C24270">
      <w:headerReference w:type="default" r:id="rId20"/>
      <w:footerReference w:type="default" r:id="rId21"/>
      <w:pgSz w:w="7920" w:h="12240" w:orient="landscape"/>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0E6" w:rsidRDefault="00B140E6">
      <w:r>
        <w:separator/>
      </w:r>
    </w:p>
  </w:endnote>
  <w:endnote w:type="continuationSeparator" w:id="0">
    <w:p w:rsidR="00B140E6" w:rsidRDefault="00B1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mbla">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A6" w:rsidRDefault="001A37D5">
    <w:pPr>
      <w:tabs>
        <w:tab w:val="center" w:pos="4680"/>
        <w:tab w:val="right" w:pos="9360"/>
      </w:tabs>
    </w:pPr>
    <w:r>
      <w:fldChar w:fldCharType="begin"/>
    </w:r>
    <w:r>
      <w:instrText>PAGE</w:instrText>
    </w:r>
    <w:r>
      <w:fldChar w:fldCharType="separate"/>
    </w:r>
    <w:r w:rsidR="00C24270">
      <w:rPr>
        <w:noProof/>
      </w:rPr>
      <w:t>17</w:t>
    </w:r>
    <w:r>
      <w:fldChar w:fldCharType="end"/>
    </w:r>
  </w:p>
  <w:p w:rsidR="00A830A6" w:rsidRDefault="00A830A6">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0E6" w:rsidRDefault="00B140E6">
      <w:r>
        <w:separator/>
      </w:r>
    </w:p>
  </w:footnote>
  <w:footnote w:type="continuationSeparator" w:id="0">
    <w:p w:rsidR="00B140E6" w:rsidRDefault="00B1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A6" w:rsidRDefault="001A37D5">
    <w:pPr>
      <w:pStyle w:val="Heading4"/>
      <w:spacing w:before="720"/>
      <w:jc w:val="cente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GRUNDY COUNTY Extended Learning Programs </w:t>
    </w:r>
  </w:p>
  <w:p w:rsidR="00A830A6" w:rsidRDefault="001A37D5">
    <w:pPr>
      <w:pStyle w:val="Heading4"/>
      <w:jc w:val="center"/>
      <w:rPr>
        <w:rFonts w:ascii="Century Gothic" w:eastAsia="Century Gothic" w:hAnsi="Century Gothic" w:cs="Century Gothic"/>
        <w:sz w:val="32"/>
        <w:szCs w:val="32"/>
      </w:rPr>
    </w:pPr>
    <w:r>
      <w:rPr>
        <w:rFonts w:ascii="Century Gothic" w:eastAsia="Century Gothic" w:hAnsi="Century Gothic" w:cs="Century Gothic"/>
        <w:sz w:val="32"/>
        <w:szCs w:val="32"/>
      </w:rPr>
      <w:t>Student/Parent Handbook</w:t>
    </w:r>
  </w:p>
  <w:p w:rsidR="00A830A6" w:rsidRDefault="00A830A6">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D1044"/>
    <w:multiLevelType w:val="multilevel"/>
    <w:tmpl w:val="46CA471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
  <w:rsids>
    <w:rsidRoot w:val="00A830A6"/>
    <w:rsid w:val="001A37D5"/>
    <w:rsid w:val="0089520F"/>
    <w:rsid w:val="00A830A6"/>
    <w:rsid w:val="00B140E6"/>
    <w:rsid w:val="00C24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line="480" w:lineRule="auto"/>
      <w:outlineLvl w:val="3"/>
    </w:pPr>
    <w:rPr>
      <w:sz w:val="40"/>
      <w:szCs w:val="40"/>
    </w:rPr>
  </w:style>
  <w:style w:type="paragraph" w:styleId="Heading5">
    <w:name w:val="heading 5"/>
    <w:basedOn w:val="Normal"/>
    <w:next w:val="Normal"/>
    <w:pPr>
      <w:keepNext/>
      <w:keepLines/>
      <w:spacing w:before="40"/>
      <w:outlineLvl w:val="4"/>
    </w:pPr>
    <w:rPr>
      <w:rFonts w:ascii="Calibri" w:eastAsia="Calibri" w:hAnsi="Calibri" w:cs="Calibri"/>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520F"/>
    <w:rPr>
      <w:rFonts w:ascii="Tahoma" w:hAnsi="Tahoma" w:cs="Tahoma"/>
      <w:sz w:val="16"/>
      <w:szCs w:val="16"/>
    </w:rPr>
  </w:style>
  <w:style w:type="character" w:customStyle="1" w:styleId="BalloonTextChar">
    <w:name w:val="Balloon Text Char"/>
    <w:basedOn w:val="DefaultParagraphFont"/>
    <w:link w:val="BalloonText"/>
    <w:uiPriority w:val="99"/>
    <w:semiHidden/>
    <w:rsid w:val="008952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line="480" w:lineRule="auto"/>
      <w:outlineLvl w:val="3"/>
    </w:pPr>
    <w:rPr>
      <w:sz w:val="40"/>
      <w:szCs w:val="40"/>
    </w:rPr>
  </w:style>
  <w:style w:type="paragraph" w:styleId="Heading5">
    <w:name w:val="heading 5"/>
    <w:basedOn w:val="Normal"/>
    <w:next w:val="Normal"/>
    <w:pPr>
      <w:keepNext/>
      <w:keepLines/>
      <w:spacing w:before="40"/>
      <w:outlineLvl w:val="4"/>
    </w:pPr>
    <w:rPr>
      <w:rFonts w:ascii="Calibri" w:eastAsia="Calibri" w:hAnsi="Calibri" w:cs="Calibri"/>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520F"/>
    <w:rPr>
      <w:rFonts w:ascii="Tahoma" w:hAnsi="Tahoma" w:cs="Tahoma"/>
      <w:sz w:val="16"/>
      <w:szCs w:val="16"/>
    </w:rPr>
  </w:style>
  <w:style w:type="character" w:customStyle="1" w:styleId="BalloonTextChar">
    <w:name w:val="Balloon Text Char"/>
    <w:basedOn w:val="DefaultParagraphFont"/>
    <w:link w:val="BalloonText"/>
    <w:uiPriority w:val="99"/>
    <w:semiHidden/>
    <w:rsid w:val="00895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layne@grundyk12.com" TargetMode="External"/><Relationship Id="rId18" Type="http://schemas.openxmlformats.org/officeDocument/2006/relationships/hyperlink" Target="mailto:kgibbs@grundyk12.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whiett@grundyk12.com" TargetMode="External"/><Relationship Id="rId17" Type="http://schemas.openxmlformats.org/officeDocument/2006/relationships/hyperlink" Target="mailto:slewis2@grundyk12.com" TargetMode="External"/><Relationship Id="rId2" Type="http://schemas.openxmlformats.org/officeDocument/2006/relationships/styles" Target="styles.xml"/><Relationship Id="rId16" Type="http://schemas.openxmlformats.org/officeDocument/2006/relationships/hyperlink" Target="mailto:rgrooms@grundyk12.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rymer1@grundyk12.com" TargetMode="External"/><Relationship Id="rId5" Type="http://schemas.openxmlformats.org/officeDocument/2006/relationships/webSettings" Target="webSettings.xml"/><Relationship Id="rId15" Type="http://schemas.openxmlformats.org/officeDocument/2006/relationships/hyperlink" Target="mailto:cfults@grundyk12.com" TargetMode="External"/><Relationship Id="rId23" Type="http://schemas.openxmlformats.org/officeDocument/2006/relationships/theme" Target="theme/theme1.xml"/><Relationship Id="rId10" Type="http://schemas.openxmlformats.org/officeDocument/2006/relationships/hyperlink" Target="mailto:ddickerson@grundyk12.com" TargetMode="External"/><Relationship Id="rId19" Type="http://schemas.openxmlformats.org/officeDocument/2006/relationships/hyperlink" Target="mailto:rgrooms@grundyk12.com" TargetMode="External"/><Relationship Id="rId4" Type="http://schemas.openxmlformats.org/officeDocument/2006/relationships/settings" Target="settings.xml"/><Relationship Id="rId9" Type="http://schemas.openxmlformats.org/officeDocument/2006/relationships/hyperlink" Target="mailto:jkinsey@grundyk12.com" TargetMode="External"/><Relationship Id="rId14" Type="http://schemas.openxmlformats.org/officeDocument/2006/relationships/hyperlink" Target="mailto:krymer1@grundyk12.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Wallace.Hiett</dc:creator>
  <cp:lastModifiedBy>wallace.hiett</cp:lastModifiedBy>
  <cp:revision>2</cp:revision>
  <cp:lastPrinted>2017-08-31T10:59:00Z</cp:lastPrinted>
  <dcterms:created xsi:type="dcterms:W3CDTF">2017-08-31T11:02:00Z</dcterms:created>
  <dcterms:modified xsi:type="dcterms:W3CDTF">2017-08-31T11:02:00Z</dcterms:modified>
</cp:coreProperties>
</file>