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E3" w:rsidRDefault="009617E3" w:rsidP="009617E3">
      <w:pPr>
        <w:jc w:val="center"/>
        <w:rPr>
          <w:b/>
          <w:smallCaps/>
          <w:sz w:val="32"/>
          <w:szCs w:val="32"/>
        </w:rPr>
      </w:pPr>
      <w:bookmarkStart w:id="0" w:name="_GoBack"/>
      <w:bookmarkEnd w:id="0"/>
      <w:r w:rsidRPr="00C22C45">
        <w:rPr>
          <w:b/>
          <w:smallCaps/>
          <w:sz w:val="32"/>
          <w:szCs w:val="32"/>
        </w:rPr>
        <w:t>Paulsboro Public Schools</w:t>
      </w:r>
    </w:p>
    <w:p w:rsidR="009617E3" w:rsidRPr="005431FA" w:rsidRDefault="009617E3" w:rsidP="009617E3">
      <w:pPr>
        <w:jc w:val="center"/>
        <w:rPr>
          <w:b/>
          <w:smallCaps/>
          <w:sz w:val="32"/>
          <w:szCs w:val="32"/>
        </w:rPr>
      </w:pPr>
      <w:r>
        <w:rPr>
          <w:b/>
          <w:sz w:val="28"/>
          <w:szCs w:val="28"/>
        </w:rPr>
        <w:t>Monday, March 30, 2020</w:t>
      </w:r>
    </w:p>
    <w:p w:rsidR="009617E3" w:rsidRDefault="009617E3" w:rsidP="009617E3">
      <w:pPr>
        <w:jc w:val="center"/>
        <w:rPr>
          <w:b/>
          <w:smallCaps/>
          <w:sz w:val="28"/>
          <w:szCs w:val="28"/>
        </w:rPr>
      </w:pPr>
      <w:r>
        <w:rPr>
          <w:b/>
          <w:smallCaps/>
          <w:sz w:val="28"/>
          <w:szCs w:val="28"/>
        </w:rPr>
        <w:t>Minutes</w:t>
      </w:r>
    </w:p>
    <w:p w:rsidR="009617E3" w:rsidRDefault="009617E3" w:rsidP="009617E3">
      <w:pPr>
        <w:rPr>
          <w:b/>
          <w:smallCaps/>
          <w:sz w:val="28"/>
          <w:szCs w:val="28"/>
        </w:rPr>
      </w:pPr>
    </w:p>
    <w:p w:rsidR="009029D5" w:rsidRPr="007328BC" w:rsidRDefault="009029D5" w:rsidP="009617E3">
      <w:pPr>
        <w:rPr>
          <w:b/>
          <w:smallCaps/>
          <w:sz w:val="28"/>
          <w:szCs w:val="28"/>
        </w:rPr>
      </w:pPr>
      <w:r w:rsidRPr="007328BC">
        <w:rPr>
          <w:b/>
          <w:smallCaps/>
          <w:sz w:val="28"/>
          <w:szCs w:val="28"/>
        </w:rPr>
        <w:t>Call to Order</w:t>
      </w:r>
    </w:p>
    <w:p w:rsidR="009029D5" w:rsidRPr="002667D8" w:rsidRDefault="009029D5" w:rsidP="00E36829">
      <w:pPr>
        <w:rPr>
          <w:smallCaps/>
          <w:sz w:val="22"/>
          <w:szCs w:val="22"/>
        </w:rPr>
      </w:pPr>
    </w:p>
    <w:p w:rsidR="00A472D8" w:rsidRDefault="00DD0A74" w:rsidP="00E36829">
      <w:pPr>
        <w:rPr>
          <w:sz w:val="24"/>
          <w:szCs w:val="24"/>
          <w:shd w:val="clear" w:color="auto" w:fill="FFFFFF" w:themeFill="background1"/>
        </w:rPr>
      </w:pPr>
      <w:r w:rsidRPr="00710793">
        <w:rPr>
          <w:sz w:val="24"/>
          <w:szCs w:val="24"/>
        </w:rPr>
        <w:t xml:space="preserve">As required by the Open Public Meetings Act as presiding officer, I announce that adequate notice of this meeting has been provided by mailing </w:t>
      </w:r>
      <w:r w:rsidRPr="00710793">
        <w:rPr>
          <w:sz w:val="24"/>
          <w:szCs w:val="24"/>
          <w:shd w:val="clear" w:color="auto" w:fill="FFFFFF" w:themeFill="background1"/>
        </w:rPr>
        <w:t xml:space="preserve">on </w:t>
      </w:r>
      <w:r w:rsidRPr="00DD6A73">
        <w:rPr>
          <w:sz w:val="24"/>
          <w:szCs w:val="24"/>
          <w:shd w:val="clear" w:color="auto" w:fill="FFFFFF" w:themeFill="background1"/>
        </w:rPr>
        <w:t>T</w:t>
      </w:r>
      <w:r w:rsidR="00511CBD" w:rsidRPr="00DD6A73">
        <w:rPr>
          <w:sz w:val="24"/>
          <w:szCs w:val="24"/>
          <w:shd w:val="clear" w:color="auto" w:fill="FFFFFF" w:themeFill="background1"/>
        </w:rPr>
        <w:t>ues</w:t>
      </w:r>
      <w:r w:rsidRPr="00DD6A73">
        <w:rPr>
          <w:sz w:val="24"/>
          <w:szCs w:val="24"/>
          <w:shd w:val="clear" w:color="auto" w:fill="FFFFFF" w:themeFill="background1"/>
        </w:rPr>
        <w:t xml:space="preserve">day, </w:t>
      </w:r>
      <w:r w:rsidR="00A80A57" w:rsidRPr="00DD6A73">
        <w:rPr>
          <w:sz w:val="24"/>
          <w:szCs w:val="24"/>
          <w:shd w:val="clear" w:color="auto" w:fill="FFFFFF" w:themeFill="background1"/>
        </w:rPr>
        <w:t>January</w:t>
      </w:r>
      <w:r w:rsidR="00346D80" w:rsidRPr="00DD6A73">
        <w:rPr>
          <w:sz w:val="24"/>
          <w:szCs w:val="24"/>
          <w:shd w:val="clear" w:color="auto" w:fill="FFFFFF" w:themeFill="background1"/>
        </w:rPr>
        <w:t xml:space="preserve"> </w:t>
      </w:r>
      <w:r w:rsidR="00511CBD" w:rsidRPr="00DD6A73">
        <w:rPr>
          <w:sz w:val="24"/>
          <w:szCs w:val="24"/>
          <w:shd w:val="clear" w:color="auto" w:fill="FFFFFF" w:themeFill="background1"/>
        </w:rPr>
        <w:t>8</w:t>
      </w:r>
      <w:r w:rsidRPr="00DD6A73">
        <w:rPr>
          <w:sz w:val="24"/>
          <w:szCs w:val="24"/>
          <w:shd w:val="clear" w:color="auto" w:fill="FFFFFF" w:themeFill="background1"/>
        </w:rPr>
        <w:t>, 201</w:t>
      </w:r>
      <w:r w:rsidR="00FE7D81" w:rsidRPr="00DD6A73">
        <w:rPr>
          <w:sz w:val="24"/>
          <w:szCs w:val="24"/>
          <w:shd w:val="clear" w:color="auto" w:fill="FFFFFF" w:themeFill="background1"/>
        </w:rPr>
        <w:t>9</w:t>
      </w:r>
      <w:r w:rsidRPr="00710793">
        <w:rPr>
          <w:sz w:val="24"/>
          <w:szCs w:val="24"/>
          <w:shd w:val="clear" w:color="auto" w:fill="FFFFFF" w:themeFill="background1"/>
        </w:rPr>
        <w:t xml:space="preserve"> to the Paulsboro Clerk, Greenwich Township Clerk, C</w:t>
      </w:r>
      <w:r w:rsidR="00A472D8" w:rsidRPr="00710793">
        <w:rPr>
          <w:sz w:val="24"/>
          <w:szCs w:val="24"/>
          <w:shd w:val="clear" w:color="auto" w:fill="FFFFFF" w:themeFill="background1"/>
        </w:rPr>
        <w:t xml:space="preserve">ourier Post, South Jersey Times, </w:t>
      </w:r>
      <w:r w:rsidRPr="00710793">
        <w:rPr>
          <w:sz w:val="24"/>
          <w:szCs w:val="24"/>
          <w:shd w:val="clear" w:color="auto" w:fill="FFFFFF" w:themeFill="background1"/>
        </w:rPr>
        <w:t>Secretary of Greenwich Township Board of Education</w:t>
      </w:r>
      <w:r w:rsidR="00A472D8" w:rsidRPr="00710793">
        <w:rPr>
          <w:sz w:val="24"/>
          <w:szCs w:val="24"/>
          <w:shd w:val="clear" w:color="auto" w:fill="FFFFFF" w:themeFill="background1"/>
        </w:rPr>
        <w:t xml:space="preserve"> and by posting the schedule of meetings in a public place reserved for such announcements</w:t>
      </w:r>
      <w:r w:rsidR="00A472D8" w:rsidRPr="00710793">
        <w:rPr>
          <w:sz w:val="24"/>
          <w:szCs w:val="24"/>
        </w:rPr>
        <w:t xml:space="preserve"> by the Board of Education.  </w:t>
      </w:r>
      <w:r w:rsidR="00A472D8" w:rsidRPr="00710793">
        <w:rPr>
          <w:sz w:val="24"/>
          <w:szCs w:val="24"/>
          <w:shd w:val="clear" w:color="auto" w:fill="FFFFFF" w:themeFill="background1"/>
        </w:rPr>
        <w:t>The 2019</w:t>
      </w:r>
      <w:r w:rsidRPr="00710793">
        <w:rPr>
          <w:sz w:val="24"/>
          <w:szCs w:val="24"/>
          <w:shd w:val="clear" w:color="auto" w:fill="FFFFFF" w:themeFill="background1"/>
        </w:rPr>
        <w:t xml:space="preserve"> Board of Education </w:t>
      </w:r>
      <w:r w:rsidR="001C249E" w:rsidRPr="00710793">
        <w:rPr>
          <w:sz w:val="24"/>
          <w:szCs w:val="24"/>
          <w:shd w:val="clear" w:color="auto" w:fill="FFFFFF" w:themeFill="background1"/>
        </w:rPr>
        <w:t xml:space="preserve">schedule of </w:t>
      </w:r>
      <w:r w:rsidRPr="00710793">
        <w:rPr>
          <w:sz w:val="24"/>
          <w:szCs w:val="24"/>
          <w:shd w:val="clear" w:color="auto" w:fill="FFFFFF" w:themeFill="background1"/>
        </w:rPr>
        <w:t>meeting</w:t>
      </w:r>
      <w:r w:rsidR="001C249E" w:rsidRPr="00710793">
        <w:rPr>
          <w:sz w:val="24"/>
          <w:szCs w:val="24"/>
          <w:shd w:val="clear" w:color="auto" w:fill="FFFFFF" w:themeFill="background1"/>
        </w:rPr>
        <w:t>s</w:t>
      </w:r>
      <w:r w:rsidRPr="00710793">
        <w:rPr>
          <w:sz w:val="24"/>
          <w:szCs w:val="24"/>
          <w:shd w:val="clear" w:color="auto" w:fill="FFFFFF" w:themeFill="background1"/>
        </w:rPr>
        <w:t xml:space="preserve"> </w:t>
      </w:r>
      <w:r w:rsidR="00A472D8" w:rsidRPr="00710793">
        <w:rPr>
          <w:sz w:val="24"/>
          <w:szCs w:val="24"/>
          <w:shd w:val="clear" w:color="auto" w:fill="FFFFFF" w:themeFill="background1"/>
        </w:rPr>
        <w:t xml:space="preserve">was </w:t>
      </w:r>
      <w:r w:rsidRPr="00710793">
        <w:rPr>
          <w:sz w:val="24"/>
          <w:szCs w:val="24"/>
          <w:shd w:val="clear" w:color="auto" w:fill="FFFFFF" w:themeFill="background1"/>
        </w:rPr>
        <w:t>adopted by the Board of Education at the Reorganization Meeting on Januar</w:t>
      </w:r>
      <w:r w:rsidR="00710793" w:rsidRPr="00710793">
        <w:rPr>
          <w:sz w:val="24"/>
          <w:szCs w:val="24"/>
          <w:shd w:val="clear" w:color="auto" w:fill="FFFFFF" w:themeFill="background1"/>
        </w:rPr>
        <w:t>y 2, 2020.</w:t>
      </w:r>
      <w:r w:rsidRPr="00710793">
        <w:rPr>
          <w:sz w:val="24"/>
          <w:szCs w:val="24"/>
          <w:shd w:val="clear" w:color="auto" w:fill="FFFFFF" w:themeFill="background1"/>
        </w:rPr>
        <w:t xml:space="preserve"> </w:t>
      </w:r>
    </w:p>
    <w:p w:rsidR="00B7271B" w:rsidRDefault="00B7271B" w:rsidP="00E36829">
      <w:pPr>
        <w:rPr>
          <w:sz w:val="24"/>
          <w:szCs w:val="24"/>
          <w:shd w:val="clear" w:color="auto" w:fill="FFFFFF" w:themeFill="background1"/>
        </w:rPr>
      </w:pPr>
    </w:p>
    <w:p w:rsidR="00B7271B" w:rsidRPr="00A472D8" w:rsidRDefault="00584D6D" w:rsidP="00E36829">
      <w:pPr>
        <w:rPr>
          <w:sz w:val="24"/>
          <w:szCs w:val="24"/>
        </w:rPr>
      </w:pPr>
      <w:r>
        <w:rPr>
          <w:sz w:val="24"/>
          <w:szCs w:val="24"/>
          <w:shd w:val="clear" w:color="auto" w:fill="FFFFFF" w:themeFill="background1"/>
        </w:rPr>
        <w:t xml:space="preserve">In addition, an </w:t>
      </w:r>
      <w:r w:rsidR="00B7271B">
        <w:rPr>
          <w:sz w:val="24"/>
          <w:szCs w:val="24"/>
          <w:shd w:val="clear" w:color="auto" w:fill="FFFFFF" w:themeFill="background1"/>
        </w:rPr>
        <w:t>announcement that this meeting would be conducted online was placed on the district website, Facebook and Twitter.  A phone blast announcement was sent to alert citizens that the information about the online meeting is available on the district website, Facebook and Twitter.</w:t>
      </w:r>
      <w:r w:rsidR="00BF6DAE">
        <w:rPr>
          <w:sz w:val="24"/>
          <w:szCs w:val="24"/>
          <w:shd w:val="clear" w:color="auto" w:fill="FFFFFF" w:themeFill="background1"/>
        </w:rPr>
        <w:t xml:space="preserve"> As usual, notice of the online meeting was posted in Paulsboro Borough Hall and sent to the newspapers. </w:t>
      </w:r>
    </w:p>
    <w:p w:rsidR="009617E3" w:rsidRDefault="009617E3" w:rsidP="009617E3">
      <w:pPr>
        <w:spacing w:after="200"/>
        <w:ind w:right="-367"/>
        <w:contextualSpacing/>
        <w:rPr>
          <w:sz w:val="24"/>
          <w:szCs w:val="24"/>
        </w:rPr>
      </w:pPr>
    </w:p>
    <w:p w:rsidR="009617E3" w:rsidRDefault="009617E3" w:rsidP="009617E3">
      <w:pPr>
        <w:spacing w:after="200"/>
        <w:ind w:right="-367"/>
        <w:contextualSpacing/>
        <w:rPr>
          <w:sz w:val="24"/>
          <w:szCs w:val="24"/>
        </w:rPr>
      </w:pPr>
    </w:p>
    <w:p w:rsidR="009617E3" w:rsidRDefault="009617E3" w:rsidP="009617E3">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Robert Davis</w:t>
      </w:r>
      <w:r w:rsidRPr="005B20FD">
        <w:rPr>
          <w:sz w:val="24"/>
          <w:szCs w:val="24"/>
        </w:rPr>
        <w:t>, Crysta</w:t>
      </w:r>
      <w:r>
        <w:rPr>
          <w:sz w:val="24"/>
          <w:szCs w:val="24"/>
        </w:rPr>
        <w:t xml:space="preserve">l L. Henderson, </w:t>
      </w:r>
      <w:r w:rsidRPr="005B20FD">
        <w:rPr>
          <w:sz w:val="24"/>
          <w:szCs w:val="24"/>
        </w:rPr>
        <w:t>William S. MacKenzie, Danielle Scott, Irma R. Stevenson, and the Greenwich Township Representative, Gerald Michael.</w:t>
      </w:r>
      <w:r>
        <w:rPr>
          <w:sz w:val="24"/>
          <w:szCs w:val="24"/>
        </w:rPr>
        <w:t xml:space="preserve"> Dr. Walt Quint, Interim Superintendent, Mr. Scott Henry, Interim Business Administrator/Board Secretary </w:t>
      </w:r>
    </w:p>
    <w:p w:rsidR="00102927" w:rsidRDefault="00102927" w:rsidP="00CF3C53">
      <w:pPr>
        <w:rPr>
          <w:b/>
          <w:smallCaps/>
          <w:sz w:val="28"/>
          <w:szCs w:val="28"/>
        </w:rPr>
      </w:pPr>
    </w:p>
    <w:p w:rsidR="009617E3" w:rsidRDefault="009617E3" w:rsidP="00C40296">
      <w:pPr>
        <w:pStyle w:val="ListParagraph"/>
        <w:ind w:left="0"/>
        <w:rPr>
          <w:b/>
          <w:smallCaps/>
          <w:sz w:val="28"/>
          <w:szCs w:val="28"/>
        </w:rPr>
      </w:pPr>
    </w:p>
    <w:p w:rsidR="009617E3" w:rsidRDefault="009617E3" w:rsidP="00C40296">
      <w:pPr>
        <w:pStyle w:val="ListParagraph"/>
        <w:ind w:left="0"/>
        <w:rPr>
          <w:b/>
          <w:smallCaps/>
          <w:sz w:val="28"/>
          <w:szCs w:val="28"/>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Davis</w:t>
      </w:r>
      <w:r w:rsidRPr="00DE0A9A">
        <w:rPr>
          <w:sz w:val="24"/>
          <w:szCs w:val="24"/>
        </w:rPr>
        <w:t xml:space="preserve"> and</w:t>
      </w:r>
      <w:r>
        <w:rPr>
          <w:sz w:val="24"/>
          <w:szCs w:val="24"/>
        </w:rPr>
        <w:t xml:space="preserve"> unanimously carried (7-0) to open public comment</w:t>
      </w:r>
    </w:p>
    <w:p w:rsidR="009617E3" w:rsidRDefault="009617E3" w:rsidP="00C40296">
      <w:pPr>
        <w:pStyle w:val="ListParagraph"/>
        <w:ind w:left="0"/>
        <w:rPr>
          <w:b/>
          <w:smallCaps/>
          <w:sz w:val="28"/>
          <w:szCs w:val="28"/>
        </w:rPr>
      </w:pPr>
    </w:p>
    <w:p w:rsidR="005B49CA" w:rsidRDefault="006D1F9C" w:rsidP="009617E3">
      <w:pPr>
        <w:pStyle w:val="ListParagraph"/>
        <w:ind w:left="0"/>
        <w:rPr>
          <w:b/>
          <w:smallCaps/>
          <w:sz w:val="28"/>
          <w:szCs w:val="28"/>
        </w:rPr>
      </w:pPr>
      <w:r>
        <w:rPr>
          <w:b/>
          <w:smallCaps/>
          <w:sz w:val="28"/>
          <w:szCs w:val="28"/>
        </w:rPr>
        <w:t xml:space="preserve">Public Comment </w:t>
      </w:r>
    </w:p>
    <w:p w:rsidR="009617E3" w:rsidRDefault="009617E3" w:rsidP="009617E3">
      <w:pPr>
        <w:pStyle w:val="ListParagraph"/>
        <w:ind w:left="0"/>
        <w:rPr>
          <w:sz w:val="24"/>
          <w:szCs w:val="24"/>
        </w:rPr>
      </w:pPr>
      <w:r>
        <w:rPr>
          <w:sz w:val="24"/>
          <w:szCs w:val="24"/>
        </w:rPr>
        <w:t>None</w:t>
      </w:r>
    </w:p>
    <w:p w:rsidR="009617E3" w:rsidRDefault="009617E3" w:rsidP="009617E3">
      <w:pPr>
        <w:pStyle w:val="ListParagraph"/>
        <w:ind w:left="0"/>
        <w:rPr>
          <w:b/>
          <w:smallCaps/>
          <w:sz w:val="28"/>
          <w:szCs w:val="28"/>
        </w:rPr>
      </w:pPr>
    </w:p>
    <w:p w:rsidR="009617E3" w:rsidRDefault="009617E3" w:rsidP="009617E3">
      <w:pPr>
        <w:pStyle w:val="ListParagraph"/>
        <w:ind w:left="0"/>
        <w:rPr>
          <w:b/>
          <w:smallCaps/>
          <w:sz w:val="28"/>
          <w:szCs w:val="28"/>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Scott</w:t>
      </w:r>
      <w:r w:rsidRPr="00DE0A9A">
        <w:rPr>
          <w:sz w:val="24"/>
          <w:szCs w:val="24"/>
        </w:rPr>
        <w:t xml:space="preserve"> and</w:t>
      </w:r>
      <w:r>
        <w:rPr>
          <w:sz w:val="24"/>
          <w:szCs w:val="24"/>
        </w:rPr>
        <w:t xml:space="preserve"> unanimously carried (7-0) to close public comment</w:t>
      </w:r>
    </w:p>
    <w:p w:rsidR="009617E3" w:rsidRDefault="009617E3">
      <w:pPr>
        <w:rPr>
          <w:b/>
          <w:smallCaps/>
          <w:color w:val="000000" w:themeColor="text1"/>
          <w:sz w:val="28"/>
          <w:szCs w:val="28"/>
        </w:rPr>
      </w:pPr>
    </w:p>
    <w:p w:rsidR="007C0BAC" w:rsidRPr="00B44B03" w:rsidRDefault="007C0BAC" w:rsidP="001B757F">
      <w:pPr>
        <w:contextualSpacing/>
        <w:rPr>
          <w:sz w:val="24"/>
          <w:szCs w:val="24"/>
        </w:rPr>
      </w:pPr>
    </w:p>
    <w:p w:rsidR="001B757F" w:rsidRDefault="00523D77" w:rsidP="001B757F">
      <w:pPr>
        <w:contextualSpacing/>
        <w:rPr>
          <w:b/>
          <w:smallCaps/>
          <w:sz w:val="28"/>
          <w:szCs w:val="28"/>
        </w:rPr>
      </w:pPr>
      <w:r w:rsidRPr="00D57F8A">
        <w:rPr>
          <w:b/>
          <w:smallCaps/>
          <w:sz w:val="28"/>
          <w:szCs w:val="28"/>
        </w:rPr>
        <w:t>Old Business</w:t>
      </w:r>
    </w:p>
    <w:p w:rsidR="008C0ED0" w:rsidRPr="00B57AA7" w:rsidRDefault="008C0ED0" w:rsidP="00F940C0">
      <w:pPr>
        <w:contextualSpacing/>
        <w:rPr>
          <w:b/>
          <w:smallCaps/>
          <w:sz w:val="24"/>
          <w:szCs w:val="24"/>
        </w:rPr>
      </w:pPr>
    </w:p>
    <w:p w:rsidR="00F940C0" w:rsidRPr="00B57AA7" w:rsidRDefault="00F940C0" w:rsidP="000F4B55">
      <w:pPr>
        <w:pStyle w:val="ListParagraph"/>
        <w:numPr>
          <w:ilvl w:val="0"/>
          <w:numId w:val="3"/>
        </w:numPr>
        <w:contextualSpacing/>
        <w:rPr>
          <w:b/>
          <w:smallCaps/>
          <w:sz w:val="24"/>
          <w:szCs w:val="24"/>
        </w:rPr>
      </w:pPr>
      <w:r w:rsidRPr="00B57AA7">
        <w:rPr>
          <w:b/>
          <w:smallCaps/>
          <w:sz w:val="24"/>
          <w:szCs w:val="24"/>
        </w:rPr>
        <w:t>S</w:t>
      </w:r>
      <w:r w:rsidR="00D71C4D">
        <w:rPr>
          <w:b/>
          <w:smallCaps/>
          <w:sz w:val="24"/>
          <w:szCs w:val="24"/>
        </w:rPr>
        <w:t>ale of Out of Service School Bu</w:t>
      </w:r>
      <w:r w:rsidRPr="00B57AA7">
        <w:rPr>
          <w:b/>
          <w:smallCaps/>
          <w:sz w:val="24"/>
          <w:szCs w:val="24"/>
        </w:rPr>
        <w:t>ses</w:t>
      </w:r>
    </w:p>
    <w:p w:rsidR="00F940C0" w:rsidRPr="00B57AA7" w:rsidRDefault="00F940C0" w:rsidP="00F940C0">
      <w:pPr>
        <w:contextualSpacing/>
        <w:rPr>
          <w:b/>
          <w:smallCaps/>
          <w:sz w:val="24"/>
          <w:szCs w:val="24"/>
        </w:rPr>
      </w:pPr>
    </w:p>
    <w:p w:rsidR="00B57AA7" w:rsidRPr="00B57AA7" w:rsidRDefault="00B57AA7" w:rsidP="006525BC">
      <w:pPr>
        <w:ind w:left="720"/>
        <w:contextualSpacing/>
        <w:rPr>
          <w:sz w:val="24"/>
          <w:szCs w:val="24"/>
        </w:rPr>
      </w:pPr>
      <w:r w:rsidRPr="00B57AA7">
        <w:rPr>
          <w:sz w:val="24"/>
          <w:szCs w:val="24"/>
        </w:rPr>
        <w:t>The two out of service school buses have been sold by sealed bid</w:t>
      </w:r>
      <w:r w:rsidR="00D71C4D">
        <w:rPr>
          <w:sz w:val="24"/>
          <w:szCs w:val="24"/>
        </w:rPr>
        <w:t xml:space="preserve">. </w:t>
      </w:r>
      <w:r w:rsidRPr="00B57AA7">
        <w:rPr>
          <w:sz w:val="24"/>
          <w:szCs w:val="24"/>
        </w:rPr>
        <w:t xml:space="preserve">One of the buses sold for $350 and the other for $501.  </w:t>
      </w:r>
      <w:r w:rsidR="00D71C4D">
        <w:rPr>
          <w:sz w:val="24"/>
          <w:szCs w:val="24"/>
        </w:rPr>
        <w:t>The buses have been removed from</w:t>
      </w:r>
      <w:r w:rsidR="001A3466">
        <w:rPr>
          <w:sz w:val="24"/>
          <w:szCs w:val="24"/>
        </w:rPr>
        <w:t xml:space="preserve"> the</w:t>
      </w:r>
      <w:r w:rsidR="00D71C4D">
        <w:rPr>
          <w:sz w:val="24"/>
          <w:szCs w:val="24"/>
        </w:rPr>
        <w:t xml:space="preserve"> school property. </w:t>
      </w:r>
    </w:p>
    <w:p w:rsidR="00F940C0" w:rsidRPr="0078158B" w:rsidRDefault="00F940C0" w:rsidP="00F940C0">
      <w:pPr>
        <w:contextualSpacing/>
        <w:rPr>
          <w:b/>
          <w:smallCaps/>
          <w:sz w:val="24"/>
          <w:szCs w:val="24"/>
        </w:rPr>
      </w:pPr>
    </w:p>
    <w:p w:rsidR="000E77E2" w:rsidRPr="000E77E2" w:rsidRDefault="000E77E2" w:rsidP="000F4B55">
      <w:pPr>
        <w:pStyle w:val="ListParagraph"/>
        <w:numPr>
          <w:ilvl w:val="0"/>
          <w:numId w:val="3"/>
        </w:numPr>
        <w:contextualSpacing/>
        <w:rPr>
          <w:b/>
          <w:smallCaps/>
          <w:sz w:val="24"/>
          <w:szCs w:val="24"/>
        </w:rPr>
      </w:pPr>
      <w:r w:rsidRPr="000E77E2">
        <w:rPr>
          <w:b/>
          <w:smallCaps/>
          <w:sz w:val="24"/>
          <w:szCs w:val="24"/>
        </w:rPr>
        <w:t>Mid-Year Budget Review</w:t>
      </w:r>
    </w:p>
    <w:p w:rsidR="000E77E2" w:rsidRDefault="000E77E2" w:rsidP="00631DD5">
      <w:pPr>
        <w:ind w:left="720"/>
        <w:contextualSpacing/>
        <w:rPr>
          <w:sz w:val="24"/>
          <w:szCs w:val="24"/>
        </w:rPr>
      </w:pPr>
    </w:p>
    <w:p w:rsidR="000E77E2" w:rsidRDefault="000E77E2" w:rsidP="00631DD5">
      <w:pPr>
        <w:ind w:left="720"/>
        <w:contextualSpacing/>
        <w:rPr>
          <w:sz w:val="24"/>
          <w:szCs w:val="24"/>
        </w:rPr>
      </w:pPr>
      <w:r>
        <w:rPr>
          <w:sz w:val="24"/>
          <w:szCs w:val="24"/>
        </w:rPr>
        <w:t>The Executive County Superintendent of School</w:t>
      </w:r>
      <w:r w:rsidR="00D71C4D">
        <w:rPr>
          <w:sz w:val="24"/>
          <w:szCs w:val="24"/>
        </w:rPr>
        <w:t>s</w:t>
      </w:r>
      <w:r>
        <w:rPr>
          <w:sz w:val="24"/>
          <w:szCs w:val="24"/>
        </w:rPr>
        <w:t xml:space="preserve"> and the Executive County Business Administrator conducted the Mid-Year Budget Review for the district on February 20, 2020.  The purpose of the review was to identify excess administrative and non-instructional expenditures based on efficiency standards established by the New Jersey Department of Education.</w:t>
      </w:r>
    </w:p>
    <w:p w:rsidR="000E77E2" w:rsidRDefault="000E77E2" w:rsidP="00631DD5">
      <w:pPr>
        <w:ind w:left="720"/>
        <w:contextualSpacing/>
        <w:rPr>
          <w:sz w:val="24"/>
          <w:szCs w:val="24"/>
        </w:rPr>
      </w:pPr>
    </w:p>
    <w:p w:rsidR="000E77E2" w:rsidRPr="008A4BF9" w:rsidRDefault="000E77E2" w:rsidP="00631DD5">
      <w:pPr>
        <w:ind w:left="720"/>
        <w:contextualSpacing/>
        <w:rPr>
          <w:sz w:val="24"/>
          <w:szCs w:val="24"/>
          <w:u w:val="single"/>
        </w:rPr>
      </w:pPr>
      <w:r w:rsidRPr="008A4BF9">
        <w:rPr>
          <w:sz w:val="24"/>
          <w:szCs w:val="24"/>
          <w:u w:val="single"/>
        </w:rPr>
        <w:t>The findings are:</w:t>
      </w:r>
    </w:p>
    <w:p w:rsidR="000E77E2" w:rsidRDefault="000E77E2" w:rsidP="00631DD5">
      <w:pPr>
        <w:ind w:left="1080"/>
        <w:contextualSpacing/>
        <w:rPr>
          <w:sz w:val="24"/>
          <w:szCs w:val="24"/>
        </w:rPr>
      </w:pPr>
    </w:p>
    <w:p w:rsidR="000E77E2" w:rsidRPr="00AE4E06" w:rsidRDefault="000E77E2" w:rsidP="00631DD5">
      <w:pPr>
        <w:pStyle w:val="ListParagraph"/>
        <w:numPr>
          <w:ilvl w:val="0"/>
          <w:numId w:val="31"/>
        </w:numPr>
        <w:ind w:left="1080"/>
        <w:contextualSpacing/>
        <w:rPr>
          <w:sz w:val="24"/>
          <w:szCs w:val="24"/>
        </w:rPr>
      </w:pPr>
      <w:r w:rsidRPr="00AE4E06">
        <w:rPr>
          <w:sz w:val="24"/>
          <w:szCs w:val="24"/>
        </w:rPr>
        <w:t xml:space="preserve">That the 2020-2021 budget be examined to be certain that </w:t>
      </w:r>
      <w:r w:rsidR="00D71C4D">
        <w:rPr>
          <w:sz w:val="24"/>
          <w:szCs w:val="24"/>
        </w:rPr>
        <w:t>anticipated</w:t>
      </w:r>
      <w:r w:rsidRPr="00AE4E06">
        <w:rPr>
          <w:sz w:val="24"/>
          <w:szCs w:val="24"/>
        </w:rPr>
        <w:t xml:space="preserve"> revenues and proposed expenditures accurately reflect historical trends. </w:t>
      </w:r>
    </w:p>
    <w:p w:rsidR="000E77E2" w:rsidRDefault="000E77E2" w:rsidP="00631DD5">
      <w:pPr>
        <w:ind w:left="1080"/>
        <w:contextualSpacing/>
        <w:rPr>
          <w:sz w:val="24"/>
          <w:szCs w:val="24"/>
        </w:rPr>
      </w:pPr>
    </w:p>
    <w:p w:rsidR="000E77E2" w:rsidRPr="00AE4E06" w:rsidRDefault="000E77E2" w:rsidP="00631DD5">
      <w:pPr>
        <w:pStyle w:val="ListParagraph"/>
        <w:numPr>
          <w:ilvl w:val="0"/>
          <w:numId w:val="31"/>
        </w:numPr>
        <w:ind w:left="1080"/>
        <w:contextualSpacing/>
        <w:rPr>
          <w:sz w:val="24"/>
          <w:szCs w:val="24"/>
        </w:rPr>
      </w:pPr>
      <w:r w:rsidRPr="00AE4E06">
        <w:rPr>
          <w:sz w:val="24"/>
          <w:szCs w:val="24"/>
        </w:rPr>
        <w:t xml:space="preserve">That the 2020-2021 budget be examined in the areas of </w:t>
      </w:r>
      <w:r w:rsidR="00D71C4D">
        <w:rPr>
          <w:sz w:val="24"/>
          <w:szCs w:val="24"/>
        </w:rPr>
        <w:t>A</w:t>
      </w:r>
      <w:r w:rsidRPr="00AE4E06">
        <w:rPr>
          <w:sz w:val="24"/>
          <w:szCs w:val="24"/>
        </w:rPr>
        <w:t>dministra</w:t>
      </w:r>
      <w:r w:rsidR="00D71C4D">
        <w:rPr>
          <w:sz w:val="24"/>
          <w:szCs w:val="24"/>
        </w:rPr>
        <w:t>tive Cost per pupil, Operation and M</w:t>
      </w:r>
      <w:r w:rsidRPr="00AE4E06">
        <w:rPr>
          <w:sz w:val="24"/>
          <w:szCs w:val="24"/>
        </w:rPr>
        <w:t xml:space="preserve">aintenance of </w:t>
      </w:r>
      <w:r w:rsidR="00D71C4D">
        <w:rPr>
          <w:sz w:val="24"/>
          <w:szCs w:val="24"/>
        </w:rPr>
        <w:t>P</w:t>
      </w:r>
      <w:r w:rsidRPr="00D71C4D">
        <w:rPr>
          <w:sz w:val="24"/>
          <w:szCs w:val="24"/>
        </w:rPr>
        <w:t>lant</w:t>
      </w:r>
      <w:r w:rsidR="00D71C4D">
        <w:rPr>
          <w:sz w:val="24"/>
          <w:szCs w:val="24"/>
        </w:rPr>
        <w:t xml:space="preserve"> cost</w:t>
      </w:r>
      <w:r w:rsidRPr="00AE4E06">
        <w:rPr>
          <w:sz w:val="24"/>
          <w:szCs w:val="24"/>
        </w:rPr>
        <w:t xml:space="preserve"> per pupil, ratio of </w:t>
      </w:r>
      <w:r w:rsidR="00274F7B" w:rsidRPr="00AE4E06">
        <w:rPr>
          <w:sz w:val="24"/>
          <w:szCs w:val="24"/>
        </w:rPr>
        <w:t>students</w:t>
      </w:r>
      <w:r w:rsidR="00D71C4D">
        <w:rPr>
          <w:sz w:val="24"/>
          <w:szCs w:val="24"/>
        </w:rPr>
        <w:t xml:space="preserve"> to administrative Personnel and F</w:t>
      </w:r>
      <w:r w:rsidRPr="00AE4E06">
        <w:rPr>
          <w:sz w:val="24"/>
          <w:szCs w:val="24"/>
        </w:rPr>
        <w:t>acu</w:t>
      </w:r>
      <w:r w:rsidR="00D71C4D">
        <w:rPr>
          <w:sz w:val="24"/>
          <w:szCs w:val="24"/>
        </w:rPr>
        <w:t>lty to Administrative</w:t>
      </w:r>
      <w:r w:rsidR="00E970DC">
        <w:rPr>
          <w:sz w:val="24"/>
          <w:szCs w:val="24"/>
        </w:rPr>
        <w:t xml:space="preserve"> </w:t>
      </w:r>
      <w:r w:rsidR="00D71C4D">
        <w:rPr>
          <w:sz w:val="24"/>
          <w:szCs w:val="24"/>
        </w:rPr>
        <w:t>P</w:t>
      </w:r>
      <w:r w:rsidR="00274F7B" w:rsidRPr="00AE4E06">
        <w:rPr>
          <w:sz w:val="24"/>
          <w:szCs w:val="24"/>
        </w:rPr>
        <w:t xml:space="preserve">ersonnel.  These per pupil costs are higher than average based on the Taxpayers Guide to Educational Spending. </w:t>
      </w:r>
    </w:p>
    <w:p w:rsidR="00274F7B" w:rsidRDefault="00274F7B" w:rsidP="00631DD5">
      <w:pPr>
        <w:ind w:left="1080"/>
        <w:contextualSpacing/>
        <w:rPr>
          <w:sz w:val="24"/>
          <w:szCs w:val="24"/>
        </w:rPr>
      </w:pPr>
    </w:p>
    <w:p w:rsidR="00274F7B" w:rsidRPr="00AE4E06" w:rsidRDefault="00274F7B" w:rsidP="00631DD5">
      <w:pPr>
        <w:pStyle w:val="ListParagraph"/>
        <w:numPr>
          <w:ilvl w:val="0"/>
          <w:numId w:val="31"/>
        </w:numPr>
        <w:ind w:left="1080"/>
        <w:contextualSpacing/>
        <w:rPr>
          <w:sz w:val="24"/>
          <w:szCs w:val="24"/>
        </w:rPr>
      </w:pPr>
      <w:r w:rsidRPr="00AE4E06">
        <w:rPr>
          <w:sz w:val="24"/>
          <w:szCs w:val="24"/>
        </w:rPr>
        <w:t>That the district is commended for meeting or exceeding efficiency standards for Su</w:t>
      </w:r>
      <w:r w:rsidR="00D71C4D">
        <w:rPr>
          <w:sz w:val="24"/>
          <w:szCs w:val="24"/>
        </w:rPr>
        <w:t>pport Services cost per pupil, Legal S</w:t>
      </w:r>
      <w:r w:rsidRPr="00AE4E06">
        <w:rPr>
          <w:sz w:val="24"/>
          <w:szCs w:val="24"/>
        </w:rPr>
        <w:t>ervices cos</w:t>
      </w:r>
      <w:r w:rsidR="005B68C8">
        <w:rPr>
          <w:sz w:val="24"/>
          <w:szCs w:val="24"/>
        </w:rPr>
        <w:t>t</w:t>
      </w:r>
      <w:r w:rsidRPr="00AE4E06">
        <w:rPr>
          <w:sz w:val="24"/>
          <w:szCs w:val="24"/>
        </w:rPr>
        <w:t xml:space="preserve"> per pupil and the ratio of students to Educational Support Personnel.  </w:t>
      </w:r>
    </w:p>
    <w:p w:rsidR="00274F7B" w:rsidRDefault="00274F7B" w:rsidP="00631DD5">
      <w:pPr>
        <w:ind w:left="1080"/>
        <w:contextualSpacing/>
        <w:rPr>
          <w:sz w:val="24"/>
          <w:szCs w:val="24"/>
        </w:rPr>
      </w:pPr>
    </w:p>
    <w:p w:rsidR="00274F7B" w:rsidRPr="00AE4E06" w:rsidRDefault="00274F7B" w:rsidP="00631DD5">
      <w:pPr>
        <w:pStyle w:val="ListParagraph"/>
        <w:numPr>
          <w:ilvl w:val="0"/>
          <w:numId w:val="31"/>
        </w:numPr>
        <w:ind w:left="1080"/>
        <w:contextualSpacing/>
        <w:rPr>
          <w:sz w:val="24"/>
          <w:szCs w:val="24"/>
        </w:rPr>
      </w:pPr>
      <w:r w:rsidRPr="00AE4E06">
        <w:rPr>
          <w:sz w:val="24"/>
          <w:szCs w:val="24"/>
        </w:rPr>
        <w:t>The district employs fewer custodians tha</w:t>
      </w:r>
      <w:r w:rsidR="00F47566">
        <w:rPr>
          <w:sz w:val="24"/>
          <w:szCs w:val="24"/>
        </w:rPr>
        <w:t>n</w:t>
      </w:r>
      <w:r w:rsidRPr="00AE4E06">
        <w:rPr>
          <w:sz w:val="24"/>
          <w:szCs w:val="24"/>
        </w:rPr>
        <w:t xml:space="preserve"> the New Jersey Department of Education standard of one janitor per 17,500 square feet of building space.  </w:t>
      </w:r>
    </w:p>
    <w:p w:rsidR="00274F7B" w:rsidRDefault="00274F7B" w:rsidP="00631DD5">
      <w:pPr>
        <w:ind w:left="1080"/>
        <w:contextualSpacing/>
        <w:rPr>
          <w:sz w:val="24"/>
          <w:szCs w:val="24"/>
        </w:rPr>
      </w:pPr>
    </w:p>
    <w:p w:rsidR="00274F7B" w:rsidRPr="00AE4E06" w:rsidRDefault="00274F7B" w:rsidP="00631DD5">
      <w:pPr>
        <w:pStyle w:val="ListParagraph"/>
        <w:numPr>
          <w:ilvl w:val="0"/>
          <w:numId w:val="31"/>
        </w:numPr>
        <w:ind w:left="1080"/>
        <w:contextualSpacing/>
        <w:rPr>
          <w:sz w:val="24"/>
          <w:szCs w:val="24"/>
        </w:rPr>
      </w:pPr>
      <w:r w:rsidRPr="00AE4E06">
        <w:rPr>
          <w:sz w:val="24"/>
          <w:szCs w:val="24"/>
        </w:rPr>
        <w:t xml:space="preserve">The pupil transportation efficiency is below the recommended level.  </w:t>
      </w:r>
    </w:p>
    <w:p w:rsidR="00274F7B" w:rsidRDefault="00274F7B" w:rsidP="00631DD5">
      <w:pPr>
        <w:ind w:left="1080"/>
        <w:contextualSpacing/>
        <w:rPr>
          <w:sz w:val="24"/>
          <w:szCs w:val="24"/>
        </w:rPr>
      </w:pPr>
    </w:p>
    <w:p w:rsidR="00274F7B" w:rsidRPr="00AE4E06" w:rsidRDefault="00274F7B" w:rsidP="00631DD5">
      <w:pPr>
        <w:pStyle w:val="ListParagraph"/>
        <w:numPr>
          <w:ilvl w:val="0"/>
          <w:numId w:val="31"/>
        </w:numPr>
        <w:ind w:left="1080"/>
        <w:contextualSpacing/>
        <w:rPr>
          <w:sz w:val="24"/>
          <w:szCs w:val="24"/>
        </w:rPr>
      </w:pPr>
      <w:r w:rsidRPr="00AE4E06">
        <w:rPr>
          <w:sz w:val="24"/>
          <w:szCs w:val="24"/>
        </w:rPr>
        <w:t xml:space="preserve">The Board of Education is encouraged to use all of the 2% Cap and Banked Cap when preparing the 2020-2021 budget.  </w:t>
      </w:r>
    </w:p>
    <w:p w:rsidR="00274F7B" w:rsidRDefault="00274F7B" w:rsidP="00631DD5">
      <w:pPr>
        <w:ind w:left="1080"/>
        <w:contextualSpacing/>
        <w:rPr>
          <w:sz w:val="24"/>
          <w:szCs w:val="24"/>
        </w:rPr>
      </w:pPr>
    </w:p>
    <w:p w:rsidR="00274F7B" w:rsidRPr="00AE4E06" w:rsidRDefault="00274F7B" w:rsidP="00631DD5">
      <w:pPr>
        <w:pStyle w:val="ListParagraph"/>
        <w:numPr>
          <w:ilvl w:val="0"/>
          <w:numId w:val="31"/>
        </w:numPr>
        <w:ind w:left="1080"/>
        <w:contextualSpacing/>
        <w:rPr>
          <w:sz w:val="24"/>
          <w:szCs w:val="24"/>
        </w:rPr>
      </w:pPr>
      <w:r w:rsidRPr="00AE4E06">
        <w:rPr>
          <w:sz w:val="24"/>
          <w:szCs w:val="24"/>
        </w:rPr>
        <w:t xml:space="preserve">The Board of Education is encouraged to continue Tier IV level relative to employee contributions to benefits. </w:t>
      </w:r>
    </w:p>
    <w:p w:rsidR="00274F7B" w:rsidRDefault="00274F7B" w:rsidP="00631DD5">
      <w:pPr>
        <w:ind w:left="1080"/>
        <w:contextualSpacing/>
        <w:rPr>
          <w:sz w:val="24"/>
          <w:szCs w:val="24"/>
        </w:rPr>
      </w:pPr>
    </w:p>
    <w:p w:rsidR="00274F7B" w:rsidRPr="00AE4E06" w:rsidRDefault="00274F7B" w:rsidP="00631DD5">
      <w:pPr>
        <w:pStyle w:val="ListParagraph"/>
        <w:numPr>
          <w:ilvl w:val="0"/>
          <w:numId w:val="31"/>
        </w:numPr>
        <w:ind w:left="1080"/>
        <w:contextualSpacing/>
        <w:rPr>
          <w:sz w:val="24"/>
          <w:szCs w:val="24"/>
        </w:rPr>
      </w:pPr>
      <w:r w:rsidRPr="00AE4E06">
        <w:rPr>
          <w:sz w:val="24"/>
          <w:szCs w:val="24"/>
        </w:rPr>
        <w:t xml:space="preserve">The Board of Education should budget sufficient funds to </w:t>
      </w:r>
      <w:r w:rsidR="005B68C8" w:rsidRPr="00AE4E06">
        <w:rPr>
          <w:sz w:val="24"/>
          <w:szCs w:val="24"/>
        </w:rPr>
        <w:t>align</w:t>
      </w:r>
      <w:r w:rsidRPr="00AE4E06">
        <w:rPr>
          <w:sz w:val="24"/>
          <w:szCs w:val="24"/>
        </w:rPr>
        <w:t xml:space="preserve"> the curriculum to current New Jersey Content Standards. </w:t>
      </w:r>
    </w:p>
    <w:p w:rsidR="00274F7B" w:rsidRDefault="00274F7B" w:rsidP="00631DD5">
      <w:pPr>
        <w:ind w:left="1080"/>
        <w:contextualSpacing/>
        <w:rPr>
          <w:sz w:val="24"/>
          <w:szCs w:val="24"/>
        </w:rPr>
      </w:pPr>
    </w:p>
    <w:p w:rsidR="00274F7B" w:rsidRPr="000E77E2" w:rsidRDefault="00274F7B" w:rsidP="00D71C4D">
      <w:pPr>
        <w:ind w:left="720"/>
        <w:contextualSpacing/>
        <w:rPr>
          <w:sz w:val="24"/>
          <w:szCs w:val="24"/>
        </w:rPr>
      </w:pPr>
      <w:r>
        <w:rPr>
          <w:sz w:val="24"/>
          <w:szCs w:val="24"/>
        </w:rPr>
        <w:t xml:space="preserve">The Interim Superintendent and Interim School Business Administrator are pleased to report that all of the above actions </w:t>
      </w:r>
      <w:r w:rsidR="00AE4E06">
        <w:rPr>
          <w:sz w:val="24"/>
          <w:szCs w:val="24"/>
        </w:rPr>
        <w:t xml:space="preserve">took place when </w:t>
      </w:r>
      <w:r>
        <w:rPr>
          <w:sz w:val="24"/>
          <w:szCs w:val="24"/>
        </w:rPr>
        <w:t xml:space="preserve">the </w:t>
      </w:r>
      <w:r w:rsidR="00AE4E06">
        <w:rPr>
          <w:sz w:val="24"/>
          <w:szCs w:val="24"/>
        </w:rPr>
        <w:t xml:space="preserve">2020-2021 budget was </w:t>
      </w:r>
      <w:r>
        <w:rPr>
          <w:sz w:val="24"/>
          <w:szCs w:val="24"/>
        </w:rPr>
        <w:t xml:space="preserve">prepared. </w:t>
      </w:r>
    </w:p>
    <w:p w:rsidR="009617E3" w:rsidRDefault="009617E3" w:rsidP="009617E3">
      <w:pPr>
        <w:contextualSpacing/>
        <w:rPr>
          <w:sz w:val="24"/>
          <w:szCs w:val="24"/>
        </w:rPr>
      </w:pPr>
    </w:p>
    <w:p w:rsidR="000E77E2" w:rsidRDefault="009617E3" w:rsidP="009617E3">
      <w:pPr>
        <w:contextualSpacing/>
        <w:rPr>
          <w:b/>
          <w:smallCaps/>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Scott</w:t>
      </w:r>
      <w:r w:rsidRPr="00DE0A9A">
        <w:rPr>
          <w:sz w:val="24"/>
          <w:szCs w:val="24"/>
        </w:rPr>
        <w:t xml:space="preserve"> and</w:t>
      </w:r>
      <w:r>
        <w:rPr>
          <w:sz w:val="24"/>
          <w:szCs w:val="24"/>
        </w:rPr>
        <w:t xml:space="preserve"> unanimously carried (7-0) to advertise special meeting of the board to interview Superintendent </w:t>
      </w:r>
      <w:r w:rsidR="00DB4F80">
        <w:rPr>
          <w:sz w:val="24"/>
          <w:szCs w:val="24"/>
        </w:rPr>
        <w:t>Candidates</w:t>
      </w:r>
      <w:r>
        <w:rPr>
          <w:sz w:val="24"/>
          <w:szCs w:val="24"/>
        </w:rPr>
        <w:t xml:space="preserve"> April 14, 2020 at 5 pm.</w:t>
      </w:r>
    </w:p>
    <w:p w:rsidR="009617E3" w:rsidRPr="00895B03" w:rsidRDefault="009617E3" w:rsidP="00631DD5">
      <w:pPr>
        <w:ind w:left="720"/>
        <w:contextualSpacing/>
        <w:rPr>
          <w:b/>
          <w:smallCaps/>
          <w:sz w:val="24"/>
          <w:szCs w:val="24"/>
        </w:rPr>
      </w:pPr>
    </w:p>
    <w:p w:rsidR="00E7595D" w:rsidRPr="00DD28FD" w:rsidRDefault="00E1613F" w:rsidP="009F5AD4">
      <w:pPr>
        <w:pStyle w:val="ListParagraph"/>
        <w:numPr>
          <w:ilvl w:val="0"/>
          <w:numId w:val="3"/>
        </w:numPr>
        <w:contextualSpacing/>
        <w:rPr>
          <w:b/>
          <w:smallCaps/>
          <w:sz w:val="24"/>
          <w:szCs w:val="24"/>
        </w:rPr>
      </w:pPr>
      <w:r w:rsidRPr="00DD28FD">
        <w:rPr>
          <w:b/>
          <w:smallCaps/>
          <w:sz w:val="24"/>
          <w:szCs w:val="24"/>
        </w:rPr>
        <w:t xml:space="preserve">Hiring of the </w:t>
      </w:r>
      <w:r w:rsidR="00C92983" w:rsidRPr="00DD28FD">
        <w:rPr>
          <w:b/>
          <w:smallCaps/>
          <w:sz w:val="24"/>
          <w:szCs w:val="24"/>
        </w:rPr>
        <w:t xml:space="preserve">New </w:t>
      </w:r>
      <w:r w:rsidRPr="00DD28FD">
        <w:rPr>
          <w:b/>
          <w:smallCaps/>
          <w:sz w:val="24"/>
          <w:szCs w:val="24"/>
        </w:rPr>
        <w:t>Superintendent</w:t>
      </w:r>
      <w:r w:rsidR="00C92983" w:rsidRPr="00DD28FD">
        <w:rPr>
          <w:b/>
          <w:smallCaps/>
          <w:sz w:val="24"/>
          <w:szCs w:val="24"/>
        </w:rPr>
        <w:t xml:space="preserve"> of Schools</w:t>
      </w:r>
    </w:p>
    <w:p w:rsidR="00346612" w:rsidRPr="00D71C4D" w:rsidRDefault="00346612" w:rsidP="00D71C4D">
      <w:pPr>
        <w:rPr>
          <w:sz w:val="24"/>
          <w:szCs w:val="24"/>
        </w:rPr>
      </w:pPr>
    </w:p>
    <w:p w:rsidR="00447DEE" w:rsidRPr="00DD28FD" w:rsidRDefault="0051738F" w:rsidP="00346612">
      <w:pPr>
        <w:pStyle w:val="ListParagraph"/>
        <w:contextualSpacing/>
        <w:rPr>
          <w:sz w:val="24"/>
          <w:szCs w:val="24"/>
        </w:rPr>
      </w:pPr>
      <w:r w:rsidRPr="00DD28FD">
        <w:rPr>
          <w:sz w:val="24"/>
          <w:szCs w:val="24"/>
        </w:rPr>
        <w:t>At the Executive Session of the Board of Education conducted on February 8, 2020, the Interim Superintendent provided the policy making body with feedback f</w:t>
      </w:r>
      <w:r w:rsidR="00F47566">
        <w:rPr>
          <w:sz w:val="24"/>
          <w:szCs w:val="24"/>
        </w:rPr>
        <w:t>r</w:t>
      </w:r>
      <w:r w:rsidRPr="00DD28FD">
        <w:rPr>
          <w:sz w:val="24"/>
          <w:szCs w:val="24"/>
        </w:rPr>
        <w:t xml:space="preserve">om the faculty and staff committee as well as from the administrative team.  </w:t>
      </w:r>
      <w:r w:rsidR="00E44D09" w:rsidRPr="00DD28FD">
        <w:rPr>
          <w:sz w:val="24"/>
          <w:szCs w:val="24"/>
        </w:rPr>
        <w:t xml:space="preserve">At that time, the Board of Education decided to retain two of the candidates in the search process.  The Board also directed the Interim Superintendent to reopen the search in order to seek additional candidates.  </w:t>
      </w:r>
    </w:p>
    <w:p w:rsidR="00E44D09" w:rsidRPr="00DD28FD" w:rsidRDefault="00E44D09" w:rsidP="00346612">
      <w:pPr>
        <w:pStyle w:val="ListParagraph"/>
        <w:contextualSpacing/>
        <w:rPr>
          <w:sz w:val="24"/>
          <w:szCs w:val="24"/>
        </w:rPr>
      </w:pPr>
    </w:p>
    <w:p w:rsidR="00E44D09" w:rsidRPr="00DD28FD" w:rsidRDefault="00E44D09" w:rsidP="00346612">
      <w:pPr>
        <w:pStyle w:val="ListParagraph"/>
        <w:contextualSpacing/>
        <w:rPr>
          <w:sz w:val="24"/>
          <w:szCs w:val="24"/>
        </w:rPr>
      </w:pPr>
      <w:r w:rsidRPr="00DD28FD">
        <w:rPr>
          <w:sz w:val="24"/>
          <w:szCs w:val="24"/>
        </w:rPr>
        <w:t xml:space="preserve">The Interim Superintendent immediately advertised the position.  In addition to a general advertisement, he sent the information to a number of regional universities that prepare students to become Superintendents.  He also sent information </w:t>
      </w:r>
      <w:r w:rsidR="00D71C4D">
        <w:rPr>
          <w:sz w:val="24"/>
          <w:szCs w:val="24"/>
        </w:rPr>
        <w:t xml:space="preserve">to </w:t>
      </w:r>
      <w:r w:rsidRPr="00DD28FD">
        <w:rPr>
          <w:sz w:val="24"/>
          <w:szCs w:val="24"/>
        </w:rPr>
        <w:t xml:space="preserve">Deans/Department Chairs of a number of the Historically Black Colleges and Universities. </w:t>
      </w:r>
    </w:p>
    <w:p w:rsidR="00447DEE" w:rsidRPr="00DD28FD" w:rsidRDefault="00447DEE" w:rsidP="00D26538">
      <w:pPr>
        <w:ind w:left="720"/>
        <w:contextualSpacing/>
        <w:rPr>
          <w:sz w:val="24"/>
          <w:szCs w:val="24"/>
        </w:rPr>
      </w:pPr>
    </w:p>
    <w:p w:rsidR="000E7670" w:rsidRDefault="00D71C4D" w:rsidP="00D26538">
      <w:pPr>
        <w:ind w:left="720"/>
        <w:contextualSpacing/>
        <w:rPr>
          <w:sz w:val="24"/>
          <w:szCs w:val="24"/>
        </w:rPr>
      </w:pPr>
      <w:r>
        <w:rPr>
          <w:sz w:val="24"/>
          <w:szCs w:val="24"/>
        </w:rPr>
        <w:t>The Board of Education scheduled a special meeting for the purpose of interviewing three candidates</w:t>
      </w:r>
      <w:r w:rsidR="00715230">
        <w:rPr>
          <w:sz w:val="24"/>
          <w:szCs w:val="24"/>
        </w:rPr>
        <w:t xml:space="preserve">.  Unfortunately, this meeting, scheduled for </w:t>
      </w:r>
      <w:r w:rsidR="00DD28FD" w:rsidRPr="00DD28FD">
        <w:rPr>
          <w:sz w:val="24"/>
          <w:szCs w:val="24"/>
        </w:rPr>
        <w:t xml:space="preserve">March 23, 2020 </w:t>
      </w:r>
      <w:r w:rsidR="00715230">
        <w:rPr>
          <w:sz w:val="24"/>
          <w:szCs w:val="24"/>
        </w:rPr>
        <w:t xml:space="preserve">was canceled in compliance with Governor Murphy’s Executive Order limiting meetings and travel.  The Interim Superintendent is working with the School Attorney and technology staff to arrange for an electronic/remote meeting of the Board of Education that can support public comment. </w:t>
      </w:r>
    </w:p>
    <w:p w:rsidR="00A5570F" w:rsidRDefault="00A5570F" w:rsidP="00D26538">
      <w:pPr>
        <w:ind w:left="720"/>
        <w:contextualSpacing/>
        <w:rPr>
          <w:sz w:val="24"/>
          <w:szCs w:val="24"/>
        </w:rPr>
      </w:pPr>
    </w:p>
    <w:p w:rsidR="00A5570F" w:rsidRDefault="00A5570F" w:rsidP="00D26538">
      <w:pPr>
        <w:ind w:left="720"/>
        <w:contextualSpacing/>
        <w:rPr>
          <w:sz w:val="24"/>
          <w:szCs w:val="24"/>
        </w:rPr>
      </w:pPr>
      <w:r>
        <w:rPr>
          <w:sz w:val="24"/>
          <w:szCs w:val="24"/>
        </w:rPr>
        <w:t>Recommend approval for the Interim Superintendent to schedule and advertise a meeting of the Board of Education either remotely or in-person at the earliest possible date for the purpose of interviewing candidates for the position of Superintendent of Schools.</w:t>
      </w:r>
    </w:p>
    <w:p w:rsidR="00A5570F" w:rsidRDefault="00A5570F" w:rsidP="00D26538">
      <w:pPr>
        <w:ind w:left="720"/>
        <w:contextualSpacing/>
        <w:rPr>
          <w:sz w:val="24"/>
          <w:szCs w:val="24"/>
        </w:rPr>
      </w:pPr>
    </w:p>
    <w:p w:rsidR="00A5570F" w:rsidRPr="00DD28FD" w:rsidRDefault="00A5570F" w:rsidP="00D26538">
      <w:pPr>
        <w:ind w:left="720"/>
        <w:contextualSpacing/>
        <w:rPr>
          <w:sz w:val="24"/>
          <w:szCs w:val="24"/>
        </w:rPr>
      </w:pPr>
      <w:r w:rsidRPr="00A5570F">
        <w:rPr>
          <w:sz w:val="24"/>
          <w:szCs w:val="24"/>
          <w:u w:val="single"/>
        </w:rPr>
        <w:t>Informational</w:t>
      </w:r>
      <w:r>
        <w:rPr>
          <w:sz w:val="24"/>
          <w:szCs w:val="24"/>
        </w:rPr>
        <w:t>:  Approval of this recommendation will allow t</w:t>
      </w:r>
      <w:r w:rsidR="008C5BEF">
        <w:rPr>
          <w:sz w:val="24"/>
          <w:szCs w:val="24"/>
        </w:rPr>
        <w:t xml:space="preserve">he Board of Education to meet </w:t>
      </w:r>
      <w:r>
        <w:rPr>
          <w:sz w:val="24"/>
          <w:szCs w:val="24"/>
        </w:rPr>
        <w:t xml:space="preserve">on a date and time either remotely or in-person as dictated by the ongoing mandatory school closure.  </w:t>
      </w:r>
    </w:p>
    <w:p w:rsidR="000E51A9" w:rsidRPr="00A270C4" w:rsidRDefault="000E51A9" w:rsidP="00D26538">
      <w:pPr>
        <w:ind w:left="720"/>
        <w:contextualSpacing/>
        <w:rPr>
          <w:sz w:val="24"/>
          <w:szCs w:val="24"/>
        </w:rPr>
      </w:pPr>
    </w:p>
    <w:p w:rsidR="00954A83" w:rsidRPr="00725778" w:rsidRDefault="00954A83" w:rsidP="000E51A9">
      <w:pPr>
        <w:pStyle w:val="ListParagraph"/>
        <w:numPr>
          <w:ilvl w:val="0"/>
          <w:numId w:val="3"/>
        </w:numPr>
        <w:contextualSpacing/>
        <w:rPr>
          <w:sz w:val="24"/>
          <w:szCs w:val="24"/>
        </w:rPr>
      </w:pPr>
      <w:r w:rsidRPr="000E51A9">
        <w:rPr>
          <w:b/>
          <w:smallCaps/>
          <w:sz w:val="24"/>
          <w:szCs w:val="24"/>
        </w:rPr>
        <w:t xml:space="preserve">Loudenslager Elementary School Ceiling </w:t>
      </w:r>
      <w:r w:rsidRPr="00725778">
        <w:rPr>
          <w:b/>
          <w:smallCaps/>
          <w:sz w:val="24"/>
          <w:szCs w:val="24"/>
        </w:rPr>
        <w:t>Repairs</w:t>
      </w:r>
    </w:p>
    <w:p w:rsidR="003E117D" w:rsidRPr="003E117D" w:rsidRDefault="003E117D" w:rsidP="00715230">
      <w:pPr>
        <w:contextualSpacing/>
        <w:rPr>
          <w:sz w:val="24"/>
          <w:szCs w:val="24"/>
        </w:rPr>
      </w:pPr>
    </w:p>
    <w:p w:rsidR="00715230" w:rsidRDefault="00715230" w:rsidP="003E117D">
      <w:pPr>
        <w:ind w:left="720"/>
        <w:contextualSpacing/>
        <w:rPr>
          <w:sz w:val="24"/>
          <w:szCs w:val="24"/>
        </w:rPr>
      </w:pPr>
      <w:r>
        <w:rPr>
          <w:sz w:val="24"/>
          <w:szCs w:val="24"/>
        </w:rPr>
        <w:t xml:space="preserve">The New Jersey Commissioner of Education recently approved the district to use funds originally designated for ceiling repairs in the Paulsboro High School Auditorium to be used to repair the ceilings in Loudenslager Elementary School.  </w:t>
      </w:r>
      <w:r w:rsidRPr="003E117D">
        <w:rPr>
          <w:sz w:val="24"/>
          <w:szCs w:val="24"/>
        </w:rPr>
        <w:t>The delay with New Jersey Department of Education approval moved the project completion until at least May 1, 2020.</w:t>
      </w:r>
    </w:p>
    <w:p w:rsidR="00715230" w:rsidRDefault="00715230" w:rsidP="003E117D">
      <w:pPr>
        <w:ind w:left="720"/>
        <w:contextualSpacing/>
        <w:rPr>
          <w:sz w:val="24"/>
          <w:szCs w:val="24"/>
        </w:rPr>
      </w:pPr>
    </w:p>
    <w:p w:rsidR="0068797D" w:rsidRPr="003E117D" w:rsidRDefault="003E117D" w:rsidP="003E117D">
      <w:pPr>
        <w:ind w:left="720"/>
        <w:contextualSpacing/>
        <w:rPr>
          <w:sz w:val="24"/>
          <w:szCs w:val="24"/>
        </w:rPr>
      </w:pPr>
      <w:r w:rsidRPr="003E117D">
        <w:rPr>
          <w:sz w:val="24"/>
          <w:szCs w:val="24"/>
        </w:rPr>
        <w:t xml:space="preserve">The project is expected to take approximately two months to complete. </w:t>
      </w:r>
      <w:r w:rsidR="000B79A0">
        <w:rPr>
          <w:sz w:val="24"/>
          <w:szCs w:val="24"/>
        </w:rPr>
        <w:t xml:space="preserve"> </w:t>
      </w:r>
      <w:r w:rsidR="005F15B5" w:rsidRPr="003E117D">
        <w:rPr>
          <w:sz w:val="24"/>
          <w:szCs w:val="24"/>
        </w:rPr>
        <w:t xml:space="preserve">Having said this, at that point in time </w:t>
      </w:r>
      <w:r w:rsidRPr="003E117D">
        <w:rPr>
          <w:sz w:val="24"/>
          <w:szCs w:val="24"/>
        </w:rPr>
        <w:t xml:space="preserve">it is unlikely </w:t>
      </w:r>
      <w:r w:rsidR="005F15B5" w:rsidRPr="003E117D">
        <w:rPr>
          <w:sz w:val="24"/>
          <w:szCs w:val="24"/>
        </w:rPr>
        <w:t xml:space="preserve">that students would be moved back to their original classroom.  </w:t>
      </w:r>
      <w:r w:rsidR="00715230">
        <w:rPr>
          <w:sz w:val="24"/>
          <w:szCs w:val="24"/>
        </w:rPr>
        <w:t>The Interim Superintendent and Interim Business Administrator are working with the School Architect, W.B. Gross, Inc. (the Contractor), and the Camden County Special Services School District so the Board of Education can award a contract for this project in the near future.  The goal is for the project to begin as soon as school is dismissed for the year (hopefully in mid-June 2020)</w:t>
      </w:r>
      <w:r w:rsidR="00A5570F">
        <w:rPr>
          <w:sz w:val="24"/>
          <w:szCs w:val="24"/>
        </w:rPr>
        <w:t>.</w:t>
      </w:r>
    </w:p>
    <w:p w:rsidR="003E117D" w:rsidRPr="00717812" w:rsidRDefault="003E117D" w:rsidP="00E970DC">
      <w:pPr>
        <w:contextualSpacing/>
        <w:rPr>
          <w:sz w:val="24"/>
          <w:szCs w:val="24"/>
        </w:rPr>
      </w:pPr>
    </w:p>
    <w:p w:rsidR="00BA7BD7" w:rsidRPr="00332DCE" w:rsidRDefault="00BA7BD7" w:rsidP="000E51A9">
      <w:pPr>
        <w:pStyle w:val="ListParagraph"/>
        <w:numPr>
          <w:ilvl w:val="0"/>
          <w:numId w:val="3"/>
        </w:numPr>
        <w:contextualSpacing/>
        <w:rPr>
          <w:rFonts w:ascii="Times New Roman Bold" w:hAnsi="Times New Roman Bold"/>
          <w:b/>
          <w:smallCaps/>
          <w:sz w:val="24"/>
          <w:szCs w:val="24"/>
        </w:rPr>
      </w:pPr>
      <w:r w:rsidRPr="00332DCE">
        <w:rPr>
          <w:rFonts w:ascii="Times New Roman Bold" w:hAnsi="Times New Roman Bold"/>
          <w:b/>
          <w:smallCaps/>
          <w:sz w:val="24"/>
          <w:szCs w:val="24"/>
        </w:rPr>
        <w:t>Paulsboro High School Auditorium</w:t>
      </w:r>
    </w:p>
    <w:p w:rsidR="00BA7BD7" w:rsidRPr="00012C14" w:rsidRDefault="00BA7BD7" w:rsidP="00BA7BD7">
      <w:pPr>
        <w:pStyle w:val="ListParagraph"/>
        <w:ind w:left="1440"/>
        <w:contextualSpacing/>
        <w:rPr>
          <w:b/>
          <w:smallCaps/>
          <w:sz w:val="28"/>
          <w:szCs w:val="28"/>
        </w:rPr>
      </w:pPr>
    </w:p>
    <w:p w:rsidR="00715230" w:rsidRPr="003E117D" w:rsidRDefault="00715230" w:rsidP="00715230">
      <w:pPr>
        <w:ind w:left="720"/>
        <w:contextualSpacing/>
        <w:rPr>
          <w:sz w:val="24"/>
          <w:szCs w:val="24"/>
        </w:rPr>
      </w:pPr>
      <w:r>
        <w:rPr>
          <w:sz w:val="24"/>
          <w:szCs w:val="24"/>
        </w:rPr>
        <w:t xml:space="preserve">The 2020-2021 School Budget includes funds to repair the ceiling in the Paulsboro High School Auditorium.  The Interim Superintendent and Interim Business Administrator are working with the School Architect, W.B. Gross, Inc. (the Contractor), and the Camden County Special Services School District so the Board of Education can award a contract for this project in the </w:t>
      </w:r>
      <w:r>
        <w:rPr>
          <w:sz w:val="24"/>
          <w:szCs w:val="24"/>
        </w:rPr>
        <w:lastRenderedPageBreak/>
        <w:t xml:space="preserve">near future.  The goal is for the project to begin </w:t>
      </w:r>
      <w:r w:rsidR="0019444B">
        <w:rPr>
          <w:sz w:val="24"/>
          <w:szCs w:val="24"/>
        </w:rPr>
        <w:t xml:space="preserve">on or about July 1, 2020 when funds from the 2020-2021 budget become available. </w:t>
      </w:r>
    </w:p>
    <w:p w:rsidR="00715230" w:rsidRPr="0019444B" w:rsidRDefault="00715230" w:rsidP="0019444B">
      <w:pPr>
        <w:contextualSpacing/>
        <w:rPr>
          <w:sz w:val="24"/>
          <w:szCs w:val="24"/>
        </w:rPr>
      </w:pPr>
    </w:p>
    <w:p w:rsidR="00965FA1" w:rsidRDefault="0019444B" w:rsidP="0019444B">
      <w:pPr>
        <w:pStyle w:val="ListParagraph"/>
        <w:contextualSpacing/>
        <w:rPr>
          <w:sz w:val="24"/>
          <w:szCs w:val="24"/>
        </w:rPr>
      </w:pPr>
      <w:r>
        <w:rPr>
          <w:sz w:val="24"/>
          <w:szCs w:val="24"/>
        </w:rPr>
        <w:t xml:space="preserve">The administration continues to work with the insurance company to receive reimbursement for the cost of repairs.  </w:t>
      </w:r>
      <w:r w:rsidR="00012C14" w:rsidRPr="00012C14">
        <w:rPr>
          <w:sz w:val="24"/>
          <w:szCs w:val="24"/>
        </w:rPr>
        <w:t>On March 5, 2020, the adjustor for the re-insurer (the insurance company that handles larger claims</w:t>
      </w:r>
      <w:r w:rsidR="00012C14">
        <w:rPr>
          <w:sz w:val="24"/>
          <w:szCs w:val="24"/>
        </w:rPr>
        <w:t xml:space="preserve"> inspected the damage to the Auditorium.  School Architect Bob Garrison provided the adjustor with the engineering report for the damage. </w:t>
      </w:r>
      <w:r w:rsidR="003D4CEB" w:rsidRPr="0019444B">
        <w:rPr>
          <w:sz w:val="24"/>
          <w:szCs w:val="24"/>
        </w:rPr>
        <w:t xml:space="preserve">More information will be forthcoming as it is available. </w:t>
      </w:r>
      <w:r w:rsidR="00A5570F">
        <w:rPr>
          <w:sz w:val="24"/>
          <w:szCs w:val="24"/>
        </w:rPr>
        <w:t xml:space="preserve">On March 24, 2020 all of the adjustors were onsite to conduct another inspection of the damage. </w:t>
      </w:r>
    </w:p>
    <w:p w:rsidR="00E970DC" w:rsidRDefault="00E970DC" w:rsidP="0019444B">
      <w:pPr>
        <w:pStyle w:val="ListParagraph"/>
        <w:contextualSpacing/>
        <w:rPr>
          <w:sz w:val="24"/>
          <w:szCs w:val="24"/>
        </w:rPr>
      </w:pPr>
    </w:p>
    <w:p w:rsidR="00E970DC" w:rsidRPr="00E970DC" w:rsidRDefault="00E970DC" w:rsidP="00E970DC">
      <w:pPr>
        <w:pStyle w:val="ListParagraph"/>
        <w:numPr>
          <w:ilvl w:val="0"/>
          <w:numId w:val="3"/>
        </w:numPr>
        <w:rPr>
          <w:rFonts w:ascii="Times New Roman Bold" w:hAnsi="Times New Roman Bold"/>
          <w:smallCaps/>
          <w:sz w:val="24"/>
          <w:szCs w:val="24"/>
        </w:rPr>
      </w:pPr>
      <w:r w:rsidRPr="00E970DC">
        <w:rPr>
          <w:rFonts w:ascii="Times New Roman Bold" w:hAnsi="Times New Roman Bold"/>
          <w:b/>
          <w:smallCaps/>
          <w:sz w:val="24"/>
          <w:szCs w:val="24"/>
        </w:rPr>
        <w:t>2020-2021 School Budget</w:t>
      </w:r>
      <w:r w:rsidRPr="00E970DC">
        <w:rPr>
          <w:rFonts w:ascii="Times New Roman Bold" w:hAnsi="Times New Roman Bold"/>
          <w:smallCaps/>
          <w:sz w:val="24"/>
          <w:szCs w:val="24"/>
          <w:u w:val="single"/>
        </w:rPr>
        <w:t xml:space="preserve"> </w:t>
      </w:r>
    </w:p>
    <w:p w:rsidR="00E970DC" w:rsidRDefault="00E970DC" w:rsidP="00E970DC">
      <w:pPr>
        <w:pStyle w:val="ListParagraph"/>
        <w:rPr>
          <w:sz w:val="24"/>
          <w:szCs w:val="24"/>
        </w:rPr>
      </w:pPr>
    </w:p>
    <w:p w:rsidR="00E970DC" w:rsidRDefault="00E970DC" w:rsidP="00E970DC">
      <w:pPr>
        <w:pStyle w:val="ListParagraph"/>
        <w:rPr>
          <w:sz w:val="24"/>
          <w:szCs w:val="24"/>
        </w:rPr>
      </w:pPr>
      <w:r>
        <w:rPr>
          <w:sz w:val="24"/>
          <w:szCs w:val="24"/>
        </w:rPr>
        <w:t xml:space="preserve">At a Special Meeting conducted on March 17, 2020, the Board of Education approved the 2020-2021 School Budget for submission to the Gloucester County Office of Education for review and, hopefully, approval. </w:t>
      </w:r>
    </w:p>
    <w:p w:rsidR="00E970DC" w:rsidRDefault="00E970DC" w:rsidP="00E970DC">
      <w:pPr>
        <w:pStyle w:val="ListParagraph"/>
        <w:rPr>
          <w:sz w:val="24"/>
          <w:szCs w:val="24"/>
        </w:rPr>
      </w:pPr>
    </w:p>
    <w:p w:rsidR="00E970DC" w:rsidRDefault="00E970DC" w:rsidP="00E970DC">
      <w:pPr>
        <w:pStyle w:val="ListParagraph"/>
        <w:rPr>
          <w:sz w:val="24"/>
          <w:szCs w:val="24"/>
        </w:rPr>
      </w:pPr>
      <w:r>
        <w:rPr>
          <w:sz w:val="24"/>
          <w:szCs w:val="24"/>
        </w:rPr>
        <w:t xml:space="preserve">Interim School Business Administrator Scott Henry successfully submitted the budget to the Gloucester County Office of Education on March 20, 2020 as per New Jersey Department of Education guidelines. </w:t>
      </w:r>
    </w:p>
    <w:p w:rsidR="00E970DC" w:rsidRDefault="00E970DC" w:rsidP="00E970DC">
      <w:pPr>
        <w:pStyle w:val="ListParagraph"/>
        <w:rPr>
          <w:sz w:val="24"/>
          <w:szCs w:val="24"/>
        </w:rPr>
      </w:pPr>
    </w:p>
    <w:p w:rsidR="00E970DC" w:rsidRDefault="00E970DC" w:rsidP="00FB05DC">
      <w:pPr>
        <w:pStyle w:val="ListParagraph"/>
        <w:rPr>
          <w:sz w:val="24"/>
          <w:szCs w:val="24"/>
        </w:rPr>
      </w:pPr>
      <w:r>
        <w:rPr>
          <w:sz w:val="24"/>
          <w:szCs w:val="24"/>
        </w:rPr>
        <w:t xml:space="preserve">Unfortunately, just after the budget was submitted, the School Auditor informed the Interim Business Administrator that the firm made an error on the audit.  As a result, the expenditure side of the budget will need to be reduced, then readopted and resubmitted.   The Interim Business Administrator and Interim Superintendent will take the needed actions then bring a proposal to the Board for review and readoption. </w:t>
      </w:r>
    </w:p>
    <w:p w:rsidR="00FB05DC" w:rsidRPr="00FB05DC" w:rsidRDefault="00FB05DC" w:rsidP="00FB05DC">
      <w:pPr>
        <w:pStyle w:val="ListParagraph"/>
        <w:rPr>
          <w:sz w:val="24"/>
          <w:szCs w:val="24"/>
        </w:rPr>
      </w:pPr>
    </w:p>
    <w:p w:rsidR="00E970DC" w:rsidRPr="00E15033" w:rsidRDefault="00E970DC" w:rsidP="00E970DC">
      <w:pPr>
        <w:pStyle w:val="ListParagraph"/>
        <w:rPr>
          <w:sz w:val="24"/>
          <w:szCs w:val="24"/>
        </w:rPr>
      </w:pPr>
      <w:r>
        <w:rPr>
          <w:sz w:val="24"/>
          <w:szCs w:val="24"/>
        </w:rPr>
        <w:t>The Public Hearing for the 2020-2021 School Budget is scheduled for May 4, 2020.</w:t>
      </w:r>
    </w:p>
    <w:p w:rsidR="008459C6" w:rsidRPr="008C5BEF" w:rsidRDefault="008459C6" w:rsidP="008C5BEF">
      <w:pPr>
        <w:contextualSpacing/>
        <w:rPr>
          <w:sz w:val="24"/>
          <w:szCs w:val="24"/>
        </w:rPr>
      </w:pPr>
    </w:p>
    <w:p w:rsidR="00DB4F80" w:rsidRDefault="004F79EF" w:rsidP="00DB4F80">
      <w:pPr>
        <w:pStyle w:val="ListParagraph"/>
        <w:ind w:left="360"/>
        <w:rPr>
          <w:b/>
          <w:smallCaps/>
          <w:sz w:val="28"/>
          <w:szCs w:val="28"/>
        </w:rPr>
      </w:pPr>
      <w:r w:rsidRPr="00E15033">
        <w:rPr>
          <w:b/>
          <w:smallCaps/>
          <w:sz w:val="28"/>
          <w:szCs w:val="28"/>
        </w:rPr>
        <w:t>New</w:t>
      </w:r>
      <w:r w:rsidR="00BC111D" w:rsidRPr="00E15033">
        <w:rPr>
          <w:b/>
          <w:smallCaps/>
          <w:sz w:val="28"/>
          <w:szCs w:val="28"/>
        </w:rPr>
        <w:t xml:space="preserve"> Business</w:t>
      </w:r>
      <w:r w:rsidR="00E970DC">
        <w:rPr>
          <w:b/>
          <w:smallCaps/>
          <w:sz w:val="28"/>
          <w:szCs w:val="28"/>
        </w:rPr>
        <w:t xml:space="preserve"> – None at this Time </w:t>
      </w:r>
    </w:p>
    <w:p w:rsidR="00DB4F80" w:rsidRDefault="00DB4F80" w:rsidP="00DB4F80">
      <w:pPr>
        <w:pStyle w:val="ListParagraph"/>
        <w:ind w:left="360"/>
        <w:rPr>
          <w:b/>
          <w:smallCaps/>
          <w:sz w:val="28"/>
          <w:szCs w:val="28"/>
        </w:rPr>
      </w:pPr>
    </w:p>
    <w:p w:rsidR="00C55E5A" w:rsidRPr="00DB4F80" w:rsidRDefault="002F5085" w:rsidP="00DB4F80">
      <w:pPr>
        <w:pStyle w:val="ListParagraph"/>
        <w:ind w:left="360"/>
        <w:rPr>
          <w:b/>
          <w:smallCaps/>
          <w:sz w:val="28"/>
          <w:szCs w:val="28"/>
        </w:rPr>
      </w:pPr>
      <w:r w:rsidRPr="00DB4F80">
        <w:rPr>
          <w:b/>
          <w:smallCaps/>
          <w:sz w:val="28"/>
          <w:szCs w:val="28"/>
        </w:rPr>
        <w:t>Pending Items</w:t>
      </w:r>
      <w:r w:rsidR="00B7271B" w:rsidRPr="00DB4F80">
        <w:rPr>
          <w:b/>
          <w:smallCaps/>
          <w:sz w:val="28"/>
          <w:szCs w:val="28"/>
        </w:rPr>
        <w:t xml:space="preserve"> – Informational Only </w:t>
      </w:r>
    </w:p>
    <w:p w:rsidR="009B1248" w:rsidRPr="002F5085" w:rsidRDefault="009B1248" w:rsidP="00CC7EA1">
      <w:pPr>
        <w:pStyle w:val="ListParagraph"/>
        <w:contextualSpacing/>
        <w:rPr>
          <w:smallCaps/>
          <w:sz w:val="24"/>
          <w:szCs w:val="24"/>
        </w:rPr>
      </w:pPr>
    </w:p>
    <w:p w:rsidR="00C55E5A" w:rsidRDefault="00D94E36" w:rsidP="00F66D66">
      <w:pPr>
        <w:pStyle w:val="ListParagraph"/>
        <w:numPr>
          <w:ilvl w:val="0"/>
          <w:numId w:val="15"/>
        </w:numPr>
        <w:contextualSpacing/>
        <w:rPr>
          <w:b/>
          <w:smallCaps/>
          <w:sz w:val="24"/>
          <w:szCs w:val="24"/>
        </w:rPr>
      </w:pPr>
      <w:r w:rsidRPr="00C55E5A">
        <w:rPr>
          <w:b/>
          <w:smallCaps/>
          <w:sz w:val="24"/>
          <w:szCs w:val="24"/>
        </w:rPr>
        <w:t xml:space="preserve">Policy Manual </w:t>
      </w:r>
      <w:r w:rsidR="00C55E5A" w:rsidRPr="00C55E5A">
        <w:rPr>
          <w:b/>
          <w:smallCaps/>
          <w:sz w:val="24"/>
          <w:szCs w:val="24"/>
        </w:rPr>
        <w:t>– U</w:t>
      </w:r>
      <w:r w:rsidR="00633376">
        <w:rPr>
          <w:b/>
          <w:smallCaps/>
          <w:sz w:val="24"/>
          <w:szCs w:val="24"/>
        </w:rPr>
        <w:t>pd</w:t>
      </w:r>
      <w:r w:rsidR="00C55E5A" w:rsidRPr="00C55E5A">
        <w:rPr>
          <w:b/>
          <w:smallCaps/>
          <w:sz w:val="24"/>
          <w:szCs w:val="24"/>
        </w:rPr>
        <w:t>at</w:t>
      </w:r>
      <w:r w:rsidR="00633376">
        <w:rPr>
          <w:b/>
          <w:smallCaps/>
          <w:sz w:val="24"/>
          <w:szCs w:val="24"/>
        </w:rPr>
        <w:t>e Ne</w:t>
      </w:r>
      <w:r w:rsidR="00C55E5A" w:rsidRPr="00C55E5A">
        <w:rPr>
          <w:b/>
          <w:smallCaps/>
          <w:sz w:val="24"/>
          <w:szCs w:val="24"/>
        </w:rPr>
        <w:t>e</w:t>
      </w:r>
      <w:r w:rsidR="00633376">
        <w:rPr>
          <w:b/>
          <w:smallCaps/>
          <w:sz w:val="24"/>
          <w:szCs w:val="24"/>
        </w:rPr>
        <w:t>ded</w:t>
      </w:r>
    </w:p>
    <w:p w:rsidR="00633376" w:rsidRPr="00633376" w:rsidRDefault="00633376" w:rsidP="00633376">
      <w:pPr>
        <w:pStyle w:val="ListParagraph"/>
        <w:contextualSpacing/>
        <w:rPr>
          <w:b/>
          <w:smallCaps/>
          <w:sz w:val="24"/>
          <w:szCs w:val="24"/>
        </w:rPr>
      </w:pPr>
    </w:p>
    <w:p w:rsidR="00633376" w:rsidRDefault="00C55E5A" w:rsidP="002F5085">
      <w:pPr>
        <w:ind w:left="720"/>
        <w:contextualSpacing/>
        <w:rPr>
          <w:sz w:val="24"/>
          <w:szCs w:val="24"/>
        </w:rPr>
      </w:pPr>
      <w:r>
        <w:rPr>
          <w:sz w:val="24"/>
          <w:szCs w:val="24"/>
        </w:rPr>
        <w:t xml:space="preserve">The District Policy Manual is out of date and should be updated. </w:t>
      </w:r>
      <w:r w:rsidR="00E944F7">
        <w:rPr>
          <w:sz w:val="24"/>
          <w:szCs w:val="24"/>
        </w:rPr>
        <w:t xml:space="preserve"> </w:t>
      </w:r>
      <w:r>
        <w:rPr>
          <w:sz w:val="24"/>
          <w:szCs w:val="24"/>
        </w:rPr>
        <w:t xml:space="preserve">This is an appropriate project </w:t>
      </w:r>
      <w:r w:rsidR="00633376">
        <w:rPr>
          <w:sz w:val="24"/>
          <w:szCs w:val="24"/>
        </w:rPr>
        <w:t xml:space="preserve">for the new Superintendent of Schools and </w:t>
      </w:r>
      <w:r w:rsidR="00E944F7">
        <w:rPr>
          <w:sz w:val="24"/>
          <w:szCs w:val="24"/>
        </w:rPr>
        <w:t xml:space="preserve">the </w:t>
      </w:r>
      <w:r w:rsidR="00633376">
        <w:rPr>
          <w:sz w:val="24"/>
          <w:szCs w:val="24"/>
        </w:rPr>
        <w:t xml:space="preserve">Board of Education.  New Jersey School Boards Association will provide leadership in this area.  </w:t>
      </w:r>
    </w:p>
    <w:p w:rsidR="00633376" w:rsidRDefault="00633376" w:rsidP="00633376">
      <w:pPr>
        <w:ind w:left="720" w:hanging="720"/>
        <w:contextualSpacing/>
        <w:rPr>
          <w:sz w:val="24"/>
          <w:szCs w:val="24"/>
        </w:rPr>
      </w:pPr>
    </w:p>
    <w:p w:rsidR="00C55E5A" w:rsidRPr="00633376" w:rsidRDefault="00633376" w:rsidP="002F5085">
      <w:pPr>
        <w:ind w:left="720"/>
        <w:contextualSpacing/>
        <w:rPr>
          <w:sz w:val="24"/>
          <w:szCs w:val="24"/>
        </w:rPr>
      </w:pPr>
      <w:r>
        <w:rPr>
          <w:sz w:val="24"/>
          <w:szCs w:val="24"/>
        </w:rPr>
        <w:t xml:space="preserve">Currently, the hard copy policy manual does not match what is posted online.  The online policies, in some cases, appear to be drafts.  Some recently adopted policies do not appear in the hard copy manual or online.   </w:t>
      </w:r>
    </w:p>
    <w:p w:rsidR="00D94E36" w:rsidRPr="00E944F7" w:rsidRDefault="00D94E36" w:rsidP="00D94E36">
      <w:pPr>
        <w:contextualSpacing/>
        <w:rPr>
          <w:b/>
          <w:smallCaps/>
          <w:sz w:val="24"/>
          <w:szCs w:val="24"/>
        </w:rPr>
      </w:pPr>
    </w:p>
    <w:p w:rsidR="00F940C0" w:rsidRPr="00C55E5A" w:rsidRDefault="00F940C0" w:rsidP="00F66D66">
      <w:pPr>
        <w:pStyle w:val="ListParagraph"/>
        <w:numPr>
          <w:ilvl w:val="0"/>
          <w:numId w:val="15"/>
        </w:numPr>
        <w:contextualSpacing/>
        <w:rPr>
          <w:b/>
          <w:smallCaps/>
          <w:sz w:val="24"/>
          <w:szCs w:val="24"/>
        </w:rPr>
      </w:pPr>
      <w:r w:rsidRPr="00C55E5A">
        <w:rPr>
          <w:b/>
          <w:smallCaps/>
          <w:sz w:val="24"/>
          <w:szCs w:val="24"/>
        </w:rPr>
        <w:t>Collective Bargaining – Paulsboro Education Association and Paulsboro Administrators Association</w:t>
      </w:r>
    </w:p>
    <w:p w:rsidR="00F940C0" w:rsidRPr="00C55E5A" w:rsidRDefault="00F940C0" w:rsidP="00F940C0">
      <w:pPr>
        <w:contextualSpacing/>
        <w:rPr>
          <w:smallCaps/>
          <w:sz w:val="24"/>
          <w:szCs w:val="24"/>
        </w:rPr>
      </w:pPr>
    </w:p>
    <w:p w:rsidR="00F940C0" w:rsidRPr="00C55E5A" w:rsidRDefault="00DC3956" w:rsidP="00F940C0">
      <w:pPr>
        <w:ind w:left="720"/>
        <w:contextualSpacing/>
        <w:rPr>
          <w:sz w:val="24"/>
          <w:szCs w:val="24"/>
        </w:rPr>
      </w:pPr>
      <w:r w:rsidRPr="00C55E5A">
        <w:rPr>
          <w:sz w:val="24"/>
          <w:szCs w:val="24"/>
        </w:rPr>
        <w:t xml:space="preserve">At the January 27, 2020 meeting, the Interim Superintendent suggested that the Board of </w:t>
      </w:r>
      <w:r w:rsidR="004528F3" w:rsidRPr="00C55E5A">
        <w:rPr>
          <w:sz w:val="24"/>
          <w:szCs w:val="24"/>
        </w:rPr>
        <w:t>Education might want to select</w:t>
      </w:r>
      <w:r w:rsidRPr="00C55E5A">
        <w:rPr>
          <w:sz w:val="24"/>
          <w:szCs w:val="24"/>
        </w:rPr>
        <w:t xml:space="preserve"> the members who will serve on the Negotiations Committees for the contracts with the Paulsboro Education Association and Paulsboro Administrators Association.  These agreements expire on June 30, 2021.</w:t>
      </w:r>
      <w:r w:rsidR="00F940C0" w:rsidRPr="00C55E5A">
        <w:rPr>
          <w:sz w:val="24"/>
          <w:szCs w:val="24"/>
        </w:rPr>
        <w:t xml:space="preserve"> </w:t>
      </w:r>
      <w:r w:rsidR="00C7073D" w:rsidRPr="00C55E5A">
        <w:rPr>
          <w:sz w:val="24"/>
          <w:szCs w:val="24"/>
        </w:rPr>
        <w:t xml:space="preserve"> </w:t>
      </w:r>
      <w:r w:rsidR="004528F3" w:rsidRPr="00C55E5A">
        <w:rPr>
          <w:sz w:val="24"/>
          <w:szCs w:val="24"/>
        </w:rPr>
        <w:t xml:space="preserve">Selection of committees now will allow </w:t>
      </w:r>
      <w:r w:rsidR="00F940C0" w:rsidRPr="00C55E5A">
        <w:rPr>
          <w:sz w:val="24"/>
          <w:szCs w:val="24"/>
        </w:rPr>
        <w:t xml:space="preserve">them to review the existing contracts as well as attend training provided by New Jersey School Boards Association. </w:t>
      </w:r>
    </w:p>
    <w:p w:rsidR="00DC3956" w:rsidRPr="00C55E5A" w:rsidRDefault="00DC3956" w:rsidP="00F940C0">
      <w:pPr>
        <w:ind w:left="720"/>
        <w:contextualSpacing/>
        <w:rPr>
          <w:sz w:val="24"/>
          <w:szCs w:val="24"/>
        </w:rPr>
      </w:pPr>
    </w:p>
    <w:p w:rsidR="00DC3956" w:rsidRPr="00C55E5A" w:rsidRDefault="00DC3956" w:rsidP="00F940C0">
      <w:pPr>
        <w:ind w:left="720"/>
        <w:contextualSpacing/>
        <w:rPr>
          <w:sz w:val="24"/>
          <w:szCs w:val="24"/>
        </w:rPr>
      </w:pPr>
      <w:r w:rsidRPr="00C55E5A">
        <w:rPr>
          <w:sz w:val="24"/>
          <w:szCs w:val="24"/>
        </w:rPr>
        <w:t xml:space="preserve">The Interim Superintendent sent the two collective bargaining agreements to New Jersey School Board </w:t>
      </w:r>
      <w:r w:rsidR="004528F3" w:rsidRPr="00C55E5A">
        <w:rPr>
          <w:sz w:val="24"/>
          <w:szCs w:val="24"/>
        </w:rPr>
        <w:t>Association</w:t>
      </w:r>
      <w:r w:rsidRPr="00C55E5A">
        <w:rPr>
          <w:sz w:val="24"/>
          <w:szCs w:val="24"/>
        </w:rPr>
        <w:t xml:space="preserve"> (NJSBA).  NJSBA will review the agreements and make suggestions.  </w:t>
      </w:r>
    </w:p>
    <w:p w:rsidR="00C55E5A" w:rsidRPr="00C55E5A" w:rsidRDefault="00C55E5A" w:rsidP="00F940C0">
      <w:pPr>
        <w:ind w:left="720"/>
        <w:contextualSpacing/>
        <w:rPr>
          <w:sz w:val="24"/>
          <w:szCs w:val="24"/>
        </w:rPr>
      </w:pPr>
    </w:p>
    <w:p w:rsidR="00C55E5A" w:rsidRPr="00C55E5A" w:rsidRDefault="00C55E5A" w:rsidP="00F66D66">
      <w:pPr>
        <w:pStyle w:val="ListParagraph"/>
        <w:numPr>
          <w:ilvl w:val="0"/>
          <w:numId w:val="15"/>
        </w:numPr>
        <w:contextualSpacing/>
        <w:rPr>
          <w:b/>
          <w:smallCaps/>
          <w:sz w:val="24"/>
          <w:szCs w:val="24"/>
        </w:rPr>
      </w:pPr>
      <w:r w:rsidRPr="00C55E5A">
        <w:rPr>
          <w:b/>
          <w:smallCaps/>
          <w:sz w:val="24"/>
          <w:szCs w:val="24"/>
        </w:rPr>
        <w:t>Student-Athlete Physicals</w:t>
      </w:r>
    </w:p>
    <w:p w:rsidR="00C55E5A" w:rsidRPr="00C55E5A" w:rsidRDefault="00C55E5A" w:rsidP="00C55E5A">
      <w:pPr>
        <w:contextualSpacing/>
        <w:rPr>
          <w:b/>
          <w:smallCaps/>
          <w:sz w:val="24"/>
          <w:szCs w:val="24"/>
        </w:rPr>
      </w:pPr>
    </w:p>
    <w:p w:rsidR="00C55E5A" w:rsidRPr="00C55E5A" w:rsidRDefault="00C55E5A" w:rsidP="00C55E5A">
      <w:pPr>
        <w:ind w:left="720"/>
        <w:contextualSpacing/>
        <w:rPr>
          <w:b/>
          <w:smallCaps/>
          <w:sz w:val="24"/>
          <w:szCs w:val="24"/>
        </w:rPr>
      </w:pPr>
      <w:r w:rsidRPr="00C55E5A">
        <w:rPr>
          <w:sz w:val="24"/>
          <w:szCs w:val="24"/>
        </w:rPr>
        <w:t xml:space="preserve">At the January 27, 2020 meeting, the Board of Education agreed to change the procedure for the approval of student physical examinations for athletic participation.  The Paulsboro High School Nurse and Interim Superintendent are working on this project.  More information will be forthcoming as soon as it is available. </w:t>
      </w:r>
    </w:p>
    <w:p w:rsidR="008B0079" w:rsidRPr="00AF02A9" w:rsidRDefault="008B0079" w:rsidP="00F940C0">
      <w:pPr>
        <w:ind w:left="720"/>
        <w:contextualSpacing/>
        <w:rPr>
          <w:sz w:val="24"/>
          <w:szCs w:val="24"/>
        </w:rPr>
      </w:pPr>
    </w:p>
    <w:p w:rsidR="00710793" w:rsidRPr="00C7073D" w:rsidRDefault="00710793" w:rsidP="00895B03">
      <w:pPr>
        <w:contextualSpacing/>
        <w:rPr>
          <w:b/>
          <w:sz w:val="28"/>
          <w:szCs w:val="28"/>
        </w:rPr>
      </w:pPr>
      <w:r w:rsidRPr="00C7073D">
        <w:rPr>
          <w:b/>
          <w:smallCaps/>
          <w:sz w:val="28"/>
          <w:szCs w:val="28"/>
        </w:rPr>
        <w:t>Report of The Board Secretary/Business Administrator</w:t>
      </w:r>
    </w:p>
    <w:p w:rsidR="00F33E8F" w:rsidRPr="00C7073D" w:rsidRDefault="00F33E8F" w:rsidP="00895B03">
      <w:pPr>
        <w:contextualSpacing/>
      </w:pPr>
    </w:p>
    <w:p w:rsidR="00710793" w:rsidRPr="00C7073D" w:rsidRDefault="00710793" w:rsidP="00895B03">
      <w:pPr>
        <w:contextualSpacing/>
        <w:rPr>
          <w:b/>
          <w:smallCaps/>
          <w:sz w:val="28"/>
          <w:szCs w:val="28"/>
        </w:rPr>
      </w:pPr>
      <w:r w:rsidRPr="00C7073D">
        <w:rPr>
          <w:b/>
          <w:smallCaps/>
          <w:sz w:val="28"/>
          <w:szCs w:val="28"/>
        </w:rPr>
        <w:t>Report of The Superintendent</w:t>
      </w:r>
    </w:p>
    <w:p w:rsidR="00710793" w:rsidRDefault="00710793" w:rsidP="00895B03">
      <w:pPr>
        <w:pStyle w:val="ListParagraph"/>
        <w:ind w:left="0"/>
        <w:contextualSpacing/>
        <w:rPr>
          <w:b/>
          <w:smallCaps/>
          <w:sz w:val="28"/>
          <w:szCs w:val="28"/>
        </w:rPr>
      </w:pPr>
    </w:p>
    <w:p w:rsidR="00710793" w:rsidRDefault="00710793" w:rsidP="00895B03">
      <w:pPr>
        <w:pStyle w:val="ListParagraph"/>
        <w:ind w:left="0"/>
        <w:contextualSpacing/>
        <w:rPr>
          <w:b/>
          <w:smallCaps/>
          <w:sz w:val="28"/>
          <w:szCs w:val="28"/>
        </w:rPr>
      </w:pPr>
      <w:r w:rsidRPr="000F55C5">
        <w:rPr>
          <w:b/>
          <w:smallCaps/>
          <w:sz w:val="28"/>
          <w:szCs w:val="28"/>
        </w:rPr>
        <w:t xml:space="preserve">Executive Session </w:t>
      </w:r>
      <w:r>
        <w:rPr>
          <w:b/>
          <w:smallCaps/>
          <w:sz w:val="28"/>
          <w:szCs w:val="28"/>
        </w:rPr>
        <w:t>– if needed</w:t>
      </w:r>
    </w:p>
    <w:p w:rsidR="00710793" w:rsidRDefault="00710793" w:rsidP="00710793">
      <w:pPr>
        <w:pStyle w:val="ListParagraph"/>
        <w:ind w:left="0"/>
        <w:contextualSpacing/>
        <w:rPr>
          <w:sz w:val="24"/>
          <w:szCs w:val="24"/>
        </w:rPr>
      </w:pPr>
    </w:p>
    <w:p w:rsidR="00710793" w:rsidRDefault="00710793" w:rsidP="00710793">
      <w:pPr>
        <w:pStyle w:val="ListParagraph"/>
        <w:ind w:left="0"/>
        <w:contextualSpacing/>
        <w:rPr>
          <w:sz w:val="24"/>
          <w:szCs w:val="24"/>
        </w:rPr>
      </w:pPr>
      <w:r w:rsidRPr="00BD09DE">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w:t>
      </w:r>
      <w:r>
        <w:rPr>
          <w:sz w:val="24"/>
          <w:szCs w:val="24"/>
        </w:rPr>
        <w:t>.</w:t>
      </w:r>
      <w:r w:rsidRPr="00BD09DE">
        <w:rPr>
          <w:sz w:val="24"/>
          <w:szCs w:val="24"/>
        </w:rPr>
        <w:t xml:space="preserve">  The matters discussed will remain confidential until the need for confidentiality no longer exists.</w:t>
      </w:r>
    </w:p>
    <w:p w:rsidR="00710793" w:rsidRPr="007C1566" w:rsidRDefault="00710793" w:rsidP="00710793">
      <w:pPr>
        <w:spacing w:line="276" w:lineRule="auto"/>
      </w:pPr>
    </w:p>
    <w:p w:rsidR="00710793" w:rsidRDefault="00710793" w:rsidP="00710793">
      <w:pPr>
        <w:rPr>
          <w:sz w:val="24"/>
          <w:szCs w:val="24"/>
        </w:rPr>
      </w:pPr>
      <w:r w:rsidRPr="007C1566">
        <w:rPr>
          <w:sz w:val="24"/>
          <w:szCs w:val="24"/>
        </w:rPr>
        <w:t xml:space="preserve">BE IT RESOLVED:  The Paulsboro Board of Education will adjourn to Executive Session to discuss </w:t>
      </w:r>
      <w:r w:rsidRPr="000F55C5">
        <w:rPr>
          <w:sz w:val="24"/>
          <w:szCs w:val="24"/>
        </w:rPr>
        <w:t>personnel matter</w:t>
      </w:r>
      <w:r>
        <w:rPr>
          <w:sz w:val="24"/>
          <w:szCs w:val="24"/>
        </w:rPr>
        <w:t>s</w:t>
      </w:r>
      <w:r w:rsidR="006D1F9C">
        <w:rPr>
          <w:sz w:val="24"/>
          <w:szCs w:val="24"/>
        </w:rPr>
        <w:t xml:space="preserve"> and litigation</w:t>
      </w:r>
      <w:r>
        <w:rPr>
          <w:sz w:val="24"/>
          <w:szCs w:val="24"/>
        </w:rPr>
        <w:t xml:space="preserve"> </w:t>
      </w:r>
      <w:r w:rsidRPr="000F55C5">
        <w:rPr>
          <w:sz w:val="24"/>
          <w:szCs w:val="24"/>
        </w:rPr>
        <w:t>the results of which may be made known upon return to regular session or when</w:t>
      </w:r>
      <w:r w:rsidRPr="007C1566">
        <w:rPr>
          <w:sz w:val="24"/>
          <w:szCs w:val="24"/>
        </w:rPr>
        <w:t xml:space="preserve"> conditions warrant.</w:t>
      </w:r>
    </w:p>
    <w:p w:rsidR="00710793" w:rsidRDefault="00710793" w:rsidP="00710793">
      <w:pPr>
        <w:rPr>
          <w:sz w:val="24"/>
          <w:szCs w:val="24"/>
        </w:rPr>
      </w:pPr>
    </w:p>
    <w:p w:rsidR="00710793" w:rsidRPr="00B13199" w:rsidRDefault="00710793" w:rsidP="008C5BEF">
      <w:pPr>
        <w:rPr>
          <w:sz w:val="24"/>
          <w:szCs w:val="24"/>
        </w:rPr>
      </w:pPr>
      <w:r>
        <w:rPr>
          <w:sz w:val="24"/>
          <w:szCs w:val="24"/>
        </w:rPr>
        <w:t xml:space="preserve">Note:  The Board of Education </w:t>
      </w:r>
      <w:r w:rsidR="006D1F9C">
        <w:rPr>
          <w:sz w:val="24"/>
          <w:szCs w:val="24"/>
        </w:rPr>
        <w:t>may</w:t>
      </w:r>
      <w:r>
        <w:rPr>
          <w:sz w:val="24"/>
          <w:szCs w:val="24"/>
        </w:rPr>
        <w:t xml:space="preserve"> return to Open Public Session and conduct business following the Executive Session. </w:t>
      </w:r>
    </w:p>
    <w:p w:rsidR="00710793" w:rsidRDefault="00710793" w:rsidP="00710793">
      <w:pPr>
        <w:pStyle w:val="ListParagraph"/>
        <w:rPr>
          <w:b/>
          <w:smallCaps/>
          <w:sz w:val="28"/>
          <w:szCs w:val="28"/>
        </w:rPr>
      </w:pPr>
    </w:p>
    <w:p w:rsidR="00710793" w:rsidRPr="00B75F47" w:rsidRDefault="00710793" w:rsidP="00710793">
      <w:pPr>
        <w:pStyle w:val="ListParagraph"/>
        <w:ind w:left="0"/>
        <w:rPr>
          <w:b/>
          <w:smallCaps/>
          <w:sz w:val="28"/>
          <w:szCs w:val="28"/>
        </w:rPr>
      </w:pPr>
      <w:r w:rsidRPr="00B75F47">
        <w:rPr>
          <w:b/>
          <w:smallCaps/>
          <w:sz w:val="28"/>
          <w:szCs w:val="28"/>
        </w:rPr>
        <w:t>Next Scheduled Meeting</w:t>
      </w:r>
    </w:p>
    <w:p w:rsidR="00710793" w:rsidRDefault="00710793" w:rsidP="00710793">
      <w:pPr>
        <w:ind w:left="720"/>
        <w:rPr>
          <w:b/>
          <w:sz w:val="28"/>
          <w:szCs w:val="28"/>
        </w:rPr>
      </w:pPr>
    </w:p>
    <w:p w:rsidR="00710793" w:rsidRPr="00253D07" w:rsidRDefault="00710793" w:rsidP="00710793">
      <w:pPr>
        <w:ind w:left="720"/>
        <w:rPr>
          <w:b/>
          <w:sz w:val="28"/>
          <w:szCs w:val="28"/>
        </w:rPr>
      </w:pPr>
      <w:r w:rsidRPr="00253D07">
        <w:rPr>
          <w:b/>
          <w:sz w:val="28"/>
          <w:szCs w:val="28"/>
        </w:rPr>
        <w:t xml:space="preserve">Monday, </w:t>
      </w:r>
      <w:r w:rsidR="003C1C31">
        <w:rPr>
          <w:b/>
          <w:sz w:val="28"/>
          <w:szCs w:val="28"/>
        </w:rPr>
        <w:t>April</w:t>
      </w:r>
      <w:r w:rsidRPr="00243C9C">
        <w:rPr>
          <w:b/>
          <w:sz w:val="28"/>
          <w:szCs w:val="28"/>
        </w:rPr>
        <w:t xml:space="preserve"> </w:t>
      </w:r>
      <w:r w:rsidR="003C1C31">
        <w:rPr>
          <w:b/>
          <w:sz w:val="28"/>
          <w:szCs w:val="28"/>
        </w:rPr>
        <w:t>27</w:t>
      </w:r>
      <w:r w:rsidRPr="00243C9C">
        <w:rPr>
          <w:b/>
          <w:sz w:val="28"/>
          <w:szCs w:val="28"/>
        </w:rPr>
        <w:t>, 2020</w:t>
      </w:r>
      <w:r>
        <w:rPr>
          <w:b/>
          <w:sz w:val="28"/>
          <w:szCs w:val="28"/>
        </w:rPr>
        <w:t xml:space="preserve"> – Regular Meeting </w:t>
      </w:r>
    </w:p>
    <w:p w:rsidR="00710793" w:rsidRPr="00253D07" w:rsidRDefault="00710793" w:rsidP="00710793">
      <w:pPr>
        <w:ind w:left="720"/>
        <w:rPr>
          <w:i/>
          <w:sz w:val="24"/>
          <w:szCs w:val="24"/>
        </w:rPr>
      </w:pPr>
      <w:r w:rsidRPr="00253D07">
        <w:rPr>
          <w:i/>
          <w:sz w:val="24"/>
          <w:szCs w:val="24"/>
        </w:rPr>
        <w:t xml:space="preserve">6:30 p.m. – Refreshments will be available for members of the Board of Education </w:t>
      </w:r>
    </w:p>
    <w:p w:rsidR="00710793" w:rsidRPr="006041E8" w:rsidRDefault="00710793" w:rsidP="008C5BEF">
      <w:pPr>
        <w:ind w:left="1800" w:hanging="1080"/>
        <w:rPr>
          <w:i/>
          <w:sz w:val="24"/>
          <w:szCs w:val="24"/>
        </w:rPr>
      </w:pPr>
      <w:r w:rsidRPr="00253D07">
        <w:rPr>
          <w:i/>
          <w:sz w:val="24"/>
          <w:szCs w:val="24"/>
        </w:rPr>
        <w:t xml:space="preserve">7:00 p.m. –Regular Meeting </w:t>
      </w:r>
      <w:r w:rsidRPr="006C2666">
        <w:rPr>
          <w:i/>
          <w:sz w:val="24"/>
          <w:szCs w:val="24"/>
        </w:rPr>
        <w:t>– Paulsboro High School Library</w:t>
      </w:r>
      <w:r w:rsidR="008C5BEF">
        <w:rPr>
          <w:i/>
          <w:sz w:val="24"/>
          <w:szCs w:val="24"/>
        </w:rPr>
        <w:t xml:space="preserve"> or Online as dictated by the mandated school closure</w:t>
      </w:r>
    </w:p>
    <w:p w:rsidR="00710793" w:rsidRPr="00253D07" w:rsidRDefault="00710793" w:rsidP="00710793">
      <w:pPr>
        <w:rPr>
          <w:i/>
          <w:sz w:val="24"/>
          <w:szCs w:val="24"/>
        </w:rPr>
      </w:pPr>
    </w:p>
    <w:p w:rsidR="00710793" w:rsidRPr="00305A1B" w:rsidRDefault="00710793" w:rsidP="00710793">
      <w:pPr>
        <w:ind w:left="720"/>
        <w:rPr>
          <w:i/>
          <w:sz w:val="24"/>
          <w:szCs w:val="24"/>
        </w:rPr>
      </w:pPr>
      <w:r w:rsidRPr="00253D07">
        <w:rPr>
          <w:i/>
          <w:sz w:val="24"/>
          <w:szCs w:val="24"/>
        </w:rPr>
        <w:t>If needed, Executive Session will take place after the Board of Education convenes at 7:00 p.m.</w:t>
      </w:r>
    </w:p>
    <w:p w:rsidR="00710793" w:rsidRPr="006F3C42" w:rsidRDefault="00710793" w:rsidP="00710793">
      <w:pPr>
        <w:ind w:left="720"/>
        <w:rPr>
          <w:i/>
          <w:sz w:val="24"/>
          <w:szCs w:val="24"/>
        </w:rPr>
      </w:pPr>
    </w:p>
    <w:p w:rsidR="00710793" w:rsidRPr="006F3C42" w:rsidRDefault="00710793" w:rsidP="00710793">
      <w:pPr>
        <w:ind w:left="720"/>
        <w:rPr>
          <w:sz w:val="24"/>
          <w:szCs w:val="24"/>
        </w:rPr>
      </w:pPr>
      <w:r w:rsidRPr="006F3C42">
        <w:rPr>
          <w:sz w:val="24"/>
          <w:szCs w:val="24"/>
        </w:rPr>
        <w:sym w:font="Symbol" w:char="F0B7"/>
      </w:r>
      <w:r w:rsidRPr="006F3C42">
        <w:rPr>
          <w:sz w:val="24"/>
          <w:szCs w:val="24"/>
        </w:rPr>
        <w:t>The Board will take official action at this meeting.</w:t>
      </w:r>
    </w:p>
    <w:p w:rsidR="00710793" w:rsidRDefault="00710793" w:rsidP="00710793">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r>
        <w:rPr>
          <w:sz w:val="24"/>
          <w:szCs w:val="24"/>
        </w:rPr>
        <w:t xml:space="preserve"> </w:t>
      </w:r>
      <w:r w:rsidRPr="006F3C42">
        <w:rPr>
          <w:sz w:val="24"/>
          <w:szCs w:val="24"/>
        </w:rPr>
        <w:t>attendance.</w:t>
      </w:r>
    </w:p>
    <w:p w:rsidR="00710793" w:rsidRDefault="00710793" w:rsidP="00710793">
      <w:pPr>
        <w:ind w:left="720"/>
        <w:rPr>
          <w:b/>
          <w:sz w:val="28"/>
          <w:szCs w:val="28"/>
        </w:rPr>
      </w:pPr>
    </w:p>
    <w:p w:rsidR="005372C8" w:rsidRDefault="005372C8" w:rsidP="005372C8">
      <w:pPr>
        <w:rPr>
          <w:b/>
          <w:smallCaps/>
          <w:sz w:val="28"/>
          <w:szCs w:val="28"/>
        </w:rPr>
      </w:pPr>
      <w:r w:rsidRPr="00B10482">
        <w:rPr>
          <w:b/>
          <w:smallCaps/>
          <w:sz w:val="28"/>
          <w:szCs w:val="28"/>
        </w:rPr>
        <w:t>Motion To Adjourn</w:t>
      </w:r>
    </w:p>
    <w:p w:rsidR="005372C8" w:rsidRDefault="005372C8" w:rsidP="005372C8">
      <w:pPr>
        <w:rPr>
          <w:sz w:val="24"/>
          <w:szCs w:val="24"/>
        </w:rPr>
      </w:pPr>
    </w:p>
    <w:p w:rsidR="005372C8" w:rsidRPr="007F40E8" w:rsidRDefault="005372C8" w:rsidP="005372C8">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Scott</w:t>
      </w:r>
      <w:r w:rsidRPr="00DE0A9A">
        <w:rPr>
          <w:sz w:val="24"/>
          <w:szCs w:val="24"/>
        </w:rPr>
        <w:t xml:space="preserve"> and</w:t>
      </w:r>
      <w:r>
        <w:rPr>
          <w:sz w:val="24"/>
          <w:szCs w:val="24"/>
        </w:rPr>
        <w:t xml:space="preserve"> unanimously carried (7-0) to adjourn the meeting at 8:38 PM.</w:t>
      </w:r>
    </w:p>
    <w:p w:rsidR="005372C8" w:rsidRDefault="005372C8" w:rsidP="005372C8">
      <w:pPr>
        <w:rPr>
          <w:b/>
          <w:smallCaps/>
          <w:sz w:val="28"/>
          <w:szCs w:val="28"/>
        </w:rPr>
      </w:pPr>
    </w:p>
    <w:p w:rsidR="005372C8" w:rsidRDefault="005372C8" w:rsidP="005372C8">
      <w:pPr>
        <w:ind w:left="90"/>
        <w:rPr>
          <w:sz w:val="24"/>
          <w:szCs w:val="24"/>
        </w:rPr>
      </w:pPr>
    </w:p>
    <w:p w:rsidR="005372C8" w:rsidRDefault="005372C8" w:rsidP="005372C8">
      <w:pPr>
        <w:ind w:left="90"/>
        <w:rPr>
          <w:sz w:val="24"/>
          <w:szCs w:val="24"/>
        </w:rPr>
      </w:pPr>
      <w:r w:rsidRPr="000979DF">
        <w:rPr>
          <w:sz w:val="24"/>
          <w:szCs w:val="24"/>
        </w:rPr>
        <w:t xml:space="preserve">Respectfully Submitted, </w:t>
      </w:r>
    </w:p>
    <w:p w:rsidR="005372C8" w:rsidRDefault="005372C8" w:rsidP="005372C8">
      <w:pPr>
        <w:ind w:left="90"/>
        <w:rPr>
          <w:sz w:val="24"/>
          <w:szCs w:val="24"/>
        </w:rPr>
      </w:pPr>
      <w:r w:rsidRPr="00396A49">
        <w:rPr>
          <w:b/>
          <w:noProof/>
        </w:rPr>
        <w:drawing>
          <wp:anchor distT="0" distB="0" distL="114300" distR="114300" simplePos="0" relativeHeight="251661312" behindDoc="1" locked="0" layoutInCell="1" allowOverlap="1" wp14:anchorId="6FF5D41A" wp14:editId="44D6ED78">
            <wp:simplePos x="0" y="0"/>
            <wp:positionH relativeFrom="column">
              <wp:posOffset>0</wp:posOffset>
            </wp:positionH>
            <wp:positionV relativeFrom="paragraph">
              <wp:posOffset>-635</wp:posOffset>
            </wp:positionV>
            <wp:extent cx="833377" cy="872531"/>
            <wp:effectExtent l="0" t="0" r="5080" b="3810"/>
            <wp:wrapNone/>
            <wp:docPr id="5" name="Picture 5"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p>
    <w:p w:rsidR="005372C8" w:rsidRDefault="005372C8" w:rsidP="005372C8">
      <w:pPr>
        <w:ind w:left="90"/>
        <w:rPr>
          <w:sz w:val="24"/>
          <w:szCs w:val="24"/>
        </w:rPr>
      </w:pPr>
    </w:p>
    <w:p w:rsidR="005372C8" w:rsidRDefault="005372C8" w:rsidP="005372C8">
      <w:pPr>
        <w:ind w:left="90"/>
        <w:rPr>
          <w:sz w:val="24"/>
          <w:szCs w:val="24"/>
        </w:rPr>
      </w:pPr>
    </w:p>
    <w:p w:rsidR="005372C8" w:rsidRPr="00BF6231" w:rsidRDefault="005372C8" w:rsidP="005372C8">
      <w:pPr>
        <w:ind w:left="90"/>
        <w:rPr>
          <w:sz w:val="24"/>
          <w:szCs w:val="24"/>
        </w:rPr>
      </w:pPr>
      <w:r>
        <w:rPr>
          <w:sz w:val="24"/>
          <w:szCs w:val="24"/>
        </w:rPr>
        <w:t>Interim Board Secretary</w:t>
      </w:r>
    </w:p>
    <w:p w:rsidR="007C1336" w:rsidRDefault="007C1336" w:rsidP="007C1336">
      <w:pPr>
        <w:contextualSpacing/>
        <w:rPr>
          <w:b/>
          <w:smallCaps/>
          <w:sz w:val="28"/>
          <w:szCs w:val="28"/>
        </w:rPr>
      </w:pPr>
    </w:p>
    <w:p w:rsidR="009617E3" w:rsidRDefault="009617E3" w:rsidP="007C1336">
      <w:pPr>
        <w:contextualSpacing/>
        <w:rPr>
          <w:b/>
          <w:smallCaps/>
          <w:sz w:val="28"/>
          <w:szCs w:val="28"/>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Scott</w:t>
      </w:r>
      <w:r w:rsidRPr="00DE0A9A">
        <w:rPr>
          <w:sz w:val="24"/>
          <w:szCs w:val="24"/>
        </w:rPr>
        <w:t xml:space="preserve"> and</w:t>
      </w:r>
      <w:r>
        <w:rPr>
          <w:sz w:val="24"/>
          <w:szCs w:val="24"/>
        </w:rPr>
        <w:t xml:space="preserve"> unanimously carried (7-0) to a</w:t>
      </w:r>
      <w:r w:rsidR="00893448">
        <w:rPr>
          <w:sz w:val="24"/>
          <w:szCs w:val="24"/>
        </w:rPr>
        <w:t>pprove Report of the Board Secretary/Business Administrator A-J</w:t>
      </w:r>
    </w:p>
    <w:p w:rsidR="009617E3" w:rsidRPr="00840132" w:rsidRDefault="009617E3" w:rsidP="007C1336">
      <w:pPr>
        <w:contextualSpacing/>
        <w:rPr>
          <w:b/>
          <w:smallCaps/>
          <w:sz w:val="28"/>
          <w:szCs w:val="28"/>
        </w:rPr>
      </w:pPr>
    </w:p>
    <w:p w:rsidR="007C1336" w:rsidRPr="00E36A54" w:rsidRDefault="007C1336" w:rsidP="007C1336">
      <w:pPr>
        <w:contextualSpacing/>
        <w:rPr>
          <w:b/>
          <w:sz w:val="28"/>
          <w:szCs w:val="28"/>
        </w:rPr>
      </w:pPr>
      <w:r w:rsidRPr="00E36A54">
        <w:rPr>
          <w:b/>
          <w:smallCaps/>
          <w:sz w:val="28"/>
          <w:szCs w:val="28"/>
        </w:rPr>
        <w:t>Report of The Board Secretary/Business Administrator</w:t>
      </w:r>
    </w:p>
    <w:p w:rsidR="007C1336" w:rsidRPr="0054533D" w:rsidRDefault="007C1336" w:rsidP="007C1336">
      <w:pPr>
        <w:ind w:left="720"/>
        <w:rPr>
          <w:b/>
          <w:smallCaps/>
        </w:rPr>
      </w:pPr>
    </w:p>
    <w:p w:rsidR="007C1336" w:rsidRPr="008E102A" w:rsidRDefault="007C1336" w:rsidP="007C1336">
      <w:pPr>
        <w:rPr>
          <w:sz w:val="24"/>
          <w:szCs w:val="24"/>
        </w:rPr>
      </w:pPr>
      <w:r w:rsidRPr="00E36A54">
        <w:rPr>
          <w:b/>
          <w:smallCaps/>
          <w:sz w:val="28"/>
          <w:szCs w:val="28"/>
        </w:rPr>
        <w:t xml:space="preserve">Recommend Approval of A – </w:t>
      </w:r>
      <w:r w:rsidR="00950932">
        <w:rPr>
          <w:b/>
          <w:smallCaps/>
          <w:sz w:val="28"/>
          <w:szCs w:val="28"/>
        </w:rPr>
        <w:t>J</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7C1336" w:rsidRPr="00E36A54" w:rsidRDefault="007C1336" w:rsidP="007C1336">
      <w:pPr>
        <w:rPr>
          <w:b/>
          <w:sz w:val="24"/>
          <w:szCs w:val="24"/>
        </w:rPr>
      </w:pPr>
    </w:p>
    <w:p w:rsidR="007C1336" w:rsidRPr="00E36A54" w:rsidRDefault="007C1336" w:rsidP="007C1336">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 xml:space="preserve">will be available for review at the meeting or in advance in the Office of the Interim Business Administrator/Secretary to the Board of Education. </w:t>
      </w:r>
    </w:p>
    <w:p w:rsidR="007C1336" w:rsidRPr="00E36A54" w:rsidRDefault="007C1336" w:rsidP="007C1336">
      <w:pPr>
        <w:ind w:left="720"/>
        <w:rPr>
          <w:sz w:val="24"/>
          <w:szCs w:val="24"/>
        </w:rPr>
      </w:pPr>
    </w:p>
    <w:p w:rsidR="007C1336" w:rsidRPr="00FF5C04" w:rsidRDefault="007C1336" w:rsidP="000F4B55">
      <w:pPr>
        <w:numPr>
          <w:ilvl w:val="0"/>
          <w:numId w:val="4"/>
        </w:numPr>
        <w:ind w:left="720"/>
        <w:rPr>
          <w:sz w:val="24"/>
          <w:szCs w:val="24"/>
        </w:rPr>
      </w:pPr>
      <w:r w:rsidRPr="00FF5C04">
        <w:rPr>
          <w:sz w:val="24"/>
          <w:szCs w:val="24"/>
        </w:rPr>
        <w:t>Approval of Minutes (</w:t>
      </w:r>
      <w:r w:rsidRPr="00FF5C04">
        <w:rPr>
          <w:b/>
          <w:sz w:val="24"/>
          <w:szCs w:val="24"/>
        </w:rPr>
        <w:t>Attachments</w:t>
      </w:r>
      <w:r w:rsidRPr="00FF5C04">
        <w:rPr>
          <w:sz w:val="24"/>
          <w:szCs w:val="24"/>
        </w:rPr>
        <w:t>)</w:t>
      </w:r>
      <w:r w:rsidRPr="00FF5C04">
        <w:rPr>
          <w:sz w:val="24"/>
          <w:szCs w:val="24"/>
        </w:rPr>
        <w:tab/>
      </w:r>
      <w:r w:rsidRPr="00FF5C04">
        <w:rPr>
          <w:sz w:val="24"/>
          <w:szCs w:val="24"/>
        </w:rPr>
        <w:tab/>
      </w:r>
      <w:r w:rsidRPr="00FF5C04">
        <w:rPr>
          <w:sz w:val="24"/>
          <w:szCs w:val="24"/>
        </w:rPr>
        <w:tab/>
      </w:r>
    </w:p>
    <w:p w:rsidR="007C1336" w:rsidRPr="00FF5C04" w:rsidRDefault="007C1336" w:rsidP="007C1336">
      <w:pPr>
        <w:ind w:left="1080"/>
        <w:rPr>
          <w:sz w:val="24"/>
          <w:szCs w:val="24"/>
        </w:rPr>
      </w:pPr>
      <w:r w:rsidRPr="00FF5C04">
        <w:rPr>
          <w:sz w:val="24"/>
          <w:szCs w:val="24"/>
        </w:rPr>
        <w:tab/>
      </w:r>
      <w:r w:rsidRPr="00FF5C04">
        <w:rPr>
          <w:sz w:val="24"/>
          <w:szCs w:val="24"/>
        </w:rPr>
        <w:tab/>
      </w:r>
      <w:r w:rsidRPr="00FF5C04">
        <w:rPr>
          <w:sz w:val="24"/>
          <w:szCs w:val="24"/>
        </w:rPr>
        <w:tab/>
      </w:r>
      <w:r w:rsidRPr="00FF5C04">
        <w:rPr>
          <w:sz w:val="24"/>
          <w:szCs w:val="24"/>
        </w:rPr>
        <w:tab/>
      </w:r>
      <w:r w:rsidRPr="00FF5C04">
        <w:rPr>
          <w:sz w:val="24"/>
          <w:szCs w:val="24"/>
        </w:rPr>
        <w:tab/>
      </w:r>
      <w:r w:rsidRPr="00FF5C04">
        <w:rPr>
          <w:sz w:val="24"/>
          <w:szCs w:val="24"/>
        </w:rPr>
        <w:tab/>
      </w:r>
      <w:r w:rsidRPr="00FF5C04">
        <w:rPr>
          <w:sz w:val="24"/>
          <w:szCs w:val="24"/>
        </w:rPr>
        <w:tab/>
      </w:r>
    </w:p>
    <w:p w:rsidR="0022248F" w:rsidRPr="00FF5C04" w:rsidRDefault="0022248F" w:rsidP="0022248F">
      <w:pPr>
        <w:ind w:left="1440"/>
        <w:rPr>
          <w:sz w:val="24"/>
          <w:szCs w:val="24"/>
        </w:rPr>
      </w:pPr>
      <w:r w:rsidRPr="00FF5C04">
        <w:rPr>
          <w:sz w:val="24"/>
          <w:szCs w:val="24"/>
        </w:rPr>
        <w:t>Special Budget Meeting</w:t>
      </w:r>
      <w:r w:rsidRPr="00FF5C04">
        <w:rPr>
          <w:sz w:val="24"/>
          <w:szCs w:val="24"/>
        </w:rPr>
        <w:tab/>
      </w:r>
      <w:r w:rsidRPr="00FF5C04">
        <w:rPr>
          <w:sz w:val="24"/>
          <w:szCs w:val="24"/>
        </w:rPr>
        <w:tab/>
      </w:r>
      <w:r w:rsidR="00B74BF6" w:rsidRPr="00FF5C04">
        <w:rPr>
          <w:sz w:val="24"/>
          <w:szCs w:val="24"/>
        </w:rPr>
        <w:t xml:space="preserve">February </w:t>
      </w:r>
      <w:r w:rsidRPr="00FF5C04">
        <w:rPr>
          <w:sz w:val="24"/>
          <w:szCs w:val="24"/>
        </w:rPr>
        <w:t>2</w:t>
      </w:r>
      <w:r w:rsidR="00B74BF6" w:rsidRPr="00FF5C04">
        <w:rPr>
          <w:sz w:val="24"/>
          <w:szCs w:val="24"/>
        </w:rPr>
        <w:t>2</w:t>
      </w:r>
      <w:r w:rsidRPr="00FF5C04">
        <w:rPr>
          <w:sz w:val="24"/>
          <w:szCs w:val="24"/>
        </w:rPr>
        <w:t>, 2020</w:t>
      </w:r>
    </w:p>
    <w:p w:rsidR="005047BB" w:rsidRPr="00FF5C04" w:rsidRDefault="005047BB" w:rsidP="007C1336">
      <w:pPr>
        <w:ind w:left="1440"/>
        <w:rPr>
          <w:sz w:val="24"/>
          <w:szCs w:val="24"/>
        </w:rPr>
      </w:pPr>
    </w:p>
    <w:p w:rsidR="007C1336" w:rsidRPr="00FF5C04" w:rsidRDefault="007C1336" w:rsidP="007C1336">
      <w:pPr>
        <w:ind w:left="1440"/>
        <w:rPr>
          <w:sz w:val="24"/>
          <w:szCs w:val="24"/>
        </w:rPr>
      </w:pPr>
      <w:r w:rsidRPr="00FF5C04">
        <w:rPr>
          <w:sz w:val="24"/>
          <w:szCs w:val="24"/>
        </w:rPr>
        <w:t>Regular Meeting</w:t>
      </w:r>
      <w:r w:rsidRPr="00FF5C04">
        <w:rPr>
          <w:sz w:val="24"/>
          <w:szCs w:val="24"/>
        </w:rPr>
        <w:tab/>
      </w:r>
      <w:r w:rsidR="00DC2993" w:rsidRPr="00FF5C04">
        <w:rPr>
          <w:sz w:val="24"/>
          <w:szCs w:val="24"/>
        </w:rPr>
        <w:tab/>
      </w:r>
      <w:r w:rsidR="00DC2993" w:rsidRPr="00FF5C04">
        <w:rPr>
          <w:sz w:val="24"/>
          <w:szCs w:val="24"/>
        </w:rPr>
        <w:tab/>
      </w:r>
      <w:r w:rsidR="00B74BF6" w:rsidRPr="00FF5C04">
        <w:rPr>
          <w:sz w:val="24"/>
          <w:szCs w:val="24"/>
        </w:rPr>
        <w:t>February</w:t>
      </w:r>
      <w:r w:rsidR="00783201" w:rsidRPr="00FF5C04">
        <w:rPr>
          <w:sz w:val="24"/>
          <w:szCs w:val="24"/>
        </w:rPr>
        <w:t xml:space="preserve"> 2</w:t>
      </w:r>
      <w:r w:rsidR="00B74BF6" w:rsidRPr="00FF5C04">
        <w:rPr>
          <w:sz w:val="24"/>
          <w:szCs w:val="24"/>
        </w:rPr>
        <w:t>4</w:t>
      </w:r>
      <w:r w:rsidRPr="00FF5C04">
        <w:rPr>
          <w:sz w:val="24"/>
          <w:szCs w:val="24"/>
        </w:rPr>
        <w:t>, 20</w:t>
      </w:r>
      <w:r w:rsidR="00783201" w:rsidRPr="00FF5C04">
        <w:rPr>
          <w:sz w:val="24"/>
          <w:szCs w:val="24"/>
        </w:rPr>
        <w:t>20</w:t>
      </w:r>
    </w:p>
    <w:p w:rsidR="007A244E" w:rsidRPr="004A34D6" w:rsidRDefault="007A244E" w:rsidP="007C1336">
      <w:pPr>
        <w:ind w:left="1440"/>
        <w:rPr>
          <w:sz w:val="24"/>
          <w:szCs w:val="24"/>
        </w:rPr>
      </w:pPr>
    </w:p>
    <w:p w:rsidR="005047BB" w:rsidRPr="00FF5C04" w:rsidRDefault="005047BB" w:rsidP="005047BB">
      <w:pPr>
        <w:ind w:left="1440"/>
        <w:rPr>
          <w:sz w:val="24"/>
          <w:szCs w:val="24"/>
        </w:rPr>
      </w:pPr>
      <w:r w:rsidRPr="00FF5C04">
        <w:rPr>
          <w:sz w:val="24"/>
          <w:szCs w:val="24"/>
        </w:rPr>
        <w:t>Special Budget Meeting</w:t>
      </w:r>
      <w:r w:rsidRPr="00FF5C04">
        <w:rPr>
          <w:sz w:val="24"/>
          <w:szCs w:val="24"/>
        </w:rPr>
        <w:tab/>
      </w:r>
      <w:r w:rsidRPr="00FF5C04">
        <w:rPr>
          <w:sz w:val="24"/>
          <w:szCs w:val="24"/>
        </w:rPr>
        <w:tab/>
      </w:r>
      <w:r w:rsidR="00CD6311" w:rsidRPr="00FF5C04">
        <w:rPr>
          <w:sz w:val="24"/>
          <w:szCs w:val="24"/>
        </w:rPr>
        <w:t>March</w:t>
      </w:r>
      <w:r w:rsidRPr="00FF5C04">
        <w:rPr>
          <w:sz w:val="24"/>
          <w:szCs w:val="24"/>
        </w:rPr>
        <w:t xml:space="preserve"> </w:t>
      </w:r>
      <w:r w:rsidR="00CD6311" w:rsidRPr="00FF5C04">
        <w:rPr>
          <w:sz w:val="24"/>
          <w:szCs w:val="24"/>
        </w:rPr>
        <w:t>9</w:t>
      </w:r>
      <w:r w:rsidRPr="00FF5C04">
        <w:rPr>
          <w:sz w:val="24"/>
          <w:szCs w:val="24"/>
        </w:rPr>
        <w:t>, 2020</w:t>
      </w:r>
    </w:p>
    <w:p w:rsidR="00C43139" w:rsidRDefault="004A34D6" w:rsidP="005047BB">
      <w:pPr>
        <w:ind w:left="1440"/>
        <w:rPr>
          <w:sz w:val="24"/>
          <w:szCs w:val="24"/>
        </w:rPr>
      </w:pPr>
      <w:r>
        <w:rPr>
          <w:sz w:val="24"/>
          <w:szCs w:val="24"/>
        </w:rPr>
        <w:t>Executive Session</w:t>
      </w:r>
      <w:r>
        <w:rPr>
          <w:sz w:val="24"/>
          <w:szCs w:val="24"/>
        </w:rPr>
        <w:tab/>
      </w:r>
      <w:r>
        <w:rPr>
          <w:sz w:val="24"/>
          <w:szCs w:val="24"/>
        </w:rPr>
        <w:tab/>
      </w:r>
      <w:r>
        <w:rPr>
          <w:sz w:val="24"/>
          <w:szCs w:val="24"/>
        </w:rPr>
        <w:tab/>
        <w:t>March 9, 2020</w:t>
      </w:r>
    </w:p>
    <w:p w:rsidR="004A34D6" w:rsidRPr="00FF5C04" w:rsidRDefault="004A34D6" w:rsidP="005047BB">
      <w:pPr>
        <w:ind w:left="1440"/>
        <w:rPr>
          <w:sz w:val="24"/>
          <w:szCs w:val="24"/>
        </w:rPr>
      </w:pPr>
    </w:p>
    <w:p w:rsidR="00C43139" w:rsidRPr="00CD6311" w:rsidRDefault="00C43139" w:rsidP="00C43139">
      <w:pPr>
        <w:ind w:left="1440"/>
        <w:rPr>
          <w:sz w:val="24"/>
          <w:szCs w:val="24"/>
        </w:rPr>
      </w:pPr>
      <w:r w:rsidRPr="00FF5C04">
        <w:rPr>
          <w:sz w:val="24"/>
          <w:szCs w:val="24"/>
        </w:rPr>
        <w:t>Special Budget Meeting</w:t>
      </w:r>
      <w:r w:rsidRPr="00FF5C04">
        <w:rPr>
          <w:sz w:val="24"/>
          <w:szCs w:val="24"/>
        </w:rPr>
        <w:tab/>
      </w:r>
      <w:r w:rsidRPr="00FF5C04">
        <w:rPr>
          <w:sz w:val="24"/>
          <w:szCs w:val="24"/>
        </w:rPr>
        <w:tab/>
        <w:t>March 17, 2020</w:t>
      </w:r>
    </w:p>
    <w:p w:rsidR="00C43139" w:rsidRPr="00FF5C04" w:rsidRDefault="00C43139" w:rsidP="005047BB">
      <w:pPr>
        <w:ind w:left="1440"/>
        <w:rPr>
          <w:sz w:val="24"/>
          <w:szCs w:val="24"/>
        </w:rPr>
      </w:pPr>
    </w:p>
    <w:p w:rsidR="007C1336" w:rsidRPr="00DA2259" w:rsidRDefault="007C1336" w:rsidP="000F4B55">
      <w:pPr>
        <w:numPr>
          <w:ilvl w:val="0"/>
          <w:numId w:val="4"/>
        </w:numPr>
        <w:ind w:left="720"/>
        <w:rPr>
          <w:sz w:val="24"/>
          <w:szCs w:val="24"/>
        </w:rPr>
      </w:pPr>
      <w:r w:rsidRPr="00E36A54">
        <w:rPr>
          <w:sz w:val="24"/>
          <w:szCs w:val="24"/>
        </w:rPr>
        <w:t xml:space="preserve">Approval of the </w:t>
      </w:r>
      <w:r w:rsidR="0034286C" w:rsidRPr="00DA2259">
        <w:rPr>
          <w:sz w:val="24"/>
          <w:szCs w:val="24"/>
        </w:rPr>
        <w:t>February</w:t>
      </w:r>
      <w:r w:rsidRPr="00DA2259">
        <w:rPr>
          <w:sz w:val="24"/>
          <w:szCs w:val="24"/>
        </w:rPr>
        <w:t xml:space="preserve"> 20</w:t>
      </w:r>
      <w:r w:rsidR="005047BB" w:rsidRPr="00DA2259">
        <w:rPr>
          <w:sz w:val="24"/>
          <w:szCs w:val="24"/>
        </w:rPr>
        <w:t>20</w:t>
      </w:r>
      <w:r w:rsidRPr="00DA2259">
        <w:rPr>
          <w:sz w:val="24"/>
          <w:szCs w:val="24"/>
        </w:rPr>
        <w:t xml:space="preserve"> transfers. (</w:t>
      </w:r>
      <w:r w:rsidRPr="00DA2259">
        <w:rPr>
          <w:b/>
          <w:sz w:val="24"/>
          <w:szCs w:val="24"/>
        </w:rPr>
        <w:t>Attachments</w:t>
      </w:r>
      <w:r w:rsidRPr="00DA2259">
        <w:rPr>
          <w:sz w:val="24"/>
          <w:szCs w:val="24"/>
        </w:rPr>
        <w:t>)</w:t>
      </w:r>
    </w:p>
    <w:p w:rsidR="00F32119" w:rsidRPr="00DA2259" w:rsidRDefault="00F32119" w:rsidP="00F32119">
      <w:pPr>
        <w:ind w:left="720"/>
        <w:rPr>
          <w:sz w:val="24"/>
          <w:szCs w:val="24"/>
        </w:rPr>
      </w:pPr>
    </w:p>
    <w:p w:rsidR="00F32119" w:rsidRDefault="00F32119" w:rsidP="00F32119">
      <w:pPr>
        <w:numPr>
          <w:ilvl w:val="0"/>
          <w:numId w:val="4"/>
        </w:numPr>
        <w:ind w:left="720"/>
        <w:rPr>
          <w:sz w:val="24"/>
          <w:szCs w:val="24"/>
        </w:rPr>
      </w:pPr>
      <w:r w:rsidRPr="00DA2259">
        <w:rPr>
          <w:sz w:val="24"/>
          <w:szCs w:val="24"/>
        </w:rPr>
        <w:t>Approval of the February 2020</w:t>
      </w:r>
      <w:r w:rsidRPr="0034286C">
        <w:rPr>
          <w:sz w:val="24"/>
          <w:szCs w:val="24"/>
        </w:rPr>
        <w:t xml:space="preserve"> </w:t>
      </w:r>
      <w:r>
        <w:rPr>
          <w:sz w:val="24"/>
          <w:szCs w:val="24"/>
        </w:rPr>
        <w:t>receipts.</w:t>
      </w:r>
      <w:r w:rsidRPr="00E36A54">
        <w:rPr>
          <w:sz w:val="24"/>
          <w:szCs w:val="24"/>
        </w:rPr>
        <w:t xml:space="preserve"> (</w:t>
      </w:r>
      <w:r w:rsidRPr="008A79BF">
        <w:rPr>
          <w:b/>
          <w:sz w:val="24"/>
          <w:szCs w:val="24"/>
        </w:rPr>
        <w:t>Attachment</w:t>
      </w:r>
      <w:r>
        <w:rPr>
          <w:b/>
          <w:sz w:val="24"/>
          <w:szCs w:val="24"/>
        </w:rPr>
        <w:t>s</w:t>
      </w:r>
      <w:r w:rsidRPr="00E36A54">
        <w:rPr>
          <w:sz w:val="24"/>
          <w:szCs w:val="24"/>
        </w:rPr>
        <w:t>)</w:t>
      </w:r>
    </w:p>
    <w:p w:rsidR="003558E2" w:rsidRDefault="003558E2" w:rsidP="003558E2">
      <w:pPr>
        <w:rPr>
          <w:sz w:val="24"/>
          <w:szCs w:val="24"/>
        </w:rPr>
      </w:pPr>
    </w:p>
    <w:p w:rsidR="003558E2" w:rsidRDefault="003558E2" w:rsidP="003558E2">
      <w:pPr>
        <w:numPr>
          <w:ilvl w:val="0"/>
          <w:numId w:val="4"/>
        </w:numPr>
        <w:ind w:left="720"/>
        <w:rPr>
          <w:sz w:val="24"/>
          <w:szCs w:val="24"/>
        </w:rPr>
      </w:pPr>
      <w:r w:rsidRPr="00E36A54">
        <w:rPr>
          <w:sz w:val="24"/>
          <w:szCs w:val="24"/>
        </w:rPr>
        <w:t>Be It Resolved, pursuant to NJAC 6A:23-2-11(c)4,</w:t>
      </w:r>
      <w:r>
        <w:rPr>
          <w:sz w:val="24"/>
          <w:szCs w:val="24"/>
        </w:rPr>
        <w:t xml:space="preserve"> that </w:t>
      </w:r>
      <w:r w:rsidRPr="00E36A54">
        <w:rPr>
          <w:sz w:val="24"/>
          <w:szCs w:val="24"/>
        </w:rPr>
        <w:t xml:space="preserve">we, the members of the Paulsboro Board of Education, certify that as of </w:t>
      </w:r>
      <w:r>
        <w:rPr>
          <w:sz w:val="24"/>
          <w:szCs w:val="24"/>
        </w:rPr>
        <w:t>October 31, 2019</w:t>
      </w:r>
      <w:r w:rsidRPr="00E36A54">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3558E2" w:rsidRDefault="003558E2" w:rsidP="003558E2">
      <w:pPr>
        <w:ind w:left="720"/>
        <w:rPr>
          <w:sz w:val="24"/>
          <w:szCs w:val="24"/>
        </w:rPr>
      </w:pPr>
    </w:p>
    <w:p w:rsidR="003558E2" w:rsidRDefault="003558E2" w:rsidP="003558E2">
      <w:pPr>
        <w:numPr>
          <w:ilvl w:val="0"/>
          <w:numId w:val="4"/>
        </w:numPr>
        <w:ind w:left="720"/>
        <w:rPr>
          <w:sz w:val="24"/>
          <w:szCs w:val="24"/>
        </w:rPr>
      </w:pPr>
      <w:r w:rsidRPr="00E36A54">
        <w:rPr>
          <w:sz w:val="24"/>
          <w:szCs w:val="24"/>
        </w:rPr>
        <w:t>Be It Resolved, pursuant to NJAC 6A:23-2-11(c)4,</w:t>
      </w:r>
      <w:r>
        <w:rPr>
          <w:sz w:val="24"/>
          <w:szCs w:val="24"/>
        </w:rPr>
        <w:t xml:space="preserve"> that </w:t>
      </w:r>
      <w:r w:rsidRPr="00E36A54">
        <w:rPr>
          <w:sz w:val="24"/>
          <w:szCs w:val="24"/>
        </w:rPr>
        <w:t xml:space="preserve">we, the members of the Paulsboro Board of Education, certify that as of </w:t>
      </w:r>
      <w:r>
        <w:rPr>
          <w:sz w:val="24"/>
          <w:szCs w:val="24"/>
        </w:rPr>
        <w:t>November 30, 2019</w:t>
      </w:r>
      <w:r w:rsidRPr="00E36A54">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w:t>
      </w:r>
      <w:r>
        <w:rPr>
          <w:sz w:val="24"/>
          <w:szCs w:val="24"/>
        </w:rPr>
        <w:t>he remainder of the fiscal year.</w:t>
      </w:r>
    </w:p>
    <w:p w:rsidR="003558E2" w:rsidRDefault="003558E2" w:rsidP="003558E2">
      <w:pPr>
        <w:ind w:left="720"/>
        <w:rPr>
          <w:sz w:val="24"/>
          <w:szCs w:val="24"/>
        </w:rPr>
      </w:pPr>
    </w:p>
    <w:p w:rsidR="003558E2" w:rsidRDefault="003558E2" w:rsidP="003558E2">
      <w:pPr>
        <w:numPr>
          <w:ilvl w:val="0"/>
          <w:numId w:val="4"/>
        </w:numPr>
        <w:ind w:left="720"/>
        <w:rPr>
          <w:sz w:val="24"/>
          <w:szCs w:val="24"/>
        </w:rPr>
      </w:pPr>
      <w:r w:rsidRPr="00E36A54">
        <w:rPr>
          <w:sz w:val="24"/>
          <w:szCs w:val="24"/>
        </w:rPr>
        <w:t>Be It Resolved, pursuant to NJAC 6A:23-2-11(c)4,</w:t>
      </w:r>
      <w:r>
        <w:rPr>
          <w:sz w:val="24"/>
          <w:szCs w:val="24"/>
        </w:rPr>
        <w:t xml:space="preserve"> that </w:t>
      </w:r>
      <w:r w:rsidRPr="00E36A54">
        <w:rPr>
          <w:sz w:val="24"/>
          <w:szCs w:val="24"/>
        </w:rPr>
        <w:t xml:space="preserve">we, the members of the Paulsboro Board of Education, certify that as of </w:t>
      </w:r>
      <w:r>
        <w:rPr>
          <w:sz w:val="24"/>
          <w:szCs w:val="24"/>
        </w:rPr>
        <w:t>December 31, 2019</w:t>
      </w:r>
      <w:r w:rsidRPr="00E36A54">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933BE" w:rsidRDefault="005933BE" w:rsidP="005933BE">
      <w:pPr>
        <w:ind w:left="720"/>
        <w:rPr>
          <w:sz w:val="24"/>
          <w:szCs w:val="24"/>
        </w:rPr>
      </w:pPr>
    </w:p>
    <w:p w:rsidR="005933BE" w:rsidRPr="00961F1D" w:rsidRDefault="005933BE" w:rsidP="005933BE">
      <w:pPr>
        <w:numPr>
          <w:ilvl w:val="0"/>
          <w:numId w:val="4"/>
        </w:numPr>
        <w:ind w:left="720"/>
        <w:rPr>
          <w:sz w:val="24"/>
          <w:szCs w:val="24"/>
        </w:rPr>
      </w:pPr>
      <w:r w:rsidRPr="00961F1D">
        <w:rPr>
          <w:sz w:val="24"/>
          <w:szCs w:val="24"/>
        </w:rPr>
        <w:t>Be It Resolved, pursuant to NJAC 6A:23-2-11(c)4, that we, the members of the Paulsboro Board of Education, certify that as of January 31, 20</w:t>
      </w:r>
      <w:r w:rsidR="00885CE2" w:rsidRPr="00961F1D">
        <w:rPr>
          <w:sz w:val="24"/>
          <w:szCs w:val="24"/>
        </w:rPr>
        <w:t>20</w:t>
      </w:r>
      <w:r w:rsidRPr="00961F1D">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7C1336" w:rsidRPr="00E36A54" w:rsidRDefault="007C1336" w:rsidP="007C1336">
      <w:pPr>
        <w:rPr>
          <w:sz w:val="24"/>
          <w:szCs w:val="24"/>
        </w:rPr>
      </w:pPr>
    </w:p>
    <w:p w:rsidR="007C1336" w:rsidRPr="00396A49" w:rsidRDefault="007C1336" w:rsidP="000F4B55">
      <w:pPr>
        <w:numPr>
          <w:ilvl w:val="0"/>
          <w:numId w:val="4"/>
        </w:numPr>
        <w:ind w:left="720"/>
        <w:contextualSpacing/>
        <w:rPr>
          <w:sz w:val="24"/>
          <w:szCs w:val="24"/>
        </w:rPr>
      </w:pPr>
      <w:r w:rsidRPr="00396A49">
        <w:rPr>
          <w:sz w:val="24"/>
          <w:szCs w:val="24"/>
        </w:rPr>
        <w:t xml:space="preserve">Approval of the </w:t>
      </w:r>
      <w:r w:rsidR="003B0F6D" w:rsidRPr="001077C6">
        <w:rPr>
          <w:sz w:val="24"/>
          <w:szCs w:val="24"/>
        </w:rPr>
        <w:t>February</w:t>
      </w:r>
      <w:r w:rsidR="007C44FC" w:rsidRPr="001077C6">
        <w:rPr>
          <w:sz w:val="24"/>
          <w:szCs w:val="24"/>
        </w:rPr>
        <w:t xml:space="preserve"> 2020 </w:t>
      </w:r>
      <w:r w:rsidR="00AE6AEE" w:rsidRPr="001077C6">
        <w:rPr>
          <w:sz w:val="24"/>
          <w:szCs w:val="24"/>
        </w:rPr>
        <w:t>Revenue</w:t>
      </w:r>
      <w:r w:rsidRPr="001077C6">
        <w:rPr>
          <w:sz w:val="24"/>
          <w:szCs w:val="24"/>
        </w:rPr>
        <w:t xml:space="preserve"> Report</w:t>
      </w:r>
      <w:r w:rsidRPr="003B0F6D">
        <w:rPr>
          <w:sz w:val="24"/>
          <w:szCs w:val="24"/>
        </w:rPr>
        <w:t xml:space="preserve"> </w:t>
      </w:r>
      <w:r w:rsidRPr="00396A49">
        <w:rPr>
          <w:sz w:val="24"/>
          <w:szCs w:val="24"/>
        </w:rPr>
        <w:t>(</w:t>
      </w:r>
      <w:r w:rsidRPr="00396A49">
        <w:rPr>
          <w:b/>
          <w:sz w:val="24"/>
          <w:szCs w:val="24"/>
        </w:rPr>
        <w:t>Attachment</w:t>
      </w:r>
      <w:r w:rsidRPr="00396A49">
        <w:rPr>
          <w:sz w:val="24"/>
          <w:szCs w:val="24"/>
        </w:rPr>
        <w:t>)</w:t>
      </w:r>
    </w:p>
    <w:p w:rsidR="007C1336" w:rsidRPr="002101A2" w:rsidRDefault="007C1336" w:rsidP="007C1336">
      <w:pPr>
        <w:rPr>
          <w:sz w:val="24"/>
          <w:szCs w:val="24"/>
        </w:rPr>
      </w:pPr>
    </w:p>
    <w:p w:rsidR="007C1336" w:rsidRPr="00396A49" w:rsidRDefault="007C1336" w:rsidP="000F4B55">
      <w:pPr>
        <w:numPr>
          <w:ilvl w:val="0"/>
          <w:numId w:val="4"/>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7C1336" w:rsidRPr="00396A49" w:rsidRDefault="007C1336" w:rsidP="007C1336">
      <w:pPr>
        <w:contextualSpacing/>
        <w:rPr>
          <w:sz w:val="24"/>
          <w:szCs w:val="24"/>
        </w:rPr>
      </w:pPr>
    </w:p>
    <w:p w:rsidR="007C1336" w:rsidRPr="00396A49" w:rsidRDefault="007C1336" w:rsidP="007C1336">
      <w:pPr>
        <w:ind w:left="720"/>
        <w:contextualSpacing/>
        <w:rPr>
          <w:sz w:val="24"/>
          <w:szCs w:val="24"/>
        </w:rPr>
      </w:pPr>
      <w:r w:rsidRPr="00396A49">
        <w:rPr>
          <w:sz w:val="24"/>
          <w:szCs w:val="24"/>
          <w:u w:val="single"/>
        </w:rPr>
        <w:t>Informational</w:t>
      </w:r>
      <w:r w:rsidRPr="00396A49">
        <w:rPr>
          <w:sz w:val="24"/>
          <w:szCs w:val="24"/>
        </w:rPr>
        <w:t>:  A copy of the Bill List will be available at the meeting or in advance in the office of the Business Administrator/Secretary to the Board for review by members of the Board of Education.</w:t>
      </w:r>
    </w:p>
    <w:p w:rsidR="001077C6" w:rsidRDefault="001077C6">
      <w:pPr>
        <w:rPr>
          <w:sz w:val="22"/>
          <w:szCs w:val="22"/>
        </w:rPr>
      </w:pPr>
      <w:r>
        <w:rPr>
          <w:sz w:val="22"/>
          <w:szCs w:val="22"/>
        </w:rPr>
        <w:br w:type="page"/>
      </w:r>
    </w:p>
    <w:p w:rsidR="007C1336" w:rsidRPr="00F36327" w:rsidRDefault="007C1336" w:rsidP="007C1336">
      <w:pPr>
        <w:ind w:left="720"/>
        <w:rPr>
          <w:sz w:val="22"/>
          <w:szCs w:val="22"/>
        </w:rPr>
      </w:pPr>
    </w:p>
    <w:p w:rsidR="007C1336" w:rsidRPr="001077C6" w:rsidRDefault="007C1336" w:rsidP="000F4B55">
      <w:pPr>
        <w:pStyle w:val="ListParagraph"/>
        <w:numPr>
          <w:ilvl w:val="0"/>
          <w:numId w:val="4"/>
        </w:numPr>
        <w:ind w:left="720"/>
        <w:rPr>
          <w:sz w:val="24"/>
          <w:szCs w:val="24"/>
        </w:rPr>
      </w:pPr>
      <w:r w:rsidRPr="00396A49">
        <w:rPr>
          <w:i/>
          <w:sz w:val="24"/>
          <w:szCs w:val="24"/>
        </w:rPr>
        <w:t>Pursuant to NJAC 6A:23A-16.10(c)2</w:t>
      </w:r>
      <w:r w:rsidRPr="00396A49">
        <w:rPr>
          <w:sz w:val="24"/>
          <w:szCs w:val="24"/>
        </w:rPr>
        <w:t xml:space="preserve">, I, Scott Henry, Interim Business Administrator to the Board of Education certify that anticipated revenue is as follows as </w:t>
      </w:r>
      <w:r w:rsidRPr="001077C6">
        <w:rPr>
          <w:sz w:val="24"/>
          <w:szCs w:val="24"/>
        </w:rPr>
        <w:t xml:space="preserve">of </w:t>
      </w:r>
      <w:r w:rsidR="005E0AD1" w:rsidRPr="001077C6">
        <w:rPr>
          <w:sz w:val="24"/>
          <w:szCs w:val="24"/>
        </w:rPr>
        <w:t>February 29</w:t>
      </w:r>
      <w:r w:rsidR="007C44FC" w:rsidRPr="001077C6">
        <w:rPr>
          <w:sz w:val="24"/>
          <w:szCs w:val="24"/>
        </w:rPr>
        <w:t xml:space="preserve">, </w:t>
      </w:r>
      <w:r w:rsidRPr="001077C6">
        <w:rPr>
          <w:sz w:val="24"/>
          <w:szCs w:val="24"/>
        </w:rPr>
        <w:t>20</w:t>
      </w:r>
      <w:r w:rsidR="007C44FC" w:rsidRPr="001077C6">
        <w:rPr>
          <w:sz w:val="24"/>
          <w:szCs w:val="24"/>
        </w:rPr>
        <w:t>20</w:t>
      </w:r>
      <w:r w:rsidRPr="001077C6">
        <w:rPr>
          <w:sz w:val="24"/>
          <w:szCs w:val="24"/>
        </w:rPr>
        <w:t>.</w:t>
      </w:r>
    </w:p>
    <w:p w:rsidR="007C1336" w:rsidRDefault="007C1336" w:rsidP="007C1336">
      <w:pPr>
        <w:ind w:left="720"/>
        <w:rPr>
          <w:sz w:val="24"/>
          <w:szCs w:val="24"/>
        </w:rPr>
      </w:pPr>
    </w:p>
    <w:p w:rsidR="007C1336" w:rsidRDefault="007C1336" w:rsidP="007C1336">
      <w:pPr>
        <w:ind w:left="720"/>
        <w:rPr>
          <w:sz w:val="24"/>
          <w:szCs w:val="24"/>
        </w:rPr>
      </w:pPr>
      <w:r w:rsidRPr="00396A49">
        <w:rPr>
          <w:b/>
          <w:noProof/>
        </w:rPr>
        <w:drawing>
          <wp:anchor distT="0" distB="0" distL="114300" distR="114300" simplePos="0" relativeHeight="251659264" behindDoc="1" locked="0" layoutInCell="1" allowOverlap="1" wp14:anchorId="3F0F8E40" wp14:editId="52D0FBB3">
            <wp:simplePos x="0" y="0"/>
            <wp:positionH relativeFrom="column">
              <wp:posOffset>650777</wp:posOffset>
            </wp:positionH>
            <wp:positionV relativeFrom="paragraph">
              <wp:posOffset>6839</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Pr="00DC34F9">
        <w:rPr>
          <w:color w:val="FF0000"/>
          <w:sz w:val="24"/>
          <w:szCs w:val="24"/>
        </w:rPr>
        <w:tab/>
      </w:r>
      <w:r>
        <w:rPr>
          <w:sz w:val="24"/>
          <w:szCs w:val="24"/>
        </w:rPr>
        <w:tab/>
      </w:r>
      <w:r>
        <w:rPr>
          <w:sz w:val="24"/>
          <w:szCs w:val="24"/>
        </w:rPr>
        <w:tab/>
      </w:r>
      <w:r w:rsidRPr="003113CE">
        <w:rPr>
          <w:sz w:val="24"/>
          <w:szCs w:val="24"/>
        </w:rPr>
        <w:t xml:space="preserve">Monday, </w:t>
      </w:r>
      <w:r w:rsidR="003C1C31">
        <w:rPr>
          <w:sz w:val="24"/>
          <w:szCs w:val="24"/>
        </w:rPr>
        <w:t>March 30</w:t>
      </w:r>
      <w:r w:rsidRPr="002F7B1D">
        <w:rPr>
          <w:sz w:val="24"/>
          <w:szCs w:val="24"/>
        </w:rPr>
        <w:t xml:space="preserve">, </w:t>
      </w:r>
      <w:r w:rsidR="00A42BD3" w:rsidRPr="002F7B1D">
        <w:rPr>
          <w:sz w:val="24"/>
          <w:szCs w:val="24"/>
        </w:rPr>
        <w:t>2020</w:t>
      </w:r>
    </w:p>
    <w:p w:rsidR="00446CD1" w:rsidRDefault="00446CD1" w:rsidP="007C1336">
      <w:pPr>
        <w:ind w:left="720"/>
        <w:rPr>
          <w:sz w:val="24"/>
          <w:szCs w:val="24"/>
        </w:rPr>
      </w:pPr>
    </w:p>
    <w:p w:rsidR="00446CD1" w:rsidRDefault="00446CD1" w:rsidP="007C1336">
      <w:pPr>
        <w:ind w:left="720"/>
        <w:rPr>
          <w:sz w:val="24"/>
          <w:szCs w:val="24"/>
        </w:rPr>
      </w:pPr>
    </w:p>
    <w:p w:rsidR="00446CD1" w:rsidRDefault="00446CD1" w:rsidP="007C1336">
      <w:pPr>
        <w:ind w:left="720"/>
        <w:rPr>
          <w:sz w:val="24"/>
          <w:szCs w:val="24"/>
        </w:rPr>
      </w:pPr>
    </w:p>
    <w:p w:rsidR="00446CD1" w:rsidRDefault="00446CD1" w:rsidP="007C1336">
      <w:pPr>
        <w:ind w:left="720"/>
        <w:rPr>
          <w:sz w:val="24"/>
          <w:szCs w:val="24"/>
        </w:rPr>
      </w:pPr>
    </w:p>
    <w:p w:rsidR="00446CD1" w:rsidRDefault="00446CD1" w:rsidP="007C1336">
      <w:pPr>
        <w:ind w:left="720"/>
        <w:rPr>
          <w:sz w:val="24"/>
          <w:szCs w:val="24"/>
        </w:rPr>
      </w:pPr>
    </w:p>
    <w:tbl>
      <w:tblPr>
        <w:tblW w:w="6680" w:type="dxa"/>
        <w:jc w:val="center"/>
        <w:tblCellMar>
          <w:left w:w="0" w:type="dxa"/>
          <w:right w:w="0" w:type="dxa"/>
        </w:tblCellMar>
        <w:tblLook w:val="04A0" w:firstRow="1" w:lastRow="0" w:firstColumn="1" w:lastColumn="0" w:noHBand="0" w:noVBand="1"/>
      </w:tblPr>
      <w:tblGrid>
        <w:gridCol w:w="2642"/>
        <w:gridCol w:w="1346"/>
        <w:gridCol w:w="1346"/>
        <w:gridCol w:w="1346"/>
      </w:tblGrid>
      <w:tr w:rsidR="00446CD1" w:rsidTr="008C5BEF">
        <w:trPr>
          <w:trHeight w:val="290"/>
          <w:jc w:val="center"/>
        </w:trPr>
        <w:tc>
          <w:tcPr>
            <w:tcW w:w="6680" w:type="dxa"/>
            <w:gridSpan w:val="4"/>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446CD1" w:rsidRDefault="00446CD1">
            <w:pPr>
              <w:jc w:val="center"/>
              <w:rPr>
                <w:b/>
                <w:bCs/>
                <w:color w:val="000000"/>
                <w:sz w:val="22"/>
                <w:szCs w:val="22"/>
              </w:rPr>
            </w:pPr>
            <w:r>
              <w:rPr>
                <w:b/>
                <w:bCs/>
                <w:color w:val="000000"/>
                <w:sz w:val="22"/>
                <w:szCs w:val="22"/>
              </w:rPr>
              <w:t xml:space="preserve">PAULSBORO PUBLIC SCHOOLS </w:t>
            </w:r>
          </w:p>
        </w:tc>
      </w:tr>
      <w:tr w:rsidR="00446CD1" w:rsidTr="008C5BEF">
        <w:trPr>
          <w:trHeight w:val="290"/>
          <w:jc w:val="center"/>
        </w:trPr>
        <w:tc>
          <w:tcPr>
            <w:tcW w:w="0" w:type="auto"/>
            <w:gridSpan w:val="4"/>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446CD1" w:rsidRDefault="00446CD1">
            <w:pPr>
              <w:jc w:val="center"/>
              <w:rPr>
                <w:b/>
                <w:bCs/>
                <w:color w:val="000000"/>
                <w:sz w:val="22"/>
                <w:szCs w:val="22"/>
              </w:rPr>
            </w:pPr>
            <w:r>
              <w:rPr>
                <w:b/>
                <w:bCs/>
                <w:color w:val="000000"/>
                <w:sz w:val="22"/>
                <w:szCs w:val="22"/>
              </w:rPr>
              <w:t xml:space="preserve"> Monthly Revenue Report </w:t>
            </w:r>
          </w:p>
        </w:tc>
      </w:tr>
      <w:tr w:rsidR="00446CD1" w:rsidTr="008C5BEF">
        <w:trPr>
          <w:trHeight w:val="290"/>
          <w:jc w:val="center"/>
        </w:trPr>
        <w:tc>
          <w:tcPr>
            <w:tcW w:w="0" w:type="auto"/>
            <w:gridSpan w:val="4"/>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446CD1" w:rsidRDefault="00446CD1">
            <w:pPr>
              <w:jc w:val="center"/>
              <w:rPr>
                <w:b/>
                <w:bCs/>
                <w:color w:val="000000"/>
                <w:sz w:val="22"/>
                <w:szCs w:val="22"/>
              </w:rPr>
            </w:pPr>
            <w:r>
              <w:rPr>
                <w:b/>
                <w:bCs/>
                <w:color w:val="000000"/>
                <w:sz w:val="22"/>
                <w:szCs w:val="22"/>
              </w:rPr>
              <w:t>February 29, 2020</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w:t>
            </w:r>
          </w:p>
        </w:tc>
      </w:tr>
      <w:tr w:rsidR="00446CD1" w:rsidTr="008C5BEF">
        <w:trPr>
          <w:trHeight w:val="57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w:t>
            </w:r>
          </w:p>
        </w:tc>
        <w:tc>
          <w:tcPr>
            <w:tcW w:w="12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446CD1" w:rsidRDefault="00446CD1">
            <w:pPr>
              <w:jc w:val="center"/>
              <w:rPr>
                <w:b/>
                <w:bCs/>
                <w:color w:val="000000"/>
                <w:sz w:val="22"/>
                <w:szCs w:val="22"/>
              </w:rPr>
            </w:pPr>
            <w:r>
              <w:rPr>
                <w:b/>
                <w:bCs/>
                <w:color w:val="000000"/>
                <w:sz w:val="22"/>
                <w:szCs w:val="22"/>
              </w:rPr>
              <w:t xml:space="preserve"> Original Budget </w:t>
            </w:r>
          </w:p>
        </w:tc>
        <w:tc>
          <w:tcPr>
            <w:tcW w:w="12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446CD1" w:rsidRDefault="00446CD1">
            <w:pPr>
              <w:jc w:val="center"/>
              <w:rPr>
                <w:b/>
                <w:bCs/>
                <w:color w:val="000000"/>
                <w:sz w:val="22"/>
                <w:szCs w:val="22"/>
              </w:rPr>
            </w:pPr>
            <w:r>
              <w:rPr>
                <w:b/>
                <w:bCs/>
                <w:color w:val="000000"/>
                <w:sz w:val="22"/>
                <w:szCs w:val="22"/>
              </w:rPr>
              <w:t xml:space="preserve"> Revised </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46CD1" w:rsidRDefault="00446CD1">
            <w:pPr>
              <w:jc w:val="center"/>
              <w:rPr>
                <w:b/>
                <w:bCs/>
                <w:color w:val="000000"/>
                <w:sz w:val="22"/>
                <w:szCs w:val="22"/>
              </w:rPr>
            </w:pPr>
            <w:r>
              <w:rPr>
                <w:b/>
                <w:bCs/>
                <w:color w:val="000000"/>
                <w:sz w:val="22"/>
                <w:szCs w:val="22"/>
              </w:rPr>
              <w:t xml:space="preserve"> Difference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Local Tax Levy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6,318,238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6,318,238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Tuition Revenue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1,233,808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1,233,808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Misc. Revenues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403,308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403,308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School Choice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72,675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72,675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Transportation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179,476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179,476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Extraordinary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150,000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150,000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Special Education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715,226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715,226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Equalization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12,267,901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12,267,901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Security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498,216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498,216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Medicaid Reimbursement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50,355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50,355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Preschool Education Aid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595,624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595,624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Title I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887,544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1,296,418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408,874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Title II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73,011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110,486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37,475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Title III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r>
      <w:tr w:rsidR="00446CD1" w:rsidTr="008C5BEF">
        <w:trPr>
          <w:trHeight w:val="29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Title IV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55,916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55,916 </w:t>
            </w:r>
          </w:p>
        </w:tc>
      </w:tr>
      <w:tr w:rsidR="00446CD1" w:rsidTr="008C5BEF">
        <w:trPr>
          <w:trHeight w:val="29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IDEA Part B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268,237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387,839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6CD1" w:rsidRDefault="00446CD1">
            <w:pPr>
              <w:rPr>
                <w:color w:val="000000"/>
                <w:sz w:val="22"/>
                <w:szCs w:val="22"/>
              </w:rPr>
            </w:pPr>
            <w:r>
              <w:rPr>
                <w:color w:val="000000"/>
                <w:sz w:val="22"/>
                <w:szCs w:val="22"/>
              </w:rPr>
              <w:t xml:space="preserve">       119,602 </w:t>
            </w:r>
          </w:p>
        </w:tc>
      </w:tr>
    </w:tbl>
    <w:p w:rsidR="00446CD1" w:rsidRDefault="00446CD1" w:rsidP="00446CD1">
      <w:pPr>
        <w:ind w:left="720"/>
        <w:rPr>
          <w:sz w:val="24"/>
          <w:szCs w:val="24"/>
        </w:rPr>
      </w:pPr>
    </w:p>
    <w:p w:rsidR="001D5D82" w:rsidRDefault="000B42BE" w:rsidP="001D5D82">
      <w:pPr>
        <w:rPr>
          <w:b/>
          <w:smallCaps/>
          <w:sz w:val="28"/>
          <w:szCs w:val="28"/>
        </w:rPr>
      </w:pPr>
      <w:r>
        <w:rPr>
          <w:b/>
          <w:smallCaps/>
          <w:sz w:val="28"/>
          <w:szCs w:val="28"/>
        </w:rPr>
        <w:br w:type="page"/>
      </w:r>
      <w:r w:rsidR="001D5D82" w:rsidRPr="00865FCA">
        <w:rPr>
          <w:b/>
          <w:smallCaps/>
          <w:sz w:val="28"/>
          <w:szCs w:val="28"/>
        </w:rPr>
        <w:lastRenderedPageBreak/>
        <w:t>Report of The Superintendent</w:t>
      </w:r>
    </w:p>
    <w:p w:rsidR="001911E6" w:rsidRDefault="001911E6" w:rsidP="001911E6">
      <w:pPr>
        <w:ind w:left="900"/>
        <w:rPr>
          <w:b/>
          <w:smallCaps/>
          <w:sz w:val="28"/>
          <w:szCs w:val="28"/>
        </w:rPr>
      </w:pPr>
    </w:p>
    <w:p w:rsidR="001D5D82" w:rsidRDefault="00893448" w:rsidP="001D5D82">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Michael</w:t>
      </w:r>
      <w:r w:rsidRPr="00DE0A9A">
        <w:rPr>
          <w:sz w:val="24"/>
          <w:szCs w:val="24"/>
        </w:rPr>
        <w:t xml:space="preserve"> and</w:t>
      </w:r>
      <w:r>
        <w:rPr>
          <w:sz w:val="24"/>
          <w:szCs w:val="24"/>
        </w:rPr>
        <w:t xml:space="preserve"> unanimously carried (7-0) to approve at the recommendation of the Superintendent B, D-K</w:t>
      </w:r>
    </w:p>
    <w:p w:rsidR="00893448" w:rsidRDefault="00893448" w:rsidP="001D5D82">
      <w:pPr>
        <w:rPr>
          <w:sz w:val="24"/>
          <w:szCs w:val="24"/>
        </w:rPr>
      </w:pPr>
    </w:p>
    <w:p w:rsidR="00893448" w:rsidRPr="00273009" w:rsidRDefault="00893448" w:rsidP="001D5D82">
      <w:pPr>
        <w:rPr>
          <w:sz w:val="28"/>
          <w:szCs w:val="28"/>
        </w:rPr>
      </w:pPr>
    </w:p>
    <w:p w:rsidR="001D5D82" w:rsidRPr="00273009" w:rsidRDefault="001D5D82" w:rsidP="001D5D82">
      <w:pPr>
        <w:rPr>
          <w:sz w:val="24"/>
          <w:szCs w:val="24"/>
        </w:rPr>
      </w:pPr>
      <w:r w:rsidRPr="00861A30">
        <w:rPr>
          <w:b/>
          <w:smallCaps/>
          <w:sz w:val="28"/>
          <w:szCs w:val="28"/>
        </w:rPr>
        <w:t xml:space="preserve">Personnel </w:t>
      </w:r>
      <w:r w:rsidR="00BA370B" w:rsidRPr="003E54E6">
        <w:rPr>
          <w:b/>
          <w:smallCaps/>
          <w:sz w:val="28"/>
          <w:szCs w:val="28"/>
        </w:rPr>
        <w:t xml:space="preserve">B </w:t>
      </w:r>
      <w:r w:rsidR="009B0ECB" w:rsidRPr="003E54E6">
        <w:rPr>
          <w:b/>
          <w:smallCaps/>
          <w:sz w:val="28"/>
          <w:szCs w:val="28"/>
        </w:rPr>
        <w:t>-</w:t>
      </w:r>
      <w:r w:rsidR="00954F5E" w:rsidRPr="003E54E6">
        <w:rPr>
          <w:b/>
          <w:smallCaps/>
          <w:sz w:val="28"/>
          <w:szCs w:val="28"/>
        </w:rPr>
        <w:t xml:space="preserve"> </w:t>
      </w:r>
      <w:r w:rsidR="006B1E43">
        <w:rPr>
          <w:b/>
          <w:smallCaps/>
          <w:sz w:val="28"/>
          <w:szCs w:val="28"/>
        </w:rPr>
        <w:t>K</w:t>
      </w:r>
      <w:r w:rsidRPr="003E54E6">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xml:space="preserve">:  All people being recommended for employment must have completed a Criminal History Background Review and met certificate / license requirements along with all necessary paperwork prior to </w:t>
      </w:r>
      <w:r w:rsidR="00F500D7">
        <w:rPr>
          <w:sz w:val="24"/>
          <w:szCs w:val="24"/>
        </w:rPr>
        <w:t>Board of Education</w:t>
      </w:r>
      <w:r w:rsidRPr="00DD3657">
        <w:rPr>
          <w:sz w:val="24"/>
          <w:szCs w:val="24"/>
        </w:rPr>
        <w:t xml:space="preserve"> action unless otherwise noted.</w:t>
      </w:r>
    </w:p>
    <w:p w:rsidR="002A2107" w:rsidRPr="00DD3657" w:rsidRDefault="002A2107" w:rsidP="002A2107">
      <w:pPr>
        <w:pStyle w:val="ListParagraph"/>
        <w:contextualSpacing/>
        <w:rPr>
          <w:sz w:val="24"/>
          <w:szCs w:val="24"/>
        </w:rPr>
      </w:pPr>
    </w:p>
    <w:p w:rsidR="00393E52" w:rsidRPr="00393E52" w:rsidRDefault="005C54BD" w:rsidP="00393E52">
      <w:pPr>
        <w:pStyle w:val="ListParagraph"/>
        <w:numPr>
          <w:ilvl w:val="0"/>
          <w:numId w:val="1"/>
        </w:numPr>
        <w:ind w:left="360" w:firstLine="0"/>
        <w:contextualSpacing/>
        <w:rPr>
          <w:sz w:val="24"/>
          <w:szCs w:val="24"/>
        </w:rPr>
      </w:pPr>
      <w:r w:rsidRPr="00393E52">
        <w:rPr>
          <w:sz w:val="24"/>
          <w:szCs w:val="24"/>
        </w:rPr>
        <w:t xml:space="preserve">Recommend approval of the substitute teachers on the attached list from </w:t>
      </w:r>
      <w:r w:rsidR="00393E52" w:rsidRPr="00393E52">
        <w:rPr>
          <w:sz w:val="24"/>
          <w:szCs w:val="24"/>
        </w:rPr>
        <w:t xml:space="preserve">ESS (formerly </w:t>
      </w:r>
    </w:p>
    <w:p w:rsidR="005C54BD" w:rsidRPr="00393E52" w:rsidRDefault="00393E52" w:rsidP="00393E52">
      <w:pPr>
        <w:pStyle w:val="ListParagraph"/>
        <w:ind w:hanging="360"/>
        <w:contextualSpacing/>
        <w:rPr>
          <w:sz w:val="24"/>
          <w:szCs w:val="24"/>
        </w:rPr>
      </w:pPr>
      <w:r>
        <w:rPr>
          <w:sz w:val="24"/>
          <w:szCs w:val="24"/>
        </w:rPr>
        <w:tab/>
      </w:r>
      <w:r w:rsidRPr="00393E52">
        <w:rPr>
          <w:sz w:val="24"/>
          <w:szCs w:val="24"/>
        </w:rPr>
        <w:t xml:space="preserve">known as </w:t>
      </w:r>
      <w:r w:rsidR="00F500D7">
        <w:rPr>
          <w:sz w:val="24"/>
          <w:szCs w:val="24"/>
        </w:rPr>
        <w:t>Source 4</w:t>
      </w:r>
      <w:r>
        <w:rPr>
          <w:sz w:val="24"/>
          <w:szCs w:val="24"/>
        </w:rPr>
        <w:t xml:space="preserve"> </w:t>
      </w:r>
      <w:r w:rsidR="005C54BD" w:rsidRPr="00393E52">
        <w:rPr>
          <w:sz w:val="24"/>
          <w:szCs w:val="24"/>
        </w:rPr>
        <w:t>Teachers</w:t>
      </w:r>
      <w:r w:rsidR="00F500D7">
        <w:rPr>
          <w:sz w:val="24"/>
          <w:szCs w:val="24"/>
        </w:rPr>
        <w:t>)</w:t>
      </w:r>
      <w:r w:rsidR="005C54BD" w:rsidRPr="00393E52">
        <w:rPr>
          <w:sz w:val="24"/>
          <w:szCs w:val="24"/>
        </w:rPr>
        <w:t>. (</w:t>
      </w:r>
      <w:r w:rsidR="005C54BD" w:rsidRPr="00393E52">
        <w:rPr>
          <w:b/>
          <w:sz w:val="24"/>
          <w:szCs w:val="24"/>
        </w:rPr>
        <w:t>Attachment)</w:t>
      </w:r>
      <w:r w:rsidR="00C352C1" w:rsidRPr="00393E52">
        <w:rPr>
          <w:b/>
          <w:sz w:val="24"/>
          <w:szCs w:val="24"/>
        </w:rPr>
        <w:t xml:space="preserve"> </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F500D7">
        <w:rPr>
          <w:sz w:val="24"/>
          <w:szCs w:val="24"/>
        </w:rPr>
        <w:t>ESS</w:t>
      </w:r>
      <w:r w:rsidRPr="0005088A">
        <w:rPr>
          <w:sz w:val="24"/>
          <w:szCs w:val="24"/>
        </w:rPr>
        <w:t xml:space="preserve"> to provide substitute teachers for the district.  </w:t>
      </w:r>
      <w:r w:rsidR="00393E52">
        <w:rPr>
          <w:sz w:val="24"/>
          <w:szCs w:val="24"/>
        </w:rPr>
        <w:t>ESS</w:t>
      </w:r>
      <w:r w:rsidR="00F500D7">
        <w:rPr>
          <w:sz w:val="24"/>
          <w:szCs w:val="24"/>
        </w:rPr>
        <w:t xml:space="preserve"> </w:t>
      </w:r>
      <w:r w:rsidRPr="0005088A">
        <w:rPr>
          <w:sz w:val="24"/>
          <w:szCs w:val="24"/>
        </w:rPr>
        <w:t>verifies proper certification, Criminal History Background checks, etc.  The Paulsboro Board of Education must then approve the names of the substitute teachers in order for them to work within the district.</w:t>
      </w:r>
    </w:p>
    <w:p w:rsidR="00893448" w:rsidRDefault="00893448" w:rsidP="00893448">
      <w:pPr>
        <w:rPr>
          <w:sz w:val="24"/>
          <w:szCs w:val="24"/>
        </w:rPr>
      </w:pPr>
    </w:p>
    <w:p w:rsidR="00893448" w:rsidRDefault="00893448" w:rsidP="00893448">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sidR="005372C8">
        <w:rPr>
          <w:sz w:val="24"/>
          <w:szCs w:val="24"/>
        </w:rPr>
        <w:t xml:space="preserve">Michael </w:t>
      </w:r>
      <w:r>
        <w:rPr>
          <w:sz w:val="24"/>
          <w:szCs w:val="24"/>
        </w:rPr>
        <w:t>at the recommendation of the Superintendent C.</w:t>
      </w:r>
    </w:p>
    <w:p w:rsidR="003A13BD" w:rsidRPr="00F17877" w:rsidRDefault="003A13BD" w:rsidP="008A332A">
      <w:pPr>
        <w:pStyle w:val="ListParagraph"/>
        <w:rPr>
          <w:color w:val="000000" w:themeColor="text1"/>
          <w:sz w:val="24"/>
          <w:szCs w:val="24"/>
        </w:rPr>
      </w:pPr>
    </w:p>
    <w:p w:rsidR="00F45882" w:rsidRPr="00593511" w:rsidRDefault="00F45882" w:rsidP="005049FB">
      <w:pPr>
        <w:pStyle w:val="ListParagraph"/>
        <w:numPr>
          <w:ilvl w:val="0"/>
          <w:numId w:val="1"/>
        </w:numPr>
        <w:rPr>
          <w:sz w:val="24"/>
          <w:szCs w:val="24"/>
        </w:rPr>
      </w:pPr>
      <w:r w:rsidRPr="00593511">
        <w:rPr>
          <w:sz w:val="24"/>
          <w:szCs w:val="24"/>
        </w:rPr>
        <w:t xml:space="preserve">Recommend appointment of </w:t>
      </w:r>
      <w:r w:rsidR="007161D6" w:rsidRPr="00593511">
        <w:rPr>
          <w:sz w:val="24"/>
          <w:szCs w:val="24"/>
        </w:rPr>
        <w:t>Robert Delengowski</w:t>
      </w:r>
      <w:r w:rsidRPr="00593511">
        <w:rPr>
          <w:sz w:val="24"/>
          <w:szCs w:val="24"/>
        </w:rPr>
        <w:t xml:space="preserve"> to the position of Interim School Business Administrator/Secretary to the Board of Education effective </w:t>
      </w:r>
      <w:r w:rsidR="00593511" w:rsidRPr="00593511">
        <w:rPr>
          <w:sz w:val="24"/>
          <w:szCs w:val="24"/>
        </w:rPr>
        <w:t xml:space="preserve">April </w:t>
      </w:r>
      <w:r w:rsidR="00A5570F">
        <w:rPr>
          <w:sz w:val="24"/>
          <w:szCs w:val="24"/>
        </w:rPr>
        <w:t>10</w:t>
      </w:r>
      <w:r w:rsidR="00593511" w:rsidRPr="00593511">
        <w:rPr>
          <w:sz w:val="24"/>
          <w:szCs w:val="24"/>
        </w:rPr>
        <w:t>, 2020</w:t>
      </w:r>
      <w:r w:rsidRPr="00593511">
        <w:rPr>
          <w:sz w:val="24"/>
          <w:szCs w:val="24"/>
        </w:rPr>
        <w:t xml:space="preserve"> at salary of </w:t>
      </w:r>
      <w:r w:rsidR="00593511" w:rsidRPr="00593511">
        <w:rPr>
          <w:sz w:val="24"/>
          <w:szCs w:val="24"/>
        </w:rPr>
        <w:t>$475.00</w:t>
      </w:r>
      <w:r w:rsidRPr="00593511">
        <w:rPr>
          <w:sz w:val="24"/>
          <w:szCs w:val="24"/>
        </w:rPr>
        <w:t xml:space="preserve"> per day. </w:t>
      </w:r>
      <w:r w:rsidR="001077C6">
        <w:rPr>
          <w:sz w:val="24"/>
          <w:szCs w:val="24"/>
        </w:rPr>
        <w:t xml:space="preserve"> </w:t>
      </w:r>
      <w:r w:rsidR="00A5570F">
        <w:rPr>
          <w:sz w:val="24"/>
          <w:szCs w:val="24"/>
        </w:rPr>
        <w:t xml:space="preserve">Mr. Delengowski will begin work on April 1, 2020 so that Interim Business Administrator Scott Henry can orient him and bring him up to date in terms of ongoing projects.  Mr. Delengowski will become Interim School Business Administrator/Secretary to the Board of Education at the moment Mr. Henry’s resignation takes place.  </w:t>
      </w:r>
      <w:r w:rsidR="00297FC1">
        <w:rPr>
          <w:sz w:val="24"/>
          <w:szCs w:val="24"/>
        </w:rPr>
        <w:t xml:space="preserve">This recommendation is contingent upon successful completion of the Criminal History Background Review.  </w:t>
      </w:r>
    </w:p>
    <w:p w:rsidR="00F45882" w:rsidRDefault="00F45882" w:rsidP="00F45882">
      <w:pPr>
        <w:rPr>
          <w:sz w:val="24"/>
          <w:szCs w:val="24"/>
          <w:highlight w:val="yellow"/>
        </w:rPr>
      </w:pPr>
    </w:p>
    <w:p w:rsidR="00F45882" w:rsidRDefault="006A3EA9" w:rsidP="001452EE">
      <w:pPr>
        <w:ind w:left="720"/>
        <w:rPr>
          <w:sz w:val="24"/>
          <w:szCs w:val="24"/>
        </w:rPr>
      </w:pPr>
      <w:r w:rsidRPr="00C51F29">
        <w:rPr>
          <w:sz w:val="24"/>
          <w:szCs w:val="24"/>
          <w:u w:val="single"/>
        </w:rPr>
        <w:t>Informational</w:t>
      </w:r>
      <w:r w:rsidR="00F45882" w:rsidRPr="00C51F29">
        <w:rPr>
          <w:sz w:val="24"/>
          <w:szCs w:val="24"/>
        </w:rPr>
        <w:t>:</w:t>
      </w:r>
      <w:r w:rsidR="00450F13" w:rsidRPr="00C51F29">
        <w:rPr>
          <w:sz w:val="24"/>
          <w:szCs w:val="24"/>
        </w:rPr>
        <w:t xml:space="preserve">  </w:t>
      </w:r>
      <w:r w:rsidR="00992E33" w:rsidRPr="00992E33">
        <w:rPr>
          <w:sz w:val="24"/>
          <w:szCs w:val="24"/>
        </w:rPr>
        <w:t xml:space="preserve">The </w:t>
      </w:r>
      <w:r w:rsidR="005E566E" w:rsidRPr="00992E33">
        <w:rPr>
          <w:sz w:val="24"/>
          <w:szCs w:val="24"/>
        </w:rPr>
        <w:t>workweek</w:t>
      </w:r>
      <w:r w:rsidR="00992E33" w:rsidRPr="00992E33">
        <w:rPr>
          <w:sz w:val="24"/>
          <w:szCs w:val="24"/>
        </w:rPr>
        <w:t xml:space="preserve"> for the Interim School Business Administrator/Board Secretary shall be no less than four (4) days per week on an as needed basis.  </w:t>
      </w:r>
      <w:r w:rsidR="00297FC1">
        <w:rPr>
          <w:sz w:val="24"/>
          <w:szCs w:val="24"/>
        </w:rPr>
        <w:t xml:space="preserve">The </w:t>
      </w:r>
      <w:r w:rsidR="00992E33" w:rsidRPr="00992E33">
        <w:rPr>
          <w:sz w:val="24"/>
          <w:szCs w:val="24"/>
        </w:rPr>
        <w:t xml:space="preserve">Interim Business Administrator </w:t>
      </w:r>
      <w:r w:rsidR="00297FC1">
        <w:rPr>
          <w:sz w:val="24"/>
          <w:szCs w:val="24"/>
        </w:rPr>
        <w:t>is not</w:t>
      </w:r>
      <w:r w:rsidR="00992E33" w:rsidRPr="00992E33">
        <w:rPr>
          <w:sz w:val="24"/>
          <w:szCs w:val="24"/>
        </w:rPr>
        <w:t xml:space="preserve"> entitled to any benefits or payments including, but not limited to, paid leave of absence, paid bereavement days, medical insurance or pension.  Payments shall be </w:t>
      </w:r>
      <w:r w:rsidR="00297FC1">
        <w:rPr>
          <w:sz w:val="24"/>
          <w:szCs w:val="24"/>
        </w:rPr>
        <w:t>made</w:t>
      </w:r>
      <w:r w:rsidR="00F13D21">
        <w:rPr>
          <w:sz w:val="24"/>
          <w:szCs w:val="24"/>
        </w:rPr>
        <w:t xml:space="preserve"> semi-</w:t>
      </w:r>
      <w:r w:rsidR="00992E33" w:rsidRPr="00992E33">
        <w:rPr>
          <w:sz w:val="24"/>
          <w:szCs w:val="24"/>
        </w:rPr>
        <w:t>monthly upon submission of a voucher/ time sheet.</w:t>
      </w:r>
      <w:r w:rsidR="00297FC1">
        <w:rPr>
          <w:sz w:val="24"/>
          <w:szCs w:val="24"/>
        </w:rPr>
        <w:t xml:space="preserve">  The Board of Education interviewed Mr. Delengowski on March 17, 2020.  Interim Superintendent Walter Quint checked references.  The Executive County Superintendent of Schools </w:t>
      </w:r>
      <w:r w:rsidR="00C51F29">
        <w:rPr>
          <w:sz w:val="24"/>
          <w:szCs w:val="24"/>
        </w:rPr>
        <w:t xml:space="preserve">approved the contract for Mr. Delengowski.  </w:t>
      </w:r>
    </w:p>
    <w:p w:rsidR="00893448" w:rsidRDefault="00893448" w:rsidP="001452EE">
      <w:pPr>
        <w:ind w:left="720"/>
        <w:rPr>
          <w:sz w:val="24"/>
          <w:szCs w:val="24"/>
          <w:highlight w:val="yellow"/>
        </w:rPr>
      </w:pPr>
    </w:p>
    <w:p w:rsidR="00893448" w:rsidRDefault="00893448" w:rsidP="0089344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abstain, Mrs. Henderson abstain, Mr. MacKenzie, Mrs. Scott, Mrs. Stevenson, Mr. Michael voting 4 YES, 1 NO </w:t>
      </w:r>
    </w:p>
    <w:p w:rsidR="00893448" w:rsidRDefault="00893448" w:rsidP="0089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93448" w:rsidRPr="00F45882" w:rsidRDefault="00893448" w:rsidP="00893448">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not carried</w:t>
      </w:r>
    </w:p>
    <w:p w:rsidR="00F45882" w:rsidRDefault="00F45882" w:rsidP="00F45882">
      <w:pPr>
        <w:pStyle w:val="ListParagraph"/>
        <w:rPr>
          <w:sz w:val="24"/>
          <w:szCs w:val="24"/>
          <w:highlight w:val="yellow"/>
        </w:rPr>
      </w:pPr>
    </w:p>
    <w:p w:rsidR="00C51F29" w:rsidRDefault="00EE1B62" w:rsidP="005049FB">
      <w:pPr>
        <w:pStyle w:val="ListParagraph"/>
        <w:numPr>
          <w:ilvl w:val="0"/>
          <w:numId w:val="1"/>
        </w:numPr>
        <w:rPr>
          <w:sz w:val="24"/>
          <w:szCs w:val="24"/>
        </w:rPr>
      </w:pPr>
      <w:r>
        <w:rPr>
          <w:sz w:val="24"/>
          <w:szCs w:val="24"/>
        </w:rPr>
        <w:t xml:space="preserve">Recommend approval of the voluntary transfer of Michelle Jankauskas from the position of Secretary to the Business Administrator/Secretary to the Board of Education to the position of </w:t>
      </w:r>
      <w:r w:rsidR="00766161">
        <w:rPr>
          <w:sz w:val="24"/>
          <w:szCs w:val="24"/>
        </w:rPr>
        <w:t xml:space="preserve">Bookkeeper, Payroll and Business Secretary </w:t>
      </w:r>
      <w:r>
        <w:rPr>
          <w:sz w:val="24"/>
          <w:szCs w:val="24"/>
        </w:rPr>
        <w:t xml:space="preserve">effective April 1, 2020.  </w:t>
      </w:r>
    </w:p>
    <w:p w:rsidR="00C51F29" w:rsidRDefault="00C51F29" w:rsidP="00C51F29">
      <w:pPr>
        <w:pStyle w:val="ListParagraph"/>
        <w:rPr>
          <w:sz w:val="24"/>
          <w:szCs w:val="24"/>
        </w:rPr>
      </w:pPr>
    </w:p>
    <w:p w:rsidR="00EE1B62" w:rsidRDefault="00C51F29" w:rsidP="00C51F29">
      <w:pPr>
        <w:pStyle w:val="ListParagraph"/>
        <w:rPr>
          <w:sz w:val="24"/>
          <w:szCs w:val="24"/>
        </w:rPr>
      </w:pPr>
      <w:r>
        <w:rPr>
          <w:sz w:val="24"/>
          <w:szCs w:val="24"/>
        </w:rPr>
        <w:t>For the period February 15, 2020 – June 30, 2020, Ms. Jankauskas has been and will continue to complete most of the duties of both Secretary to the Business Administrator and Payroll Secretary.  F</w:t>
      </w:r>
      <w:r w:rsidR="00BD7E69">
        <w:rPr>
          <w:sz w:val="24"/>
          <w:szCs w:val="24"/>
        </w:rPr>
        <w:t>or this reason, this</w:t>
      </w:r>
      <w:r w:rsidR="00EE1B62">
        <w:rPr>
          <w:sz w:val="24"/>
          <w:szCs w:val="24"/>
        </w:rPr>
        <w:t xml:space="preserve"> recommendation includes a salary adjustment </w:t>
      </w:r>
      <w:r w:rsidR="002C38D7">
        <w:rPr>
          <w:sz w:val="24"/>
          <w:szCs w:val="24"/>
        </w:rPr>
        <w:t xml:space="preserve">of </w:t>
      </w:r>
      <w:r>
        <w:rPr>
          <w:sz w:val="24"/>
          <w:szCs w:val="24"/>
        </w:rPr>
        <w:t xml:space="preserve">$425 per month x 4.5 months = </w:t>
      </w:r>
      <w:r w:rsidR="00BD7E69">
        <w:rPr>
          <w:sz w:val="24"/>
          <w:szCs w:val="24"/>
        </w:rPr>
        <w:t xml:space="preserve">$1,913.  Ms. Jankauskas’ salary beginning April 1, 2020 will be $51,300 per year.  She will be entitled to a pay increase on July 1, 2020 when the Board of Education establishes salary increases for staff members not represented by collective bargaining agreements. </w:t>
      </w:r>
    </w:p>
    <w:p w:rsidR="00EE1B62" w:rsidRDefault="00EE1B62" w:rsidP="006A3EA9">
      <w:pPr>
        <w:ind w:left="720"/>
        <w:rPr>
          <w:sz w:val="24"/>
          <w:szCs w:val="24"/>
        </w:rPr>
      </w:pPr>
    </w:p>
    <w:p w:rsidR="00EE1B62" w:rsidRDefault="00EE1B62" w:rsidP="006A3EA9">
      <w:pPr>
        <w:ind w:left="720"/>
        <w:rPr>
          <w:sz w:val="24"/>
          <w:szCs w:val="24"/>
        </w:rPr>
      </w:pPr>
      <w:r w:rsidRPr="00FB57BE">
        <w:rPr>
          <w:sz w:val="24"/>
          <w:szCs w:val="24"/>
          <w:u w:val="single"/>
        </w:rPr>
        <w:t>Informational</w:t>
      </w:r>
      <w:r>
        <w:rPr>
          <w:sz w:val="24"/>
          <w:szCs w:val="24"/>
        </w:rPr>
        <w:t>:  Ms. Jankausk</w:t>
      </w:r>
      <w:r w:rsidR="000E1C1F">
        <w:rPr>
          <w:sz w:val="24"/>
          <w:szCs w:val="24"/>
        </w:rPr>
        <w:t>a</w:t>
      </w:r>
      <w:r>
        <w:rPr>
          <w:sz w:val="24"/>
          <w:szCs w:val="24"/>
        </w:rPr>
        <w:t xml:space="preserve">s replaces Linda Laun who recently resigned.  </w:t>
      </w:r>
      <w:r w:rsidR="00BD7E69">
        <w:rPr>
          <w:sz w:val="24"/>
          <w:szCs w:val="24"/>
        </w:rPr>
        <w:t xml:space="preserve">The administration will review the job descriptions for all central office secretaries before making </w:t>
      </w:r>
      <w:r w:rsidR="00EB717F">
        <w:rPr>
          <w:sz w:val="24"/>
          <w:szCs w:val="24"/>
        </w:rPr>
        <w:t>recommendations</w:t>
      </w:r>
      <w:r w:rsidR="00BD7E69">
        <w:rPr>
          <w:sz w:val="24"/>
          <w:szCs w:val="24"/>
        </w:rPr>
        <w:t xml:space="preserve"> to hire additional staff members.  At present the schools are closed, so some duties of the secretarial staff are reduced.  By illustrati</w:t>
      </w:r>
      <w:r w:rsidR="00EB717F">
        <w:rPr>
          <w:sz w:val="24"/>
          <w:szCs w:val="24"/>
        </w:rPr>
        <w:t>on, transportation and purchasing duties</w:t>
      </w:r>
      <w:r w:rsidR="00BD7E69">
        <w:rPr>
          <w:sz w:val="24"/>
          <w:szCs w:val="24"/>
        </w:rPr>
        <w:t xml:space="preserve"> during the school closure are </w:t>
      </w:r>
      <w:r w:rsidR="00EB717F">
        <w:rPr>
          <w:sz w:val="24"/>
          <w:szCs w:val="24"/>
        </w:rPr>
        <w:t>very limited.</w:t>
      </w:r>
    </w:p>
    <w:p w:rsidR="003E54E6" w:rsidRDefault="003E54E6" w:rsidP="003E54E6">
      <w:pPr>
        <w:spacing w:after="200"/>
        <w:contextualSpacing/>
        <w:rPr>
          <w:sz w:val="24"/>
          <w:szCs w:val="24"/>
        </w:rPr>
      </w:pPr>
    </w:p>
    <w:p w:rsidR="006B1E43" w:rsidRDefault="006B1E43" w:rsidP="00C85582">
      <w:pPr>
        <w:numPr>
          <w:ilvl w:val="0"/>
          <w:numId w:val="1"/>
        </w:numPr>
        <w:spacing w:after="200"/>
        <w:contextualSpacing/>
        <w:rPr>
          <w:sz w:val="24"/>
          <w:szCs w:val="24"/>
        </w:rPr>
      </w:pPr>
      <w:r>
        <w:rPr>
          <w:sz w:val="24"/>
          <w:szCs w:val="24"/>
        </w:rPr>
        <w:lastRenderedPageBreak/>
        <w:t xml:space="preserve">Recommend approval to use the services of Part-Time Interim Supervisor of Special Services Robert Harris one additional day per week on an as needed basis for the remainder of the 2019-2020 school year.  Mr. Harris will earn $425 per day not to exceed 10 days. </w:t>
      </w:r>
    </w:p>
    <w:p w:rsidR="006B1E43" w:rsidRDefault="006B1E43" w:rsidP="006B1E43">
      <w:pPr>
        <w:spacing w:after="200"/>
        <w:contextualSpacing/>
        <w:rPr>
          <w:sz w:val="24"/>
          <w:szCs w:val="24"/>
        </w:rPr>
      </w:pPr>
    </w:p>
    <w:p w:rsidR="006B1E43" w:rsidRDefault="006B1E43" w:rsidP="006B1E43">
      <w:pPr>
        <w:spacing w:after="200"/>
        <w:ind w:left="720"/>
        <w:contextualSpacing/>
        <w:rPr>
          <w:sz w:val="24"/>
          <w:szCs w:val="24"/>
        </w:rPr>
      </w:pPr>
      <w:r w:rsidRPr="006B1E43">
        <w:rPr>
          <w:sz w:val="24"/>
          <w:szCs w:val="24"/>
          <w:u w:val="single"/>
        </w:rPr>
        <w:t>Informational</w:t>
      </w:r>
      <w:r>
        <w:rPr>
          <w:sz w:val="24"/>
          <w:szCs w:val="24"/>
        </w:rPr>
        <w:t xml:space="preserve">:  The mandated school closing is creating a number of challenging situations for Child Study Teams, parents of students with disabilities and their children.  Mr. Harris’ expertise is needed to help resolve these situations. </w:t>
      </w:r>
    </w:p>
    <w:p w:rsidR="003E33B3" w:rsidRDefault="003E33B3">
      <w:pPr>
        <w:rPr>
          <w:sz w:val="24"/>
          <w:szCs w:val="24"/>
        </w:rPr>
      </w:pPr>
      <w:r>
        <w:rPr>
          <w:sz w:val="24"/>
          <w:szCs w:val="24"/>
        </w:rPr>
        <w:br w:type="page"/>
      </w:r>
    </w:p>
    <w:p w:rsidR="006B1E43" w:rsidRDefault="006B1E43" w:rsidP="006B1E43">
      <w:pPr>
        <w:spacing w:after="200"/>
        <w:ind w:left="720"/>
        <w:contextualSpacing/>
        <w:rPr>
          <w:sz w:val="24"/>
          <w:szCs w:val="24"/>
        </w:rPr>
      </w:pPr>
    </w:p>
    <w:p w:rsidR="00CA53A7" w:rsidRPr="0011066A" w:rsidRDefault="00CA53A7" w:rsidP="00C85582">
      <w:pPr>
        <w:numPr>
          <w:ilvl w:val="0"/>
          <w:numId w:val="1"/>
        </w:numPr>
        <w:spacing w:after="200"/>
        <w:contextualSpacing/>
        <w:rPr>
          <w:sz w:val="24"/>
          <w:szCs w:val="24"/>
        </w:rPr>
      </w:pPr>
      <w:r w:rsidRPr="0011066A">
        <w:rPr>
          <w:sz w:val="24"/>
          <w:szCs w:val="24"/>
        </w:rPr>
        <w:t>Recommend approval of a Federal Family Leave of absence for</w:t>
      </w:r>
      <w:r w:rsidR="002C38D7">
        <w:rPr>
          <w:sz w:val="24"/>
          <w:szCs w:val="24"/>
        </w:rPr>
        <w:t xml:space="preserve"> medical reasons</w:t>
      </w:r>
      <w:r w:rsidRPr="0011066A">
        <w:rPr>
          <w:sz w:val="24"/>
          <w:szCs w:val="24"/>
        </w:rPr>
        <w:t xml:space="preserve"> Custodian John Ponder with the following terms and conditions:</w:t>
      </w:r>
    </w:p>
    <w:p w:rsidR="00CA53A7" w:rsidRPr="0011066A" w:rsidRDefault="00CA53A7" w:rsidP="00CA53A7">
      <w:pPr>
        <w:spacing w:after="200"/>
        <w:contextualSpacing/>
        <w:rPr>
          <w:sz w:val="24"/>
          <w:szCs w:val="24"/>
        </w:rPr>
      </w:pPr>
    </w:p>
    <w:tbl>
      <w:tblPr>
        <w:tblW w:w="0" w:type="auto"/>
        <w:tblInd w:w="1350" w:type="dxa"/>
        <w:tblLook w:val="04A0" w:firstRow="1" w:lastRow="0" w:firstColumn="1" w:lastColumn="0" w:noHBand="0" w:noVBand="1"/>
      </w:tblPr>
      <w:tblGrid>
        <w:gridCol w:w="4398"/>
        <w:gridCol w:w="4242"/>
      </w:tblGrid>
      <w:tr w:rsidR="00B005E2" w:rsidRPr="0011066A" w:rsidTr="009B7A25">
        <w:tc>
          <w:tcPr>
            <w:tcW w:w="4662" w:type="dxa"/>
          </w:tcPr>
          <w:p w:rsidR="00B005E2" w:rsidRPr="0011066A" w:rsidRDefault="00B005E2" w:rsidP="00B005E2">
            <w:pPr>
              <w:spacing w:after="200"/>
              <w:contextualSpacing/>
              <w:rPr>
                <w:b/>
                <w:sz w:val="24"/>
                <w:szCs w:val="24"/>
              </w:rPr>
            </w:pPr>
            <w:r w:rsidRPr="0011066A">
              <w:rPr>
                <w:b/>
                <w:sz w:val="24"/>
                <w:szCs w:val="24"/>
                <w:u w:val="single"/>
              </w:rPr>
              <w:t>Dates of Leave</w:t>
            </w:r>
          </w:p>
        </w:tc>
        <w:tc>
          <w:tcPr>
            <w:tcW w:w="4490" w:type="dxa"/>
          </w:tcPr>
          <w:p w:rsidR="00B005E2" w:rsidRPr="0011066A" w:rsidRDefault="00B005E2" w:rsidP="00B005E2">
            <w:pPr>
              <w:spacing w:after="200"/>
              <w:contextualSpacing/>
              <w:rPr>
                <w:b/>
                <w:sz w:val="24"/>
                <w:szCs w:val="24"/>
              </w:rPr>
            </w:pPr>
            <w:r w:rsidRPr="0011066A">
              <w:rPr>
                <w:b/>
                <w:sz w:val="24"/>
                <w:szCs w:val="24"/>
                <w:u w:val="single"/>
              </w:rPr>
              <w:t>Terms and Conditions of Leave</w:t>
            </w:r>
          </w:p>
        </w:tc>
      </w:tr>
      <w:tr w:rsidR="00B005E2" w:rsidRPr="0011066A" w:rsidTr="009B7A25">
        <w:tc>
          <w:tcPr>
            <w:tcW w:w="4662" w:type="dxa"/>
          </w:tcPr>
          <w:p w:rsidR="00B005E2" w:rsidRPr="0011066A" w:rsidRDefault="00B005E2" w:rsidP="00B005E2">
            <w:pPr>
              <w:spacing w:after="200"/>
              <w:contextualSpacing/>
              <w:rPr>
                <w:sz w:val="24"/>
                <w:szCs w:val="24"/>
              </w:rPr>
            </w:pPr>
            <w:r w:rsidRPr="0011066A">
              <w:rPr>
                <w:sz w:val="24"/>
                <w:szCs w:val="24"/>
              </w:rPr>
              <w:t xml:space="preserve">Thursday, February 13, 2020 until Wednesday, March 4, 2020. </w:t>
            </w:r>
          </w:p>
          <w:p w:rsidR="00B005E2" w:rsidRPr="0011066A" w:rsidRDefault="00B005E2" w:rsidP="00B005E2">
            <w:pPr>
              <w:spacing w:after="200"/>
              <w:contextualSpacing/>
              <w:rPr>
                <w:sz w:val="24"/>
                <w:szCs w:val="24"/>
              </w:rPr>
            </w:pPr>
          </w:p>
        </w:tc>
        <w:tc>
          <w:tcPr>
            <w:tcW w:w="4490" w:type="dxa"/>
          </w:tcPr>
          <w:p w:rsidR="00B005E2" w:rsidRPr="0011066A" w:rsidRDefault="00B005E2" w:rsidP="00B005E2">
            <w:pPr>
              <w:spacing w:after="200"/>
              <w:contextualSpacing/>
              <w:rPr>
                <w:sz w:val="24"/>
                <w:szCs w:val="24"/>
              </w:rPr>
            </w:pPr>
            <w:r w:rsidRPr="0011066A">
              <w:rPr>
                <w:sz w:val="24"/>
                <w:szCs w:val="24"/>
              </w:rPr>
              <w:t>With pay and benefits by use of accumulated sick days as well as the concurrent use of Federal Family Leave. (14 days)</w:t>
            </w:r>
          </w:p>
          <w:p w:rsidR="00B005E2" w:rsidRPr="0011066A" w:rsidRDefault="00B005E2" w:rsidP="00B005E2">
            <w:pPr>
              <w:spacing w:after="200"/>
              <w:contextualSpacing/>
              <w:rPr>
                <w:sz w:val="24"/>
                <w:szCs w:val="24"/>
              </w:rPr>
            </w:pPr>
          </w:p>
        </w:tc>
      </w:tr>
    </w:tbl>
    <w:p w:rsidR="00643E6F" w:rsidRPr="009B7A25" w:rsidRDefault="000F51C4" w:rsidP="00C85582">
      <w:pPr>
        <w:numPr>
          <w:ilvl w:val="0"/>
          <w:numId w:val="1"/>
        </w:numPr>
        <w:spacing w:after="200"/>
        <w:contextualSpacing/>
        <w:rPr>
          <w:sz w:val="24"/>
          <w:szCs w:val="24"/>
        </w:rPr>
      </w:pPr>
      <w:r w:rsidRPr="009B7A25">
        <w:rPr>
          <w:sz w:val="24"/>
          <w:szCs w:val="24"/>
        </w:rPr>
        <w:t xml:space="preserve">Recommend approval of a </w:t>
      </w:r>
      <w:r w:rsidR="00F13D21">
        <w:rPr>
          <w:sz w:val="24"/>
          <w:szCs w:val="24"/>
        </w:rPr>
        <w:t>intermittent</w:t>
      </w:r>
      <w:r w:rsidR="002C38D7">
        <w:rPr>
          <w:sz w:val="24"/>
          <w:szCs w:val="24"/>
        </w:rPr>
        <w:t xml:space="preserve"> </w:t>
      </w:r>
      <w:r w:rsidR="00CD0947" w:rsidRPr="009B7A25">
        <w:rPr>
          <w:sz w:val="24"/>
          <w:szCs w:val="24"/>
        </w:rPr>
        <w:t>Federal Fa</w:t>
      </w:r>
      <w:r w:rsidRPr="009B7A25">
        <w:rPr>
          <w:sz w:val="24"/>
          <w:szCs w:val="24"/>
        </w:rPr>
        <w:t>m</w:t>
      </w:r>
      <w:r w:rsidR="00CD0947" w:rsidRPr="009B7A25">
        <w:rPr>
          <w:sz w:val="24"/>
          <w:szCs w:val="24"/>
        </w:rPr>
        <w:t>ily Leave</w:t>
      </w:r>
      <w:r w:rsidRPr="009B7A25">
        <w:rPr>
          <w:sz w:val="24"/>
          <w:szCs w:val="24"/>
        </w:rPr>
        <w:t xml:space="preserve"> of absence</w:t>
      </w:r>
      <w:r w:rsidR="002C38D7">
        <w:rPr>
          <w:sz w:val="24"/>
          <w:szCs w:val="24"/>
        </w:rPr>
        <w:t xml:space="preserve"> for family care</w:t>
      </w:r>
      <w:r w:rsidRPr="009B7A25">
        <w:rPr>
          <w:sz w:val="24"/>
          <w:szCs w:val="24"/>
        </w:rPr>
        <w:t xml:space="preserve"> for </w:t>
      </w:r>
      <w:r w:rsidR="0011066A" w:rsidRPr="009B7A25">
        <w:rPr>
          <w:sz w:val="24"/>
          <w:szCs w:val="24"/>
        </w:rPr>
        <w:t>District Secretary</w:t>
      </w:r>
      <w:r w:rsidRPr="009B7A25">
        <w:rPr>
          <w:sz w:val="24"/>
          <w:szCs w:val="24"/>
        </w:rPr>
        <w:t xml:space="preserve"> </w:t>
      </w:r>
      <w:r w:rsidR="000A5EA6" w:rsidRPr="009B7A25">
        <w:rPr>
          <w:sz w:val="24"/>
          <w:szCs w:val="24"/>
        </w:rPr>
        <w:t>Terry Croce</w:t>
      </w:r>
      <w:r w:rsidRPr="009B7A25">
        <w:rPr>
          <w:sz w:val="24"/>
          <w:szCs w:val="24"/>
        </w:rPr>
        <w:t xml:space="preserve"> with the following terms and conditions:</w:t>
      </w:r>
    </w:p>
    <w:p w:rsidR="000F51C4" w:rsidRPr="00FB05DC" w:rsidRDefault="000F51C4" w:rsidP="00FB05DC">
      <w:pPr>
        <w:ind w:left="360"/>
        <w:rPr>
          <w:sz w:val="24"/>
          <w:szCs w:val="24"/>
          <w:highlight w:val="yellow"/>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400"/>
      </w:tblGrid>
      <w:tr w:rsidR="009B7A25" w:rsidRPr="009B7A25" w:rsidTr="009B7A25">
        <w:trPr>
          <w:trHeight w:val="639"/>
        </w:trPr>
        <w:tc>
          <w:tcPr>
            <w:tcW w:w="4752" w:type="dxa"/>
          </w:tcPr>
          <w:p w:rsidR="000F51C4" w:rsidRPr="009B7A25" w:rsidRDefault="000F51C4" w:rsidP="006E26BA">
            <w:pPr>
              <w:rPr>
                <w:b/>
              </w:rPr>
            </w:pPr>
            <w:r w:rsidRPr="009B7A25">
              <w:rPr>
                <w:b/>
                <w:u w:val="single"/>
              </w:rPr>
              <w:t>Dates of Leave</w:t>
            </w:r>
          </w:p>
        </w:tc>
        <w:tc>
          <w:tcPr>
            <w:tcW w:w="4400" w:type="dxa"/>
          </w:tcPr>
          <w:p w:rsidR="00AC1E02" w:rsidRPr="002C38D7" w:rsidRDefault="000F51C4" w:rsidP="006E26BA">
            <w:pPr>
              <w:rPr>
                <w:b/>
                <w:u w:val="single"/>
              </w:rPr>
            </w:pPr>
            <w:r w:rsidRPr="009B7A25">
              <w:rPr>
                <w:b/>
                <w:u w:val="single"/>
              </w:rPr>
              <w:t>Terms and Conditions of Leave</w:t>
            </w:r>
          </w:p>
        </w:tc>
      </w:tr>
      <w:tr w:rsidR="009B7A25" w:rsidRPr="009B7A25" w:rsidTr="00524B5A">
        <w:tc>
          <w:tcPr>
            <w:tcW w:w="4752" w:type="dxa"/>
          </w:tcPr>
          <w:p w:rsidR="00AC1E02" w:rsidRPr="009B7A25" w:rsidRDefault="00AC1E02" w:rsidP="009B7A25">
            <w:r w:rsidRPr="009B7A25">
              <w:t xml:space="preserve">Friday, May 1, 2020 </w:t>
            </w:r>
            <w:r w:rsidR="009B7A25" w:rsidRPr="009B7A25">
              <w:t>through</w:t>
            </w:r>
            <w:r w:rsidRPr="009B7A25">
              <w:t xml:space="preserve"> Tuesday, June 30, 2020 for intermittent Family Leave</w:t>
            </w:r>
          </w:p>
        </w:tc>
        <w:tc>
          <w:tcPr>
            <w:tcW w:w="4400" w:type="dxa"/>
          </w:tcPr>
          <w:p w:rsidR="00AC1E02" w:rsidRPr="009B7A25" w:rsidRDefault="00AC1E02" w:rsidP="006E26BA">
            <w:r w:rsidRPr="009B7A25">
              <w:t>With pay and benefits by use of accumulated sick leave as well as the concurrent use of Federal Family Leave (Number of days to be determined.)</w:t>
            </w:r>
          </w:p>
          <w:p w:rsidR="009B7A25" w:rsidRPr="009B7A25" w:rsidRDefault="009B7A25" w:rsidP="006E26BA"/>
        </w:tc>
      </w:tr>
    </w:tbl>
    <w:p w:rsidR="009B7A25" w:rsidRPr="009B7A25" w:rsidRDefault="009B7A25" w:rsidP="009B7A25">
      <w:pPr>
        <w:pStyle w:val="ListParagraph"/>
        <w:rPr>
          <w:sz w:val="24"/>
          <w:szCs w:val="24"/>
        </w:rPr>
      </w:pPr>
      <w:r w:rsidRPr="009B7A25">
        <w:rPr>
          <w:sz w:val="24"/>
          <w:szCs w:val="24"/>
          <w:u w:val="single"/>
        </w:rPr>
        <w:t>Informational</w:t>
      </w:r>
      <w:r w:rsidRPr="009B7A25">
        <w:rPr>
          <w:sz w:val="24"/>
          <w:szCs w:val="24"/>
        </w:rPr>
        <w:t xml:space="preserve">:  This a continuation of a leave of absence approved by the Board of </w:t>
      </w:r>
      <w:r w:rsidR="0011066A" w:rsidRPr="009B7A25">
        <w:rPr>
          <w:sz w:val="24"/>
          <w:szCs w:val="24"/>
        </w:rPr>
        <w:t>Education</w:t>
      </w:r>
      <w:r w:rsidRPr="009B7A25">
        <w:rPr>
          <w:sz w:val="24"/>
          <w:szCs w:val="24"/>
        </w:rPr>
        <w:t xml:space="preserve"> on February 24, 2020.</w:t>
      </w:r>
    </w:p>
    <w:p w:rsidR="009B7A25" w:rsidRDefault="009B7A25" w:rsidP="009B7A25">
      <w:pPr>
        <w:pStyle w:val="ListParagraph"/>
        <w:rPr>
          <w:color w:val="000000" w:themeColor="text1"/>
          <w:sz w:val="24"/>
          <w:szCs w:val="24"/>
        </w:rPr>
      </w:pPr>
    </w:p>
    <w:p w:rsidR="001F7D2C" w:rsidRPr="00292DF9" w:rsidRDefault="007D6E0C" w:rsidP="005049FB">
      <w:pPr>
        <w:pStyle w:val="ListParagraph"/>
        <w:numPr>
          <w:ilvl w:val="0"/>
          <w:numId w:val="1"/>
        </w:numPr>
        <w:rPr>
          <w:color w:val="000000" w:themeColor="text1"/>
          <w:sz w:val="24"/>
          <w:szCs w:val="24"/>
        </w:rPr>
      </w:pPr>
      <w:r w:rsidRPr="00292DF9">
        <w:rPr>
          <w:color w:val="000000" w:themeColor="text1"/>
          <w:sz w:val="24"/>
          <w:szCs w:val="24"/>
        </w:rPr>
        <w:t>Recommend approval of a courtesy</w:t>
      </w:r>
      <w:r w:rsidR="001F7D2C" w:rsidRPr="00292DF9">
        <w:rPr>
          <w:color w:val="000000" w:themeColor="text1"/>
          <w:sz w:val="24"/>
          <w:szCs w:val="24"/>
        </w:rPr>
        <w:t xml:space="preserve"> leave of absence</w:t>
      </w:r>
      <w:r w:rsidRPr="00292DF9">
        <w:rPr>
          <w:color w:val="000000" w:themeColor="text1"/>
          <w:sz w:val="24"/>
          <w:szCs w:val="24"/>
        </w:rPr>
        <w:t xml:space="preserve"> for medical reasons</w:t>
      </w:r>
      <w:r w:rsidR="001F7D2C" w:rsidRPr="00292DF9">
        <w:rPr>
          <w:color w:val="000000" w:themeColor="text1"/>
          <w:sz w:val="24"/>
          <w:szCs w:val="24"/>
        </w:rPr>
        <w:t xml:space="preserve"> for Paulsboro High School Teacher of Science Phillip Neff with the following terms and conditions:</w:t>
      </w:r>
    </w:p>
    <w:p w:rsidR="001F7D2C" w:rsidRPr="00292DF9" w:rsidRDefault="001F7D2C" w:rsidP="001F7D2C">
      <w:pPr>
        <w:rPr>
          <w:color w:val="000000" w:themeColor="text1"/>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400"/>
      </w:tblGrid>
      <w:tr w:rsidR="001F7D2C" w:rsidRPr="00292DF9" w:rsidTr="007845DA">
        <w:trPr>
          <w:trHeight w:val="639"/>
        </w:trPr>
        <w:tc>
          <w:tcPr>
            <w:tcW w:w="4752" w:type="dxa"/>
          </w:tcPr>
          <w:p w:rsidR="001F7D2C" w:rsidRPr="00292DF9" w:rsidRDefault="001F7D2C" w:rsidP="007845DA">
            <w:pPr>
              <w:rPr>
                <w:b/>
                <w:sz w:val="24"/>
                <w:szCs w:val="24"/>
              </w:rPr>
            </w:pPr>
            <w:r w:rsidRPr="00292DF9">
              <w:rPr>
                <w:b/>
                <w:sz w:val="24"/>
                <w:szCs w:val="24"/>
                <w:u w:val="single"/>
              </w:rPr>
              <w:t>Dates of Leave</w:t>
            </w:r>
          </w:p>
        </w:tc>
        <w:tc>
          <w:tcPr>
            <w:tcW w:w="4400" w:type="dxa"/>
          </w:tcPr>
          <w:p w:rsidR="001F7D2C" w:rsidRPr="00292DF9" w:rsidRDefault="001F7D2C" w:rsidP="007845DA">
            <w:pPr>
              <w:rPr>
                <w:b/>
                <w:sz w:val="24"/>
                <w:szCs w:val="24"/>
                <w:u w:val="single"/>
              </w:rPr>
            </w:pPr>
            <w:r w:rsidRPr="00292DF9">
              <w:rPr>
                <w:b/>
                <w:sz w:val="24"/>
                <w:szCs w:val="24"/>
                <w:u w:val="single"/>
              </w:rPr>
              <w:t>Terms and Conditions of Leave</w:t>
            </w:r>
          </w:p>
          <w:p w:rsidR="001F7D2C" w:rsidRPr="00292DF9" w:rsidRDefault="001F7D2C" w:rsidP="007845DA">
            <w:pPr>
              <w:rPr>
                <w:b/>
                <w:sz w:val="24"/>
                <w:szCs w:val="24"/>
              </w:rPr>
            </w:pPr>
          </w:p>
        </w:tc>
      </w:tr>
      <w:tr w:rsidR="001F7D2C" w:rsidRPr="00292DF9" w:rsidTr="007845DA">
        <w:tc>
          <w:tcPr>
            <w:tcW w:w="4752" w:type="dxa"/>
          </w:tcPr>
          <w:p w:rsidR="001F7D2C" w:rsidRPr="00292DF9" w:rsidRDefault="007D6E0C" w:rsidP="007845DA">
            <w:pPr>
              <w:rPr>
                <w:sz w:val="24"/>
                <w:szCs w:val="24"/>
              </w:rPr>
            </w:pPr>
            <w:r w:rsidRPr="00292DF9">
              <w:rPr>
                <w:sz w:val="24"/>
                <w:szCs w:val="24"/>
              </w:rPr>
              <w:t>February 25, 2020 – March 3, 2020</w:t>
            </w:r>
          </w:p>
        </w:tc>
        <w:tc>
          <w:tcPr>
            <w:tcW w:w="4400" w:type="dxa"/>
          </w:tcPr>
          <w:p w:rsidR="001F7D2C" w:rsidRPr="00292DF9" w:rsidRDefault="001F7D2C" w:rsidP="007130D7">
            <w:pPr>
              <w:rPr>
                <w:sz w:val="24"/>
                <w:szCs w:val="24"/>
              </w:rPr>
            </w:pPr>
            <w:r w:rsidRPr="00292DF9">
              <w:rPr>
                <w:sz w:val="24"/>
                <w:szCs w:val="24"/>
              </w:rPr>
              <w:t xml:space="preserve">With pay </w:t>
            </w:r>
            <w:r w:rsidR="007130D7" w:rsidRPr="00292DF9">
              <w:rPr>
                <w:sz w:val="24"/>
                <w:szCs w:val="24"/>
              </w:rPr>
              <w:t>and dental benefits by use of accumulated sick and personal leave.</w:t>
            </w:r>
          </w:p>
        </w:tc>
      </w:tr>
    </w:tbl>
    <w:p w:rsidR="001F7D2C" w:rsidRPr="00292DF9" w:rsidRDefault="001F7D2C" w:rsidP="001F7D2C">
      <w:pPr>
        <w:rPr>
          <w:color w:val="000000" w:themeColor="text1"/>
          <w:sz w:val="24"/>
          <w:szCs w:val="24"/>
        </w:rPr>
      </w:pPr>
    </w:p>
    <w:p w:rsidR="001F7D2C" w:rsidRPr="00292DF9" w:rsidRDefault="007D6E0C" w:rsidP="007130D7">
      <w:pPr>
        <w:ind w:left="5670" w:hanging="4680"/>
        <w:rPr>
          <w:color w:val="000000" w:themeColor="text1"/>
          <w:sz w:val="24"/>
          <w:szCs w:val="24"/>
        </w:rPr>
      </w:pPr>
      <w:r w:rsidRPr="00292DF9">
        <w:rPr>
          <w:sz w:val="24"/>
          <w:szCs w:val="24"/>
        </w:rPr>
        <w:t>March 4, 2020 – March 19, 2020</w:t>
      </w:r>
      <w:r w:rsidRPr="00292DF9">
        <w:rPr>
          <w:color w:val="000000" w:themeColor="text1"/>
          <w:sz w:val="24"/>
          <w:szCs w:val="24"/>
        </w:rPr>
        <w:t xml:space="preserve"> </w:t>
      </w:r>
      <w:r w:rsidR="007130D7" w:rsidRPr="00292DF9">
        <w:rPr>
          <w:color w:val="000000" w:themeColor="text1"/>
          <w:sz w:val="24"/>
          <w:szCs w:val="24"/>
        </w:rPr>
        <w:tab/>
      </w:r>
      <w:r w:rsidR="002C38D7">
        <w:rPr>
          <w:color w:val="000000" w:themeColor="text1"/>
          <w:sz w:val="24"/>
          <w:szCs w:val="24"/>
        </w:rPr>
        <w:t>Without pay</w:t>
      </w:r>
      <w:r w:rsidR="007130D7" w:rsidRPr="00292DF9">
        <w:rPr>
          <w:color w:val="000000" w:themeColor="text1"/>
          <w:sz w:val="24"/>
          <w:szCs w:val="24"/>
        </w:rPr>
        <w:t xml:space="preserve"> </w:t>
      </w:r>
      <w:r w:rsidR="00F13D21">
        <w:rPr>
          <w:color w:val="000000" w:themeColor="text1"/>
          <w:sz w:val="24"/>
          <w:szCs w:val="24"/>
        </w:rPr>
        <w:t xml:space="preserve">but with </w:t>
      </w:r>
      <w:r w:rsidR="007130D7" w:rsidRPr="00292DF9">
        <w:rPr>
          <w:color w:val="000000" w:themeColor="text1"/>
          <w:sz w:val="24"/>
          <w:szCs w:val="24"/>
        </w:rPr>
        <w:t xml:space="preserve">dental benefits </w:t>
      </w:r>
      <w:r w:rsidRPr="00292DF9">
        <w:rPr>
          <w:color w:val="000000" w:themeColor="text1"/>
          <w:sz w:val="24"/>
          <w:szCs w:val="24"/>
        </w:rPr>
        <w:t xml:space="preserve">by </w:t>
      </w:r>
      <w:r w:rsidR="001F7D2C" w:rsidRPr="00292DF9">
        <w:rPr>
          <w:color w:val="000000" w:themeColor="text1"/>
          <w:sz w:val="24"/>
          <w:szCs w:val="24"/>
        </w:rPr>
        <w:t>courte</w:t>
      </w:r>
      <w:r w:rsidR="007130D7" w:rsidRPr="00292DF9">
        <w:rPr>
          <w:color w:val="000000" w:themeColor="text1"/>
          <w:sz w:val="24"/>
          <w:szCs w:val="24"/>
        </w:rPr>
        <w:t>sy of</w:t>
      </w:r>
      <w:r w:rsidR="001F7D2C" w:rsidRPr="00292DF9">
        <w:rPr>
          <w:color w:val="000000" w:themeColor="text1"/>
          <w:sz w:val="24"/>
          <w:szCs w:val="24"/>
        </w:rPr>
        <w:t xml:space="preserve"> the Board of Education. </w:t>
      </w:r>
    </w:p>
    <w:p w:rsidR="001F7D2C" w:rsidRPr="00292DF9" w:rsidRDefault="001F7D2C" w:rsidP="001F7D2C">
      <w:pPr>
        <w:rPr>
          <w:color w:val="000000" w:themeColor="text1"/>
          <w:sz w:val="24"/>
          <w:szCs w:val="24"/>
        </w:rPr>
      </w:pPr>
    </w:p>
    <w:p w:rsidR="001F7D2C" w:rsidRDefault="001F7D2C" w:rsidP="007130D7">
      <w:pPr>
        <w:ind w:left="720"/>
        <w:rPr>
          <w:color w:val="000000" w:themeColor="text1"/>
          <w:sz w:val="24"/>
          <w:szCs w:val="24"/>
        </w:rPr>
      </w:pPr>
      <w:r w:rsidRPr="00292DF9">
        <w:rPr>
          <w:color w:val="000000" w:themeColor="text1"/>
          <w:sz w:val="24"/>
          <w:szCs w:val="24"/>
          <w:u w:val="single"/>
        </w:rPr>
        <w:t>Informational</w:t>
      </w:r>
      <w:r w:rsidRPr="00292DF9">
        <w:rPr>
          <w:color w:val="000000" w:themeColor="text1"/>
          <w:sz w:val="24"/>
          <w:szCs w:val="24"/>
        </w:rPr>
        <w:t xml:space="preserve">:  </w:t>
      </w:r>
      <w:r w:rsidR="007130D7" w:rsidRPr="00292DF9">
        <w:rPr>
          <w:color w:val="000000" w:themeColor="text1"/>
          <w:sz w:val="24"/>
          <w:szCs w:val="24"/>
        </w:rPr>
        <w:t>Dr. Neff has not worked for the district long enough to qualify for Family Leave.  He accepts a stipend in lieu of medical and prescription benefits provided by the Board of Education.</w:t>
      </w:r>
      <w:r w:rsidR="007130D7">
        <w:rPr>
          <w:color w:val="000000" w:themeColor="text1"/>
          <w:sz w:val="24"/>
          <w:szCs w:val="24"/>
        </w:rPr>
        <w:t xml:space="preserve"> </w:t>
      </w:r>
    </w:p>
    <w:p w:rsidR="001F7D2C" w:rsidRPr="001F7D2C" w:rsidRDefault="001F7D2C" w:rsidP="001F7D2C">
      <w:pPr>
        <w:rPr>
          <w:color w:val="000000" w:themeColor="text1"/>
          <w:sz w:val="24"/>
          <w:szCs w:val="24"/>
        </w:rPr>
      </w:pPr>
    </w:p>
    <w:p w:rsidR="009667B3" w:rsidRDefault="009667B3" w:rsidP="005049FB">
      <w:pPr>
        <w:pStyle w:val="ListParagraph"/>
        <w:numPr>
          <w:ilvl w:val="0"/>
          <w:numId w:val="1"/>
        </w:numPr>
        <w:rPr>
          <w:color w:val="000000" w:themeColor="text1"/>
          <w:sz w:val="24"/>
          <w:szCs w:val="24"/>
        </w:rPr>
      </w:pPr>
      <w:r>
        <w:rPr>
          <w:color w:val="000000" w:themeColor="text1"/>
          <w:sz w:val="24"/>
          <w:szCs w:val="24"/>
        </w:rPr>
        <w:t>Recommend approval to establish a Personal Day Bank for Paulsboro Teacher of Science Phillip Neff as per the attached procedure. (</w:t>
      </w:r>
      <w:r w:rsidRPr="009667B3">
        <w:rPr>
          <w:b/>
          <w:color w:val="000000" w:themeColor="text1"/>
          <w:sz w:val="24"/>
          <w:szCs w:val="24"/>
        </w:rPr>
        <w:t>Attachment</w:t>
      </w:r>
      <w:r>
        <w:rPr>
          <w:color w:val="000000" w:themeColor="text1"/>
          <w:sz w:val="24"/>
          <w:szCs w:val="24"/>
        </w:rPr>
        <w:t xml:space="preserve">)  </w:t>
      </w:r>
    </w:p>
    <w:p w:rsidR="009667B3" w:rsidRDefault="009667B3" w:rsidP="009667B3">
      <w:pPr>
        <w:rPr>
          <w:color w:val="000000" w:themeColor="text1"/>
          <w:sz w:val="24"/>
          <w:szCs w:val="24"/>
        </w:rPr>
      </w:pPr>
    </w:p>
    <w:p w:rsidR="009667B3" w:rsidRDefault="009667B3" w:rsidP="009667B3">
      <w:pPr>
        <w:ind w:left="720"/>
        <w:rPr>
          <w:color w:val="000000" w:themeColor="text1"/>
          <w:sz w:val="24"/>
          <w:szCs w:val="24"/>
        </w:rPr>
      </w:pPr>
      <w:r w:rsidRPr="009667B3">
        <w:rPr>
          <w:color w:val="000000" w:themeColor="text1"/>
          <w:sz w:val="24"/>
          <w:szCs w:val="24"/>
          <w:u w:val="single"/>
        </w:rPr>
        <w:t>Informational</w:t>
      </w:r>
      <w:r>
        <w:rPr>
          <w:color w:val="000000" w:themeColor="text1"/>
          <w:sz w:val="24"/>
          <w:szCs w:val="24"/>
        </w:rPr>
        <w:t xml:space="preserve">:  The Board of Education approved the Personal Day Bank Procedure on February 27, 2014.  Paulsboro Education Association President JoAnne Gayeski made the formal request to activate the procedure for Phillip Neff who has used all paid leave that is available. </w:t>
      </w:r>
    </w:p>
    <w:p w:rsidR="009667B3" w:rsidRPr="009667B3" w:rsidRDefault="009667B3" w:rsidP="009667B3">
      <w:pPr>
        <w:ind w:left="720"/>
        <w:rPr>
          <w:color w:val="000000" w:themeColor="text1"/>
          <w:sz w:val="24"/>
          <w:szCs w:val="24"/>
        </w:rPr>
      </w:pPr>
    </w:p>
    <w:p w:rsidR="00FE51C5" w:rsidRPr="006C378E" w:rsidRDefault="00FE51C5" w:rsidP="005049FB">
      <w:pPr>
        <w:pStyle w:val="ListParagraph"/>
        <w:numPr>
          <w:ilvl w:val="0"/>
          <w:numId w:val="1"/>
        </w:numPr>
        <w:rPr>
          <w:color w:val="000000" w:themeColor="text1"/>
          <w:sz w:val="24"/>
          <w:szCs w:val="24"/>
        </w:rPr>
      </w:pPr>
      <w:r w:rsidRPr="006C378E">
        <w:rPr>
          <w:color w:val="000000" w:themeColor="text1"/>
          <w:sz w:val="24"/>
          <w:szCs w:val="24"/>
        </w:rPr>
        <w:t xml:space="preserve">Recommend approval to grant the Interim Superintendent authority to use a letter of intent to hire staff, as needed, prior to the </w:t>
      </w:r>
      <w:r w:rsidR="005049FB" w:rsidRPr="006C378E">
        <w:rPr>
          <w:color w:val="000000" w:themeColor="text1"/>
          <w:sz w:val="24"/>
          <w:szCs w:val="24"/>
        </w:rPr>
        <w:t xml:space="preserve">next regular </w:t>
      </w:r>
      <w:r w:rsidRPr="006C378E">
        <w:rPr>
          <w:color w:val="000000" w:themeColor="text1"/>
          <w:sz w:val="24"/>
          <w:szCs w:val="24"/>
        </w:rPr>
        <w:t xml:space="preserve">meeting of the Board of Education. </w:t>
      </w:r>
    </w:p>
    <w:p w:rsidR="00FE51C5" w:rsidRPr="006C378E" w:rsidRDefault="00FE51C5" w:rsidP="00FE51C5">
      <w:pPr>
        <w:pStyle w:val="ListParagraph"/>
        <w:rPr>
          <w:color w:val="000000" w:themeColor="text1"/>
          <w:sz w:val="24"/>
          <w:szCs w:val="24"/>
        </w:rPr>
      </w:pPr>
    </w:p>
    <w:p w:rsidR="006C378E" w:rsidRDefault="00FE51C5" w:rsidP="00FE51C5">
      <w:pPr>
        <w:pStyle w:val="ListParagraph"/>
        <w:rPr>
          <w:color w:val="000000" w:themeColor="text1"/>
          <w:sz w:val="24"/>
          <w:szCs w:val="24"/>
        </w:rPr>
      </w:pPr>
      <w:r w:rsidRPr="006C378E">
        <w:rPr>
          <w:color w:val="000000" w:themeColor="text1"/>
          <w:sz w:val="24"/>
          <w:szCs w:val="24"/>
          <w:u w:val="single"/>
        </w:rPr>
        <w:t>Informational</w:t>
      </w:r>
      <w:r w:rsidRPr="006C378E">
        <w:rPr>
          <w:color w:val="000000" w:themeColor="text1"/>
          <w:sz w:val="24"/>
          <w:szCs w:val="24"/>
        </w:rPr>
        <w:t xml:space="preserve">: “Letter of Intent” authority </w:t>
      </w:r>
      <w:r w:rsidR="000950B6" w:rsidRPr="006C378E">
        <w:rPr>
          <w:color w:val="000000" w:themeColor="text1"/>
          <w:sz w:val="24"/>
          <w:szCs w:val="24"/>
        </w:rPr>
        <w:t>allows</w:t>
      </w:r>
      <w:r w:rsidRPr="006C378E">
        <w:rPr>
          <w:color w:val="000000" w:themeColor="text1"/>
          <w:sz w:val="24"/>
          <w:szCs w:val="24"/>
        </w:rPr>
        <w:t xml:space="preserve"> the Interim Superintendent to offer positions to candidates prior to the next </w:t>
      </w:r>
      <w:r w:rsidR="005049FB" w:rsidRPr="006C378E">
        <w:rPr>
          <w:color w:val="000000" w:themeColor="text1"/>
          <w:sz w:val="24"/>
          <w:szCs w:val="24"/>
        </w:rPr>
        <w:t xml:space="preserve">regular </w:t>
      </w:r>
      <w:r w:rsidRPr="006C378E">
        <w:rPr>
          <w:color w:val="000000" w:themeColor="text1"/>
          <w:sz w:val="24"/>
          <w:szCs w:val="24"/>
        </w:rPr>
        <w:t xml:space="preserve">meeting of the Board of Education.  At its next </w:t>
      </w:r>
      <w:r w:rsidR="005049FB" w:rsidRPr="006C378E">
        <w:rPr>
          <w:color w:val="000000" w:themeColor="text1"/>
          <w:sz w:val="24"/>
          <w:szCs w:val="24"/>
        </w:rPr>
        <w:t xml:space="preserve">regular </w:t>
      </w:r>
      <w:r w:rsidRPr="006C378E">
        <w:rPr>
          <w:color w:val="000000" w:themeColor="text1"/>
          <w:sz w:val="24"/>
          <w:szCs w:val="24"/>
        </w:rPr>
        <w:t>meeting, the Board of Education would be obligated to approve these appointments.  The Interim Superintendent will only use letters of intent when absolutely necessary.</w:t>
      </w:r>
    </w:p>
    <w:p w:rsidR="008118A4" w:rsidRDefault="008118A4" w:rsidP="00B83214">
      <w:pPr>
        <w:rPr>
          <w:color w:val="000000" w:themeColor="text1"/>
          <w:sz w:val="24"/>
          <w:szCs w:val="24"/>
        </w:rPr>
      </w:pPr>
    </w:p>
    <w:p w:rsidR="002E06EC" w:rsidRDefault="002E06EC" w:rsidP="008118A4">
      <w:pPr>
        <w:pStyle w:val="ListParagraph"/>
        <w:numPr>
          <w:ilvl w:val="0"/>
          <w:numId w:val="1"/>
        </w:numPr>
        <w:rPr>
          <w:color w:val="000000" w:themeColor="text1"/>
          <w:sz w:val="24"/>
          <w:szCs w:val="24"/>
        </w:rPr>
      </w:pPr>
      <w:r>
        <w:rPr>
          <w:color w:val="000000" w:themeColor="text1"/>
          <w:sz w:val="24"/>
          <w:szCs w:val="24"/>
        </w:rPr>
        <w:t>Recommend approval to use Community Service Workers as custodians, groundskeepers and maintenance workers via the Probation Division of the Gloucester, Cumberland and Salem Vicinage.  If approved, the workers would need to be included on the district accident insurance policy. If approved, the workers will serve during the evening shift.  If approved, only workers with non-violent</w:t>
      </w:r>
      <w:r w:rsidR="00343F63">
        <w:rPr>
          <w:color w:val="000000" w:themeColor="text1"/>
          <w:sz w:val="24"/>
          <w:szCs w:val="24"/>
        </w:rPr>
        <w:t>, non-drug</w:t>
      </w:r>
      <w:r>
        <w:rPr>
          <w:color w:val="000000" w:themeColor="text1"/>
          <w:sz w:val="24"/>
          <w:szCs w:val="24"/>
        </w:rPr>
        <w:t xml:space="preserve"> and non-abusive offences will be permitted to serve. </w:t>
      </w:r>
      <w:r w:rsidR="00265884">
        <w:rPr>
          <w:color w:val="000000" w:themeColor="text1"/>
          <w:sz w:val="24"/>
          <w:szCs w:val="24"/>
        </w:rPr>
        <w:t xml:space="preserve">Other </w:t>
      </w:r>
      <w:r w:rsidR="00DE407E">
        <w:rPr>
          <w:color w:val="000000" w:themeColor="text1"/>
          <w:sz w:val="24"/>
          <w:szCs w:val="24"/>
        </w:rPr>
        <w:t>than,</w:t>
      </w:r>
      <w:r w:rsidR="00265884">
        <w:rPr>
          <w:color w:val="000000" w:themeColor="text1"/>
          <w:sz w:val="24"/>
          <w:szCs w:val="24"/>
        </w:rPr>
        <w:t xml:space="preserve"> the insurance mentioned above, there is no cost to the Board of Education. </w:t>
      </w:r>
    </w:p>
    <w:p w:rsidR="002E06EC" w:rsidRDefault="002E06EC" w:rsidP="00C94ACE">
      <w:pPr>
        <w:ind w:left="720"/>
        <w:rPr>
          <w:color w:val="000000" w:themeColor="text1"/>
          <w:sz w:val="24"/>
          <w:szCs w:val="24"/>
        </w:rPr>
      </w:pPr>
    </w:p>
    <w:p w:rsidR="002E06EC" w:rsidRPr="002E06EC" w:rsidRDefault="002E06EC" w:rsidP="00C94ACE">
      <w:pPr>
        <w:ind w:left="720"/>
        <w:rPr>
          <w:color w:val="000000" w:themeColor="text1"/>
          <w:sz w:val="24"/>
          <w:szCs w:val="24"/>
        </w:rPr>
      </w:pPr>
      <w:r w:rsidRPr="002E06EC">
        <w:rPr>
          <w:color w:val="000000" w:themeColor="text1"/>
          <w:sz w:val="24"/>
          <w:szCs w:val="24"/>
          <w:u w:val="single"/>
        </w:rPr>
        <w:t>Informational</w:t>
      </w:r>
      <w:r>
        <w:rPr>
          <w:color w:val="000000" w:themeColor="text1"/>
          <w:sz w:val="24"/>
          <w:szCs w:val="24"/>
        </w:rPr>
        <w:t>:  In the past, the district used Community Service Workers successfully to provide supplemental support in custodial, grounds and maintenance area.  These workers have been court ordered to complete community service as part of their sentence.  The district only accepts w</w:t>
      </w:r>
      <w:r w:rsidR="00265884">
        <w:rPr>
          <w:color w:val="000000" w:themeColor="text1"/>
          <w:sz w:val="24"/>
          <w:szCs w:val="24"/>
        </w:rPr>
        <w:t>orkers with offences that do not involve violence</w:t>
      </w:r>
      <w:r w:rsidR="00343F63">
        <w:rPr>
          <w:color w:val="000000" w:themeColor="text1"/>
          <w:sz w:val="24"/>
          <w:szCs w:val="24"/>
        </w:rPr>
        <w:t>, drugs</w:t>
      </w:r>
      <w:r w:rsidR="00265884">
        <w:rPr>
          <w:color w:val="000000" w:themeColor="text1"/>
          <w:sz w:val="24"/>
          <w:szCs w:val="24"/>
        </w:rPr>
        <w:t xml:space="preserve"> or abuse.  </w:t>
      </w:r>
    </w:p>
    <w:p w:rsidR="00A37BF7" w:rsidRDefault="00A37BF7">
      <w:pPr>
        <w:rPr>
          <w:color w:val="000000" w:themeColor="text1"/>
          <w:sz w:val="24"/>
          <w:szCs w:val="24"/>
        </w:rPr>
      </w:pPr>
      <w:r>
        <w:rPr>
          <w:color w:val="000000" w:themeColor="text1"/>
          <w:sz w:val="24"/>
          <w:szCs w:val="24"/>
        </w:rPr>
        <w:br w:type="page"/>
      </w:r>
    </w:p>
    <w:p w:rsidR="00893448" w:rsidRPr="00455515" w:rsidRDefault="00893448" w:rsidP="00893448">
      <w:pPr>
        <w:rPr>
          <w:sz w:val="24"/>
          <w:szCs w:val="24"/>
        </w:rPr>
      </w:pPr>
      <w:r>
        <w:rPr>
          <w:sz w:val="24"/>
          <w:szCs w:val="24"/>
        </w:rPr>
        <w:lastRenderedPageBreak/>
        <w:t xml:space="preserve">Motion made by Stevenson, seconded by MacKenzie </w:t>
      </w:r>
      <w:r w:rsidR="00260A94">
        <w:rPr>
          <w:sz w:val="24"/>
          <w:szCs w:val="24"/>
        </w:rPr>
        <w:t xml:space="preserve">at the recommendation of the Superintendent </w:t>
      </w:r>
      <w:r>
        <w:rPr>
          <w:sz w:val="24"/>
          <w:szCs w:val="24"/>
        </w:rPr>
        <w:t>to approve items L-O .</w:t>
      </w:r>
    </w:p>
    <w:p w:rsidR="00893448" w:rsidRDefault="00893448" w:rsidP="00485079">
      <w:pPr>
        <w:rPr>
          <w:b/>
          <w:smallCaps/>
          <w:sz w:val="28"/>
          <w:szCs w:val="28"/>
        </w:rPr>
      </w:pPr>
    </w:p>
    <w:p w:rsidR="00893448" w:rsidRDefault="00893448" w:rsidP="00485079">
      <w:pPr>
        <w:rPr>
          <w:b/>
          <w:smallCaps/>
          <w:sz w:val="28"/>
          <w:szCs w:val="28"/>
        </w:rPr>
      </w:pPr>
    </w:p>
    <w:p w:rsidR="00485079" w:rsidRDefault="0058250D" w:rsidP="00485079">
      <w:pPr>
        <w:rPr>
          <w:sz w:val="24"/>
          <w:szCs w:val="24"/>
        </w:rPr>
      </w:pPr>
      <w:r w:rsidRPr="009F7F79">
        <w:rPr>
          <w:b/>
          <w:smallCaps/>
          <w:sz w:val="28"/>
          <w:szCs w:val="28"/>
        </w:rPr>
        <w:t xml:space="preserve">Personnel </w:t>
      </w:r>
      <w:r w:rsidR="006B1E43">
        <w:rPr>
          <w:b/>
          <w:smallCaps/>
          <w:sz w:val="28"/>
          <w:szCs w:val="28"/>
        </w:rPr>
        <w:t>L</w:t>
      </w:r>
      <w:r w:rsidR="00954006" w:rsidRPr="009F7F79">
        <w:rPr>
          <w:b/>
          <w:smallCaps/>
          <w:sz w:val="28"/>
          <w:szCs w:val="28"/>
        </w:rPr>
        <w:t xml:space="preserve"> </w:t>
      </w:r>
      <w:r w:rsidR="009B0ECB" w:rsidRPr="009F7F79">
        <w:rPr>
          <w:b/>
          <w:smallCaps/>
          <w:sz w:val="28"/>
          <w:szCs w:val="28"/>
        </w:rPr>
        <w:t>-</w:t>
      </w:r>
      <w:r w:rsidR="00954006" w:rsidRPr="009F7F79">
        <w:rPr>
          <w:b/>
          <w:smallCaps/>
          <w:sz w:val="28"/>
          <w:szCs w:val="28"/>
        </w:rPr>
        <w:t xml:space="preserve"> </w:t>
      </w:r>
      <w:r w:rsidR="006B1E43">
        <w:rPr>
          <w:b/>
          <w:smallCaps/>
          <w:sz w:val="28"/>
          <w:szCs w:val="28"/>
        </w:rPr>
        <w:t>O</w:t>
      </w:r>
      <w:r w:rsidR="00905C43" w:rsidRPr="009F7F79">
        <w:rPr>
          <w:b/>
          <w:smallCaps/>
          <w:sz w:val="28"/>
          <w:szCs w:val="28"/>
        </w:rPr>
        <w:t>:</w:t>
      </w:r>
      <w:r w:rsidR="00485079" w:rsidRPr="00E20281">
        <w:rPr>
          <w:b/>
          <w:smallCaps/>
          <w:sz w:val="28"/>
          <w:szCs w:val="28"/>
        </w:rPr>
        <w:t xml:space="preserve">  </w:t>
      </w:r>
      <w:r w:rsidR="00485079" w:rsidRPr="00E20281">
        <w:rPr>
          <w:sz w:val="24"/>
          <w:szCs w:val="24"/>
        </w:rPr>
        <w:t xml:space="preserve">The </w:t>
      </w:r>
      <w:r w:rsidR="00485079" w:rsidRPr="000216A8">
        <w:rPr>
          <w:sz w:val="24"/>
          <w:szCs w:val="24"/>
        </w:rPr>
        <w:t>Greenwich Township Representative may not vote on items in this section of the agenda.</w:t>
      </w:r>
    </w:p>
    <w:p w:rsidR="009F7F79" w:rsidRDefault="009F7F79" w:rsidP="00485079">
      <w:pPr>
        <w:rPr>
          <w:sz w:val="24"/>
          <w:szCs w:val="24"/>
        </w:rPr>
      </w:pPr>
    </w:p>
    <w:p w:rsidR="00F45882" w:rsidRDefault="00F45882" w:rsidP="00DA5D93">
      <w:pPr>
        <w:pStyle w:val="ListParagraph"/>
        <w:numPr>
          <w:ilvl w:val="0"/>
          <w:numId w:val="1"/>
        </w:numPr>
        <w:rPr>
          <w:sz w:val="24"/>
          <w:szCs w:val="24"/>
        </w:rPr>
      </w:pPr>
      <w:r w:rsidRPr="00F45882">
        <w:rPr>
          <w:sz w:val="24"/>
          <w:szCs w:val="24"/>
        </w:rPr>
        <w:t>Recommend retroactive approval to January 1, 2020 for a change of degree for Billingsport Early Childhood Center Teacher of Preschool Tarah Tobolski</w:t>
      </w:r>
      <w:r>
        <w:rPr>
          <w:sz w:val="24"/>
          <w:szCs w:val="24"/>
        </w:rPr>
        <w:t xml:space="preserve"> </w:t>
      </w:r>
      <w:r w:rsidR="007355DC">
        <w:rPr>
          <w:sz w:val="24"/>
          <w:szCs w:val="24"/>
        </w:rPr>
        <w:t>f</w:t>
      </w:r>
      <w:r w:rsidRPr="00F45882">
        <w:rPr>
          <w:sz w:val="24"/>
          <w:szCs w:val="24"/>
        </w:rPr>
        <w:t>rom BA+30 Step H - $52,904 to MA Step H - $54,104</w:t>
      </w:r>
      <w:r>
        <w:rPr>
          <w:sz w:val="24"/>
          <w:szCs w:val="24"/>
        </w:rPr>
        <w:t xml:space="preserve"> as per agreement with the Paulsboro Education Association</w:t>
      </w:r>
      <w:r w:rsidRPr="00F45882">
        <w:rPr>
          <w:sz w:val="24"/>
          <w:szCs w:val="24"/>
        </w:rPr>
        <w:t>.</w:t>
      </w:r>
    </w:p>
    <w:p w:rsidR="00F45882" w:rsidRDefault="00F45882" w:rsidP="005B4330">
      <w:pPr>
        <w:ind w:left="720"/>
        <w:rPr>
          <w:sz w:val="24"/>
          <w:szCs w:val="24"/>
        </w:rPr>
      </w:pPr>
    </w:p>
    <w:p w:rsidR="00F45882" w:rsidRPr="00F45882" w:rsidRDefault="00F45882" w:rsidP="00343F63">
      <w:pPr>
        <w:ind w:left="720"/>
        <w:rPr>
          <w:sz w:val="24"/>
          <w:szCs w:val="24"/>
        </w:rPr>
      </w:pPr>
      <w:r w:rsidRPr="00F45882">
        <w:rPr>
          <w:sz w:val="24"/>
          <w:szCs w:val="24"/>
          <w:u w:val="single"/>
        </w:rPr>
        <w:t>Informational</w:t>
      </w:r>
      <w:r>
        <w:rPr>
          <w:sz w:val="24"/>
          <w:szCs w:val="24"/>
        </w:rPr>
        <w:t>:  Ms. Tobolski recently earned her Master of Arts</w:t>
      </w:r>
      <w:r w:rsidR="00343F63">
        <w:rPr>
          <w:sz w:val="24"/>
          <w:szCs w:val="24"/>
        </w:rPr>
        <w:t xml:space="preserve"> Degree</w:t>
      </w:r>
      <w:r>
        <w:rPr>
          <w:sz w:val="24"/>
          <w:szCs w:val="24"/>
        </w:rPr>
        <w:t xml:space="preserve"> in Teaching P-3 from Montclair State University.  </w:t>
      </w:r>
    </w:p>
    <w:p w:rsidR="00F45882" w:rsidRPr="00746B80" w:rsidRDefault="00F45882" w:rsidP="00F45882">
      <w:pPr>
        <w:pStyle w:val="ListParagraph"/>
        <w:rPr>
          <w:sz w:val="24"/>
          <w:szCs w:val="24"/>
        </w:rPr>
      </w:pPr>
    </w:p>
    <w:p w:rsidR="0079541E" w:rsidRPr="00746B80" w:rsidRDefault="0079541E" w:rsidP="00DA5D93">
      <w:pPr>
        <w:pStyle w:val="ListParagraph"/>
        <w:numPr>
          <w:ilvl w:val="0"/>
          <w:numId w:val="1"/>
        </w:numPr>
        <w:rPr>
          <w:sz w:val="24"/>
          <w:szCs w:val="24"/>
        </w:rPr>
      </w:pPr>
      <w:r w:rsidRPr="00746B80">
        <w:rPr>
          <w:sz w:val="24"/>
          <w:szCs w:val="24"/>
        </w:rPr>
        <w:t xml:space="preserve">Recommend approval to appoint the following people to the position of Playground/Cafeteria Aide at Billingsport Early Childhood Center (BECC) for the remainder of the 2019-2020 school year at a rate of </w:t>
      </w:r>
      <w:r w:rsidR="00AC4903" w:rsidRPr="00746B80">
        <w:rPr>
          <w:sz w:val="24"/>
          <w:szCs w:val="24"/>
        </w:rPr>
        <w:t xml:space="preserve">$11.00 per hour </w:t>
      </w:r>
      <w:r w:rsidRPr="00746B80">
        <w:rPr>
          <w:sz w:val="24"/>
          <w:szCs w:val="24"/>
        </w:rPr>
        <w:t xml:space="preserve">for 2 hours per day on those days that lunch is served to students. </w:t>
      </w:r>
    </w:p>
    <w:p w:rsidR="0079541E" w:rsidRPr="00746B80" w:rsidRDefault="0079541E" w:rsidP="0079541E">
      <w:pPr>
        <w:rPr>
          <w:sz w:val="24"/>
          <w:szCs w:val="24"/>
        </w:rPr>
      </w:pPr>
    </w:p>
    <w:p w:rsidR="0079541E" w:rsidRPr="00746B80" w:rsidRDefault="0079541E" w:rsidP="0079541E">
      <w:pPr>
        <w:rPr>
          <w:sz w:val="24"/>
          <w:szCs w:val="24"/>
        </w:rPr>
      </w:pPr>
      <w:r>
        <w:rPr>
          <w:color w:val="00B050"/>
          <w:sz w:val="24"/>
          <w:szCs w:val="24"/>
        </w:rPr>
        <w:tab/>
      </w:r>
      <w:r>
        <w:rPr>
          <w:color w:val="00B050"/>
          <w:sz w:val="24"/>
          <w:szCs w:val="24"/>
        </w:rPr>
        <w:tab/>
      </w:r>
      <w:r w:rsidRPr="0079541E">
        <w:rPr>
          <w:color w:val="000000" w:themeColor="text1"/>
          <w:sz w:val="24"/>
          <w:szCs w:val="24"/>
        </w:rPr>
        <w:t>Jacqueline Haney</w:t>
      </w:r>
      <w:r w:rsidRPr="0079541E">
        <w:rPr>
          <w:color w:val="000000" w:themeColor="text1"/>
          <w:sz w:val="24"/>
          <w:szCs w:val="24"/>
        </w:rPr>
        <w:tab/>
      </w:r>
      <w:r w:rsidRPr="0079541E">
        <w:rPr>
          <w:color w:val="000000" w:themeColor="text1"/>
          <w:sz w:val="24"/>
          <w:szCs w:val="24"/>
        </w:rPr>
        <w:tab/>
      </w:r>
      <w:r w:rsidRPr="0079541E">
        <w:rPr>
          <w:color w:val="000000" w:themeColor="text1"/>
          <w:sz w:val="24"/>
          <w:szCs w:val="24"/>
        </w:rPr>
        <w:tab/>
      </w:r>
      <w:r w:rsidR="00082B55" w:rsidRPr="0079541E">
        <w:rPr>
          <w:color w:val="000000" w:themeColor="text1"/>
          <w:sz w:val="24"/>
          <w:szCs w:val="24"/>
        </w:rPr>
        <w:t>Kimberly</w:t>
      </w:r>
      <w:r w:rsidRPr="0079541E">
        <w:rPr>
          <w:color w:val="000000" w:themeColor="text1"/>
          <w:sz w:val="24"/>
          <w:szCs w:val="24"/>
        </w:rPr>
        <w:t xml:space="preserve"> </w:t>
      </w:r>
      <w:r w:rsidRPr="00746B80">
        <w:rPr>
          <w:sz w:val="24"/>
          <w:szCs w:val="24"/>
        </w:rPr>
        <w:t xml:space="preserve">Ritter </w:t>
      </w:r>
    </w:p>
    <w:p w:rsidR="0079541E" w:rsidRPr="0079541E" w:rsidRDefault="0079541E" w:rsidP="0079541E">
      <w:pPr>
        <w:rPr>
          <w:color w:val="000000" w:themeColor="text1"/>
          <w:sz w:val="24"/>
          <w:szCs w:val="24"/>
        </w:rPr>
      </w:pPr>
    </w:p>
    <w:p w:rsidR="0079541E" w:rsidRPr="0079541E" w:rsidRDefault="0079541E" w:rsidP="0079541E">
      <w:pPr>
        <w:ind w:left="720"/>
        <w:rPr>
          <w:color w:val="000000" w:themeColor="text1"/>
          <w:sz w:val="24"/>
          <w:szCs w:val="24"/>
        </w:rPr>
      </w:pPr>
      <w:r w:rsidRPr="0079541E">
        <w:rPr>
          <w:color w:val="000000" w:themeColor="text1"/>
          <w:sz w:val="24"/>
          <w:szCs w:val="24"/>
          <w:u w:val="single"/>
        </w:rPr>
        <w:t>Informational</w:t>
      </w:r>
      <w:r w:rsidRPr="0079541E">
        <w:rPr>
          <w:color w:val="000000" w:themeColor="text1"/>
          <w:sz w:val="24"/>
          <w:szCs w:val="24"/>
        </w:rPr>
        <w:t xml:space="preserve">:  BECC Principal Tina Morris </w:t>
      </w:r>
      <w:r w:rsidR="003E0B06">
        <w:rPr>
          <w:color w:val="000000" w:themeColor="text1"/>
          <w:sz w:val="24"/>
          <w:szCs w:val="24"/>
        </w:rPr>
        <w:t xml:space="preserve">and Speech/Language Specialist Kristin Shute conducted the interviews.  </w:t>
      </w:r>
      <w:r w:rsidR="003E0B06" w:rsidRPr="00012C14">
        <w:rPr>
          <w:color w:val="000000" w:themeColor="text1"/>
          <w:sz w:val="24"/>
          <w:szCs w:val="24"/>
        </w:rPr>
        <w:t xml:space="preserve">Ms. Morris </w:t>
      </w:r>
      <w:r w:rsidRPr="00012C14">
        <w:rPr>
          <w:color w:val="000000" w:themeColor="text1"/>
          <w:sz w:val="24"/>
          <w:szCs w:val="24"/>
        </w:rPr>
        <w:t>checked references.</w:t>
      </w:r>
      <w:r w:rsidRPr="0079541E">
        <w:rPr>
          <w:color w:val="000000" w:themeColor="text1"/>
          <w:sz w:val="24"/>
          <w:szCs w:val="24"/>
        </w:rPr>
        <w:t xml:space="preserve">  At the present time, there are no Playground/Cafeteria Aides available at BECC.  There </w:t>
      </w:r>
      <w:r w:rsidRPr="003E0B06">
        <w:rPr>
          <w:color w:val="000000" w:themeColor="text1"/>
          <w:sz w:val="24"/>
          <w:szCs w:val="24"/>
        </w:rPr>
        <w:t xml:space="preserve">are normally </w:t>
      </w:r>
      <w:r w:rsidR="003E0B06" w:rsidRPr="003E0B06">
        <w:rPr>
          <w:color w:val="000000" w:themeColor="text1"/>
          <w:sz w:val="24"/>
          <w:szCs w:val="24"/>
        </w:rPr>
        <w:t xml:space="preserve">five </w:t>
      </w:r>
      <w:r w:rsidRPr="003E0B06">
        <w:rPr>
          <w:color w:val="000000" w:themeColor="text1"/>
          <w:sz w:val="24"/>
          <w:szCs w:val="24"/>
        </w:rPr>
        <w:t>Playground/Cafeteria Aides working in this school.</w:t>
      </w:r>
      <w:r w:rsidRPr="0079541E">
        <w:rPr>
          <w:color w:val="000000" w:themeColor="text1"/>
          <w:sz w:val="24"/>
          <w:szCs w:val="24"/>
        </w:rPr>
        <w:t xml:space="preserve"> </w:t>
      </w:r>
    </w:p>
    <w:p w:rsidR="0079541E" w:rsidRPr="00FD004D" w:rsidRDefault="0079541E" w:rsidP="0079541E">
      <w:pPr>
        <w:rPr>
          <w:sz w:val="24"/>
          <w:szCs w:val="24"/>
        </w:rPr>
      </w:pPr>
    </w:p>
    <w:p w:rsidR="00776238" w:rsidRPr="0011066A" w:rsidRDefault="00776238" w:rsidP="00DA5D93">
      <w:pPr>
        <w:pStyle w:val="ListParagraph"/>
        <w:numPr>
          <w:ilvl w:val="0"/>
          <w:numId w:val="1"/>
        </w:numPr>
        <w:rPr>
          <w:sz w:val="24"/>
          <w:szCs w:val="24"/>
        </w:rPr>
      </w:pPr>
      <w:r w:rsidRPr="0011066A">
        <w:rPr>
          <w:sz w:val="24"/>
          <w:szCs w:val="24"/>
        </w:rPr>
        <w:t>Recommend approval of a medical leave of absence for Billingsport Early Childhood Center Physical Education Teacher Anthony DellaVecchia as follows:</w:t>
      </w:r>
    </w:p>
    <w:p w:rsidR="00776238" w:rsidRPr="0011066A" w:rsidRDefault="00776238" w:rsidP="00776238">
      <w:pPr>
        <w:pStyle w:val="ListParagraph"/>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490"/>
      </w:tblGrid>
      <w:tr w:rsidR="0011066A" w:rsidRPr="0011066A" w:rsidTr="00122E00">
        <w:tc>
          <w:tcPr>
            <w:tcW w:w="4662" w:type="dxa"/>
          </w:tcPr>
          <w:p w:rsidR="00776238" w:rsidRPr="0011066A" w:rsidRDefault="00776238" w:rsidP="006E26BA">
            <w:pPr>
              <w:rPr>
                <w:b/>
                <w:u w:val="single"/>
              </w:rPr>
            </w:pPr>
            <w:r w:rsidRPr="0011066A">
              <w:rPr>
                <w:b/>
                <w:u w:val="single"/>
              </w:rPr>
              <w:t>Dates of Leave</w:t>
            </w:r>
          </w:p>
          <w:p w:rsidR="00122E00" w:rsidRPr="0011066A" w:rsidRDefault="00122E00" w:rsidP="006E26BA">
            <w:pPr>
              <w:rPr>
                <w:b/>
              </w:rPr>
            </w:pPr>
          </w:p>
        </w:tc>
        <w:tc>
          <w:tcPr>
            <w:tcW w:w="4490" w:type="dxa"/>
          </w:tcPr>
          <w:p w:rsidR="00776238" w:rsidRPr="0011066A" w:rsidRDefault="00776238" w:rsidP="006E26BA">
            <w:pPr>
              <w:rPr>
                <w:b/>
                <w:u w:val="single"/>
              </w:rPr>
            </w:pPr>
            <w:r w:rsidRPr="0011066A">
              <w:rPr>
                <w:b/>
                <w:u w:val="single"/>
              </w:rPr>
              <w:t>Terms and Conditions of Leave</w:t>
            </w:r>
          </w:p>
          <w:p w:rsidR="00BD2DE5" w:rsidRPr="0011066A" w:rsidRDefault="00BD2DE5" w:rsidP="006E26BA">
            <w:pPr>
              <w:rPr>
                <w:b/>
              </w:rPr>
            </w:pPr>
          </w:p>
        </w:tc>
      </w:tr>
      <w:tr w:rsidR="0011066A" w:rsidRPr="0011066A" w:rsidTr="00122E00">
        <w:tc>
          <w:tcPr>
            <w:tcW w:w="4662" w:type="dxa"/>
          </w:tcPr>
          <w:p w:rsidR="00BD2DE5" w:rsidRPr="0011066A" w:rsidRDefault="00BD2DE5" w:rsidP="001C076C">
            <w:r w:rsidRPr="0011066A">
              <w:t xml:space="preserve">Tuesday, March 5, 2020 until Monday, April 13, 2020. </w:t>
            </w:r>
            <w:r w:rsidR="0011066A" w:rsidRPr="0011066A">
              <w:t>Intermittent</w:t>
            </w:r>
            <w:r w:rsidRPr="0011066A">
              <w:t xml:space="preserve"> Family Leave two day of work followed by 1 day of leave.  </w:t>
            </w:r>
          </w:p>
          <w:p w:rsidR="00122E00" w:rsidRPr="0011066A" w:rsidRDefault="00122E00" w:rsidP="001C076C"/>
        </w:tc>
        <w:tc>
          <w:tcPr>
            <w:tcW w:w="4490" w:type="dxa"/>
          </w:tcPr>
          <w:p w:rsidR="00BD2DE5" w:rsidRPr="0011066A" w:rsidRDefault="00BD2DE5" w:rsidP="006E26BA">
            <w:r w:rsidRPr="0011066A">
              <w:t xml:space="preserve">With pay and </w:t>
            </w:r>
            <w:r w:rsidR="002E5E0F" w:rsidRPr="0011066A">
              <w:t>benefits</w:t>
            </w:r>
            <w:r w:rsidRPr="0011066A">
              <w:t xml:space="preserve"> by use of accumulated sick leave.  (Approximately 5 days).  All Federal Family Leave has been used</w:t>
            </w:r>
            <w:r w:rsidR="002E5E0F">
              <w:t>.</w:t>
            </w:r>
            <w:r w:rsidRPr="0011066A">
              <w:t>)</w:t>
            </w:r>
          </w:p>
          <w:p w:rsidR="00776238" w:rsidRPr="0011066A" w:rsidRDefault="00776238" w:rsidP="006E26BA"/>
        </w:tc>
      </w:tr>
    </w:tbl>
    <w:p w:rsidR="0011066A" w:rsidRDefault="0011066A" w:rsidP="0011066A">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r w:rsidRPr="0011066A">
        <w:rPr>
          <w:sz w:val="24"/>
          <w:szCs w:val="24"/>
          <w:u w:val="single"/>
        </w:rPr>
        <w:t>Informational</w:t>
      </w:r>
      <w:r>
        <w:rPr>
          <w:sz w:val="24"/>
          <w:szCs w:val="24"/>
        </w:rPr>
        <w:t>:  This is a continuation of a leave of absence approved by the Board of Education on December 16, 2019 and February 24, 2020.</w:t>
      </w:r>
    </w:p>
    <w:p w:rsidR="0011066A" w:rsidRDefault="0011066A" w:rsidP="0011066A">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F66D66" w:rsidRDefault="00F66D66" w:rsidP="00FD004D">
      <w:pPr>
        <w:numPr>
          <w:ilvl w:val="0"/>
          <w:numId w:val="1"/>
        </w:num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Pr>
          <w:sz w:val="24"/>
          <w:szCs w:val="24"/>
        </w:rPr>
        <w:t>Recommend retroactive approval of a temporary, voluntary transfer of Michele Relation from Part-Time Instruction Aide at Loudenslager Elementary School to Long-Term Substitute Teacher of Health and Physical Education and Floating Substitute Teacher at Billingsport Early Childhood Center.  The transfer was effective on February 14, 2020 until Monday April 13, 2020 or until Teacher of Health and Physical Educat</w:t>
      </w:r>
      <w:r w:rsidR="002C2B0E">
        <w:rPr>
          <w:sz w:val="24"/>
          <w:szCs w:val="24"/>
        </w:rPr>
        <w:t>ion Anthony DellaVecchia returned</w:t>
      </w:r>
      <w:r>
        <w:rPr>
          <w:sz w:val="24"/>
          <w:szCs w:val="24"/>
        </w:rPr>
        <w:t xml:space="preserve"> to work on a fulltime basis whichever comes first.  Ms. Relation will earn BA Step A - $47,061 prorated.  This is a temporary position that does not include benefits. </w:t>
      </w:r>
      <w:r w:rsidR="0040111A">
        <w:rPr>
          <w:sz w:val="24"/>
          <w:szCs w:val="24"/>
        </w:rPr>
        <w:t xml:space="preserve"> </w:t>
      </w:r>
      <w:r>
        <w:rPr>
          <w:sz w:val="24"/>
          <w:szCs w:val="24"/>
        </w:rPr>
        <w:t xml:space="preserve">At the December 16, 2019 meeting, the Board of Education granted the Interim Superintendent Letter of Intent authority to make this type of transfer. </w:t>
      </w:r>
    </w:p>
    <w:p w:rsidR="00F66D66" w:rsidRDefault="00F66D66" w:rsidP="00F66D66">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3E33B3" w:rsidRDefault="00F66D66" w:rsidP="00F66D66">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r>
        <w:rPr>
          <w:sz w:val="24"/>
          <w:szCs w:val="24"/>
          <w:u w:val="single"/>
        </w:rPr>
        <w:t>Informational</w:t>
      </w:r>
      <w:r>
        <w:rPr>
          <w:sz w:val="24"/>
          <w:szCs w:val="24"/>
        </w:rPr>
        <w:t xml:space="preserve">:  Ms. Relations holds a Certificate of Eligibility as Teacher of Health and Physical Education.  This is the required certificate for this position. </w:t>
      </w:r>
      <w:r w:rsidR="0067516A">
        <w:rPr>
          <w:sz w:val="24"/>
          <w:szCs w:val="24"/>
        </w:rPr>
        <w:t xml:space="preserve"> </w:t>
      </w:r>
      <w:r>
        <w:rPr>
          <w:sz w:val="24"/>
          <w:szCs w:val="24"/>
        </w:rPr>
        <w:t xml:space="preserve">This is a continuation of the temporary transfer that was first approved on January 27, 2020.  </w:t>
      </w:r>
    </w:p>
    <w:p w:rsidR="00260A94" w:rsidRDefault="00260A94" w:rsidP="00F66D66">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260A94" w:rsidRDefault="00260A94" w:rsidP="00260A9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voting 6 YES. </w:t>
      </w:r>
    </w:p>
    <w:p w:rsidR="00260A94" w:rsidRPr="000C1FF2" w:rsidRDefault="00260A94" w:rsidP="00260A94">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60A94" w:rsidRDefault="00260A94" w:rsidP="00F66D66">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3E33B3" w:rsidRDefault="003E33B3">
      <w:pPr>
        <w:rPr>
          <w:sz w:val="24"/>
          <w:szCs w:val="24"/>
        </w:rPr>
      </w:pPr>
    </w:p>
    <w:p w:rsidR="002B2057" w:rsidRPr="00E15D84" w:rsidRDefault="005D3B72" w:rsidP="00E15D84">
      <w:pPr>
        <w:pStyle w:val="ListParagraph"/>
        <w:numPr>
          <w:ilvl w:val="0"/>
          <w:numId w:val="1"/>
        </w:numPr>
        <w:rPr>
          <w:sz w:val="24"/>
          <w:szCs w:val="24"/>
        </w:rPr>
      </w:pPr>
      <w:r w:rsidRPr="00E15D84">
        <w:rPr>
          <w:b/>
          <w:sz w:val="24"/>
          <w:szCs w:val="24"/>
          <w:u w:val="single"/>
        </w:rPr>
        <w:t>I</w:t>
      </w:r>
      <w:r w:rsidR="008E4269" w:rsidRPr="00E15D84">
        <w:rPr>
          <w:b/>
          <w:sz w:val="24"/>
          <w:szCs w:val="24"/>
          <w:u w:val="single"/>
        </w:rPr>
        <w:t>nformational</w:t>
      </w:r>
      <w:r w:rsidR="008E4269" w:rsidRPr="00E15D84">
        <w:rPr>
          <w:b/>
          <w:sz w:val="24"/>
          <w:szCs w:val="24"/>
        </w:rPr>
        <w:t xml:space="preserve"> - </w:t>
      </w:r>
      <w:r w:rsidR="0021417B" w:rsidRPr="00E15D84">
        <w:rPr>
          <w:b/>
          <w:sz w:val="24"/>
          <w:szCs w:val="24"/>
        </w:rPr>
        <w:t xml:space="preserve">Paid Class Covers </w:t>
      </w:r>
    </w:p>
    <w:p w:rsidR="0021417B" w:rsidRPr="003D550D" w:rsidRDefault="0021417B" w:rsidP="0021417B">
      <w:pPr>
        <w:ind w:left="1440"/>
        <w:contextualSpacing/>
        <w:rPr>
          <w:sz w:val="24"/>
          <w:szCs w:val="24"/>
        </w:rPr>
      </w:pPr>
    </w:p>
    <w:p w:rsidR="00C84A32" w:rsidRDefault="00C84A32" w:rsidP="00C84A32">
      <w:pPr>
        <w:ind w:left="990"/>
        <w:contextualSpacing/>
        <w:rPr>
          <w:sz w:val="24"/>
          <w:szCs w:val="24"/>
        </w:rPr>
      </w:pPr>
      <w:r w:rsidRPr="003D550D">
        <w:rPr>
          <w:sz w:val="24"/>
          <w:szCs w:val="24"/>
        </w:rPr>
        <w:t>The following table is a report of class covers.</w:t>
      </w:r>
    </w:p>
    <w:p w:rsidR="00C84A32" w:rsidRPr="003D550D" w:rsidRDefault="00C84A32" w:rsidP="00C84A32">
      <w:pPr>
        <w:ind w:left="1440"/>
        <w:contextualSpacing/>
        <w:rPr>
          <w:sz w:val="24"/>
          <w:szCs w:val="24"/>
        </w:rPr>
      </w:pPr>
    </w:p>
    <w:tbl>
      <w:tblPr>
        <w:tblW w:w="81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440"/>
        <w:gridCol w:w="1350"/>
        <w:gridCol w:w="1080"/>
        <w:gridCol w:w="810"/>
        <w:gridCol w:w="900"/>
      </w:tblGrid>
      <w:tr w:rsidR="00C84A32" w:rsidRPr="002B2057" w:rsidTr="00954006">
        <w:trPr>
          <w:cantSplit/>
          <w:trHeight w:val="2897"/>
          <w:tblHead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A32" w:rsidRPr="002772CB" w:rsidRDefault="00C84A32" w:rsidP="00257594">
            <w:pPr>
              <w:spacing w:line="276" w:lineRule="auto"/>
              <w:jc w:val="center"/>
              <w:rPr>
                <w:b/>
                <w:sz w:val="24"/>
                <w:szCs w:val="24"/>
              </w:rPr>
            </w:pPr>
            <w:r w:rsidRPr="002772CB">
              <w:rPr>
                <w:b/>
                <w:sz w:val="24"/>
                <w:szCs w:val="24"/>
              </w:rPr>
              <w:lastRenderedPageBreak/>
              <w:t>Month</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A32" w:rsidRDefault="00C84A32" w:rsidP="00257594">
            <w:pPr>
              <w:spacing w:line="276" w:lineRule="auto"/>
              <w:jc w:val="center"/>
              <w:rPr>
                <w:b/>
                <w:smallCaps/>
                <w:sz w:val="28"/>
                <w:szCs w:val="28"/>
              </w:rPr>
            </w:pPr>
            <w:r w:rsidRPr="00A2471C">
              <w:rPr>
                <w:b/>
                <w:smallCaps/>
                <w:sz w:val="28"/>
                <w:szCs w:val="28"/>
              </w:rPr>
              <w:t xml:space="preserve">Historic Data on </w:t>
            </w:r>
          </w:p>
          <w:p w:rsidR="00C84A32" w:rsidRPr="00A2471C" w:rsidRDefault="00C84A32" w:rsidP="00257594">
            <w:pPr>
              <w:spacing w:line="276" w:lineRule="auto"/>
              <w:jc w:val="center"/>
              <w:rPr>
                <w:b/>
                <w:smallCaps/>
                <w:sz w:val="28"/>
                <w:szCs w:val="28"/>
              </w:rPr>
            </w:pPr>
            <w:r w:rsidRPr="00A2471C">
              <w:rPr>
                <w:b/>
                <w:smallCaps/>
                <w:sz w:val="28"/>
                <w:szCs w:val="28"/>
              </w:rPr>
              <w:t>Paid Class Covers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C84A32" w:rsidRPr="002772CB" w:rsidRDefault="00C84A32" w:rsidP="00257594">
            <w:pPr>
              <w:spacing w:line="276" w:lineRule="auto"/>
              <w:ind w:left="113" w:right="701"/>
              <w:rPr>
                <w:b/>
                <w:sz w:val="24"/>
                <w:szCs w:val="24"/>
              </w:rPr>
            </w:pPr>
            <w:r w:rsidRPr="002772CB">
              <w:rPr>
                <w:b/>
                <w:sz w:val="24"/>
                <w:szCs w:val="24"/>
              </w:rPr>
              <w:t>Paulsboro High and Junior High School</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84A32" w:rsidRPr="002772CB" w:rsidRDefault="00C84A32" w:rsidP="00257594">
            <w:pPr>
              <w:spacing w:line="276" w:lineRule="auto"/>
              <w:ind w:left="113" w:right="113"/>
              <w:rPr>
                <w:b/>
                <w:sz w:val="24"/>
                <w:szCs w:val="24"/>
              </w:rPr>
            </w:pPr>
            <w:r w:rsidRPr="002772CB">
              <w:rPr>
                <w:b/>
                <w:sz w:val="24"/>
                <w:szCs w:val="24"/>
              </w:rPr>
              <w:t>Loudenslager</w:t>
            </w:r>
          </w:p>
          <w:p w:rsidR="00C84A32" w:rsidRPr="002772CB" w:rsidRDefault="00C84A32" w:rsidP="00257594">
            <w:pPr>
              <w:spacing w:line="276" w:lineRule="auto"/>
              <w:ind w:left="113" w:right="113"/>
              <w:rPr>
                <w:b/>
                <w:sz w:val="24"/>
                <w:szCs w:val="24"/>
              </w:rPr>
            </w:pPr>
            <w:r>
              <w:rPr>
                <w:b/>
                <w:sz w:val="24"/>
                <w:szCs w:val="24"/>
              </w:rPr>
              <w:t xml:space="preserve">Elementary School </w:t>
            </w:r>
          </w:p>
          <w:p w:rsidR="00C84A32" w:rsidRPr="002772CB" w:rsidRDefault="00C84A32" w:rsidP="00257594">
            <w:pPr>
              <w:spacing w:line="276" w:lineRule="auto"/>
              <w:ind w:left="113" w:right="113"/>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84A32" w:rsidRPr="002772CB" w:rsidRDefault="00C84A32" w:rsidP="00257594">
            <w:pPr>
              <w:spacing w:line="276" w:lineRule="auto"/>
              <w:ind w:left="113" w:right="113"/>
              <w:rPr>
                <w:b/>
                <w:sz w:val="24"/>
                <w:szCs w:val="24"/>
              </w:rPr>
            </w:pPr>
            <w:r w:rsidRPr="002772CB">
              <w:rPr>
                <w:b/>
                <w:sz w:val="24"/>
                <w:szCs w:val="24"/>
              </w:rPr>
              <w:t>Billingsport</w:t>
            </w:r>
          </w:p>
          <w:p w:rsidR="00C84A32" w:rsidRPr="002772CB" w:rsidRDefault="00C84A32" w:rsidP="00257594">
            <w:pPr>
              <w:spacing w:line="276" w:lineRule="auto"/>
              <w:ind w:left="113" w:right="113"/>
              <w:rPr>
                <w:b/>
                <w:sz w:val="24"/>
                <w:szCs w:val="24"/>
              </w:rPr>
            </w:pPr>
            <w:r>
              <w:rPr>
                <w:b/>
                <w:sz w:val="24"/>
                <w:szCs w:val="24"/>
              </w:rPr>
              <w:t>Early Childhood Center</w:t>
            </w:r>
          </w:p>
          <w:p w:rsidR="00C84A32" w:rsidRPr="002772CB" w:rsidRDefault="00C84A32" w:rsidP="00257594">
            <w:pPr>
              <w:spacing w:line="276" w:lineRule="auto"/>
              <w:ind w:left="113" w:right="113"/>
              <w:rPr>
                <w:b/>
                <w:sz w:val="24"/>
                <w:szCs w:val="24"/>
              </w:rPr>
            </w:pPr>
          </w:p>
        </w:tc>
      </w:tr>
      <w:tr w:rsidR="00C84A32" w:rsidRPr="002B2057" w:rsidTr="00954006">
        <w:trPr>
          <w:trHeight w:val="378"/>
          <w:tblHeader/>
        </w:trPr>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4A32" w:rsidRPr="002772CB" w:rsidRDefault="00C84A32" w:rsidP="00257594">
            <w:pPr>
              <w:spacing w:line="276" w:lineRule="auto"/>
              <w:rPr>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 xml:space="preserve">Average </w:t>
            </w:r>
          </w:p>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2009-2015</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Range</w:t>
            </w:r>
          </w:p>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2009-2015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2018-2019  Note 1</w:t>
            </w:r>
          </w:p>
        </w:tc>
        <w:tc>
          <w:tcPr>
            <w:tcW w:w="279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C84A32" w:rsidRPr="00A2471C" w:rsidRDefault="00C84A32" w:rsidP="00257594">
            <w:pPr>
              <w:spacing w:line="276" w:lineRule="auto"/>
              <w:ind w:right="74"/>
              <w:jc w:val="center"/>
              <w:rPr>
                <w:b/>
                <w:color w:val="FFFFFF" w:themeColor="background1"/>
                <w:sz w:val="24"/>
                <w:szCs w:val="24"/>
              </w:rPr>
            </w:pPr>
            <w:r w:rsidRPr="00A2471C">
              <w:rPr>
                <w:b/>
                <w:color w:val="FFFFFF" w:themeColor="background1"/>
                <w:sz w:val="24"/>
                <w:szCs w:val="24"/>
              </w:rPr>
              <w:t xml:space="preserve">2019-2020 Paid Covers </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September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0-6</w:t>
            </w:r>
          </w:p>
        </w:tc>
        <w:tc>
          <w:tcPr>
            <w:tcW w:w="1350" w:type="dxa"/>
            <w:tcBorders>
              <w:top w:val="single" w:sz="4" w:space="0" w:color="auto"/>
              <w:left w:val="single" w:sz="4" w:space="0" w:color="auto"/>
              <w:bottom w:val="single" w:sz="4" w:space="0" w:color="auto"/>
              <w:right w:val="single" w:sz="4" w:space="0" w:color="auto"/>
            </w:tcBorders>
          </w:tcPr>
          <w:p w:rsidR="00C84A32" w:rsidRPr="004B7BBF" w:rsidRDefault="00C84A32" w:rsidP="00257594">
            <w:pPr>
              <w:spacing w:line="276" w:lineRule="auto"/>
              <w:jc w:val="center"/>
              <w:rPr>
                <w:sz w:val="24"/>
                <w:szCs w:val="24"/>
              </w:rPr>
            </w:pPr>
            <w:r w:rsidRPr="004B7BBF">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C84A32" w:rsidRPr="00E777FD" w:rsidRDefault="00C84A32" w:rsidP="00257594">
            <w:pPr>
              <w:spacing w:line="276" w:lineRule="auto"/>
              <w:jc w:val="center"/>
              <w:rPr>
                <w:sz w:val="24"/>
                <w:szCs w:val="24"/>
              </w:rPr>
            </w:pPr>
            <w:r w:rsidRPr="00E777FD">
              <w:rPr>
                <w:sz w:val="24"/>
                <w:szCs w:val="24"/>
              </w:rPr>
              <w:t>41</w:t>
            </w:r>
          </w:p>
        </w:tc>
        <w:tc>
          <w:tcPr>
            <w:tcW w:w="810" w:type="dxa"/>
            <w:tcBorders>
              <w:top w:val="single" w:sz="4" w:space="0" w:color="auto"/>
              <w:left w:val="single" w:sz="4" w:space="0" w:color="auto"/>
              <w:bottom w:val="single" w:sz="4" w:space="0" w:color="auto"/>
              <w:right w:val="single" w:sz="4" w:space="0" w:color="auto"/>
            </w:tcBorders>
            <w:hideMark/>
          </w:tcPr>
          <w:p w:rsidR="00C84A32" w:rsidRPr="007764B3" w:rsidRDefault="00C84A32" w:rsidP="00257594">
            <w:pPr>
              <w:spacing w:line="276" w:lineRule="auto"/>
              <w:jc w:val="center"/>
              <w:rPr>
                <w:sz w:val="24"/>
                <w:szCs w:val="24"/>
              </w:rPr>
            </w:pPr>
            <w:r w:rsidRPr="007764B3">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C84A32" w:rsidRPr="007764B3" w:rsidRDefault="00C84A32" w:rsidP="00257594">
            <w:pPr>
              <w:spacing w:line="276" w:lineRule="auto"/>
              <w:jc w:val="center"/>
              <w:rPr>
                <w:sz w:val="24"/>
                <w:szCs w:val="24"/>
              </w:rPr>
            </w:pPr>
            <w:r w:rsidRPr="007764B3">
              <w:rPr>
                <w:sz w:val="24"/>
                <w:szCs w:val="24"/>
              </w:rPr>
              <w:t>0</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October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9-46</w:t>
            </w:r>
          </w:p>
        </w:tc>
        <w:tc>
          <w:tcPr>
            <w:tcW w:w="1350" w:type="dxa"/>
            <w:tcBorders>
              <w:top w:val="single" w:sz="4" w:space="0" w:color="auto"/>
              <w:left w:val="single" w:sz="4" w:space="0" w:color="auto"/>
              <w:bottom w:val="single" w:sz="4" w:space="0" w:color="auto"/>
              <w:right w:val="single" w:sz="4" w:space="0" w:color="auto"/>
            </w:tcBorders>
          </w:tcPr>
          <w:p w:rsidR="00C84A32" w:rsidRPr="004B7BBF" w:rsidRDefault="00C84A32" w:rsidP="00257594">
            <w:pPr>
              <w:spacing w:line="276" w:lineRule="auto"/>
              <w:jc w:val="center"/>
              <w:rPr>
                <w:sz w:val="24"/>
                <w:szCs w:val="24"/>
              </w:rPr>
            </w:pPr>
            <w:r w:rsidRPr="004B7BBF">
              <w:rPr>
                <w:sz w:val="24"/>
                <w:szCs w:val="24"/>
              </w:rPr>
              <w:t>57</w:t>
            </w:r>
          </w:p>
        </w:tc>
        <w:tc>
          <w:tcPr>
            <w:tcW w:w="108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175.5</w:t>
            </w:r>
          </w:p>
        </w:tc>
        <w:tc>
          <w:tcPr>
            <w:tcW w:w="81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1</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November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34.8</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19-53</w:t>
            </w:r>
          </w:p>
        </w:tc>
        <w:tc>
          <w:tcPr>
            <w:tcW w:w="1350" w:type="dxa"/>
            <w:tcBorders>
              <w:top w:val="single" w:sz="4" w:space="0" w:color="auto"/>
              <w:left w:val="single" w:sz="4" w:space="0" w:color="auto"/>
              <w:bottom w:val="single" w:sz="4" w:space="0" w:color="auto"/>
              <w:right w:val="single" w:sz="4" w:space="0" w:color="auto"/>
            </w:tcBorders>
            <w:vAlign w:val="center"/>
          </w:tcPr>
          <w:p w:rsidR="00C84A32" w:rsidRPr="00F722F3" w:rsidRDefault="00C84A32" w:rsidP="00257594">
            <w:pPr>
              <w:spacing w:line="276" w:lineRule="auto"/>
              <w:ind w:left="5"/>
              <w:jc w:val="center"/>
              <w:rPr>
                <w:sz w:val="24"/>
                <w:szCs w:val="24"/>
              </w:rPr>
            </w:pPr>
            <w:r>
              <w:rPr>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182C72">
              <w:rPr>
                <w:sz w:val="24"/>
                <w:szCs w:val="24"/>
              </w:rPr>
              <w:t>102</w:t>
            </w:r>
          </w:p>
        </w:tc>
        <w:tc>
          <w:tcPr>
            <w:tcW w:w="81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3020D8">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FD2F5C">
              <w:rPr>
                <w:sz w:val="24"/>
                <w:szCs w:val="24"/>
              </w:rPr>
              <w:t>3</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December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31-65</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C84A32" w:rsidRPr="008A767C" w:rsidRDefault="00511125" w:rsidP="00511125">
            <w:pPr>
              <w:spacing w:line="276" w:lineRule="auto"/>
              <w:jc w:val="center"/>
              <w:rPr>
                <w:sz w:val="24"/>
                <w:szCs w:val="24"/>
                <w:highlight w:val="yellow"/>
              </w:rPr>
            </w:pPr>
            <w:r w:rsidRPr="00511125">
              <w:rPr>
                <w:sz w:val="24"/>
                <w:szCs w:val="24"/>
              </w:rPr>
              <w:t>112</w:t>
            </w:r>
          </w:p>
        </w:tc>
        <w:tc>
          <w:tcPr>
            <w:tcW w:w="810" w:type="dxa"/>
            <w:tcBorders>
              <w:top w:val="single" w:sz="4" w:space="0" w:color="auto"/>
              <w:left w:val="single" w:sz="4" w:space="0" w:color="auto"/>
              <w:bottom w:val="single" w:sz="4" w:space="0" w:color="auto"/>
              <w:right w:val="single" w:sz="4" w:space="0" w:color="auto"/>
            </w:tcBorders>
          </w:tcPr>
          <w:p w:rsidR="00C84A32" w:rsidRPr="008A767C" w:rsidRDefault="008C007A" w:rsidP="008C007A">
            <w:pPr>
              <w:spacing w:line="276" w:lineRule="auto"/>
              <w:jc w:val="center"/>
              <w:rPr>
                <w:sz w:val="24"/>
                <w:szCs w:val="24"/>
                <w:highlight w:val="yellow"/>
              </w:rPr>
            </w:pPr>
            <w:r w:rsidRPr="008C007A">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8A767C" w:rsidRDefault="00F7094B" w:rsidP="00F7094B">
            <w:pPr>
              <w:spacing w:line="276" w:lineRule="auto"/>
              <w:jc w:val="center"/>
              <w:rPr>
                <w:sz w:val="24"/>
                <w:szCs w:val="24"/>
                <w:highlight w:val="yellow"/>
              </w:rPr>
            </w:pPr>
            <w:r w:rsidRPr="00F7094B">
              <w:rPr>
                <w:sz w:val="24"/>
                <w:szCs w:val="24"/>
              </w:rPr>
              <w:t>5</w:t>
            </w:r>
          </w:p>
        </w:tc>
      </w:tr>
      <w:tr w:rsidR="00C84A32" w:rsidRPr="002B2057" w:rsidTr="000E270B">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January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43.3</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15-69</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4A32" w:rsidRPr="000E270B" w:rsidRDefault="000E270B" w:rsidP="00257594">
            <w:pPr>
              <w:spacing w:line="276" w:lineRule="auto"/>
              <w:jc w:val="center"/>
              <w:rPr>
                <w:sz w:val="24"/>
                <w:szCs w:val="24"/>
              </w:rPr>
            </w:pPr>
            <w:r w:rsidRPr="000E270B">
              <w:rPr>
                <w:sz w:val="24"/>
                <w:szCs w:val="24"/>
              </w:rPr>
              <w:t>59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84A32" w:rsidRPr="000E270B" w:rsidRDefault="00172B7A" w:rsidP="00257594">
            <w:pPr>
              <w:spacing w:line="276" w:lineRule="auto"/>
              <w:jc w:val="center"/>
              <w:rPr>
                <w:sz w:val="24"/>
                <w:szCs w:val="24"/>
              </w:rPr>
            </w:pPr>
            <w:r w:rsidRPr="000E270B">
              <w:rPr>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84A32" w:rsidRPr="00BE0787" w:rsidRDefault="003D5C55" w:rsidP="00257594">
            <w:pPr>
              <w:spacing w:line="276" w:lineRule="auto"/>
              <w:jc w:val="center"/>
              <w:rPr>
                <w:sz w:val="24"/>
                <w:szCs w:val="24"/>
              </w:rPr>
            </w:pPr>
            <w:r>
              <w:rPr>
                <w:sz w:val="24"/>
                <w:szCs w:val="24"/>
              </w:rPr>
              <w:t>0</w:t>
            </w:r>
          </w:p>
        </w:tc>
      </w:tr>
      <w:tr w:rsidR="00C84A32" w:rsidRPr="002B2057" w:rsidTr="00925A07">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February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40.5</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12-53</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4A32" w:rsidRPr="00BE0787" w:rsidRDefault="00925A07" w:rsidP="00257594">
            <w:pPr>
              <w:spacing w:line="276" w:lineRule="auto"/>
              <w:jc w:val="center"/>
              <w:rPr>
                <w:sz w:val="24"/>
                <w:szCs w:val="24"/>
              </w:rPr>
            </w:pPr>
            <w:r>
              <w:rPr>
                <w:sz w:val="24"/>
                <w:szCs w:val="24"/>
              </w:rPr>
              <w:t>59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84A32" w:rsidRPr="00CD6FE1" w:rsidRDefault="00CD6FE1" w:rsidP="00257594">
            <w:pPr>
              <w:spacing w:line="276" w:lineRule="auto"/>
              <w:jc w:val="center"/>
              <w:rPr>
                <w:sz w:val="24"/>
                <w:szCs w:val="24"/>
              </w:rPr>
            </w:pPr>
            <w:r w:rsidRPr="00CD6FE1">
              <w:rPr>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84A32" w:rsidRPr="00CD6FE1" w:rsidRDefault="00BE7D87" w:rsidP="00257594">
            <w:pPr>
              <w:spacing w:line="276" w:lineRule="auto"/>
              <w:jc w:val="center"/>
              <w:rPr>
                <w:sz w:val="24"/>
                <w:szCs w:val="24"/>
              </w:rPr>
            </w:pPr>
            <w:r w:rsidRPr="00CD6FE1">
              <w:rPr>
                <w:sz w:val="24"/>
                <w:szCs w:val="24"/>
              </w:rPr>
              <w:t>7</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March</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68.2</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28-96</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392</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April</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53.9</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36-88</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May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91.5</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65-127</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485</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June</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41.7</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22-97</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159</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rPr>
          <w:trHeight w:val="242"/>
        </w:trPr>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44.6</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23.7-70.0</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w:t>
            </w:r>
            <w:r>
              <w:rPr>
                <w:sz w:val="24"/>
                <w:szCs w:val="24"/>
              </w:rPr>
              <w:t>,</w:t>
            </w: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bl>
    <w:p w:rsidR="00C84A32" w:rsidRDefault="00C84A32" w:rsidP="00C84A32">
      <w:pPr>
        <w:ind w:left="720" w:right="-547"/>
        <w:contextualSpacing/>
        <w:rPr>
          <w:b/>
          <w:smallCaps/>
          <w:sz w:val="28"/>
          <w:szCs w:val="28"/>
          <w:highlight w:val="lightGray"/>
        </w:rPr>
      </w:pPr>
    </w:p>
    <w:p w:rsidR="00C84A32" w:rsidRPr="00F722F3" w:rsidRDefault="00C84A32" w:rsidP="00C84A32">
      <w:pPr>
        <w:ind w:left="990" w:right="90"/>
        <w:contextualSpacing/>
        <w:rPr>
          <w:smallCaps/>
          <w:sz w:val="28"/>
          <w:szCs w:val="28"/>
          <w:highlight w:val="lightGray"/>
        </w:rPr>
      </w:pPr>
      <w:r w:rsidRPr="000F3BEA">
        <w:rPr>
          <w:b/>
          <w:sz w:val="24"/>
          <w:szCs w:val="24"/>
        </w:rPr>
        <w:t>Note 1</w:t>
      </w:r>
      <w:r>
        <w:rPr>
          <w:sz w:val="24"/>
          <w:szCs w:val="24"/>
        </w:rPr>
        <w:t>: The total cost of class covers at Paulsboro High School during the 2018-2019 school years was $72,224.00.</w:t>
      </w:r>
    </w:p>
    <w:p w:rsidR="003D721F" w:rsidRDefault="003D721F" w:rsidP="00457F67">
      <w:pPr>
        <w:rPr>
          <w:b/>
          <w:smallCaps/>
          <w:sz w:val="28"/>
          <w:szCs w:val="28"/>
        </w:rPr>
      </w:pPr>
    </w:p>
    <w:p w:rsidR="00C30784" w:rsidRDefault="00A12DA1" w:rsidP="00523D77">
      <w:pPr>
        <w:rPr>
          <w:sz w:val="24"/>
          <w:szCs w:val="24"/>
        </w:rPr>
      </w:pPr>
      <w:r w:rsidRPr="00262707">
        <w:rPr>
          <w:b/>
          <w:smallCaps/>
          <w:sz w:val="28"/>
          <w:szCs w:val="28"/>
        </w:rPr>
        <w:t>Staff and Curriculum Development</w:t>
      </w:r>
      <w:r w:rsidR="002025A4" w:rsidRPr="00262707">
        <w:rPr>
          <w:b/>
          <w:sz w:val="24"/>
          <w:szCs w:val="24"/>
        </w:rPr>
        <w:t xml:space="preserve"> </w:t>
      </w:r>
      <w:r w:rsidR="00090842" w:rsidRPr="00262707">
        <w:rPr>
          <w:b/>
          <w:smallCaps/>
          <w:sz w:val="28"/>
          <w:szCs w:val="28"/>
        </w:rPr>
        <w:t>A</w:t>
      </w:r>
      <w:r w:rsidR="00256AF8" w:rsidRPr="00262707">
        <w:rPr>
          <w:b/>
          <w:smallCaps/>
          <w:sz w:val="28"/>
          <w:szCs w:val="28"/>
        </w:rPr>
        <w:t xml:space="preserve"> -</w:t>
      </w:r>
      <w:r w:rsidR="005673A9" w:rsidRPr="00262707">
        <w:rPr>
          <w:b/>
          <w:smallCaps/>
          <w:sz w:val="28"/>
          <w:szCs w:val="28"/>
        </w:rPr>
        <w:t xml:space="preserve"> </w:t>
      </w:r>
      <w:r w:rsidR="00C607BA">
        <w:rPr>
          <w:b/>
          <w:smallCaps/>
          <w:sz w:val="28"/>
          <w:szCs w:val="28"/>
        </w:rPr>
        <w:t>B</w:t>
      </w:r>
      <w:r w:rsidRPr="00262707">
        <w:rPr>
          <w:b/>
          <w:sz w:val="24"/>
          <w:szCs w:val="24"/>
        </w:rPr>
        <w:t xml:space="preserve">:  </w:t>
      </w:r>
    </w:p>
    <w:p w:rsidR="00AD1C91" w:rsidRDefault="00AD1C91" w:rsidP="002C2B0E">
      <w:pPr>
        <w:rPr>
          <w:sz w:val="24"/>
          <w:szCs w:val="24"/>
        </w:rPr>
      </w:pPr>
    </w:p>
    <w:p w:rsidR="00AD1C91" w:rsidRPr="00395558" w:rsidRDefault="00AD1C91" w:rsidP="00AD1C91">
      <w:pPr>
        <w:pStyle w:val="ListParagraph"/>
        <w:numPr>
          <w:ilvl w:val="0"/>
          <w:numId w:val="5"/>
        </w:numPr>
        <w:contextualSpacing/>
        <w:rPr>
          <w:b/>
          <w:sz w:val="24"/>
          <w:szCs w:val="24"/>
        </w:rPr>
      </w:pPr>
      <w:r w:rsidRPr="00DD7173">
        <w:rPr>
          <w:b/>
          <w:sz w:val="24"/>
          <w:szCs w:val="24"/>
          <w:u w:val="single"/>
        </w:rPr>
        <w:t xml:space="preserve">Informational </w:t>
      </w:r>
      <w:r w:rsidRPr="00DD7173">
        <w:rPr>
          <w:b/>
          <w:sz w:val="24"/>
          <w:szCs w:val="24"/>
        </w:rPr>
        <w:t>–</w:t>
      </w:r>
      <w:r>
        <w:rPr>
          <w:sz w:val="24"/>
          <w:szCs w:val="24"/>
        </w:rPr>
        <w:t xml:space="preserve"> </w:t>
      </w:r>
      <w:r w:rsidRPr="00395558">
        <w:rPr>
          <w:b/>
          <w:sz w:val="24"/>
          <w:szCs w:val="24"/>
        </w:rPr>
        <w:t xml:space="preserve">Mid-Year Report </w:t>
      </w:r>
      <w:r w:rsidR="009F7F79" w:rsidRPr="00395558">
        <w:rPr>
          <w:b/>
          <w:sz w:val="24"/>
          <w:szCs w:val="24"/>
        </w:rPr>
        <w:t>of Paulsboro</w:t>
      </w:r>
      <w:r w:rsidRPr="00395558">
        <w:rPr>
          <w:b/>
          <w:sz w:val="24"/>
          <w:szCs w:val="24"/>
        </w:rPr>
        <w:t xml:space="preserve"> </w:t>
      </w:r>
      <w:r>
        <w:rPr>
          <w:b/>
          <w:sz w:val="24"/>
          <w:szCs w:val="24"/>
        </w:rPr>
        <w:t xml:space="preserve">Junior-Senior </w:t>
      </w:r>
      <w:r w:rsidRPr="00395558">
        <w:rPr>
          <w:b/>
          <w:sz w:val="24"/>
          <w:szCs w:val="24"/>
        </w:rPr>
        <w:t xml:space="preserve">High School Student Assistance </w:t>
      </w:r>
      <w:r w:rsidR="009F7F79" w:rsidRPr="00395558">
        <w:rPr>
          <w:b/>
          <w:sz w:val="24"/>
          <w:szCs w:val="24"/>
        </w:rPr>
        <w:t>Counselor L.</w:t>
      </w:r>
      <w:r w:rsidRPr="00395558">
        <w:rPr>
          <w:b/>
          <w:sz w:val="24"/>
          <w:szCs w:val="24"/>
        </w:rPr>
        <w:t xml:space="preserve"> Jean Brown</w:t>
      </w:r>
      <w:r w:rsidR="00232E1E">
        <w:rPr>
          <w:b/>
          <w:sz w:val="24"/>
          <w:szCs w:val="24"/>
        </w:rPr>
        <w:t>.</w:t>
      </w:r>
      <w:r w:rsidR="00255713">
        <w:rPr>
          <w:b/>
          <w:sz w:val="24"/>
          <w:szCs w:val="24"/>
        </w:rPr>
        <w:t xml:space="preserve"> (</w:t>
      </w:r>
      <w:r w:rsidR="00255713" w:rsidRPr="00232E1E">
        <w:rPr>
          <w:b/>
          <w:sz w:val="24"/>
          <w:szCs w:val="24"/>
        </w:rPr>
        <w:t>Attachment)</w:t>
      </w:r>
    </w:p>
    <w:p w:rsidR="00AD1C91" w:rsidRDefault="00AD1C91" w:rsidP="00AD1C91">
      <w:pPr>
        <w:ind w:left="720"/>
        <w:rPr>
          <w:sz w:val="24"/>
          <w:szCs w:val="24"/>
        </w:rPr>
      </w:pPr>
    </w:p>
    <w:p w:rsidR="00AD1C91" w:rsidRDefault="00AD1C91" w:rsidP="00AD1C91">
      <w:pPr>
        <w:ind w:left="720"/>
        <w:rPr>
          <w:sz w:val="24"/>
          <w:szCs w:val="24"/>
        </w:rPr>
      </w:pPr>
      <w:r>
        <w:rPr>
          <w:sz w:val="24"/>
          <w:szCs w:val="24"/>
        </w:rPr>
        <w:t>Please find attached a copy of the above mentioned report for the period September 1, 2019 – January 31, 20</w:t>
      </w:r>
      <w:r w:rsidR="00B83ED3">
        <w:rPr>
          <w:sz w:val="24"/>
          <w:szCs w:val="24"/>
        </w:rPr>
        <w:t>20</w:t>
      </w:r>
      <w:r>
        <w:rPr>
          <w:sz w:val="24"/>
          <w:szCs w:val="24"/>
        </w:rPr>
        <w:t>.  The report highlights</w:t>
      </w:r>
      <w:r w:rsidR="009F7F79">
        <w:rPr>
          <w:sz w:val="24"/>
          <w:szCs w:val="24"/>
        </w:rPr>
        <w:t xml:space="preserve"> the</w:t>
      </w:r>
      <w:r>
        <w:rPr>
          <w:sz w:val="24"/>
          <w:szCs w:val="24"/>
        </w:rPr>
        <w:t xml:space="preserve"> nature and number of challenges faced by students.  Ms. Brown assists student with issues ranging from anger to depression to family relationships to grief to legal matters, etc., etc. </w:t>
      </w:r>
    </w:p>
    <w:p w:rsidR="00AD1C91" w:rsidRDefault="00AD1C91" w:rsidP="009F7F79">
      <w:pPr>
        <w:rPr>
          <w:sz w:val="24"/>
          <w:szCs w:val="24"/>
        </w:rPr>
      </w:pPr>
    </w:p>
    <w:p w:rsidR="006B48B8" w:rsidRPr="00E02D2B" w:rsidRDefault="006B48B8" w:rsidP="000F4B55">
      <w:pPr>
        <w:numPr>
          <w:ilvl w:val="0"/>
          <w:numId w:val="5"/>
        </w:numPr>
        <w:tabs>
          <w:tab w:val="left" w:pos="720"/>
          <w:tab w:val="left" w:pos="1800"/>
        </w:tabs>
        <w:rPr>
          <w:b/>
          <w:sz w:val="24"/>
          <w:szCs w:val="24"/>
        </w:rPr>
      </w:pPr>
      <w:r w:rsidRPr="00E02D2B">
        <w:rPr>
          <w:b/>
          <w:sz w:val="24"/>
          <w:szCs w:val="24"/>
          <w:u w:val="single"/>
        </w:rPr>
        <w:t>Informational</w:t>
      </w:r>
      <w:r w:rsidR="00716809">
        <w:rPr>
          <w:b/>
          <w:sz w:val="24"/>
          <w:szCs w:val="24"/>
          <w:u w:val="single"/>
        </w:rPr>
        <w:t xml:space="preserve"> </w:t>
      </w:r>
      <w:r w:rsidR="00B83CAF" w:rsidRPr="00FB05DC">
        <w:rPr>
          <w:b/>
          <w:sz w:val="24"/>
          <w:szCs w:val="24"/>
        </w:rPr>
        <w:t>- Enrollment and Class Size</w:t>
      </w:r>
      <w:r w:rsidRPr="00E02D2B">
        <w:rPr>
          <w:b/>
          <w:sz w:val="24"/>
          <w:szCs w:val="24"/>
        </w:rPr>
        <w:t>:</w:t>
      </w:r>
    </w:p>
    <w:p w:rsidR="006B48B8" w:rsidRPr="0023591C" w:rsidRDefault="006B48B8" w:rsidP="006B48B8">
      <w:pPr>
        <w:tabs>
          <w:tab w:val="left" w:pos="1800"/>
        </w:tabs>
        <w:ind w:left="720"/>
        <w:rPr>
          <w:sz w:val="24"/>
          <w:szCs w:val="24"/>
        </w:rPr>
      </w:pPr>
    </w:p>
    <w:p w:rsidR="00DF23E9" w:rsidRPr="009A0797" w:rsidRDefault="00DF23E9" w:rsidP="0061663E">
      <w:pPr>
        <w:pStyle w:val="ListParagraph"/>
        <w:numPr>
          <w:ilvl w:val="0"/>
          <w:numId w:val="2"/>
        </w:numPr>
        <w:tabs>
          <w:tab w:val="left" w:pos="1080"/>
          <w:tab w:val="left" w:pos="1800"/>
        </w:tabs>
        <w:ind w:left="1080"/>
        <w:contextualSpacing/>
        <w:rPr>
          <w:sz w:val="24"/>
          <w:szCs w:val="24"/>
        </w:rPr>
      </w:pPr>
      <w:r w:rsidRPr="009A0797">
        <w:rPr>
          <w:sz w:val="24"/>
          <w:szCs w:val="24"/>
        </w:rPr>
        <w:t>The following chart presents the enrollment data for Preschool -8:</w:t>
      </w:r>
    </w:p>
    <w:p w:rsidR="00DF23E9" w:rsidRPr="009A0797" w:rsidRDefault="00DF23E9" w:rsidP="00DF23E9">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10"/>
        <w:gridCol w:w="1260"/>
        <w:gridCol w:w="1260"/>
        <w:gridCol w:w="1260"/>
        <w:gridCol w:w="1260"/>
        <w:gridCol w:w="1260"/>
      </w:tblGrid>
      <w:tr w:rsidR="00DF23E9" w:rsidRPr="009A0797" w:rsidTr="009B6B4B">
        <w:trPr>
          <w:tblHeader/>
          <w:jc w:val="center"/>
        </w:trPr>
        <w:tc>
          <w:tcPr>
            <w:tcW w:w="3510" w:type="dxa"/>
            <w:vMerge w:val="restart"/>
            <w:shd w:val="clear" w:color="auto" w:fill="F2F2F2" w:themeFill="background1" w:themeFillShade="F2"/>
            <w:vAlign w:val="center"/>
          </w:tcPr>
          <w:p w:rsidR="00DF23E9" w:rsidRPr="009A0797" w:rsidRDefault="00DF23E9" w:rsidP="000B7F8D">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300" w:type="dxa"/>
            <w:gridSpan w:val="5"/>
            <w:tcBorders>
              <w:bottom w:val="single" w:sz="4" w:space="0" w:color="auto"/>
            </w:tcBorders>
            <w:shd w:val="clear" w:color="auto" w:fill="F2F2F2" w:themeFill="background1" w:themeFillShade="F2"/>
          </w:tcPr>
          <w:p w:rsidR="00DF23E9" w:rsidRPr="009A0797" w:rsidRDefault="00DF23E9" w:rsidP="004A2216">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 xml:space="preserve">Enrollment </w:t>
            </w:r>
            <w:r w:rsidRPr="000A5A99">
              <w:rPr>
                <w:rFonts w:ascii="Times New Roman" w:hAnsi="Times New Roman" w:cs="Times New Roman"/>
                <w:b/>
                <w:sz w:val="24"/>
                <w:szCs w:val="24"/>
              </w:rPr>
              <w:t xml:space="preserve">- </w:t>
            </w:r>
            <w:r w:rsidR="004A2216">
              <w:rPr>
                <w:rFonts w:ascii="Times New Roman" w:hAnsi="Times New Roman" w:cs="Times New Roman"/>
                <w:b/>
                <w:sz w:val="24"/>
                <w:szCs w:val="24"/>
              </w:rPr>
              <w:t>February</w:t>
            </w:r>
          </w:p>
        </w:tc>
      </w:tr>
      <w:tr w:rsidR="00DF23E9" w:rsidRPr="006B48B8" w:rsidTr="009B6B4B">
        <w:trPr>
          <w:tblHeader/>
          <w:jc w:val="center"/>
        </w:trPr>
        <w:tc>
          <w:tcPr>
            <w:tcW w:w="3510" w:type="dxa"/>
            <w:vMerge/>
            <w:shd w:val="clear" w:color="auto" w:fill="F2F2F2" w:themeFill="background1" w:themeFillShade="F2"/>
          </w:tcPr>
          <w:p w:rsidR="00DF23E9" w:rsidRPr="006B48B8" w:rsidRDefault="00DF23E9" w:rsidP="000B7F8D">
            <w:pPr>
              <w:tabs>
                <w:tab w:val="left" w:pos="1080"/>
                <w:tab w:val="left" w:pos="1800"/>
              </w:tabs>
              <w:contextualSpacing/>
              <w:jc w:val="center"/>
              <w:rPr>
                <w:rFonts w:ascii="Times New Roman" w:hAnsi="Times New Roman" w:cs="Times New Roman"/>
                <w:b/>
                <w:color w:val="00B050"/>
                <w:sz w:val="24"/>
                <w:szCs w:val="24"/>
              </w:rPr>
            </w:pP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r w:rsidR="00EA3FEF">
              <w:rPr>
                <w:rFonts w:ascii="Times New Roman" w:hAnsi="Times New Roman" w:cs="Times New Roman"/>
                <w:b/>
                <w:color w:val="FFFFFF" w:themeColor="background1"/>
                <w:sz w:val="24"/>
                <w:szCs w:val="24"/>
              </w:rPr>
              <w:t>-2016</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r w:rsidR="00EA3FEF">
              <w:rPr>
                <w:rFonts w:ascii="Times New Roman" w:hAnsi="Times New Roman" w:cs="Times New Roman"/>
                <w:b/>
                <w:color w:val="FFFFFF" w:themeColor="background1"/>
                <w:sz w:val="24"/>
                <w:szCs w:val="24"/>
              </w:rPr>
              <w:t>-2017</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r w:rsidR="00EA3FEF">
              <w:rPr>
                <w:rFonts w:ascii="Times New Roman" w:hAnsi="Times New Roman" w:cs="Times New Roman"/>
                <w:b/>
                <w:color w:val="FFFFFF" w:themeColor="background1"/>
                <w:sz w:val="24"/>
                <w:szCs w:val="24"/>
              </w:rPr>
              <w:t>-2018</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r w:rsidR="00EA3FEF">
              <w:rPr>
                <w:rFonts w:ascii="Times New Roman" w:hAnsi="Times New Roman" w:cs="Times New Roman"/>
                <w:b/>
                <w:color w:val="FFFFFF" w:themeColor="background1"/>
                <w:sz w:val="24"/>
                <w:szCs w:val="24"/>
              </w:rPr>
              <w:t>-2019</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w:t>
            </w:r>
            <w:r w:rsidR="00EA3FEF" w:rsidRPr="00EA3FEF">
              <w:rPr>
                <w:rFonts w:ascii="Times New Roman" w:hAnsi="Times New Roman" w:cs="Times New Roman"/>
                <w:b/>
                <w:color w:val="FFFFFF" w:themeColor="background1"/>
                <w:sz w:val="24"/>
                <w:szCs w:val="24"/>
              </w:rPr>
              <w:t>-2020</w:t>
            </w:r>
          </w:p>
        </w:tc>
      </w:tr>
      <w:tr w:rsidR="00DF23E9" w:rsidRPr="006B48B8" w:rsidTr="000B7F8D">
        <w:trPr>
          <w:trHeight w:val="237"/>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Pre- School Age 3 &amp; 4</w:t>
            </w:r>
          </w:p>
        </w:tc>
        <w:tc>
          <w:tcPr>
            <w:tcW w:w="1260" w:type="dxa"/>
          </w:tcPr>
          <w:p w:rsidR="00DF23E9" w:rsidRPr="00C41DF2" w:rsidRDefault="002D0CB6"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57</w:t>
            </w:r>
          </w:p>
        </w:tc>
        <w:tc>
          <w:tcPr>
            <w:tcW w:w="1260" w:type="dxa"/>
          </w:tcPr>
          <w:p w:rsidR="00DF23E9" w:rsidRPr="00224C3A" w:rsidRDefault="009A1A32" w:rsidP="004F6BAF">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6</w:t>
            </w:r>
            <w:r w:rsidR="00224C3A" w:rsidRPr="00224C3A">
              <w:rPr>
                <w:rFonts w:ascii="Times New Roman" w:hAnsi="Times New Roman" w:cs="Times New Roman"/>
                <w:sz w:val="24"/>
                <w:szCs w:val="24"/>
              </w:rPr>
              <w:t>9</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62</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78</w:t>
            </w:r>
          </w:p>
        </w:tc>
        <w:tc>
          <w:tcPr>
            <w:tcW w:w="1260" w:type="dxa"/>
          </w:tcPr>
          <w:p w:rsidR="00DF23E9" w:rsidRPr="005E76A3" w:rsidRDefault="00DF357A" w:rsidP="008322AB">
            <w:pPr>
              <w:tabs>
                <w:tab w:val="left" w:pos="1080"/>
                <w:tab w:val="left" w:pos="1800"/>
              </w:tabs>
              <w:contextualSpacing/>
              <w:jc w:val="center"/>
              <w:rPr>
                <w:rFonts w:ascii="Times New Roman" w:hAnsi="Times New Roman" w:cs="Times New Roman"/>
                <w:sz w:val="24"/>
                <w:szCs w:val="24"/>
                <w:highlight w:val="yellow"/>
              </w:rPr>
            </w:pPr>
            <w:r w:rsidRPr="005E76A3">
              <w:rPr>
                <w:rFonts w:ascii="Times New Roman" w:hAnsi="Times New Roman" w:cs="Times New Roman"/>
                <w:sz w:val="24"/>
                <w:szCs w:val="24"/>
              </w:rPr>
              <w:t>8</w:t>
            </w:r>
            <w:r w:rsidR="008322AB" w:rsidRPr="005E76A3">
              <w:rPr>
                <w:rFonts w:ascii="Times New Roman" w:hAnsi="Times New Roman" w:cs="Times New Roman"/>
                <w:sz w:val="24"/>
                <w:szCs w:val="24"/>
              </w:rPr>
              <w:t>2</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K</w:t>
            </w:r>
          </w:p>
        </w:tc>
        <w:tc>
          <w:tcPr>
            <w:tcW w:w="1260" w:type="dxa"/>
            <w:shd w:val="clear" w:color="auto" w:fill="D9D9D9" w:themeFill="background1" w:themeFillShade="D9"/>
          </w:tcPr>
          <w:p w:rsidR="00DF23E9" w:rsidRPr="00C41DF2" w:rsidRDefault="00DF23E9"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10</w:t>
            </w:r>
            <w:r w:rsidR="002D0CB6" w:rsidRPr="00C41DF2">
              <w:rPr>
                <w:rFonts w:ascii="Times New Roman" w:hAnsi="Times New Roman" w:cs="Times New Roman"/>
                <w:sz w:val="24"/>
                <w:szCs w:val="24"/>
              </w:rPr>
              <w:t>4</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98</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93</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101</w:t>
            </w:r>
          </w:p>
        </w:tc>
        <w:tc>
          <w:tcPr>
            <w:tcW w:w="1260" w:type="dxa"/>
          </w:tcPr>
          <w:p w:rsidR="00DF23E9" w:rsidRPr="005E76A3" w:rsidRDefault="002A6710" w:rsidP="000B7F8D">
            <w:pPr>
              <w:tabs>
                <w:tab w:val="left" w:pos="1080"/>
                <w:tab w:val="left" w:pos="1800"/>
              </w:tabs>
              <w:contextualSpacing/>
              <w:jc w:val="center"/>
              <w:rPr>
                <w:rFonts w:ascii="Times New Roman" w:hAnsi="Times New Roman" w:cs="Times New Roman"/>
                <w:sz w:val="24"/>
                <w:szCs w:val="24"/>
                <w:highlight w:val="yellow"/>
              </w:rPr>
            </w:pPr>
            <w:r w:rsidRPr="005E76A3">
              <w:rPr>
                <w:rFonts w:ascii="Times New Roman" w:hAnsi="Times New Roman" w:cs="Times New Roman"/>
                <w:sz w:val="24"/>
                <w:szCs w:val="24"/>
              </w:rPr>
              <w:t>9</w:t>
            </w:r>
            <w:r w:rsidR="005E76A3" w:rsidRPr="005E76A3">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1</w:t>
            </w:r>
          </w:p>
        </w:tc>
        <w:tc>
          <w:tcPr>
            <w:tcW w:w="1260" w:type="dxa"/>
          </w:tcPr>
          <w:p w:rsidR="00DF23E9" w:rsidRPr="00C41DF2" w:rsidRDefault="00DF23E9"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1</w:t>
            </w:r>
            <w:r w:rsidR="002D0CB6" w:rsidRPr="00C41DF2">
              <w:rPr>
                <w:rFonts w:ascii="Times New Roman" w:hAnsi="Times New Roman" w:cs="Times New Roman"/>
                <w:sz w:val="24"/>
                <w:szCs w:val="24"/>
              </w:rPr>
              <w:t>11</w:t>
            </w:r>
          </w:p>
        </w:tc>
        <w:tc>
          <w:tcPr>
            <w:tcW w:w="1260" w:type="dxa"/>
            <w:shd w:val="clear" w:color="auto" w:fill="D9D9D9" w:themeFill="background1" w:themeFillShade="D9"/>
          </w:tcPr>
          <w:p w:rsidR="00DF23E9" w:rsidRPr="00224C3A" w:rsidRDefault="00707C40"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86</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87</w:t>
            </w:r>
          </w:p>
        </w:tc>
        <w:tc>
          <w:tcPr>
            <w:tcW w:w="1260" w:type="dxa"/>
          </w:tcPr>
          <w:p w:rsidR="00DF23E9" w:rsidRPr="00224C3A" w:rsidRDefault="00224C3A" w:rsidP="000B7F8D">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83</w:t>
            </w:r>
          </w:p>
        </w:tc>
        <w:tc>
          <w:tcPr>
            <w:tcW w:w="1260" w:type="dxa"/>
          </w:tcPr>
          <w:p w:rsidR="00CA3D66" w:rsidRPr="005E76A3" w:rsidRDefault="00CA3D66" w:rsidP="00D70DBB">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8</w:t>
            </w:r>
            <w:r w:rsidR="005E76A3" w:rsidRPr="005E76A3">
              <w:rPr>
                <w:rFonts w:ascii="Times New Roman" w:hAnsi="Times New Roman" w:cs="Times New Roman"/>
                <w:sz w:val="24"/>
                <w:szCs w:val="24"/>
              </w:rPr>
              <w:t>4</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2</w:t>
            </w:r>
          </w:p>
        </w:tc>
        <w:tc>
          <w:tcPr>
            <w:tcW w:w="1260" w:type="dxa"/>
          </w:tcPr>
          <w:p w:rsidR="00DF23E9" w:rsidRPr="00C41DF2" w:rsidRDefault="002D0CB6"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79</w:t>
            </w:r>
          </w:p>
        </w:tc>
        <w:tc>
          <w:tcPr>
            <w:tcW w:w="1260" w:type="dxa"/>
          </w:tcPr>
          <w:p w:rsidR="00DF23E9" w:rsidRPr="00325C29" w:rsidRDefault="00325C29" w:rsidP="000B7F8D">
            <w:pPr>
              <w:tabs>
                <w:tab w:val="left" w:pos="1080"/>
                <w:tab w:val="left" w:pos="1800"/>
              </w:tabs>
              <w:contextualSpacing/>
              <w:jc w:val="center"/>
              <w:rPr>
                <w:rFonts w:ascii="Times New Roman" w:hAnsi="Times New Roman" w:cs="Times New Roman"/>
                <w:sz w:val="24"/>
                <w:szCs w:val="24"/>
              </w:rPr>
            </w:pPr>
            <w:r w:rsidRPr="00325C29">
              <w:rPr>
                <w:rFonts w:ascii="Times New Roman" w:hAnsi="Times New Roman" w:cs="Times New Roman"/>
                <w:sz w:val="24"/>
                <w:szCs w:val="24"/>
              </w:rPr>
              <w:t>84</w:t>
            </w:r>
          </w:p>
        </w:tc>
        <w:tc>
          <w:tcPr>
            <w:tcW w:w="1260" w:type="dxa"/>
            <w:shd w:val="clear" w:color="auto" w:fill="D9D9D9" w:themeFill="background1" w:themeFillShade="D9"/>
          </w:tcPr>
          <w:p w:rsidR="00DF23E9" w:rsidRPr="00325C29" w:rsidRDefault="00B7383D" w:rsidP="000B7F8D">
            <w:pPr>
              <w:tabs>
                <w:tab w:val="left" w:pos="1080"/>
                <w:tab w:val="left" w:pos="1800"/>
              </w:tabs>
              <w:contextualSpacing/>
              <w:jc w:val="center"/>
              <w:rPr>
                <w:rFonts w:ascii="Times New Roman" w:hAnsi="Times New Roman" w:cs="Times New Roman"/>
                <w:sz w:val="24"/>
                <w:szCs w:val="24"/>
              </w:rPr>
            </w:pPr>
            <w:r w:rsidRPr="00325C29">
              <w:rPr>
                <w:rFonts w:ascii="Times New Roman" w:hAnsi="Times New Roman" w:cs="Times New Roman"/>
                <w:sz w:val="24"/>
                <w:szCs w:val="24"/>
              </w:rPr>
              <w:t>80</w:t>
            </w:r>
          </w:p>
        </w:tc>
        <w:tc>
          <w:tcPr>
            <w:tcW w:w="1260" w:type="dxa"/>
          </w:tcPr>
          <w:p w:rsidR="00DF23E9" w:rsidRPr="00325C29" w:rsidRDefault="00325C29" w:rsidP="000B7F8D">
            <w:pPr>
              <w:tabs>
                <w:tab w:val="left" w:pos="1080"/>
                <w:tab w:val="left" w:pos="1800"/>
              </w:tabs>
              <w:contextualSpacing/>
              <w:jc w:val="center"/>
              <w:rPr>
                <w:rFonts w:ascii="Times New Roman" w:hAnsi="Times New Roman" w:cs="Times New Roman"/>
                <w:sz w:val="24"/>
                <w:szCs w:val="24"/>
              </w:rPr>
            </w:pPr>
            <w:r w:rsidRPr="00325C29">
              <w:rPr>
                <w:rFonts w:ascii="Times New Roman" w:hAnsi="Times New Roman" w:cs="Times New Roman"/>
                <w:sz w:val="24"/>
                <w:szCs w:val="24"/>
              </w:rPr>
              <w:t>79</w:t>
            </w:r>
          </w:p>
        </w:tc>
        <w:tc>
          <w:tcPr>
            <w:tcW w:w="1260" w:type="dxa"/>
          </w:tcPr>
          <w:p w:rsidR="00DF23E9" w:rsidRPr="005E76A3" w:rsidRDefault="00CA3D66" w:rsidP="000B7F8D">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7</w:t>
            </w:r>
            <w:r w:rsidR="005E76A3" w:rsidRPr="005E76A3">
              <w:rPr>
                <w:rFonts w:ascii="Times New Roman" w:hAnsi="Times New Roman" w:cs="Times New Roman"/>
                <w:sz w:val="24"/>
                <w:szCs w:val="24"/>
              </w:rPr>
              <w:t>9</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3</w:t>
            </w:r>
          </w:p>
        </w:tc>
        <w:tc>
          <w:tcPr>
            <w:tcW w:w="1260" w:type="dxa"/>
          </w:tcPr>
          <w:p w:rsidR="00DF23E9" w:rsidRPr="00C41DF2" w:rsidRDefault="002D0CB6"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56</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64</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102</w:t>
            </w:r>
          </w:p>
        </w:tc>
        <w:tc>
          <w:tcPr>
            <w:tcW w:w="1260" w:type="dxa"/>
            <w:shd w:val="clear" w:color="auto" w:fill="D9D9D9" w:themeFill="background1" w:themeFillShade="D9"/>
          </w:tcPr>
          <w:p w:rsidR="00DF23E9" w:rsidRPr="008E6D7A" w:rsidRDefault="005F1B77"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90</w:t>
            </w:r>
          </w:p>
        </w:tc>
        <w:tc>
          <w:tcPr>
            <w:tcW w:w="1260" w:type="dxa"/>
          </w:tcPr>
          <w:p w:rsidR="00DF23E9" w:rsidRPr="005E76A3" w:rsidRDefault="005E76A3" w:rsidP="00523355">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81</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4</w:t>
            </w:r>
          </w:p>
        </w:tc>
        <w:tc>
          <w:tcPr>
            <w:tcW w:w="1260" w:type="dxa"/>
            <w:shd w:val="clear" w:color="auto" w:fill="D9D9D9" w:themeFill="background1" w:themeFillShade="D9"/>
          </w:tcPr>
          <w:p w:rsidR="00DF23E9" w:rsidRPr="00C41DF2" w:rsidRDefault="002D0CB6"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65</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70</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59</w:t>
            </w:r>
          </w:p>
        </w:tc>
        <w:tc>
          <w:tcPr>
            <w:tcW w:w="1260" w:type="dxa"/>
          </w:tcPr>
          <w:p w:rsidR="00DF23E9" w:rsidRPr="008E6D7A" w:rsidRDefault="008E6D7A" w:rsidP="008E6D7A">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99</w:t>
            </w:r>
          </w:p>
        </w:tc>
        <w:tc>
          <w:tcPr>
            <w:tcW w:w="1260" w:type="dxa"/>
            <w:shd w:val="clear" w:color="auto" w:fill="D9D9D9" w:themeFill="background1" w:themeFillShade="D9"/>
          </w:tcPr>
          <w:p w:rsidR="00DF23E9" w:rsidRPr="005E76A3" w:rsidRDefault="00DF23E9" w:rsidP="000B7F8D">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8</w:t>
            </w:r>
            <w:r w:rsidR="005E76A3" w:rsidRPr="005E76A3">
              <w:rPr>
                <w:rFonts w:ascii="Times New Roman" w:hAnsi="Times New Roman" w:cs="Times New Roman"/>
                <w:sz w:val="24"/>
                <w:szCs w:val="24"/>
              </w:rPr>
              <w:t>1</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5</w:t>
            </w:r>
          </w:p>
        </w:tc>
        <w:tc>
          <w:tcPr>
            <w:tcW w:w="1260" w:type="dxa"/>
          </w:tcPr>
          <w:p w:rsidR="00DF23E9" w:rsidRPr="00C41DF2" w:rsidRDefault="002D0CB6"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64</w:t>
            </w:r>
          </w:p>
        </w:tc>
        <w:tc>
          <w:tcPr>
            <w:tcW w:w="1260" w:type="dxa"/>
            <w:shd w:val="clear" w:color="auto" w:fill="D9D9D9" w:themeFill="background1" w:themeFillShade="D9"/>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59</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69</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62</w:t>
            </w:r>
          </w:p>
        </w:tc>
        <w:tc>
          <w:tcPr>
            <w:tcW w:w="1260" w:type="dxa"/>
          </w:tcPr>
          <w:p w:rsidR="00DF23E9" w:rsidRPr="005E76A3" w:rsidRDefault="00F541A4" w:rsidP="00F541A4">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9</w:t>
            </w:r>
            <w:r w:rsidR="00535F6E" w:rsidRPr="005E76A3">
              <w:rPr>
                <w:rFonts w:ascii="Times New Roman" w:hAnsi="Times New Roman" w:cs="Times New Roman"/>
                <w:sz w:val="24"/>
                <w:szCs w:val="24"/>
              </w:rPr>
              <w:t>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6</w:t>
            </w:r>
          </w:p>
        </w:tc>
        <w:tc>
          <w:tcPr>
            <w:tcW w:w="1260" w:type="dxa"/>
          </w:tcPr>
          <w:p w:rsidR="00DF23E9" w:rsidRPr="00C41DF2" w:rsidRDefault="002D0CB6"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53</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83</w:t>
            </w:r>
          </w:p>
        </w:tc>
        <w:tc>
          <w:tcPr>
            <w:tcW w:w="1260" w:type="dxa"/>
            <w:shd w:val="clear" w:color="auto" w:fill="D9D9D9" w:themeFill="background1" w:themeFillShade="D9"/>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61</w:t>
            </w:r>
          </w:p>
        </w:tc>
        <w:tc>
          <w:tcPr>
            <w:tcW w:w="1260" w:type="dxa"/>
          </w:tcPr>
          <w:p w:rsidR="00DF23E9" w:rsidRPr="008E6D7A" w:rsidRDefault="008E6D7A" w:rsidP="000B7F8D">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69</w:t>
            </w:r>
          </w:p>
        </w:tc>
        <w:tc>
          <w:tcPr>
            <w:tcW w:w="1260" w:type="dxa"/>
          </w:tcPr>
          <w:p w:rsidR="00535F6E" w:rsidRPr="005E76A3" w:rsidRDefault="00535F6E" w:rsidP="000B7F8D">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5</w:t>
            </w:r>
            <w:r w:rsidR="00D93CFA" w:rsidRPr="005E76A3">
              <w:rPr>
                <w:rFonts w:ascii="Times New Roman" w:hAnsi="Times New Roman" w:cs="Times New Roman"/>
                <w:sz w:val="24"/>
                <w:szCs w:val="24"/>
              </w:rPr>
              <w:t>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7</w:t>
            </w:r>
          </w:p>
        </w:tc>
        <w:tc>
          <w:tcPr>
            <w:tcW w:w="1260" w:type="dxa"/>
          </w:tcPr>
          <w:p w:rsidR="00DF23E9" w:rsidRPr="00C41DF2" w:rsidRDefault="00DF23E9"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7</w:t>
            </w:r>
            <w:r w:rsidR="00861681" w:rsidRPr="00C41DF2">
              <w:rPr>
                <w:rFonts w:ascii="Times New Roman" w:hAnsi="Times New Roman" w:cs="Times New Roman"/>
                <w:sz w:val="24"/>
                <w:szCs w:val="24"/>
              </w:rPr>
              <w:t>3</w:t>
            </w:r>
          </w:p>
        </w:tc>
        <w:tc>
          <w:tcPr>
            <w:tcW w:w="1260" w:type="dxa"/>
          </w:tcPr>
          <w:p w:rsidR="00DF23E9" w:rsidRPr="00925F7F" w:rsidRDefault="00925F7F" w:rsidP="000B7F8D">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72</w:t>
            </w:r>
          </w:p>
        </w:tc>
        <w:tc>
          <w:tcPr>
            <w:tcW w:w="1260" w:type="dxa"/>
          </w:tcPr>
          <w:p w:rsidR="00DF23E9" w:rsidRPr="00925F7F" w:rsidRDefault="00710883" w:rsidP="000B7F8D">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9</w:t>
            </w:r>
            <w:r w:rsidR="00B7383D" w:rsidRPr="00925F7F">
              <w:rPr>
                <w:rFonts w:ascii="Times New Roman" w:hAnsi="Times New Roman" w:cs="Times New Roman"/>
                <w:sz w:val="24"/>
                <w:szCs w:val="24"/>
              </w:rPr>
              <w:t>2</w:t>
            </w:r>
          </w:p>
        </w:tc>
        <w:tc>
          <w:tcPr>
            <w:tcW w:w="1260" w:type="dxa"/>
            <w:shd w:val="clear" w:color="auto" w:fill="D9D9D9" w:themeFill="background1" w:themeFillShade="D9"/>
          </w:tcPr>
          <w:p w:rsidR="00DF23E9" w:rsidRPr="00925F7F" w:rsidRDefault="00B7383D" w:rsidP="000B7F8D">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68</w:t>
            </w:r>
          </w:p>
        </w:tc>
        <w:tc>
          <w:tcPr>
            <w:tcW w:w="1260" w:type="dxa"/>
          </w:tcPr>
          <w:p w:rsidR="00DF23E9" w:rsidRPr="006D548E" w:rsidRDefault="00115A0A" w:rsidP="006D548E">
            <w:pPr>
              <w:tabs>
                <w:tab w:val="left" w:pos="1080"/>
                <w:tab w:val="left" w:pos="1800"/>
              </w:tabs>
              <w:contextualSpacing/>
              <w:jc w:val="center"/>
              <w:rPr>
                <w:rFonts w:ascii="Times New Roman" w:hAnsi="Times New Roman" w:cs="Times New Roman"/>
                <w:sz w:val="24"/>
                <w:szCs w:val="24"/>
              </w:rPr>
            </w:pPr>
            <w:r w:rsidRPr="006D548E">
              <w:rPr>
                <w:rFonts w:ascii="Times New Roman" w:hAnsi="Times New Roman" w:cs="Times New Roman"/>
                <w:sz w:val="24"/>
                <w:szCs w:val="24"/>
              </w:rPr>
              <w:t>7</w:t>
            </w:r>
            <w:r w:rsidR="006D548E" w:rsidRPr="006D548E">
              <w:rPr>
                <w:rFonts w:ascii="Times New Roman" w:hAnsi="Times New Roman" w:cs="Times New Roman"/>
                <w:sz w:val="24"/>
                <w:szCs w:val="24"/>
              </w:rPr>
              <w:t>1</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8</w:t>
            </w:r>
          </w:p>
        </w:tc>
        <w:tc>
          <w:tcPr>
            <w:tcW w:w="1260" w:type="dxa"/>
          </w:tcPr>
          <w:p w:rsidR="00DF23E9" w:rsidRPr="00C41DF2" w:rsidRDefault="00861681" w:rsidP="000B7F8D">
            <w:pPr>
              <w:tabs>
                <w:tab w:val="left" w:pos="1080"/>
                <w:tab w:val="left" w:pos="1800"/>
              </w:tabs>
              <w:contextualSpacing/>
              <w:jc w:val="center"/>
              <w:rPr>
                <w:rFonts w:ascii="Times New Roman" w:hAnsi="Times New Roman" w:cs="Times New Roman"/>
                <w:sz w:val="24"/>
                <w:szCs w:val="24"/>
              </w:rPr>
            </w:pPr>
            <w:r w:rsidRPr="00C41DF2">
              <w:rPr>
                <w:rFonts w:ascii="Times New Roman" w:hAnsi="Times New Roman" w:cs="Times New Roman"/>
                <w:sz w:val="24"/>
                <w:szCs w:val="24"/>
              </w:rPr>
              <w:t>62</w:t>
            </w:r>
          </w:p>
        </w:tc>
        <w:tc>
          <w:tcPr>
            <w:tcW w:w="1260" w:type="dxa"/>
          </w:tcPr>
          <w:p w:rsidR="00DF23E9" w:rsidRPr="00925F7F" w:rsidRDefault="00925F7F" w:rsidP="000B7F8D">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81</w:t>
            </w:r>
          </w:p>
        </w:tc>
        <w:tc>
          <w:tcPr>
            <w:tcW w:w="1260" w:type="dxa"/>
          </w:tcPr>
          <w:p w:rsidR="00DF23E9" w:rsidRPr="00925F7F" w:rsidRDefault="00925F7F" w:rsidP="000B7F8D">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67</w:t>
            </w:r>
          </w:p>
        </w:tc>
        <w:tc>
          <w:tcPr>
            <w:tcW w:w="1260" w:type="dxa"/>
          </w:tcPr>
          <w:p w:rsidR="00DF23E9" w:rsidRPr="00925F7F" w:rsidRDefault="00925F7F" w:rsidP="000B7F8D">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90</w:t>
            </w:r>
          </w:p>
        </w:tc>
        <w:tc>
          <w:tcPr>
            <w:tcW w:w="1260" w:type="dxa"/>
            <w:shd w:val="clear" w:color="auto" w:fill="D9D9D9" w:themeFill="background1" w:themeFillShade="D9"/>
          </w:tcPr>
          <w:p w:rsidR="00DF23E9" w:rsidRPr="006D548E" w:rsidRDefault="00DF23E9" w:rsidP="000B7F8D">
            <w:pPr>
              <w:tabs>
                <w:tab w:val="left" w:pos="1080"/>
                <w:tab w:val="left" w:pos="1800"/>
              </w:tabs>
              <w:contextualSpacing/>
              <w:jc w:val="center"/>
              <w:rPr>
                <w:rFonts w:ascii="Times New Roman" w:hAnsi="Times New Roman" w:cs="Times New Roman"/>
                <w:sz w:val="24"/>
                <w:szCs w:val="24"/>
              </w:rPr>
            </w:pPr>
            <w:r w:rsidRPr="006D548E">
              <w:rPr>
                <w:rFonts w:ascii="Times New Roman" w:hAnsi="Times New Roman" w:cs="Times New Roman"/>
                <w:sz w:val="24"/>
                <w:szCs w:val="24"/>
              </w:rPr>
              <w:t>6</w:t>
            </w:r>
            <w:r w:rsidR="006D548E" w:rsidRPr="006D548E">
              <w:rPr>
                <w:rFonts w:ascii="Times New Roman" w:hAnsi="Times New Roman" w:cs="Times New Roman"/>
                <w:sz w:val="24"/>
                <w:szCs w:val="24"/>
              </w:rPr>
              <w:t>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 xml:space="preserve">Self-Contained Special Education  </w:t>
            </w:r>
          </w:p>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Billingsport/Loudenslager</w:t>
            </w:r>
            <w:r w:rsidR="004A12C4">
              <w:rPr>
                <w:rFonts w:ascii="Times New Roman" w:hAnsi="Times New Roman" w:cs="Times New Roman"/>
                <w:sz w:val="24"/>
                <w:szCs w:val="24"/>
              </w:rPr>
              <w:t>*</w:t>
            </w:r>
            <w:r w:rsidRPr="009A0797">
              <w:rPr>
                <w:rFonts w:ascii="Times New Roman" w:hAnsi="Times New Roman" w:cs="Times New Roman"/>
                <w:sz w:val="24"/>
                <w:szCs w:val="24"/>
              </w:rPr>
              <w:t xml:space="preserve"> </w:t>
            </w:r>
          </w:p>
        </w:tc>
        <w:tc>
          <w:tcPr>
            <w:tcW w:w="1260" w:type="dxa"/>
            <w:vAlign w:val="center"/>
          </w:tcPr>
          <w:p w:rsidR="00DF23E9" w:rsidRPr="008B58AF" w:rsidRDefault="00DF23E9" w:rsidP="004A12C4">
            <w:pPr>
              <w:tabs>
                <w:tab w:val="left" w:pos="1080"/>
                <w:tab w:val="left" w:pos="1800"/>
              </w:tabs>
              <w:contextualSpacing/>
              <w:jc w:val="center"/>
              <w:rPr>
                <w:rFonts w:ascii="Times New Roman" w:hAnsi="Times New Roman" w:cs="Times New Roman"/>
                <w:sz w:val="24"/>
                <w:szCs w:val="24"/>
              </w:rPr>
            </w:pPr>
            <w:r w:rsidRPr="008B58AF">
              <w:rPr>
                <w:rFonts w:ascii="Times New Roman" w:hAnsi="Times New Roman" w:cs="Times New Roman"/>
                <w:sz w:val="24"/>
                <w:szCs w:val="24"/>
              </w:rPr>
              <w:t>26</w:t>
            </w:r>
          </w:p>
        </w:tc>
        <w:tc>
          <w:tcPr>
            <w:tcW w:w="1260" w:type="dxa"/>
            <w:vAlign w:val="center"/>
          </w:tcPr>
          <w:p w:rsidR="00DF23E9" w:rsidRPr="004F6BAF" w:rsidRDefault="00DF23E9" w:rsidP="00EC50C1">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2</w:t>
            </w:r>
            <w:r w:rsidR="00925F7F">
              <w:rPr>
                <w:rFonts w:ascii="Times New Roman" w:hAnsi="Times New Roman" w:cs="Times New Roman"/>
                <w:sz w:val="24"/>
                <w:szCs w:val="24"/>
              </w:rPr>
              <w:t>8</w:t>
            </w:r>
          </w:p>
        </w:tc>
        <w:tc>
          <w:tcPr>
            <w:tcW w:w="1260" w:type="dxa"/>
            <w:vAlign w:val="center"/>
          </w:tcPr>
          <w:p w:rsidR="00DF23E9" w:rsidRPr="00B7383D" w:rsidRDefault="00925F7F" w:rsidP="004A12C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260" w:type="dxa"/>
            <w:vAlign w:val="center"/>
          </w:tcPr>
          <w:p w:rsidR="00DF23E9" w:rsidRPr="004E6ED9" w:rsidRDefault="00925F7F" w:rsidP="004A12C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260" w:type="dxa"/>
            <w:vAlign w:val="center"/>
          </w:tcPr>
          <w:p w:rsidR="00DF23E9" w:rsidRPr="00584FF4" w:rsidRDefault="00DF23E9" w:rsidP="004A12C4">
            <w:pPr>
              <w:tabs>
                <w:tab w:val="left" w:pos="1080"/>
                <w:tab w:val="left" w:pos="1800"/>
              </w:tabs>
              <w:contextualSpacing/>
              <w:jc w:val="center"/>
              <w:rPr>
                <w:rFonts w:ascii="Times New Roman" w:hAnsi="Times New Roman" w:cs="Times New Roman"/>
                <w:sz w:val="24"/>
                <w:szCs w:val="24"/>
              </w:rPr>
            </w:pPr>
            <w:r w:rsidRPr="00AA6EE2">
              <w:rPr>
                <w:rFonts w:ascii="Times New Roman" w:hAnsi="Times New Roman" w:cs="Times New Roman"/>
                <w:sz w:val="24"/>
                <w:szCs w:val="24"/>
              </w:rPr>
              <w:t>2</w:t>
            </w:r>
            <w:r w:rsidR="00AA6EE2" w:rsidRPr="00AA6EE2">
              <w:rPr>
                <w:rFonts w:ascii="Times New Roman" w:hAnsi="Times New Roman" w:cs="Times New Roman"/>
                <w:sz w:val="24"/>
                <w:szCs w:val="24"/>
              </w:rPr>
              <w:t>3</w:t>
            </w:r>
          </w:p>
        </w:tc>
      </w:tr>
      <w:tr w:rsidR="00DF23E9" w:rsidRPr="00E11115" w:rsidTr="000B7F8D">
        <w:trPr>
          <w:jc w:val="center"/>
        </w:trPr>
        <w:tc>
          <w:tcPr>
            <w:tcW w:w="3510" w:type="dxa"/>
          </w:tcPr>
          <w:p w:rsidR="00DF23E9" w:rsidRPr="00E11115" w:rsidRDefault="00DF23E9" w:rsidP="000B7F8D">
            <w:pPr>
              <w:tabs>
                <w:tab w:val="left" w:pos="1080"/>
                <w:tab w:val="left" w:pos="1800"/>
              </w:tabs>
              <w:contextualSpacing/>
              <w:jc w:val="right"/>
              <w:rPr>
                <w:rFonts w:ascii="Times New Roman" w:hAnsi="Times New Roman" w:cs="Times New Roman"/>
                <w:sz w:val="24"/>
                <w:szCs w:val="24"/>
              </w:rPr>
            </w:pPr>
            <w:r w:rsidRPr="00E11115">
              <w:rPr>
                <w:rFonts w:ascii="Times New Roman" w:hAnsi="Times New Roman" w:cs="Times New Roman"/>
                <w:sz w:val="24"/>
                <w:szCs w:val="24"/>
              </w:rPr>
              <w:t>Grand Totals</w:t>
            </w:r>
          </w:p>
        </w:tc>
        <w:tc>
          <w:tcPr>
            <w:tcW w:w="1260" w:type="dxa"/>
          </w:tcPr>
          <w:p w:rsidR="00DF23E9" w:rsidRPr="008B58AF" w:rsidRDefault="00220167" w:rsidP="00220167">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750</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7</w:t>
            </w:r>
            <w:r w:rsidR="001E1AA8">
              <w:rPr>
                <w:rFonts w:ascii="Times New Roman" w:hAnsi="Times New Roman" w:cs="Times New Roman"/>
                <w:b/>
                <w:sz w:val="24"/>
                <w:szCs w:val="24"/>
              </w:rPr>
              <w:t>94</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79</w:t>
            </w:r>
            <w:r w:rsidR="001E1AA8">
              <w:rPr>
                <w:rFonts w:ascii="Times New Roman" w:hAnsi="Times New Roman" w:cs="Times New Roman"/>
                <w:b/>
                <w:sz w:val="24"/>
                <w:szCs w:val="24"/>
              </w:rPr>
              <w:t>2</w:t>
            </w:r>
          </w:p>
        </w:tc>
        <w:tc>
          <w:tcPr>
            <w:tcW w:w="1260" w:type="dxa"/>
          </w:tcPr>
          <w:p w:rsidR="00DF23E9" w:rsidRPr="008B58AF" w:rsidRDefault="00DF23E9" w:rsidP="000B7F8D">
            <w:pPr>
              <w:tabs>
                <w:tab w:val="left" w:pos="1080"/>
                <w:tab w:val="left" w:pos="1800"/>
              </w:tabs>
              <w:contextualSpacing/>
              <w:jc w:val="center"/>
              <w:rPr>
                <w:rFonts w:ascii="Times New Roman" w:hAnsi="Times New Roman" w:cs="Times New Roman"/>
                <w:b/>
                <w:sz w:val="24"/>
                <w:szCs w:val="24"/>
              </w:rPr>
            </w:pPr>
            <w:r w:rsidRPr="008B58AF">
              <w:rPr>
                <w:rFonts w:ascii="Times New Roman" w:hAnsi="Times New Roman" w:cs="Times New Roman"/>
                <w:b/>
                <w:sz w:val="24"/>
                <w:szCs w:val="24"/>
              </w:rPr>
              <w:t>8</w:t>
            </w:r>
            <w:r w:rsidR="001E1AA8">
              <w:rPr>
                <w:rFonts w:ascii="Times New Roman" w:hAnsi="Times New Roman" w:cs="Times New Roman"/>
                <w:b/>
                <w:sz w:val="24"/>
                <w:szCs w:val="24"/>
              </w:rPr>
              <w:t>38</w:t>
            </w:r>
          </w:p>
        </w:tc>
        <w:tc>
          <w:tcPr>
            <w:tcW w:w="1260" w:type="dxa"/>
          </w:tcPr>
          <w:p w:rsidR="00DF23E9" w:rsidRPr="00584FF4" w:rsidRDefault="00E652A1" w:rsidP="00584FF4">
            <w:pPr>
              <w:tabs>
                <w:tab w:val="left" w:pos="1080"/>
                <w:tab w:val="left" w:pos="1800"/>
              </w:tabs>
              <w:contextualSpacing/>
              <w:jc w:val="center"/>
              <w:rPr>
                <w:rFonts w:ascii="Times New Roman" w:hAnsi="Times New Roman" w:cs="Times New Roman"/>
                <w:b/>
                <w:sz w:val="24"/>
                <w:szCs w:val="24"/>
              </w:rPr>
            </w:pPr>
            <w:r w:rsidRPr="00584FF4">
              <w:rPr>
                <w:rFonts w:ascii="Times New Roman" w:hAnsi="Times New Roman" w:cs="Times New Roman"/>
                <w:b/>
                <w:sz w:val="24"/>
                <w:szCs w:val="24"/>
              </w:rPr>
              <w:t>8</w:t>
            </w:r>
            <w:r w:rsidR="00584FF4" w:rsidRPr="00584FF4">
              <w:rPr>
                <w:rFonts w:ascii="Times New Roman" w:hAnsi="Times New Roman" w:cs="Times New Roman"/>
                <w:b/>
                <w:sz w:val="24"/>
                <w:szCs w:val="24"/>
              </w:rPr>
              <w:t>1</w:t>
            </w:r>
            <w:r w:rsidR="001E1AA8">
              <w:rPr>
                <w:rFonts w:ascii="Times New Roman" w:hAnsi="Times New Roman" w:cs="Times New Roman"/>
                <w:b/>
                <w:sz w:val="24"/>
                <w:szCs w:val="24"/>
              </w:rPr>
              <w:t>3</w:t>
            </w:r>
          </w:p>
        </w:tc>
      </w:tr>
    </w:tbl>
    <w:p w:rsidR="00DF23E9" w:rsidRPr="00E11115" w:rsidRDefault="00DF23E9" w:rsidP="00DF23E9">
      <w:pPr>
        <w:tabs>
          <w:tab w:val="left" w:pos="1080"/>
          <w:tab w:val="left" w:pos="1800"/>
        </w:tabs>
        <w:contextualSpacing/>
        <w:rPr>
          <w:sz w:val="24"/>
          <w:szCs w:val="24"/>
          <w:highlight w:val="yellow"/>
        </w:rPr>
      </w:pPr>
    </w:p>
    <w:p w:rsidR="00DF23E9" w:rsidRDefault="00DF23E9" w:rsidP="00DF23E9">
      <w:pPr>
        <w:tabs>
          <w:tab w:val="left" w:pos="1080"/>
          <w:tab w:val="left" w:pos="1800"/>
        </w:tabs>
        <w:ind w:left="720"/>
        <w:contextualSpacing/>
        <w:rPr>
          <w:sz w:val="24"/>
          <w:szCs w:val="24"/>
        </w:rPr>
      </w:pPr>
      <w:r w:rsidRPr="009A0797">
        <w:rPr>
          <w:sz w:val="24"/>
          <w:szCs w:val="24"/>
        </w:rPr>
        <w:t xml:space="preserve">* At Loudenslager </w:t>
      </w:r>
      <w:r w:rsidR="00B83CAF">
        <w:rPr>
          <w:sz w:val="24"/>
          <w:szCs w:val="24"/>
        </w:rPr>
        <w:t xml:space="preserve">Elementary </w:t>
      </w:r>
      <w:r w:rsidRPr="009A0797">
        <w:rPr>
          <w:sz w:val="24"/>
          <w:szCs w:val="24"/>
        </w:rPr>
        <w:t>School, students in self-contained classes are included with general education students for purposes of this report.</w:t>
      </w:r>
    </w:p>
    <w:p w:rsidR="00B83ED3" w:rsidRDefault="00B83ED3">
      <w:pPr>
        <w:rPr>
          <w:sz w:val="24"/>
          <w:szCs w:val="24"/>
        </w:rPr>
      </w:pPr>
    </w:p>
    <w:p w:rsidR="00B949DA" w:rsidRDefault="00B949DA">
      <w:pPr>
        <w:rPr>
          <w:sz w:val="24"/>
          <w:szCs w:val="24"/>
        </w:rPr>
      </w:pPr>
      <w:r>
        <w:rPr>
          <w:sz w:val="24"/>
          <w:szCs w:val="24"/>
        </w:rPr>
        <w:br w:type="page"/>
      </w:r>
    </w:p>
    <w:p w:rsidR="00DF23E9" w:rsidRPr="009A0797" w:rsidRDefault="00DF23E9" w:rsidP="0027354D">
      <w:pPr>
        <w:numPr>
          <w:ilvl w:val="0"/>
          <w:numId w:val="2"/>
        </w:numPr>
        <w:ind w:left="1080"/>
        <w:contextualSpacing/>
        <w:rPr>
          <w:sz w:val="24"/>
          <w:szCs w:val="24"/>
        </w:rPr>
      </w:pPr>
      <w:r w:rsidRPr="009A0797">
        <w:rPr>
          <w:sz w:val="24"/>
          <w:szCs w:val="24"/>
        </w:rPr>
        <w:lastRenderedPageBreak/>
        <w:t xml:space="preserve">The following chart presents the enrollments for Paulsboro Senior High School: </w:t>
      </w:r>
    </w:p>
    <w:p w:rsidR="00DF23E9" w:rsidRPr="00B32F16" w:rsidRDefault="00DF23E9" w:rsidP="00DF23E9">
      <w:pPr>
        <w:ind w:left="1080"/>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5"/>
        <w:gridCol w:w="1350"/>
        <w:gridCol w:w="1535"/>
        <w:gridCol w:w="1710"/>
        <w:gridCol w:w="1350"/>
      </w:tblGrid>
      <w:tr w:rsidR="00DF23E9" w:rsidRPr="00B32F16" w:rsidTr="002D27A3">
        <w:trPr>
          <w:cantSplit/>
          <w:trHeight w:val="379"/>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F23E9" w:rsidRPr="00B32F16" w:rsidRDefault="00DF23E9" w:rsidP="000B7F8D">
            <w:pPr>
              <w:spacing w:line="276" w:lineRule="auto"/>
              <w:jc w:val="center"/>
              <w:rPr>
                <w:b/>
                <w:bCs/>
                <w:smallCaps/>
                <w:sz w:val="24"/>
                <w:szCs w:val="24"/>
              </w:rPr>
            </w:pPr>
            <w:r w:rsidRPr="00B32F16">
              <w:rPr>
                <w:b/>
                <w:bCs/>
                <w:smallCaps/>
                <w:sz w:val="24"/>
                <w:szCs w:val="24"/>
              </w:rPr>
              <w:t>Grade</w:t>
            </w:r>
          </w:p>
        </w:tc>
        <w:tc>
          <w:tcPr>
            <w:tcW w:w="73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23E9" w:rsidRPr="00B32F16" w:rsidRDefault="00DF23E9" w:rsidP="004A2216">
            <w:pPr>
              <w:ind w:right="1248"/>
              <w:contextualSpacing/>
              <w:jc w:val="center"/>
              <w:rPr>
                <w:b/>
                <w:sz w:val="24"/>
                <w:szCs w:val="24"/>
              </w:rPr>
            </w:pPr>
            <w:r w:rsidRPr="00B32F16">
              <w:rPr>
                <w:b/>
                <w:sz w:val="24"/>
                <w:szCs w:val="24"/>
              </w:rPr>
              <w:t xml:space="preserve">Enrollment – </w:t>
            </w:r>
            <w:r w:rsidR="004A2216">
              <w:rPr>
                <w:b/>
                <w:sz w:val="24"/>
                <w:szCs w:val="24"/>
              </w:rPr>
              <w:t>Februar</w:t>
            </w:r>
            <w:r w:rsidR="00C87357">
              <w:rPr>
                <w:b/>
                <w:sz w:val="24"/>
                <w:szCs w:val="24"/>
              </w:rPr>
              <w:t>y</w:t>
            </w:r>
          </w:p>
        </w:tc>
      </w:tr>
      <w:tr w:rsidR="00DF23E9" w:rsidRPr="00B32F16" w:rsidTr="00EA3FEF">
        <w:trPr>
          <w:cantSplit/>
          <w:trHeight w:val="379"/>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DF23E9" w:rsidRPr="00B32F16" w:rsidRDefault="00DF23E9" w:rsidP="000B7F8D">
            <w:pPr>
              <w:spacing w:line="276" w:lineRule="auto"/>
              <w:jc w:val="center"/>
              <w:rPr>
                <w:b/>
                <w:bCs/>
                <w:i/>
                <w:smallCaps/>
                <w:sz w:val="24"/>
                <w:szCs w:val="24"/>
              </w:rPr>
            </w:pPr>
          </w:p>
        </w:tc>
        <w:tc>
          <w:tcPr>
            <w:tcW w:w="1435" w:type="dxa"/>
            <w:tcBorders>
              <w:left w:val="single" w:sz="4" w:space="0" w:color="auto"/>
              <w:bottom w:val="single" w:sz="4" w:space="0" w:color="auto"/>
              <w:right w:val="single" w:sz="4" w:space="0" w:color="auto"/>
            </w:tcBorders>
            <w:shd w:val="clear" w:color="auto" w:fill="595959" w:themeFill="text1" w:themeFillTint="A6"/>
            <w:vAlign w:val="center"/>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2015</w:t>
            </w:r>
            <w:r w:rsidR="00EA3FEF">
              <w:rPr>
                <w:b/>
                <w:bCs/>
                <w:smallCaps/>
                <w:color w:val="FFFFFF" w:themeColor="background1"/>
                <w:sz w:val="24"/>
                <w:szCs w:val="24"/>
              </w:rPr>
              <w:t>-2016</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F23E9" w:rsidRPr="002D27A3" w:rsidRDefault="00DF23E9" w:rsidP="000B7F8D">
            <w:pPr>
              <w:spacing w:line="276" w:lineRule="auto"/>
              <w:jc w:val="center"/>
              <w:rPr>
                <w:b/>
                <w:color w:val="FFFFFF" w:themeColor="background1"/>
                <w:sz w:val="24"/>
                <w:szCs w:val="24"/>
              </w:rPr>
            </w:pPr>
            <w:r w:rsidRPr="002D27A3">
              <w:rPr>
                <w:b/>
                <w:bCs/>
                <w:smallCaps/>
                <w:color w:val="FFFFFF" w:themeColor="background1"/>
                <w:sz w:val="24"/>
                <w:szCs w:val="24"/>
              </w:rPr>
              <w:t>2016</w:t>
            </w:r>
            <w:r w:rsidR="00EA3FEF">
              <w:rPr>
                <w:b/>
                <w:bCs/>
                <w:smallCaps/>
                <w:color w:val="FFFFFF" w:themeColor="background1"/>
                <w:sz w:val="24"/>
                <w:szCs w:val="24"/>
              </w:rPr>
              <w:t>-2017</w:t>
            </w:r>
          </w:p>
        </w:tc>
        <w:tc>
          <w:tcPr>
            <w:tcW w:w="15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2017</w:t>
            </w:r>
            <w:r w:rsidR="00EA3FEF">
              <w:rPr>
                <w:b/>
                <w:bCs/>
                <w:smallCaps/>
                <w:color w:val="FFFFFF" w:themeColor="background1"/>
                <w:sz w:val="24"/>
                <w:szCs w:val="24"/>
              </w:rPr>
              <w:t>-2018</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2018</w:t>
            </w:r>
            <w:r w:rsidR="00EA3FEF">
              <w:rPr>
                <w:b/>
                <w:bCs/>
                <w:smallCaps/>
                <w:color w:val="FFFFFF" w:themeColor="background1"/>
                <w:sz w:val="24"/>
                <w:szCs w:val="24"/>
              </w:rPr>
              <w:t>-2019</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F23E9" w:rsidRPr="008B1856" w:rsidRDefault="00DF23E9" w:rsidP="000B7F8D">
            <w:pPr>
              <w:spacing w:line="276" w:lineRule="auto"/>
              <w:jc w:val="center"/>
              <w:rPr>
                <w:b/>
                <w:bCs/>
                <w:smallCaps/>
                <w:color w:val="FFFFFF" w:themeColor="background1"/>
                <w:sz w:val="24"/>
                <w:szCs w:val="24"/>
              </w:rPr>
            </w:pPr>
            <w:r w:rsidRPr="008B1856">
              <w:rPr>
                <w:b/>
                <w:bCs/>
                <w:smallCaps/>
                <w:color w:val="FFFFFF" w:themeColor="background1"/>
                <w:sz w:val="24"/>
                <w:szCs w:val="24"/>
              </w:rPr>
              <w:t>2019</w:t>
            </w:r>
            <w:r w:rsidR="00EA3FEF" w:rsidRPr="008B1856">
              <w:rPr>
                <w:b/>
                <w:bCs/>
                <w:smallCaps/>
                <w:color w:val="FFFFFF" w:themeColor="background1"/>
                <w:sz w:val="24"/>
                <w:szCs w:val="24"/>
              </w:rPr>
              <w:t>-2020</w:t>
            </w:r>
          </w:p>
        </w:tc>
      </w:tr>
      <w:tr w:rsidR="00B621DF" w:rsidRPr="00B621DF" w:rsidTr="000B7F8D">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9</w:t>
            </w:r>
          </w:p>
        </w:tc>
        <w:tc>
          <w:tcPr>
            <w:tcW w:w="1435" w:type="dxa"/>
            <w:tcBorders>
              <w:top w:val="single" w:sz="4" w:space="0" w:color="auto"/>
              <w:left w:val="single" w:sz="4" w:space="0" w:color="auto"/>
              <w:bottom w:val="single" w:sz="4" w:space="0" w:color="auto"/>
              <w:right w:val="single" w:sz="4" w:space="0" w:color="auto"/>
            </w:tcBorders>
          </w:tcPr>
          <w:p w:rsidR="00DF23E9" w:rsidRPr="00710BF3" w:rsidRDefault="00861681" w:rsidP="000B7F8D">
            <w:pPr>
              <w:spacing w:line="276" w:lineRule="auto"/>
              <w:jc w:val="center"/>
              <w:rPr>
                <w:sz w:val="24"/>
                <w:szCs w:val="24"/>
              </w:rPr>
            </w:pPr>
            <w:r w:rsidRPr="00710BF3">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73490" w:rsidRDefault="00773490" w:rsidP="000B7F8D">
            <w:pPr>
              <w:spacing w:line="276" w:lineRule="auto"/>
              <w:jc w:val="center"/>
              <w:rPr>
                <w:sz w:val="24"/>
                <w:szCs w:val="24"/>
              </w:rPr>
            </w:pPr>
            <w:r w:rsidRPr="00773490">
              <w:rPr>
                <w:sz w:val="24"/>
                <w:szCs w:val="24"/>
              </w:rPr>
              <w:t>80</w:t>
            </w:r>
          </w:p>
        </w:tc>
        <w:tc>
          <w:tcPr>
            <w:tcW w:w="1535" w:type="dxa"/>
            <w:tcBorders>
              <w:top w:val="single" w:sz="4" w:space="0" w:color="auto"/>
              <w:left w:val="single" w:sz="4" w:space="0" w:color="auto"/>
              <w:bottom w:val="single" w:sz="4" w:space="0" w:color="auto"/>
              <w:right w:val="single" w:sz="4" w:space="0" w:color="auto"/>
            </w:tcBorders>
          </w:tcPr>
          <w:p w:rsidR="00DF23E9" w:rsidRPr="00773490" w:rsidRDefault="00773490" w:rsidP="000B7F8D">
            <w:pPr>
              <w:spacing w:line="276" w:lineRule="auto"/>
              <w:jc w:val="center"/>
              <w:rPr>
                <w:sz w:val="24"/>
                <w:szCs w:val="24"/>
              </w:rPr>
            </w:pPr>
            <w:r w:rsidRPr="00773490">
              <w:rPr>
                <w:sz w:val="24"/>
                <w:szCs w:val="24"/>
              </w:rPr>
              <w:t>93</w:t>
            </w:r>
          </w:p>
        </w:tc>
        <w:tc>
          <w:tcPr>
            <w:tcW w:w="1710" w:type="dxa"/>
            <w:tcBorders>
              <w:top w:val="single" w:sz="4" w:space="0" w:color="auto"/>
              <w:left w:val="single" w:sz="4" w:space="0" w:color="auto"/>
              <w:bottom w:val="single" w:sz="4" w:space="0" w:color="auto"/>
              <w:right w:val="single" w:sz="4" w:space="0" w:color="auto"/>
            </w:tcBorders>
          </w:tcPr>
          <w:p w:rsidR="00DF23E9" w:rsidRPr="00773490" w:rsidRDefault="00773490" w:rsidP="000B7F8D">
            <w:pPr>
              <w:spacing w:line="276" w:lineRule="auto"/>
              <w:jc w:val="center"/>
              <w:rPr>
                <w:sz w:val="24"/>
                <w:szCs w:val="24"/>
              </w:rPr>
            </w:pPr>
            <w:r w:rsidRPr="00773490">
              <w:rPr>
                <w:sz w:val="24"/>
                <w:szCs w:val="24"/>
              </w:rPr>
              <w:t>92</w:t>
            </w:r>
          </w:p>
        </w:tc>
        <w:tc>
          <w:tcPr>
            <w:tcW w:w="1350" w:type="dxa"/>
            <w:tcBorders>
              <w:top w:val="single" w:sz="4" w:space="0" w:color="auto"/>
              <w:left w:val="single" w:sz="4" w:space="0" w:color="auto"/>
              <w:bottom w:val="single" w:sz="4" w:space="0" w:color="auto"/>
              <w:right w:val="single" w:sz="4" w:space="0" w:color="auto"/>
            </w:tcBorders>
          </w:tcPr>
          <w:p w:rsidR="00DF23E9" w:rsidRPr="000E49A5" w:rsidRDefault="00BC0E5E" w:rsidP="000F2179">
            <w:pPr>
              <w:jc w:val="center"/>
              <w:rPr>
                <w:sz w:val="24"/>
                <w:szCs w:val="24"/>
              </w:rPr>
            </w:pPr>
            <w:r w:rsidRPr="000E49A5">
              <w:rPr>
                <w:sz w:val="24"/>
                <w:szCs w:val="24"/>
              </w:rPr>
              <w:t>10</w:t>
            </w:r>
            <w:r w:rsidR="000E49A5" w:rsidRPr="000E49A5">
              <w:rPr>
                <w:sz w:val="24"/>
                <w:szCs w:val="24"/>
              </w:rPr>
              <w:t>7</w:t>
            </w:r>
          </w:p>
        </w:tc>
      </w:tr>
      <w:tr w:rsidR="00B621DF" w:rsidRPr="00B621DF" w:rsidTr="000B7F8D">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10</w:t>
            </w:r>
          </w:p>
        </w:tc>
        <w:tc>
          <w:tcPr>
            <w:tcW w:w="1435" w:type="dxa"/>
            <w:tcBorders>
              <w:top w:val="single" w:sz="4" w:space="0" w:color="auto"/>
              <w:left w:val="single" w:sz="4" w:space="0" w:color="auto"/>
              <w:bottom w:val="single" w:sz="4" w:space="0" w:color="auto"/>
              <w:right w:val="single" w:sz="4" w:space="0" w:color="auto"/>
            </w:tcBorders>
          </w:tcPr>
          <w:p w:rsidR="00DF23E9" w:rsidRPr="00710BF3" w:rsidRDefault="00861681" w:rsidP="000B7F8D">
            <w:pPr>
              <w:spacing w:line="276" w:lineRule="auto"/>
              <w:jc w:val="center"/>
              <w:rPr>
                <w:sz w:val="24"/>
                <w:szCs w:val="24"/>
              </w:rPr>
            </w:pPr>
            <w:r w:rsidRPr="00710BF3">
              <w:rPr>
                <w:sz w:val="24"/>
                <w:szCs w:val="24"/>
              </w:rPr>
              <w:t>82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773490" w:rsidRDefault="00773490" w:rsidP="000B7F8D">
            <w:pPr>
              <w:spacing w:line="276" w:lineRule="auto"/>
              <w:jc w:val="center"/>
              <w:rPr>
                <w:sz w:val="24"/>
                <w:szCs w:val="24"/>
              </w:rPr>
            </w:pPr>
            <w:r w:rsidRPr="00773490">
              <w:rPr>
                <w:sz w:val="24"/>
                <w:szCs w:val="24"/>
              </w:rPr>
              <w:t>78</w:t>
            </w:r>
          </w:p>
        </w:tc>
        <w:tc>
          <w:tcPr>
            <w:tcW w:w="1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73490" w:rsidRDefault="00773490" w:rsidP="000B7F8D">
            <w:pPr>
              <w:spacing w:line="276" w:lineRule="auto"/>
              <w:jc w:val="center"/>
              <w:rPr>
                <w:sz w:val="24"/>
                <w:szCs w:val="24"/>
              </w:rPr>
            </w:pPr>
            <w:r w:rsidRPr="00773490">
              <w:rPr>
                <w:sz w:val="24"/>
                <w:szCs w:val="24"/>
              </w:rPr>
              <w:t>77</w:t>
            </w:r>
          </w:p>
        </w:tc>
        <w:tc>
          <w:tcPr>
            <w:tcW w:w="1710" w:type="dxa"/>
            <w:tcBorders>
              <w:top w:val="single" w:sz="4" w:space="0" w:color="auto"/>
              <w:left w:val="single" w:sz="4" w:space="0" w:color="auto"/>
              <w:bottom w:val="single" w:sz="4" w:space="0" w:color="auto"/>
              <w:right w:val="single" w:sz="4" w:space="0" w:color="auto"/>
            </w:tcBorders>
          </w:tcPr>
          <w:p w:rsidR="00DF23E9" w:rsidRPr="00773490" w:rsidRDefault="00180B8C" w:rsidP="000B7F8D">
            <w:pPr>
              <w:spacing w:line="276" w:lineRule="auto"/>
              <w:jc w:val="center"/>
              <w:rPr>
                <w:sz w:val="24"/>
                <w:szCs w:val="24"/>
              </w:rPr>
            </w:pPr>
            <w:r w:rsidRPr="00773490">
              <w:rPr>
                <w:sz w:val="24"/>
                <w:szCs w:val="24"/>
              </w:rPr>
              <w:t>8</w:t>
            </w:r>
            <w:r w:rsidR="005E2902" w:rsidRPr="00773490">
              <w:rPr>
                <w:sz w:val="24"/>
                <w:szCs w:val="24"/>
              </w:rPr>
              <w:t>3</w:t>
            </w:r>
          </w:p>
        </w:tc>
        <w:tc>
          <w:tcPr>
            <w:tcW w:w="1350" w:type="dxa"/>
            <w:tcBorders>
              <w:top w:val="single" w:sz="4" w:space="0" w:color="auto"/>
              <w:left w:val="single" w:sz="4" w:space="0" w:color="auto"/>
              <w:bottom w:val="single" w:sz="4" w:space="0" w:color="auto"/>
              <w:right w:val="single" w:sz="4" w:space="0" w:color="auto"/>
            </w:tcBorders>
          </w:tcPr>
          <w:p w:rsidR="00DF23E9" w:rsidRPr="000E49A5" w:rsidRDefault="00DF23E9" w:rsidP="000B7F8D">
            <w:pPr>
              <w:jc w:val="center"/>
              <w:rPr>
                <w:sz w:val="24"/>
                <w:szCs w:val="24"/>
              </w:rPr>
            </w:pPr>
            <w:r w:rsidRPr="000E49A5">
              <w:rPr>
                <w:sz w:val="24"/>
                <w:szCs w:val="24"/>
              </w:rPr>
              <w:t>8</w:t>
            </w:r>
            <w:r w:rsidR="000E49A5" w:rsidRPr="000E49A5">
              <w:rPr>
                <w:sz w:val="24"/>
                <w:szCs w:val="24"/>
              </w:rPr>
              <w:t>2</w:t>
            </w:r>
          </w:p>
        </w:tc>
      </w:tr>
      <w:tr w:rsidR="00B621DF" w:rsidRPr="00B621DF" w:rsidTr="000B7F8D">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11</w:t>
            </w:r>
          </w:p>
        </w:tc>
        <w:tc>
          <w:tcPr>
            <w:tcW w:w="1435" w:type="dxa"/>
            <w:tcBorders>
              <w:top w:val="single" w:sz="4" w:space="0" w:color="auto"/>
              <w:left w:val="single" w:sz="4" w:space="0" w:color="auto"/>
              <w:bottom w:val="single" w:sz="4" w:space="0" w:color="auto"/>
              <w:right w:val="single" w:sz="4" w:space="0" w:color="auto"/>
            </w:tcBorders>
          </w:tcPr>
          <w:p w:rsidR="00DF23E9" w:rsidRPr="00710BF3" w:rsidRDefault="00861681" w:rsidP="000B7F8D">
            <w:pPr>
              <w:spacing w:line="276" w:lineRule="auto"/>
              <w:jc w:val="center"/>
              <w:rPr>
                <w:sz w:val="24"/>
                <w:szCs w:val="24"/>
              </w:rPr>
            </w:pPr>
            <w:r w:rsidRPr="00710BF3">
              <w:rPr>
                <w:sz w:val="24"/>
                <w:szCs w:val="24"/>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773490" w:rsidRDefault="005E1F52" w:rsidP="000B7F8D">
            <w:pPr>
              <w:spacing w:line="276" w:lineRule="auto"/>
              <w:jc w:val="center"/>
              <w:rPr>
                <w:sz w:val="24"/>
                <w:szCs w:val="24"/>
              </w:rPr>
            </w:pPr>
            <w:r w:rsidRPr="00773490">
              <w:rPr>
                <w:sz w:val="24"/>
                <w:szCs w:val="24"/>
              </w:rPr>
              <w:t>77</w:t>
            </w:r>
          </w:p>
        </w:tc>
        <w:tc>
          <w:tcPr>
            <w:tcW w:w="1535" w:type="dxa"/>
            <w:tcBorders>
              <w:top w:val="single" w:sz="4" w:space="0" w:color="auto"/>
              <w:left w:val="single" w:sz="4" w:space="0" w:color="auto"/>
              <w:bottom w:val="single" w:sz="4" w:space="0" w:color="auto"/>
              <w:right w:val="single" w:sz="4" w:space="0" w:color="auto"/>
            </w:tcBorders>
          </w:tcPr>
          <w:p w:rsidR="00DF23E9" w:rsidRPr="00773490" w:rsidRDefault="00D02AA9" w:rsidP="000B7F8D">
            <w:pPr>
              <w:spacing w:line="276" w:lineRule="auto"/>
              <w:jc w:val="center"/>
              <w:rPr>
                <w:sz w:val="24"/>
                <w:szCs w:val="24"/>
              </w:rPr>
            </w:pPr>
            <w:r w:rsidRPr="00773490">
              <w:rPr>
                <w:sz w:val="24"/>
                <w:szCs w:val="24"/>
              </w:rPr>
              <w:t>6</w:t>
            </w:r>
            <w:r w:rsidR="005E2902" w:rsidRPr="00773490">
              <w:rPr>
                <w:sz w:val="24"/>
                <w:szCs w:val="24"/>
              </w:rPr>
              <w:t>4</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73490" w:rsidRDefault="00180B8C" w:rsidP="000B7F8D">
            <w:pPr>
              <w:spacing w:line="276" w:lineRule="auto"/>
              <w:jc w:val="center"/>
              <w:rPr>
                <w:sz w:val="24"/>
                <w:szCs w:val="24"/>
              </w:rPr>
            </w:pPr>
            <w:r w:rsidRPr="00773490">
              <w:rPr>
                <w:sz w:val="24"/>
                <w:szCs w:val="24"/>
              </w:rPr>
              <w:t>7</w:t>
            </w:r>
            <w:r w:rsidR="005E2902" w:rsidRPr="00773490">
              <w:rPr>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DF23E9" w:rsidRPr="000E49A5" w:rsidRDefault="00BC0E5E" w:rsidP="000B7F8D">
            <w:pPr>
              <w:jc w:val="center"/>
              <w:rPr>
                <w:sz w:val="24"/>
                <w:szCs w:val="24"/>
              </w:rPr>
            </w:pPr>
            <w:r w:rsidRPr="000E49A5">
              <w:rPr>
                <w:sz w:val="24"/>
                <w:szCs w:val="24"/>
              </w:rPr>
              <w:t>7</w:t>
            </w:r>
            <w:r w:rsidR="000F2179" w:rsidRPr="000E49A5">
              <w:rPr>
                <w:sz w:val="24"/>
                <w:szCs w:val="24"/>
              </w:rPr>
              <w:t>3</w:t>
            </w:r>
          </w:p>
        </w:tc>
      </w:tr>
      <w:tr w:rsidR="00B621DF" w:rsidRPr="00B621DF" w:rsidTr="000B7F8D">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12</w:t>
            </w:r>
          </w:p>
        </w:tc>
        <w:tc>
          <w:tcPr>
            <w:tcW w:w="1435" w:type="dxa"/>
            <w:tcBorders>
              <w:top w:val="single" w:sz="4" w:space="0" w:color="auto"/>
              <w:left w:val="single" w:sz="4" w:space="0" w:color="auto"/>
              <w:bottom w:val="single" w:sz="4" w:space="0" w:color="auto"/>
              <w:right w:val="single" w:sz="4" w:space="0" w:color="auto"/>
            </w:tcBorders>
          </w:tcPr>
          <w:p w:rsidR="00DF23E9" w:rsidRPr="00710BF3" w:rsidRDefault="00861681" w:rsidP="000B7F8D">
            <w:pPr>
              <w:spacing w:line="276" w:lineRule="auto"/>
              <w:jc w:val="center"/>
              <w:rPr>
                <w:sz w:val="24"/>
                <w:szCs w:val="24"/>
              </w:rPr>
            </w:pPr>
            <w:r w:rsidRPr="00710BF3">
              <w:rPr>
                <w:sz w:val="24"/>
                <w:szCs w:val="24"/>
              </w:rPr>
              <w:t>78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773490" w:rsidRDefault="00773490" w:rsidP="000B7F8D">
            <w:pPr>
              <w:spacing w:line="276" w:lineRule="auto"/>
              <w:jc w:val="center"/>
              <w:rPr>
                <w:sz w:val="24"/>
                <w:szCs w:val="24"/>
              </w:rPr>
            </w:pPr>
            <w:r w:rsidRPr="00773490">
              <w:rPr>
                <w:sz w:val="24"/>
                <w:szCs w:val="24"/>
              </w:rPr>
              <w:t>95</w:t>
            </w:r>
          </w:p>
        </w:tc>
        <w:tc>
          <w:tcPr>
            <w:tcW w:w="1535" w:type="dxa"/>
            <w:tcBorders>
              <w:top w:val="single" w:sz="4" w:space="0" w:color="auto"/>
              <w:left w:val="single" w:sz="4" w:space="0" w:color="auto"/>
              <w:bottom w:val="single" w:sz="4" w:space="0" w:color="auto"/>
              <w:right w:val="single" w:sz="4" w:space="0" w:color="auto"/>
            </w:tcBorders>
          </w:tcPr>
          <w:p w:rsidR="00DF23E9" w:rsidRPr="00773490" w:rsidRDefault="00773490" w:rsidP="000B7F8D">
            <w:pPr>
              <w:spacing w:line="276" w:lineRule="auto"/>
              <w:jc w:val="center"/>
              <w:rPr>
                <w:sz w:val="24"/>
                <w:szCs w:val="24"/>
              </w:rPr>
            </w:pPr>
            <w:r w:rsidRPr="00773490">
              <w:rPr>
                <w:sz w:val="24"/>
                <w:szCs w:val="24"/>
              </w:rPr>
              <w:t>85</w:t>
            </w:r>
          </w:p>
        </w:tc>
        <w:tc>
          <w:tcPr>
            <w:tcW w:w="1710" w:type="dxa"/>
            <w:tcBorders>
              <w:top w:val="single" w:sz="4" w:space="0" w:color="auto"/>
              <w:left w:val="single" w:sz="4" w:space="0" w:color="auto"/>
              <w:bottom w:val="single" w:sz="4" w:space="0" w:color="auto"/>
              <w:right w:val="single" w:sz="4" w:space="0" w:color="auto"/>
            </w:tcBorders>
          </w:tcPr>
          <w:p w:rsidR="00DF23E9" w:rsidRPr="00773490" w:rsidRDefault="00180B8C" w:rsidP="000B7F8D">
            <w:pPr>
              <w:spacing w:line="276" w:lineRule="auto"/>
              <w:jc w:val="center"/>
              <w:rPr>
                <w:sz w:val="24"/>
                <w:szCs w:val="24"/>
              </w:rPr>
            </w:pPr>
            <w:r w:rsidRPr="00773490">
              <w:rPr>
                <w:sz w:val="24"/>
                <w:szCs w:val="24"/>
              </w:rPr>
              <w:t>6</w:t>
            </w:r>
            <w:r w:rsidR="005E2902" w:rsidRPr="00773490">
              <w:rPr>
                <w:sz w:val="24"/>
                <w:szCs w:val="24"/>
              </w:rPr>
              <w:t>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0E49A5" w:rsidRDefault="007E232E" w:rsidP="000B7F8D">
            <w:pPr>
              <w:jc w:val="center"/>
              <w:rPr>
                <w:sz w:val="24"/>
                <w:szCs w:val="24"/>
              </w:rPr>
            </w:pPr>
            <w:r w:rsidRPr="000E49A5">
              <w:rPr>
                <w:sz w:val="24"/>
                <w:szCs w:val="24"/>
              </w:rPr>
              <w:t>8</w:t>
            </w:r>
            <w:r w:rsidR="000E49A5" w:rsidRPr="000E49A5">
              <w:rPr>
                <w:sz w:val="24"/>
                <w:szCs w:val="24"/>
              </w:rPr>
              <w:t>2</w:t>
            </w:r>
          </w:p>
        </w:tc>
      </w:tr>
      <w:tr w:rsidR="00DF23E9" w:rsidRPr="000F2179" w:rsidTr="000B7F8D">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0F2179" w:rsidRDefault="00DF23E9" w:rsidP="000B7F8D">
            <w:pPr>
              <w:spacing w:line="276" w:lineRule="auto"/>
              <w:jc w:val="right"/>
              <w:rPr>
                <w:sz w:val="24"/>
                <w:szCs w:val="24"/>
              </w:rPr>
            </w:pPr>
            <w:r w:rsidRPr="000F2179">
              <w:rPr>
                <w:b/>
                <w:smallCaps/>
                <w:sz w:val="24"/>
                <w:szCs w:val="24"/>
              </w:rPr>
              <w:t>Total</w:t>
            </w:r>
          </w:p>
        </w:tc>
        <w:tc>
          <w:tcPr>
            <w:tcW w:w="1435"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spacing w:line="276" w:lineRule="auto"/>
              <w:jc w:val="center"/>
              <w:rPr>
                <w:b/>
                <w:sz w:val="24"/>
                <w:szCs w:val="24"/>
              </w:rPr>
            </w:pPr>
            <w:r w:rsidRPr="000F2179">
              <w:rPr>
                <w:b/>
                <w:sz w:val="24"/>
                <w:szCs w:val="24"/>
              </w:rPr>
              <w:t>3</w:t>
            </w:r>
            <w:r w:rsidR="00161A53" w:rsidRPr="000F2179">
              <w:rPr>
                <w:b/>
                <w:sz w:val="24"/>
                <w:szCs w:val="24"/>
              </w:rPr>
              <w:t>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0F2179" w:rsidRDefault="00DF23E9" w:rsidP="000B7F8D">
            <w:pPr>
              <w:spacing w:line="276" w:lineRule="auto"/>
              <w:jc w:val="center"/>
              <w:rPr>
                <w:b/>
                <w:sz w:val="24"/>
                <w:szCs w:val="24"/>
              </w:rPr>
            </w:pPr>
            <w:r w:rsidRPr="000F2179">
              <w:rPr>
                <w:b/>
                <w:sz w:val="24"/>
                <w:szCs w:val="24"/>
              </w:rPr>
              <w:t>33</w:t>
            </w:r>
            <w:r w:rsidR="000E49A5">
              <w:rPr>
                <w:b/>
                <w:sz w:val="24"/>
                <w:szCs w:val="24"/>
              </w:rPr>
              <w:t>0</w:t>
            </w:r>
          </w:p>
        </w:tc>
        <w:tc>
          <w:tcPr>
            <w:tcW w:w="1535"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spacing w:line="276" w:lineRule="auto"/>
              <w:jc w:val="center"/>
              <w:rPr>
                <w:b/>
                <w:sz w:val="24"/>
                <w:szCs w:val="24"/>
              </w:rPr>
            </w:pPr>
            <w:r w:rsidRPr="000F2179">
              <w:rPr>
                <w:b/>
                <w:sz w:val="24"/>
                <w:szCs w:val="24"/>
              </w:rPr>
              <w:t>3</w:t>
            </w:r>
            <w:r w:rsidR="000E49A5">
              <w:rPr>
                <w:b/>
                <w:sz w:val="24"/>
                <w:szCs w:val="24"/>
              </w:rPr>
              <w:t>19</w:t>
            </w:r>
          </w:p>
        </w:tc>
        <w:tc>
          <w:tcPr>
            <w:tcW w:w="1710"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spacing w:line="276" w:lineRule="auto"/>
              <w:jc w:val="center"/>
              <w:rPr>
                <w:b/>
                <w:sz w:val="24"/>
                <w:szCs w:val="24"/>
              </w:rPr>
            </w:pPr>
            <w:r w:rsidRPr="000F2179">
              <w:rPr>
                <w:b/>
                <w:sz w:val="24"/>
                <w:szCs w:val="24"/>
              </w:rPr>
              <w:t>3</w:t>
            </w:r>
            <w:r w:rsidR="00B95873" w:rsidRPr="000F2179">
              <w:rPr>
                <w:b/>
                <w:sz w:val="24"/>
                <w:szCs w:val="24"/>
              </w:rPr>
              <w:t>1</w:t>
            </w:r>
            <w:r w:rsidR="000E49A5">
              <w:rPr>
                <w:b/>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DF23E9" w:rsidRPr="000F2179" w:rsidRDefault="00DF23E9" w:rsidP="000B7F8D">
            <w:pPr>
              <w:jc w:val="center"/>
              <w:rPr>
                <w:b/>
                <w:sz w:val="24"/>
                <w:szCs w:val="24"/>
                <w:highlight w:val="yellow"/>
              </w:rPr>
            </w:pPr>
            <w:r w:rsidRPr="000F2179">
              <w:rPr>
                <w:b/>
                <w:sz w:val="24"/>
                <w:szCs w:val="24"/>
              </w:rPr>
              <w:t>3</w:t>
            </w:r>
            <w:r w:rsidR="000E49A5">
              <w:rPr>
                <w:b/>
                <w:sz w:val="24"/>
                <w:szCs w:val="24"/>
              </w:rPr>
              <w:t>44</w:t>
            </w:r>
          </w:p>
        </w:tc>
      </w:tr>
    </w:tbl>
    <w:p w:rsidR="00DF23E9" w:rsidRPr="000F2179" w:rsidRDefault="00DF23E9" w:rsidP="00DF23E9">
      <w:pPr>
        <w:pStyle w:val="ListParagraph"/>
        <w:tabs>
          <w:tab w:val="left" w:pos="1080"/>
          <w:tab w:val="left" w:pos="1800"/>
        </w:tabs>
        <w:ind w:left="1440"/>
        <w:contextualSpacing/>
        <w:rPr>
          <w:sz w:val="24"/>
          <w:szCs w:val="24"/>
        </w:rPr>
      </w:pPr>
    </w:p>
    <w:p w:rsidR="00DF23E9" w:rsidRPr="00D91676" w:rsidRDefault="00DF23E9" w:rsidP="00D91676">
      <w:pPr>
        <w:pStyle w:val="ListParagraph"/>
        <w:numPr>
          <w:ilvl w:val="0"/>
          <w:numId w:val="2"/>
        </w:numPr>
        <w:tabs>
          <w:tab w:val="left" w:pos="1800"/>
        </w:tabs>
        <w:ind w:left="1080"/>
        <w:rPr>
          <w:sz w:val="24"/>
          <w:szCs w:val="24"/>
        </w:rPr>
      </w:pPr>
      <w:r w:rsidRPr="00D91676">
        <w:rPr>
          <w:sz w:val="24"/>
          <w:szCs w:val="24"/>
        </w:rPr>
        <w:t xml:space="preserve">The following chart presents the class sizes for Billingsport Early Childhood </w:t>
      </w:r>
      <w:r w:rsidR="00B83CAF" w:rsidRPr="00D91676">
        <w:rPr>
          <w:sz w:val="24"/>
          <w:szCs w:val="24"/>
        </w:rPr>
        <w:t>Center and Loudenslager</w:t>
      </w:r>
      <w:r w:rsidRPr="00D91676">
        <w:rPr>
          <w:sz w:val="24"/>
          <w:szCs w:val="24"/>
        </w:rPr>
        <w:t xml:space="preserve"> Elementary School for </w:t>
      </w:r>
      <w:r w:rsidR="00F91662">
        <w:rPr>
          <w:sz w:val="24"/>
          <w:szCs w:val="24"/>
        </w:rPr>
        <w:t>February</w:t>
      </w:r>
      <w:r w:rsidR="004D3751" w:rsidRPr="00D91676">
        <w:rPr>
          <w:sz w:val="24"/>
          <w:szCs w:val="24"/>
        </w:rPr>
        <w:t xml:space="preserve"> 2</w:t>
      </w:r>
      <w:r w:rsidRPr="00D91676">
        <w:rPr>
          <w:sz w:val="24"/>
          <w:szCs w:val="24"/>
        </w:rPr>
        <w:t>0</w:t>
      </w:r>
      <w:r w:rsidR="00C87357">
        <w:rPr>
          <w:sz w:val="24"/>
          <w:szCs w:val="24"/>
        </w:rPr>
        <w:t>20</w:t>
      </w:r>
      <w:r w:rsidRPr="00D91676">
        <w:rPr>
          <w:sz w:val="24"/>
          <w:szCs w:val="24"/>
        </w:rPr>
        <w:t>:</w:t>
      </w:r>
    </w:p>
    <w:p w:rsidR="000A1A86" w:rsidRPr="00095A30" w:rsidRDefault="000A1A86" w:rsidP="000A1A86">
      <w:pPr>
        <w:tabs>
          <w:tab w:val="left" w:pos="1080"/>
          <w:tab w:val="left" w:pos="1800"/>
        </w:tabs>
        <w:contextualSpacing/>
        <w:rPr>
          <w:sz w:val="24"/>
          <w:szCs w:val="24"/>
        </w:rPr>
      </w:pPr>
    </w:p>
    <w:tbl>
      <w:tblPr>
        <w:tblStyle w:val="TableGrid"/>
        <w:tblW w:w="6660" w:type="dxa"/>
        <w:jc w:val="center"/>
        <w:tblLayout w:type="fixed"/>
        <w:tblLook w:val="04A0" w:firstRow="1" w:lastRow="0" w:firstColumn="1" w:lastColumn="0" w:noHBand="0" w:noVBand="1"/>
      </w:tblPr>
      <w:tblGrid>
        <w:gridCol w:w="2515"/>
        <w:gridCol w:w="720"/>
        <w:gridCol w:w="720"/>
        <w:gridCol w:w="720"/>
        <w:gridCol w:w="720"/>
        <w:gridCol w:w="630"/>
        <w:gridCol w:w="635"/>
      </w:tblGrid>
      <w:tr w:rsidR="007F08C2" w:rsidRPr="00095A30" w:rsidTr="00264BC1">
        <w:trPr>
          <w:trHeight w:val="341"/>
          <w:tblHeader/>
          <w:jc w:val="center"/>
        </w:trPr>
        <w:tc>
          <w:tcPr>
            <w:tcW w:w="2515" w:type="dxa"/>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Grade</w:t>
            </w:r>
          </w:p>
        </w:tc>
        <w:tc>
          <w:tcPr>
            <w:tcW w:w="4145" w:type="dxa"/>
            <w:gridSpan w:val="6"/>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Number of Students per Class</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Pre-School </w:t>
            </w:r>
          </w:p>
        </w:tc>
        <w:tc>
          <w:tcPr>
            <w:tcW w:w="720" w:type="dxa"/>
          </w:tcPr>
          <w:p w:rsidR="000A1A86" w:rsidRPr="00A419D9" w:rsidRDefault="00B20BDE" w:rsidP="00284C69">
            <w:pPr>
              <w:rPr>
                <w:sz w:val="24"/>
                <w:szCs w:val="24"/>
              </w:rPr>
            </w:pPr>
            <w:r w:rsidRPr="00A419D9">
              <w:rPr>
                <w:sz w:val="24"/>
                <w:szCs w:val="24"/>
              </w:rPr>
              <w:t>1</w:t>
            </w:r>
            <w:r w:rsidR="00284C69" w:rsidRPr="00A419D9">
              <w:rPr>
                <w:sz w:val="24"/>
                <w:szCs w:val="24"/>
              </w:rPr>
              <w:t>5</w:t>
            </w:r>
          </w:p>
        </w:tc>
        <w:tc>
          <w:tcPr>
            <w:tcW w:w="720" w:type="dxa"/>
          </w:tcPr>
          <w:p w:rsidR="000A1A86" w:rsidRPr="00A419D9" w:rsidRDefault="00284C69" w:rsidP="000A1A86">
            <w:pPr>
              <w:rPr>
                <w:sz w:val="24"/>
                <w:szCs w:val="24"/>
              </w:rPr>
            </w:pPr>
            <w:r w:rsidRPr="00A419D9">
              <w:rPr>
                <w:sz w:val="24"/>
                <w:szCs w:val="24"/>
              </w:rPr>
              <w:t>14</w:t>
            </w:r>
          </w:p>
        </w:tc>
        <w:tc>
          <w:tcPr>
            <w:tcW w:w="720" w:type="dxa"/>
          </w:tcPr>
          <w:p w:rsidR="000A1A86" w:rsidRPr="00A419D9" w:rsidRDefault="00B20BDE" w:rsidP="000A1A86">
            <w:pPr>
              <w:rPr>
                <w:sz w:val="24"/>
                <w:szCs w:val="24"/>
              </w:rPr>
            </w:pPr>
            <w:r w:rsidRPr="00A419D9">
              <w:rPr>
                <w:sz w:val="24"/>
                <w:szCs w:val="24"/>
              </w:rPr>
              <w:t>13</w:t>
            </w:r>
          </w:p>
        </w:tc>
        <w:tc>
          <w:tcPr>
            <w:tcW w:w="720" w:type="dxa"/>
          </w:tcPr>
          <w:p w:rsidR="000A1A86" w:rsidRPr="00A419D9" w:rsidRDefault="00A419D9" w:rsidP="0092164D">
            <w:pPr>
              <w:rPr>
                <w:sz w:val="24"/>
                <w:szCs w:val="24"/>
              </w:rPr>
            </w:pPr>
            <w:r w:rsidRPr="00A419D9">
              <w:rPr>
                <w:sz w:val="24"/>
                <w:szCs w:val="24"/>
              </w:rPr>
              <w:t>12</w:t>
            </w:r>
          </w:p>
        </w:tc>
        <w:tc>
          <w:tcPr>
            <w:tcW w:w="630" w:type="dxa"/>
          </w:tcPr>
          <w:p w:rsidR="000A1A86" w:rsidRPr="00017B47" w:rsidRDefault="00A419D9" w:rsidP="000A1A86">
            <w:pPr>
              <w:rPr>
                <w:sz w:val="24"/>
                <w:szCs w:val="24"/>
              </w:rPr>
            </w:pPr>
            <w:r w:rsidRPr="00017B47">
              <w:rPr>
                <w:sz w:val="24"/>
                <w:szCs w:val="24"/>
              </w:rPr>
              <w:t>15</w:t>
            </w:r>
          </w:p>
        </w:tc>
        <w:tc>
          <w:tcPr>
            <w:tcW w:w="635" w:type="dxa"/>
          </w:tcPr>
          <w:p w:rsidR="000A1A86" w:rsidRPr="00017B47" w:rsidRDefault="00A419D9" w:rsidP="000A1A86">
            <w:pPr>
              <w:rPr>
                <w:sz w:val="24"/>
                <w:szCs w:val="24"/>
              </w:rPr>
            </w:pPr>
            <w:r w:rsidRPr="00017B47">
              <w:rPr>
                <w:sz w:val="24"/>
                <w:szCs w:val="24"/>
              </w:rPr>
              <w:t>13</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Kindergarten </w:t>
            </w:r>
          </w:p>
        </w:tc>
        <w:tc>
          <w:tcPr>
            <w:tcW w:w="720" w:type="dxa"/>
          </w:tcPr>
          <w:p w:rsidR="000A1A86" w:rsidRPr="00A419D9" w:rsidRDefault="00A419D9" w:rsidP="00B55E69">
            <w:pPr>
              <w:rPr>
                <w:sz w:val="24"/>
                <w:szCs w:val="24"/>
              </w:rPr>
            </w:pPr>
            <w:r w:rsidRPr="00A419D9">
              <w:rPr>
                <w:sz w:val="24"/>
                <w:szCs w:val="24"/>
              </w:rPr>
              <w:t>23</w:t>
            </w:r>
          </w:p>
        </w:tc>
        <w:tc>
          <w:tcPr>
            <w:tcW w:w="720" w:type="dxa"/>
          </w:tcPr>
          <w:p w:rsidR="000A1A86" w:rsidRPr="00A419D9" w:rsidRDefault="00A419D9" w:rsidP="000A1A86">
            <w:pPr>
              <w:rPr>
                <w:sz w:val="24"/>
                <w:szCs w:val="24"/>
              </w:rPr>
            </w:pPr>
            <w:r w:rsidRPr="00A419D9">
              <w:rPr>
                <w:sz w:val="24"/>
                <w:szCs w:val="24"/>
              </w:rPr>
              <w:t>22</w:t>
            </w:r>
          </w:p>
        </w:tc>
        <w:tc>
          <w:tcPr>
            <w:tcW w:w="720" w:type="dxa"/>
          </w:tcPr>
          <w:p w:rsidR="000A1A86" w:rsidRPr="00A419D9" w:rsidRDefault="00A419D9" w:rsidP="000A1A86">
            <w:pPr>
              <w:rPr>
                <w:sz w:val="24"/>
                <w:szCs w:val="24"/>
              </w:rPr>
            </w:pPr>
            <w:r w:rsidRPr="00A419D9">
              <w:rPr>
                <w:sz w:val="24"/>
                <w:szCs w:val="24"/>
              </w:rPr>
              <w:t>24</w:t>
            </w:r>
          </w:p>
        </w:tc>
        <w:tc>
          <w:tcPr>
            <w:tcW w:w="720" w:type="dxa"/>
          </w:tcPr>
          <w:p w:rsidR="000A1A86" w:rsidRPr="00A419D9" w:rsidRDefault="00A419D9" w:rsidP="000A1A86">
            <w:pPr>
              <w:rPr>
                <w:sz w:val="24"/>
                <w:szCs w:val="24"/>
              </w:rPr>
            </w:pPr>
            <w:r w:rsidRPr="00A419D9">
              <w:rPr>
                <w:sz w:val="24"/>
                <w:szCs w:val="24"/>
              </w:rPr>
              <w:t>24</w:t>
            </w: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1</w:t>
            </w:r>
          </w:p>
        </w:tc>
        <w:tc>
          <w:tcPr>
            <w:tcW w:w="720" w:type="dxa"/>
          </w:tcPr>
          <w:p w:rsidR="000A1A86" w:rsidRPr="00A419D9" w:rsidRDefault="00A419D9" w:rsidP="000A1A86">
            <w:pPr>
              <w:rPr>
                <w:sz w:val="24"/>
                <w:szCs w:val="24"/>
              </w:rPr>
            </w:pPr>
            <w:r w:rsidRPr="00A419D9">
              <w:rPr>
                <w:sz w:val="24"/>
                <w:szCs w:val="24"/>
              </w:rPr>
              <w:t>22</w:t>
            </w:r>
          </w:p>
        </w:tc>
        <w:tc>
          <w:tcPr>
            <w:tcW w:w="720" w:type="dxa"/>
          </w:tcPr>
          <w:p w:rsidR="000A1A86" w:rsidRPr="00A419D9" w:rsidRDefault="000A1A86" w:rsidP="000A1A86">
            <w:pPr>
              <w:rPr>
                <w:sz w:val="24"/>
                <w:szCs w:val="24"/>
              </w:rPr>
            </w:pPr>
            <w:r w:rsidRPr="00A419D9">
              <w:rPr>
                <w:sz w:val="24"/>
                <w:szCs w:val="24"/>
              </w:rPr>
              <w:t>2</w:t>
            </w:r>
            <w:r w:rsidR="00DD4C26" w:rsidRPr="00A419D9">
              <w:rPr>
                <w:sz w:val="24"/>
                <w:szCs w:val="24"/>
              </w:rPr>
              <w:t>2</w:t>
            </w:r>
          </w:p>
        </w:tc>
        <w:tc>
          <w:tcPr>
            <w:tcW w:w="720" w:type="dxa"/>
          </w:tcPr>
          <w:p w:rsidR="000A1A86" w:rsidRPr="00A419D9" w:rsidRDefault="0092164D" w:rsidP="000A1A86">
            <w:pPr>
              <w:rPr>
                <w:sz w:val="24"/>
                <w:szCs w:val="24"/>
              </w:rPr>
            </w:pPr>
            <w:r w:rsidRPr="00A419D9">
              <w:rPr>
                <w:sz w:val="24"/>
                <w:szCs w:val="24"/>
              </w:rPr>
              <w:t>2</w:t>
            </w:r>
            <w:r w:rsidR="00B55E69" w:rsidRPr="00A419D9">
              <w:rPr>
                <w:sz w:val="24"/>
                <w:szCs w:val="24"/>
              </w:rPr>
              <w:t>1</w:t>
            </w:r>
          </w:p>
        </w:tc>
        <w:tc>
          <w:tcPr>
            <w:tcW w:w="720" w:type="dxa"/>
          </w:tcPr>
          <w:p w:rsidR="000A1A86" w:rsidRPr="00A419D9" w:rsidRDefault="00A419D9" w:rsidP="000A1A86">
            <w:pPr>
              <w:rPr>
                <w:sz w:val="24"/>
                <w:szCs w:val="24"/>
              </w:rPr>
            </w:pPr>
            <w:r w:rsidRPr="00A419D9">
              <w:rPr>
                <w:sz w:val="24"/>
                <w:szCs w:val="24"/>
              </w:rPr>
              <w:t>19</w:t>
            </w: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2</w:t>
            </w:r>
          </w:p>
        </w:tc>
        <w:tc>
          <w:tcPr>
            <w:tcW w:w="720" w:type="dxa"/>
          </w:tcPr>
          <w:p w:rsidR="000A1A86" w:rsidRPr="00A419D9" w:rsidRDefault="0092164D" w:rsidP="000A1A86">
            <w:pPr>
              <w:rPr>
                <w:sz w:val="24"/>
                <w:szCs w:val="24"/>
              </w:rPr>
            </w:pPr>
            <w:r w:rsidRPr="00A419D9">
              <w:rPr>
                <w:sz w:val="24"/>
                <w:szCs w:val="24"/>
              </w:rPr>
              <w:t>20</w:t>
            </w:r>
          </w:p>
        </w:tc>
        <w:tc>
          <w:tcPr>
            <w:tcW w:w="720" w:type="dxa"/>
          </w:tcPr>
          <w:p w:rsidR="000A1A86" w:rsidRPr="00A419D9" w:rsidRDefault="00B55E69" w:rsidP="000A1A86">
            <w:pPr>
              <w:rPr>
                <w:sz w:val="24"/>
                <w:szCs w:val="24"/>
              </w:rPr>
            </w:pPr>
            <w:r w:rsidRPr="00A419D9">
              <w:rPr>
                <w:sz w:val="24"/>
                <w:szCs w:val="24"/>
              </w:rPr>
              <w:t>2</w:t>
            </w:r>
            <w:r w:rsidR="00DD4C26" w:rsidRPr="00A419D9">
              <w:rPr>
                <w:sz w:val="24"/>
                <w:szCs w:val="24"/>
              </w:rPr>
              <w:t>1</w:t>
            </w:r>
          </w:p>
        </w:tc>
        <w:tc>
          <w:tcPr>
            <w:tcW w:w="720" w:type="dxa"/>
          </w:tcPr>
          <w:p w:rsidR="000A1A86" w:rsidRPr="00A419D9" w:rsidRDefault="0092164D" w:rsidP="000A1A86">
            <w:pPr>
              <w:rPr>
                <w:sz w:val="24"/>
                <w:szCs w:val="24"/>
              </w:rPr>
            </w:pPr>
            <w:r w:rsidRPr="00A419D9">
              <w:rPr>
                <w:sz w:val="24"/>
                <w:szCs w:val="24"/>
              </w:rPr>
              <w:t>19</w:t>
            </w:r>
          </w:p>
        </w:tc>
        <w:tc>
          <w:tcPr>
            <w:tcW w:w="720" w:type="dxa"/>
          </w:tcPr>
          <w:p w:rsidR="000A1A86" w:rsidRPr="00A419D9" w:rsidRDefault="0092164D" w:rsidP="000A1A86">
            <w:pPr>
              <w:rPr>
                <w:sz w:val="24"/>
                <w:szCs w:val="24"/>
              </w:rPr>
            </w:pPr>
            <w:r w:rsidRPr="00A419D9">
              <w:rPr>
                <w:sz w:val="24"/>
                <w:szCs w:val="24"/>
              </w:rPr>
              <w:t>1</w:t>
            </w:r>
            <w:r w:rsidR="00A419D9" w:rsidRPr="00A419D9">
              <w:rPr>
                <w:sz w:val="24"/>
                <w:szCs w:val="24"/>
              </w:rPr>
              <w:t>9</w:t>
            </w: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3</w:t>
            </w:r>
          </w:p>
        </w:tc>
        <w:tc>
          <w:tcPr>
            <w:tcW w:w="720" w:type="dxa"/>
          </w:tcPr>
          <w:p w:rsidR="000A1A86" w:rsidRPr="00017B47" w:rsidRDefault="00017B47" w:rsidP="00906F14">
            <w:pPr>
              <w:rPr>
                <w:sz w:val="24"/>
                <w:szCs w:val="24"/>
              </w:rPr>
            </w:pPr>
            <w:r w:rsidRPr="00017B47">
              <w:rPr>
                <w:sz w:val="24"/>
                <w:szCs w:val="24"/>
              </w:rPr>
              <w:t>23</w:t>
            </w:r>
          </w:p>
        </w:tc>
        <w:tc>
          <w:tcPr>
            <w:tcW w:w="720" w:type="dxa"/>
          </w:tcPr>
          <w:p w:rsidR="000A1A86" w:rsidRPr="00017B47" w:rsidRDefault="00017B47" w:rsidP="000A1A86">
            <w:pPr>
              <w:rPr>
                <w:sz w:val="24"/>
                <w:szCs w:val="24"/>
              </w:rPr>
            </w:pPr>
            <w:r w:rsidRPr="00017B47">
              <w:rPr>
                <w:sz w:val="24"/>
                <w:szCs w:val="24"/>
              </w:rPr>
              <w:t>20</w:t>
            </w:r>
          </w:p>
        </w:tc>
        <w:tc>
          <w:tcPr>
            <w:tcW w:w="720" w:type="dxa"/>
          </w:tcPr>
          <w:p w:rsidR="000A1A86" w:rsidRPr="00017B47" w:rsidRDefault="00017B47" w:rsidP="000A1A86">
            <w:pPr>
              <w:rPr>
                <w:sz w:val="24"/>
                <w:szCs w:val="24"/>
              </w:rPr>
            </w:pPr>
            <w:r w:rsidRPr="00017B47">
              <w:rPr>
                <w:sz w:val="24"/>
                <w:szCs w:val="24"/>
              </w:rPr>
              <w:t>19</w:t>
            </w:r>
          </w:p>
        </w:tc>
        <w:tc>
          <w:tcPr>
            <w:tcW w:w="720" w:type="dxa"/>
          </w:tcPr>
          <w:p w:rsidR="000A1A86" w:rsidRPr="00017B47" w:rsidRDefault="00D93CFA" w:rsidP="00906F14">
            <w:pPr>
              <w:rPr>
                <w:sz w:val="24"/>
                <w:szCs w:val="24"/>
              </w:rPr>
            </w:pPr>
            <w:r w:rsidRPr="00017B47">
              <w:rPr>
                <w:sz w:val="24"/>
                <w:szCs w:val="24"/>
              </w:rPr>
              <w:t>19</w:t>
            </w: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827B33"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4</w:t>
            </w:r>
          </w:p>
        </w:tc>
        <w:tc>
          <w:tcPr>
            <w:tcW w:w="720" w:type="dxa"/>
          </w:tcPr>
          <w:p w:rsidR="000A1A86" w:rsidRPr="00017B47" w:rsidRDefault="008E434F" w:rsidP="000A1A86">
            <w:pPr>
              <w:rPr>
                <w:sz w:val="24"/>
                <w:szCs w:val="24"/>
              </w:rPr>
            </w:pPr>
            <w:r w:rsidRPr="00017B47">
              <w:rPr>
                <w:sz w:val="24"/>
                <w:szCs w:val="24"/>
              </w:rPr>
              <w:t>2</w:t>
            </w:r>
            <w:r w:rsidR="00D93CFA" w:rsidRPr="00017B47">
              <w:rPr>
                <w:sz w:val="24"/>
                <w:szCs w:val="24"/>
              </w:rPr>
              <w:t>1</w:t>
            </w:r>
          </w:p>
        </w:tc>
        <w:tc>
          <w:tcPr>
            <w:tcW w:w="720" w:type="dxa"/>
          </w:tcPr>
          <w:p w:rsidR="000A1A86" w:rsidRPr="00017B47" w:rsidRDefault="008E434F" w:rsidP="000A1A86">
            <w:pPr>
              <w:rPr>
                <w:sz w:val="24"/>
                <w:szCs w:val="24"/>
              </w:rPr>
            </w:pPr>
            <w:r w:rsidRPr="00017B47">
              <w:rPr>
                <w:sz w:val="24"/>
                <w:szCs w:val="24"/>
              </w:rPr>
              <w:t>2</w:t>
            </w:r>
            <w:r w:rsidR="00D93CFA" w:rsidRPr="00017B47">
              <w:rPr>
                <w:sz w:val="24"/>
                <w:szCs w:val="24"/>
              </w:rPr>
              <w:t>0</w:t>
            </w:r>
          </w:p>
        </w:tc>
        <w:tc>
          <w:tcPr>
            <w:tcW w:w="720" w:type="dxa"/>
          </w:tcPr>
          <w:p w:rsidR="000A1A86" w:rsidRPr="00017B47" w:rsidRDefault="00D93CFA" w:rsidP="000A1A86">
            <w:pPr>
              <w:rPr>
                <w:sz w:val="24"/>
                <w:szCs w:val="24"/>
              </w:rPr>
            </w:pPr>
            <w:r w:rsidRPr="00017B47">
              <w:rPr>
                <w:sz w:val="24"/>
                <w:szCs w:val="24"/>
              </w:rPr>
              <w:t>19</w:t>
            </w:r>
          </w:p>
        </w:tc>
        <w:tc>
          <w:tcPr>
            <w:tcW w:w="720" w:type="dxa"/>
          </w:tcPr>
          <w:p w:rsidR="000A1A86" w:rsidRPr="00017B47" w:rsidRDefault="008E434F" w:rsidP="000A1A86">
            <w:pPr>
              <w:rPr>
                <w:sz w:val="24"/>
                <w:szCs w:val="24"/>
              </w:rPr>
            </w:pPr>
            <w:r w:rsidRPr="00017B47">
              <w:rPr>
                <w:sz w:val="24"/>
                <w:szCs w:val="24"/>
              </w:rPr>
              <w:t>2</w:t>
            </w:r>
            <w:r w:rsidR="00017B47" w:rsidRPr="00017B47">
              <w:rPr>
                <w:sz w:val="24"/>
                <w:szCs w:val="24"/>
              </w:rPr>
              <w:t>1</w:t>
            </w: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5</w:t>
            </w:r>
          </w:p>
        </w:tc>
        <w:tc>
          <w:tcPr>
            <w:tcW w:w="720" w:type="dxa"/>
          </w:tcPr>
          <w:p w:rsidR="000A1A86" w:rsidRPr="00017B47" w:rsidRDefault="00ED0097" w:rsidP="000A1A86">
            <w:pPr>
              <w:rPr>
                <w:sz w:val="24"/>
                <w:szCs w:val="24"/>
              </w:rPr>
            </w:pPr>
            <w:r w:rsidRPr="00017B47">
              <w:rPr>
                <w:sz w:val="24"/>
                <w:szCs w:val="24"/>
              </w:rPr>
              <w:t>2</w:t>
            </w:r>
            <w:r w:rsidR="00F766CD" w:rsidRPr="00017B47">
              <w:rPr>
                <w:sz w:val="24"/>
                <w:szCs w:val="24"/>
              </w:rPr>
              <w:t>6</w:t>
            </w:r>
          </w:p>
        </w:tc>
        <w:tc>
          <w:tcPr>
            <w:tcW w:w="720" w:type="dxa"/>
          </w:tcPr>
          <w:p w:rsidR="000A1A86" w:rsidRPr="00017B47" w:rsidRDefault="00ED0097" w:rsidP="000A1A86">
            <w:pPr>
              <w:rPr>
                <w:sz w:val="24"/>
                <w:szCs w:val="24"/>
              </w:rPr>
            </w:pPr>
            <w:r w:rsidRPr="00017B47">
              <w:rPr>
                <w:sz w:val="24"/>
                <w:szCs w:val="24"/>
              </w:rPr>
              <w:t>2</w:t>
            </w:r>
            <w:r w:rsidR="00017B47" w:rsidRPr="00017B47">
              <w:rPr>
                <w:sz w:val="24"/>
                <w:szCs w:val="24"/>
              </w:rPr>
              <w:t>4</w:t>
            </w:r>
          </w:p>
        </w:tc>
        <w:tc>
          <w:tcPr>
            <w:tcW w:w="720" w:type="dxa"/>
          </w:tcPr>
          <w:p w:rsidR="000A1A86" w:rsidRPr="00017B47" w:rsidRDefault="00ED0097" w:rsidP="000A1A86">
            <w:pPr>
              <w:rPr>
                <w:sz w:val="24"/>
                <w:szCs w:val="24"/>
              </w:rPr>
            </w:pPr>
            <w:r w:rsidRPr="00017B47">
              <w:rPr>
                <w:sz w:val="24"/>
                <w:szCs w:val="24"/>
              </w:rPr>
              <w:t>2</w:t>
            </w:r>
            <w:r w:rsidR="00D93CFA" w:rsidRPr="00017B47">
              <w:rPr>
                <w:sz w:val="24"/>
                <w:szCs w:val="24"/>
              </w:rPr>
              <w:t>5</w:t>
            </w:r>
          </w:p>
        </w:tc>
        <w:tc>
          <w:tcPr>
            <w:tcW w:w="720" w:type="dxa"/>
          </w:tcPr>
          <w:p w:rsidR="000A1A86" w:rsidRPr="00017B47" w:rsidRDefault="00ED0097" w:rsidP="000A1A86">
            <w:pPr>
              <w:rPr>
                <w:sz w:val="24"/>
                <w:szCs w:val="24"/>
              </w:rPr>
            </w:pPr>
            <w:r w:rsidRPr="00017B47">
              <w:rPr>
                <w:sz w:val="24"/>
                <w:szCs w:val="24"/>
              </w:rPr>
              <w:t>2</w:t>
            </w:r>
            <w:r w:rsidR="00D93CFA" w:rsidRPr="00017B47">
              <w:rPr>
                <w:sz w:val="24"/>
                <w:szCs w:val="24"/>
              </w:rPr>
              <w:t>2</w:t>
            </w: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6</w:t>
            </w:r>
          </w:p>
        </w:tc>
        <w:tc>
          <w:tcPr>
            <w:tcW w:w="720" w:type="dxa"/>
          </w:tcPr>
          <w:p w:rsidR="000A1A86" w:rsidRPr="00017B47" w:rsidRDefault="00017B47" w:rsidP="000A1A86">
            <w:pPr>
              <w:rPr>
                <w:sz w:val="24"/>
                <w:szCs w:val="24"/>
              </w:rPr>
            </w:pPr>
            <w:r w:rsidRPr="00017B47">
              <w:rPr>
                <w:sz w:val="24"/>
                <w:szCs w:val="24"/>
              </w:rPr>
              <w:t>18</w:t>
            </w:r>
          </w:p>
        </w:tc>
        <w:tc>
          <w:tcPr>
            <w:tcW w:w="720" w:type="dxa"/>
          </w:tcPr>
          <w:p w:rsidR="000A1A86" w:rsidRPr="00017B47" w:rsidRDefault="00D93CFA" w:rsidP="000A1A86">
            <w:pPr>
              <w:rPr>
                <w:sz w:val="24"/>
                <w:szCs w:val="24"/>
              </w:rPr>
            </w:pPr>
            <w:r w:rsidRPr="00017B47">
              <w:rPr>
                <w:sz w:val="24"/>
                <w:szCs w:val="24"/>
              </w:rPr>
              <w:t>16</w:t>
            </w:r>
          </w:p>
        </w:tc>
        <w:tc>
          <w:tcPr>
            <w:tcW w:w="720" w:type="dxa"/>
          </w:tcPr>
          <w:p w:rsidR="000A1A86" w:rsidRPr="00017B47" w:rsidRDefault="00017B47" w:rsidP="000A1A86">
            <w:pPr>
              <w:rPr>
                <w:sz w:val="24"/>
                <w:szCs w:val="24"/>
              </w:rPr>
            </w:pPr>
            <w:r w:rsidRPr="00017B47">
              <w:rPr>
                <w:sz w:val="24"/>
                <w:szCs w:val="24"/>
              </w:rPr>
              <w:t>22</w:t>
            </w:r>
          </w:p>
        </w:tc>
        <w:tc>
          <w:tcPr>
            <w:tcW w:w="720" w:type="dxa"/>
          </w:tcPr>
          <w:p w:rsidR="000A1A86" w:rsidRPr="00017B47" w:rsidRDefault="000A1A86" w:rsidP="000A1A86">
            <w:pPr>
              <w:rPr>
                <w:sz w:val="24"/>
                <w:szCs w:val="24"/>
              </w:rPr>
            </w:pPr>
          </w:p>
        </w:tc>
        <w:tc>
          <w:tcPr>
            <w:tcW w:w="630" w:type="dxa"/>
          </w:tcPr>
          <w:p w:rsidR="000A1A86" w:rsidRPr="00017B47" w:rsidRDefault="000A1A86" w:rsidP="000A1A86">
            <w:pPr>
              <w:tabs>
                <w:tab w:val="left" w:pos="1080"/>
                <w:tab w:val="left" w:pos="1800"/>
              </w:tabs>
              <w:contextualSpacing/>
              <w:rPr>
                <w:sz w:val="24"/>
                <w:szCs w:val="24"/>
              </w:rPr>
            </w:pPr>
          </w:p>
        </w:tc>
        <w:tc>
          <w:tcPr>
            <w:tcW w:w="635" w:type="dxa"/>
          </w:tcPr>
          <w:p w:rsidR="000A1A86" w:rsidRPr="00017B47"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095A30" w:rsidRDefault="000A1A86" w:rsidP="000A1A86">
            <w:pPr>
              <w:tabs>
                <w:tab w:val="left" w:pos="1080"/>
                <w:tab w:val="left" w:pos="1800"/>
              </w:tabs>
              <w:contextualSpacing/>
              <w:rPr>
                <w:sz w:val="24"/>
                <w:szCs w:val="24"/>
              </w:rPr>
            </w:pPr>
            <w:r w:rsidRPr="00095A30">
              <w:rPr>
                <w:sz w:val="24"/>
                <w:szCs w:val="24"/>
              </w:rPr>
              <w:t>Special Education *</w:t>
            </w:r>
          </w:p>
        </w:tc>
        <w:tc>
          <w:tcPr>
            <w:tcW w:w="720" w:type="dxa"/>
          </w:tcPr>
          <w:p w:rsidR="000A1A86" w:rsidRPr="00A419D9" w:rsidRDefault="00A419D9" w:rsidP="000A1A86">
            <w:pPr>
              <w:rPr>
                <w:sz w:val="24"/>
                <w:szCs w:val="24"/>
              </w:rPr>
            </w:pPr>
            <w:r w:rsidRPr="00A419D9">
              <w:rPr>
                <w:sz w:val="24"/>
                <w:szCs w:val="24"/>
              </w:rPr>
              <w:t>9</w:t>
            </w:r>
          </w:p>
        </w:tc>
        <w:tc>
          <w:tcPr>
            <w:tcW w:w="720" w:type="dxa"/>
          </w:tcPr>
          <w:p w:rsidR="000A1A86" w:rsidRPr="00A419D9" w:rsidRDefault="00095A30" w:rsidP="000A1A86">
            <w:pPr>
              <w:rPr>
                <w:sz w:val="24"/>
                <w:szCs w:val="24"/>
              </w:rPr>
            </w:pPr>
            <w:r w:rsidRPr="00A419D9">
              <w:rPr>
                <w:sz w:val="24"/>
                <w:szCs w:val="24"/>
              </w:rPr>
              <w:t>1</w:t>
            </w:r>
            <w:r w:rsidR="00DD4C26" w:rsidRPr="00A419D9">
              <w:rPr>
                <w:sz w:val="24"/>
                <w:szCs w:val="24"/>
              </w:rPr>
              <w:t>4</w:t>
            </w:r>
          </w:p>
        </w:tc>
        <w:tc>
          <w:tcPr>
            <w:tcW w:w="720" w:type="dxa"/>
          </w:tcPr>
          <w:p w:rsidR="000A1A86" w:rsidRPr="00A419D9" w:rsidRDefault="000A1A86" w:rsidP="000A1A86">
            <w:pPr>
              <w:rPr>
                <w:sz w:val="24"/>
                <w:szCs w:val="24"/>
              </w:rPr>
            </w:pPr>
          </w:p>
        </w:tc>
        <w:tc>
          <w:tcPr>
            <w:tcW w:w="720" w:type="dxa"/>
          </w:tcPr>
          <w:p w:rsidR="000A1A86" w:rsidRPr="00A419D9" w:rsidRDefault="000A1A86" w:rsidP="000A1A86">
            <w:pPr>
              <w:rPr>
                <w:sz w:val="24"/>
                <w:szCs w:val="24"/>
              </w:rPr>
            </w:pPr>
          </w:p>
        </w:tc>
        <w:tc>
          <w:tcPr>
            <w:tcW w:w="630" w:type="dxa"/>
          </w:tcPr>
          <w:p w:rsidR="000A1A86" w:rsidRPr="00A419D9" w:rsidRDefault="000A1A86" w:rsidP="000A1A86">
            <w:pPr>
              <w:tabs>
                <w:tab w:val="left" w:pos="1080"/>
                <w:tab w:val="left" w:pos="1800"/>
              </w:tabs>
              <w:contextualSpacing/>
              <w:rPr>
                <w:sz w:val="24"/>
                <w:szCs w:val="24"/>
              </w:rPr>
            </w:pPr>
          </w:p>
        </w:tc>
        <w:tc>
          <w:tcPr>
            <w:tcW w:w="635" w:type="dxa"/>
          </w:tcPr>
          <w:p w:rsidR="000A1A86" w:rsidRPr="00A419D9" w:rsidRDefault="000A1A86" w:rsidP="000A1A86">
            <w:pPr>
              <w:tabs>
                <w:tab w:val="left" w:pos="1080"/>
                <w:tab w:val="left" w:pos="1800"/>
              </w:tabs>
              <w:contextualSpacing/>
              <w:rPr>
                <w:sz w:val="24"/>
                <w:szCs w:val="24"/>
              </w:rPr>
            </w:pPr>
          </w:p>
        </w:tc>
      </w:tr>
    </w:tbl>
    <w:p w:rsidR="00DF23E9" w:rsidRPr="00C13FEA" w:rsidRDefault="00DF23E9" w:rsidP="00DF23E9">
      <w:pPr>
        <w:tabs>
          <w:tab w:val="left" w:pos="1080"/>
          <w:tab w:val="left" w:pos="1800"/>
        </w:tabs>
        <w:ind w:left="720"/>
        <w:contextualSpacing/>
        <w:rPr>
          <w:sz w:val="24"/>
          <w:szCs w:val="24"/>
          <w:highlight w:val="yellow"/>
        </w:rPr>
      </w:pPr>
    </w:p>
    <w:p w:rsidR="002F511C" w:rsidRDefault="00DF23E9" w:rsidP="00DF23E9">
      <w:pPr>
        <w:tabs>
          <w:tab w:val="left" w:pos="1080"/>
          <w:tab w:val="left" w:pos="1800"/>
        </w:tabs>
        <w:ind w:left="720"/>
        <w:contextualSpacing/>
        <w:rPr>
          <w:sz w:val="24"/>
          <w:szCs w:val="24"/>
        </w:rPr>
      </w:pPr>
      <w:r w:rsidRPr="00C13FEA">
        <w:rPr>
          <w:sz w:val="24"/>
          <w:szCs w:val="24"/>
        </w:rPr>
        <w:t>* At Loudenslager School, students in self-contained classes are included with general education students for purposes of this report.</w:t>
      </w:r>
    </w:p>
    <w:p w:rsidR="00AD1C91" w:rsidRDefault="00AD1C91" w:rsidP="00AD1C91">
      <w:pPr>
        <w:ind w:left="720"/>
        <w:rPr>
          <w:sz w:val="24"/>
          <w:szCs w:val="24"/>
        </w:rPr>
      </w:pPr>
    </w:p>
    <w:p w:rsidR="00260A94" w:rsidRPr="00455515" w:rsidRDefault="00260A94" w:rsidP="00260A94">
      <w:pPr>
        <w:rPr>
          <w:sz w:val="24"/>
          <w:szCs w:val="24"/>
        </w:rPr>
      </w:pPr>
      <w:r>
        <w:rPr>
          <w:sz w:val="24"/>
          <w:szCs w:val="24"/>
        </w:rPr>
        <w:t>Motion made by Stevenson, seconded by MacKenzie to approve items C-E at the recommendation of the Superintendent.</w:t>
      </w:r>
    </w:p>
    <w:p w:rsidR="00260A94" w:rsidRDefault="00260A94" w:rsidP="00AD1C91">
      <w:pPr>
        <w:rPr>
          <w:b/>
          <w:smallCaps/>
          <w:sz w:val="28"/>
          <w:szCs w:val="28"/>
        </w:rPr>
      </w:pPr>
    </w:p>
    <w:p w:rsidR="00AD1C91" w:rsidRDefault="00AD1C91" w:rsidP="00AD1C91">
      <w:pPr>
        <w:rPr>
          <w:sz w:val="24"/>
          <w:szCs w:val="24"/>
        </w:rPr>
      </w:pPr>
      <w:r w:rsidRPr="00262707">
        <w:rPr>
          <w:b/>
          <w:smallCaps/>
          <w:sz w:val="28"/>
          <w:szCs w:val="28"/>
        </w:rPr>
        <w:t>Staff and Curriculum Development</w:t>
      </w:r>
      <w:r w:rsidRPr="00262707">
        <w:rPr>
          <w:b/>
          <w:sz w:val="24"/>
          <w:szCs w:val="24"/>
        </w:rPr>
        <w:t xml:space="preserve"> </w:t>
      </w:r>
      <w:r w:rsidR="00DC5F80">
        <w:rPr>
          <w:b/>
          <w:smallCaps/>
          <w:sz w:val="28"/>
          <w:szCs w:val="28"/>
        </w:rPr>
        <w:t>C-E</w:t>
      </w:r>
      <w:r w:rsidRPr="00262707">
        <w:rPr>
          <w:b/>
          <w:sz w:val="24"/>
          <w:szCs w:val="24"/>
        </w:rPr>
        <w:t xml:space="preserve">:  </w:t>
      </w:r>
      <w:r w:rsidRPr="00262707">
        <w:rPr>
          <w:sz w:val="24"/>
          <w:szCs w:val="24"/>
        </w:rPr>
        <w:t>The Greenwich Township Representative</w:t>
      </w:r>
      <w:r w:rsidRPr="006C722E">
        <w:rPr>
          <w:sz w:val="24"/>
          <w:szCs w:val="24"/>
        </w:rPr>
        <w:t xml:space="preserve"> may </w:t>
      </w:r>
      <w:r>
        <w:rPr>
          <w:sz w:val="24"/>
          <w:szCs w:val="24"/>
        </w:rPr>
        <w:t xml:space="preserve">not </w:t>
      </w:r>
      <w:r w:rsidRPr="006C722E">
        <w:rPr>
          <w:sz w:val="24"/>
          <w:szCs w:val="24"/>
        </w:rPr>
        <w:t>vote on items in this section of the agenda.</w:t>
      </w:r>
      <w:r>
        <w:rPr>
          <w:sz w:val="24"/>
          <w:szCs w:val="24"/>
        </w:rPr>
        <w:t xml:space="preserve"> </w:t>
      </w:r>
    </w:p>
    <w:p w:rsidR="00AD1C91" w:rsidRDefault="00AD1C91" w:rsidP="00AD1C91">
      <w:pPr>
        <w:ind w:left="720"/>
        <w:rPr>
          <w:sz w:val="24"/>
          <w:szCs w:val="24"/>
        </w:rPr>
      </w:pPr>
    </w:p>
    <w:p w:rsidR="00AD1C91" w:rsidRPr="009F7F79" w:rsidRDefault="00AD1C91" w:rsidP="009F7F79">
      <w:pPr>
        <w:numPr>
          <w:ilvl w:val="0"/>
          <w:numId w:val="5"/>
        </w:numPr>
        <w:rPr>
          <w:sz w:val="24"/>
          <w:szCs w:val="24"/>
        </w:rPr>
      </w:pPr>
      <w:r w:rsidRPr="009F7F79">
        <w:rPr>
          <w:sz w:val="24"/>
          <w:szCs w:val="24"/>
        </w:rPr>
        <w:t>Recommend approval for Loudenslager Elementary School Teacher of Students with Disabilities Tamara Dioda</w:t>
      </w:r>
      <w:r w:rsidR="000E31CD" w:rsidRPr="009F7F79">
        <w:rPr>
          <w:sz w:val="24"/>
          <w:szCs w:val="24"/>
        </w:rPr>
        <w:t>t</w:t>
      </w:r>
      <w:r w:rsidRPr="009F7F79">
        <w:rPr>
          <w:sz w:val="24"/>
          <w:szCs w:val="24"/>
        </w:rPr>
        <w:t>i to attend “Proactive Discipline for Reactive Students:  Implementing Tear I, II and III Discipline Strategies in the Classroom” on April 22, 2020</w:t>
      </w:r>
      <w:r w:rsidR="00956B2E" w:rsidRPr="009F7F79">
        <w:rPr>
          <w:sz w:val="24"/>
          <w:szCs w:val="24"/>
        </w:rPr>
        <w:t xml:space="preserve"> (or another date if the workshop is postponed due to mandated statewide closings)</w:t>
      </w:r>
      <w:r w:rsidRPr="009F7F79">
        <w:rPr>
          <w:sz w:val="24"/>
          <w:szCs w:val="24"/>
        </w:rPr>
        <w:t xml:space="preserve"> in Cherry Hill, New Jersey. Cost to the Board of Education includes a substitute teacher ($120) and registration $359.  </w:t>
      </w:r>
    </w:p>
    <w:p w:rsidR="00AD1C91" w:rsidRPr="009F7F79" w:rsidRDefault="00AD1C91" w:rsidP="00AD1C91">
      <w:pPr>
        <w:rPr>
          <w:sz w:val="24"/>
          <w:szCs w:val="24"/>
        </w:rPr>
      </w:pPr>
    </w:p>
    <w:p w:rsidR="00AD1C91" w:rsidRDefault="00AD1C91" w:rsidP="00480021">
      <w:pPr>
        <w:ind w:left="720"/>
        <w:rPr>
          <w:sz w:val="24"/>
          <w:szCs w:val="24"/>
        </w:rPr>
      </w:pPr>
      <w:r w:rsidRPr="009F7F79">
        <w:rPr>
          <w:sz w:val="24"/>
          <w:szCs w:val="24"/>
          <w:u w:val="single"/>
        </w:rPr>
        <w:t>Informational</w:t>
      </w:r>
      <w:r w:rsidRPr="009F7F79">
        <w:rPr>
          <w:sz w:val="24"/>
          <w:szCs w:val="24"/>
        </w:rPr>
        <w:t xml:space="preserve">:  Workshop topics include Positive Behavior Intervention Supports, Three </w:t>
      </w:r>
      <w:r w:rsidRPr="009F7F79">
        <w:rPr>
          <w:sz w:val="24"/>
          <w:szCs w:val="24"/>
        </w:rPr>
        <w:tab/>
        <w:t>tiere</w:t>
      </w:r>
      <w:r w:rsidR="009F7F79" w:rsidRPr="009F7F79">
        <w:rPr>
          <w:sz w:val="24"/>
          <w:szCs w:val="24"/>
        </w:rPr>
        <w:t>d approach to discipline, and</w:t>
      </w:r>
      <w:r w:rsidRPr="009F7F79">
        <w:rPr>
          <w:sz w:val="24"/>
          <w:szCs w:val="24"/>
        </w:rPr>
        <w:t xml:space="preserve"> strategies to help students self-discipline</w:t>
      </w:r>
      <w:r w:rsidR="000E31CD" w:rsidRPr="009F7F79">
        <w:rPr>
          <w:sz w:val="24"/>
          <w:szCs w:val="24"/>
        </w:rPr>
        <w:t>.</w:t>
      </w:r>
    </w:p>
    <w:p w:rsidR="00AD1C91" w:rsidRDefault="00AD1C91" w:rsidP="00AD1C91">
      <w:pPr>
        <w:rPr>
          <w:sz w:val="24"/>
          <w:szCs w:val="24"/>
        </w:rPr>
      </w:pPr>
    </w:p>
    <w:p w:rsidR="00956B2E" w:rsidRDefault="00956B2E" w:rsidP="009F7F79">
      <w:pPr>
        <w:numPr>
          <w:ilvl w:val="0"/>
          <w:numId w:val="5"/>
        </w:numPr>
        <w:rPr>
          <w:sz w:val="24"/>
          <w:szCs w:val="24"/>
        </w:rPr>
      </w:pPr>
      <w:r>
        <w:rPr>
          <w:sz w:val="24"/>
          <w:szCs w:val="24"/>
        </w:rPr>
        <w:t>Recommend approval for Loudenslager Elementary School Teacher Amber Berry to attend Differentiated Learning Strategies on Monday, May 4, 2020 (or another date if the workshop is postponed due to mandated statewide closings) in Glassboro, New Jersey.  Cost to the Board of Education is a substitute teacher ($120).</w:t>
      </w:r>
    </w:p>
    <w:p w:rsidR="00956B2E" w:rsidRDefault="00956B2E" w:rsidP="00956B2E">
      <w:pPr>
        <w:rPr>
          <w:sz w:val="24"/>
          <w:szCs w:val="24"/>
        </w:rPr>
      </w:pPr>
    </w:p>
    <w:p w:rsidR="00956B2E" w:rsidRDefault="00956B2E" w:rsidP="00956B2E">
      <w:pPr>
        <w:ind w:left="720"/>
        <w:rPr>
          <w:sz w:val="24"/>
          <w:szCs w:val="24"/>
        </w:rPr>
      </w:pPr>
      <w:r w:rsidRPr="00956B2E">
        <w:rPr>
          <w:sz w:val="24"/>
          <w:szCs w:val="24"/>
          <w:u w:val="single"/>
        </w:rPr>
        <w:t>Informational</w:t>
      </w:r>
      <w:r>
        <w:rPr>
          <w:sz w:val="24"/>
          <w:szCs w:val="24"/>
        </w:rPr>
        <w:t>:  Differentiated Instructi</w:t>
      </w:r>
      <w:r w:rsidR="005540B8">
        <w:rPr>
          <w:sz w:val="24"/>
          <w:szCs w:val="24"/>
        </w:rPr>
        <w:t>on takes place when the teacher</w:t>
      </w:r>
      <w:r>
        <w:rPr>
          <w:sz w:val="24"/>
          <w:szCs w:val="24"/>
        </w:rPr>
        <w:t xml:space="preserve"> allows students to interact with the content in different ways.  By </w:t>
      </w:r>
      <w:r w:rsidR="005540B8">
        <w:rPr>
          <w:sz w:val="24"/>
          <w:szCs w:val="24"/>
        </w:rPr>
        <w:t>illustration, students</w:t>
      </w:r>
      <w:r>
        <w:rPr>
          <w:sz w:val="24"/>
          <w:szCs w:val="24"/>
        </w:rPr>
        <w:t xml:space="preserve"> could learn the same content at a learning center, reading a story, listening to the teacher or viewing a video.  The students could also prove that they learned the content by writing an essay, doing a skit,</w:t>
      </w:r>
      <w:r w:rsidR="005540B8">
        <w:rPr>
          <w:sz w:val="24"/>
          <w:szCs w:val="24"/>
        </w:rPr>
        <w:t xml:space="preserve"> or</w:t>
      </w:r>
      <w:r>
        <w:rPr>
          <w:sz w:val="24"/>
          <w:szCs w:val="24"/>
        </w:rPr>
        <w:t xml:space="preserve"> creating an art display.  The goal of differentiated instruction is to match the learning to the different learning styles of students. </w:t>
      </w:r>
    </w:p>
    <w:p w:rsidR="00956B2E" w:rsidRDefault="00956B2E" w:rsidP="00956B2E">
      <w:pPr>
        <w:ind w:left="720"/>
        <w:rPr>
          <w:sz w:val="24"/>
          <w:szCs w:val="24"/>
        </w:rPr>
      </w:pPr>
    </w:p>
    <w:p w:rsidR="00AD1C91" w:rsidRDefault="00AD1C91" w:rsidP="009F7F79">
      <w:pPr>
        <w:numPr>
          <w:ilvl w:val="0"/>
          <w:numId w:val="5"/>
        </w:numPr>
        <w:rPr>
          <w:sz w:val="24"/>
          <w:szCs w:val="24"/>
        </w:rPr>
      </w:pPr>
      <w:r>
        <w:rPr>
          <w:sz w:val="24"/>
          <w:szCs w:val="24"/>
        </w:rPr>
        <w:t xml:space="preserve">Recommend retroactive approval for Loudenslager Elementary School Nurse Cathie Brettman to attend the School Mental Health Summit on February 28, 2020 in Pennsauken, New Jersey.  Cost to the Board of Education is $12.15 for mileage.  On September 30, 2019, the Board of Education granted the Interim Superintendent authority to approve this type of workshop then present it to the Board at its next meeting for approval. </w:t>
      </w:r>
    </w:p>
    <w:p w:rsidR="00AD1C91" w:rsidRDefault="00AD1C91" w:rsidP="00520459">
      <w:pPr>
        <w:ind w:left="720"/>
        <w:rPr>
          <w:sz w:val="24"/>
          <w:szCs w:val="24"/>
        </w:rPr>
      </w:pPr>
    </w:p>
    <w:p w:rsidR="00AD1C91" w:rsidRDefault="00AD1C91" w:rsidP="00520459">
      <w:pPr>
        <w:ind w:left="720"/>
        <w:rPr>
          <w:sz w:val="24"/>
          <w:szCs w:val="24"/>
        </w:rPr>
      </w:pPr>
      <w:r w:rsidRPr="00395558">
        <w:rPr>
          <w:sz w:val="24"/>
          <w:szCs w:val="24"/>
          <w:u w:val="single"/>
        </w:rPr>
        <w:t>Informational</w:t>
      </w:r>
      <w:r>
        <w:rPr>
          <w:sz w:val="24"/>
          <w:szCs w:val="24"/>
        </w:rPr>
        <w:t xml:space="preserve">:  Workshop topics include mental health </w:t>
      </w:r>
      <w:r w:rsidR="00E7547E">
        <w:rPr>
          <w:sz w:val="24"/>
          <w:szCs w:val="24"/>
        </w:rPr>
        <w:t>assessments;</w:t>
      </w:r>
      <w:r>
        <w:rPr>
          <w:sz w:val="24"/>
          <w:szCs w:val="24"/>
        </w:rPr>
        <w:t xml:space="preserve"> mental health needs assessments, mental health screening and early intervention strategies. </w:t>
      </w:r>
    </w:p>
    <w:p w:rsidR="00AD1C91" w:rsidRPr="00E15033" w:rsidRDefault="00AD1C91" w:rsidP="00DC5F80">
      <w:pPr>
        <w:rPr>
          <w:sz w:val="24"/>
          <w:szCs w:val="24"/>
        </w:rPr>
      </w:pPr>
    </w:p>
    <w:p w:rsidR="00260A94" w:rsidRDefault="00260A94" w:rsidP="00260A9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voting 6 YES. </w:t>
      </w:r>
    </w:p>
    <w:p w:rsidR="00260A94" w:rsidRDefault="00260A94" w:rsidP="00A73A3E">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60A94" w:rsidRDefault="00260A94" w:rsidP="00A73A3E">
      <w:pPr>
        <w:rPr>
          <w:b/>
          <w:smallCaps/>
          <w:sz w:val="28"/>
          <w:szCs w:val="28"/>
        </w:rPr>
      </w:pPr>
    </w:p>
    <w:p w:rsidR="00260A94" w:rsidRPr="00455515" w:rsidRDefault="00260A94" w:rsidP="00260A94">
      <w:pPr>
        <w:rPr>
          <w:sz w:val="24"/>
          <w:szCs w:val="24"/>
        </w:rPr>
      </w:pPr>
      <w:r>
        <w:rPr>
          <w:sz w:val="24"/>
          <w:szCs w:val="24"/>
        </w:rPr>
        <w:t xml:space="preserve">Motion made by Stevenson, seconded by Scott to approve items A-E which </w:t>
      </w:r>
      <w:r w:rsidRPr="00455515">
        <w:rPr>
          <w:sz w:val="24"/>
          <w:szCs w:val="24"/>
        </w:rPr>
        <w:t>The Greenwich Township Representative may vote on</w:t>
      </w:r>
      <w:r>
        <w:rPr>
          <w:sz w:val="24"/>
          <w:szCs w:val="24"/>
        </w:rPr>
        <w:t>.</w:t>
      </w:r>
    </w:p>
    <w:p w:rsidR="00260A94" w:rsidRDefault="00260A94" w:rsidP="00A73A3E">
      <w:pPr>
        <w:rPr>
          <w:b/>
          <w:smallCaps/>
          <w:sz w:val="28"/>
          <w:szCs w:val="28"/>
        </w:rPr>
      </w:pPr>
    </w:p>
    <w:p w:rsidR="00260A94" w:rsidRDefault="00260A94" w:rsidP="00A73A3E">
      <w:pPr>
        <w:rPr>
          <w:b/>
          <w:smallCaps/>
          <w:sz w:val="28"/>
          <w:szCs w:val="28"/>
        </w:rPr>
      </w:pPr>
    </w:p>
    <w:p w:rsidR="00A73A3E" w:rsidRPr="00260A94" w:rsidRDefault="00D560C3" w:rsidP="00A73A3E">
      <w:pPr>
        <w:rPr>
          <w:sz w:val="22"/>
          <w:szCs w:val="22"/>
        </w:rPr>
      </w:pPr>
      <w:r w:rsidRPr="003A32D4">
        <w:rPr>
          <w:b/>
          <w:smallCaps/>
          <w:sz w:val="28"/>
          <w:szCs w:val="28"/>
        </w:rPr>
        <w:t xml:space="preserve">Instructional Services </w:t>
      </w:r>
      <w:r w:rsidRPr="003A32D4">
        <w:rPr>
          <w:b/>
          <w:sz w:val="28"/>
          <w:szCs w:val="28"/>
        </w:rPr>
        <w:t>A</w:t>
      </w:r>
      <w:r w:rsidR="00604EF6" w:rsidRPr="003A32D4">
        <w:rPr>
          <w:b/>
          <w:sz w:val="28"/>
          <w:szCs w:val="28"/>
        </w:rPr>
        <w:t>-E</w:t>
      </w:r>
      <w:r w:rsidR="00214004" w:rsidRPr="003A32D4">
        <w:rPr>
          <w:b/>
          <w:sz w:val="28"/>
          <w:szCs w:val="28"/>
        </w:rPr>
        <w:t>:</w:t>
      </w:r>
      <w:r w:rsidRPr="003A32D4">
        <w:rPr>
          <w:sz w:val="28"/>
          <w:szCs w:val="28"/>
        </w:rPr>
        <w:t xml:space="preserve">  </w:t>
      </w:r>
      <w:r w:rsidR="00A73A3E" w:rsidRPr="003A32D4">
        <w:rPr>
          <w:sz w:val="24"/>
          <w:szCs w:val="24"/>
        </w:rPr>
        <w:t>The Greenwich Township Representative may vote on items in this section of the agenda.</w:t>
      </w:r>
      <w:r w:rsidR="00A73A3E">
        <w:rPr>
          <w:sz w:val="24"/>
          <w:szCs w:val="24"/>
        </w:rPr>
        <w:t xml:space="preserve"> </w:t>
      </w:r>
    </w:p>
    <w:p w:rsidR="001B3C6F" w:rsidRPr="00D94E36" w:rsidRDefault="001B3C6F" w:rsidP="001B3C6F">
      <w:pPr>
        <w:pStyle w:val="Footer"/>
        <w:rPr>
          <w:sz w:val="24"/>
          <w:szCs w:val="24"/>
          <w:u w:val="single"/>
        </w:rPr>
      </w:pPr>
    </w:p>
    <w:p w:rsidR="008537C8" w:rsidRPr="00D94E36" w:rsidRDefault="008537C8" w:rsidP="000F4B55">
      <w:pPr>
        <w:pStyle w:val="ListParagraph"/>
        <w:numPr>
          <w:ilvl w:val="0"/>
          <w:numId w:val="8"/>
        </w:numPr>
        <w:rPr>
          <w:sz w:val="24"/>
          <w:szCs w:val="24"/>
        </w:rPr>
      </w:pPr>
      <w:r w:rsidRPr="00D94E36">
        <w:rPr>
          <w:sz w:val="24"/>
          <w:szCs w:val="24"/>
        </w:rPr>
        <w:t xml:space="preserve">Recommend approval of </w:t>
      </w:r>
      <w:r w:rsidR="0041360E" w:rsidRPr="00D94E36">
        <w:rPr>
          <w:sz w:val="24"/>
          <w:szCs w:val="24"/>
        </w:rPr>
        <w:t xml:space="preserve">a </w:t>
      </w:r>
      <w:r w:rsidR="00D94E36" w:rsidRPr="00D94E36">
        <w:rPr>
          <w:sz w:val="24"/>
          <w:szCs w:val="24"/>
        </w:rPr>
        <w:t xml:space="preserve">second </w:t>
      </w:r>
      <w:r w:rsidR="001C7000" w:rsidRPr="00D94E36">
        <w:rPr>
          <w:sz w:val="24"/>
          <w:szCs w:val="24"/>
        </w:rPr>
        <w:t xml:space="preserve">reading </w:t>
      </w:r>
      <w:r w:rsidR="00D94E36" w:rsidRPr="00D94E36">
        <w:rPr>
          <w:sz w:val="24"/>
          <w:szCs w:val="24"/>
        </w:rPr>
        <w:t>and final adoption of</w:t>
      </w:r>
      <w:r w:rsidR="001C7000" w:rsidRPr="00D94E36">
        <w:rPr>
          <w:sz w:val="24"/>
          <w:szCs w:val="24"/>
        </w:rPr>
        <w:t xml:space="preserve"> </w:t>
      </w:r>
      <w:r w:rsidRPr="00D94E36">
        <w:rPr>
          <w:sz w:val="24"/>
          <w:szCs w:val="24"/>
        </w:rPr>
        <w:t xml:space="preserve">a revision to Policy 6146 – Graduation Requirements.  A copy of the annotated policy is attached for review </w:t>
      </w:r>
      <w:r w:rsidR="0041360E" w:rsidRPr="00D94E36">
        <w:rPr>
          <w:sz w:val="24"/>
          <w:szCs w:val="24"/>
        </w:rPr>
        <w:t xml:space="preserve">by members of the Board of Education </w:t>
      </w:r>
      <w:r w:rsidRPr="00D94E36">
        <w:rPr>
          <w:sz w:val="24"/>
          <w:szCs w:val="24"/>
        </w:rPr>
        <w:t>(</w:t>
      </w:r>
      <w:r w:rsidRPr="00D94E36">
        <w:rPr>
          <w:b/>
          <w:sz w:val="24"/>
          <w:szCs w:val="24"/>
        </w:rPr>
        <w:t>Attachment).</w:t>
      </w:r>
    </w:p>
    <w:p w:rsidR="001C7000" w:rsidRPr="00D94E36" w:rsidRDefault="001C7000" w:rsidP="001C7000">
      <w:pPr>
        <w:pStyle w:val="ListParagraph"/>
        <w:rPr>
          <w:sz w:val="24"/>
          <w:szCs w:val="24"/>
        </w:rPr>
      </w:pPr>
    </w:p>
    <w:p w:rsidR="008537C8" w:rsidRPr="00D94E36" w:rsidRDefault="008537C8" w:rsidP="00D94E36">
      <w:pPr>
        <w:ind w:left="720"/>
        <w:rPr>
          <w:sz w:val="24"/>
          <w:szCs w:val="24"/>
        </w:rPr>
      </w:pPr>
      <w:r w:rsidRPr="00D94E36">
        <w:rPr>
          <w:sz w:val="24"/>
          <w:szCs w:val="24"/>
          <w:u w:val="single"/>
        </w:rPr>
        <w:t>Informational</w:t>
      </w:r>
      <w:r w:rsidRPr="00D94E36">
        <w:rPr>
          <w:sz w:val="24"/>
          <w:szCs w:val="24"/>
        </w:rPr>
        <w:t xml:space="preserve">:  </w:t>
      </w:r>
      <w:r w:rsidR="00D94E36" w:rsidRPr="00D94E36">
        <w:rPr>
          <w:sz w:val="24"/>
          <w:szCs w:val="24"/>
        </w:rPr>
        <w:t>The first reading of this policy took place on February 24, 2020.</w:t>
      </w:r>
    </w:p>
    <w:p w:rsidR="00D94E36" w:rsidRPr="00D94E36" w:rsidRDefault="00D94E36" w:rsidP="00D94E36">
      <w:pPr>
        <w:ind w:left="720"/>
        <w:rPr>
          <w:sz w:val="24"/>
          <w:szCs w:val="24"/>
        </w:rPr>
      </w:pPr>
    </w:p>
    <w:p w:rsidR="008537C8" w:rsidRPr="00D94E36" w:rsidRDefault="008537C8" w:rsidP="00E4152B">
      <w:pPr>
        <w:ind w:left="720"/>
        <w:rPr>
          <w:sz w:val="24"/>
          <w:szCs w:val="24"/>
        </w:rPr>
      </w:pPr>
      <w:r w:rsidRPr="00D94E36">
        <w:rPr>
          <w:sz w:val="24"/>
          <w:szCs w:val="24"/>
        </w:rPr>
        <w:t xml:space="preserve">The attachment uses </w:t>
      </w:r>
      <w:r w:rsidRPr="00D94E36">
        <w:rPr>
          <w:strike/>
          <w:sz w:val="24"/>
          <w:szCs w:val="24"/>
        </w:rPr>
        <w:t xml:space="preserve">strike outs </w:t>
      </w:r>
      <w:r w:rsidRPr="00D94E36">
        <w:rPr>
          <w:sz w:val="24"/>
          <w:szCs w:val="24"/>
        </w:rPr>
        <w:t xml:space="preserve">for deletions to the policy.  New wording is in </w:t>
      </w:r>
      <w:r w:rsidRPr="00850282">
        <w:rPr>
          <w:color w:val="FF0000"/>
          <w:sz w:val="24"/>
          <w:szCs w:val="24"/>
        </w:rPr>
        <w:t>red font</w:t>
      </w:r>
      <w:r w:rsidRPr="00D94E36">
        <w:rPr>
          <w:sz w:val="24"/>
          <w:szCs w:val="24"/>
        </w:rPr>
        <w:t>.  The vast majority of the recommended change bring the policy up to date with current New Jersey Department of Education requirements as well as local practice.  There are fo</w:t>
      </w:r>
      <w:r w:rsidR="0025132A" w:rsidRPr="00D94E36">
        <w:rPr>
          <w:sz w:val="24"/>
          <w:szCs w:val="24"/>
        </w:rPr>
        <w:t>u</w:t>
      </w:r>
      <w:r w:rsidRPr="00D94E36">
        <w:rPr>
          <w:sz w:val="24"/>
          <w:szCs w:val="24"/>
        </w:rPr>
        <w:t>r significant changes to the policy:</w:t>
      </w:r>
    </w:p>
    <w:p w:rsidR="008537C8" w:rsidRPr="00D94E36" w:rsidRDefault="008537C8" w:rsidP="00171AA3">
      <w:pPr>
        <w:ind w:left="720" w:hanging="450"/>
        <w:rPr>
          <w:sz w:val="24"/>
          <w:szCs w:val="24"/>
        </w:rPr>
      </w:pPr>
    </w:p>
    <w:p w:rsidR="008537C8" w:rsidRPr="00D94E36" w:rsidRDefault="008537C8" w:rsidP="00F66D66">
      <w:pPr>
        <w:pStyle w:val="ListParagraph"/>
        <w:numPr>
          <w:ilvl w:val="0"/>
          <w:numId w:val="10"/>
        </w:numPr>
        <w:ind w:left="1080"/>
        <w:rPr>
          <w:sz w:val="24"/>
          <w:szCs w:val="24"/>
        </w:rPr>
      </w:pPr>
      <w:r w:rsidRPr="00D94E36">
        <w:rPr>
          <w:sz w:val="24"/>
          <w:szCs w:val="24"/>
        </w:rPr>
        <w:t>Increase the number of credits required for graduation from 130 to 135 beginning with the current 9</w:t>
      </w:r>
      <w:r w:rsidRPr="00D94E36">
        <w:rPr>
          <w:sz w:val="24"/>
          <w:szCs w:val="24"/>
          <w:vertAlign w:val="superscript"/>
        </w:rPr>
        <w:t>th</w:t>
      </w:r>
      <w:r w:rsidRPr="00D94E36">
        <w:rPr>
          <w:sz w:val="24"/>
          <w:szCs w:val="24"/>
        </w:rPr>
        <w:t xml:space="preserve"> grade students (PHS Class of 2023).</w:t>
      </w:r>
    </w:p>
    <w:p w:rsidR="008537C8" w:rsidRPr="00D94E36" w:rsidRDefault="008537C8" w:rsidP="00171AA3">
      <w:pPr>
        <w:ind w:left="1080" w:hanging="450"/>
        <w:rPr>
          <w:sz w:val="24"/>
          <w:szCs w:val="24"/>
        </w:rPr>
      </w:pPr>
    </w:p>
    <w:p w:rsidR="008537C8" w:rsidRPr="00D94E36" w:rsidRDefault="008537C8" w:rsidP="00F66D66">
      <w:pPr>
        <w:pStyle w:val="ListParagraph"/>
        <w:numPr>
          <w:ilvl w:val="0"/>
          <w:numId w:val="10"/>
        </w:numPr>
        <w:ind w:left="1080"/>
        <w:rPr>
          <w:sz w:val="24"/>
          <w:szCs w:val="24"/>
        </w:rPr>
      </w:pPr>
      <w:r w:rsidRPr="00D94E36">
        <w:rPr>
          <w:sz w:val="24"/>
          <w:szCs w:val="24"/>
        </w:rPr>
        <w:t>Increase the number of credits required for graduation from 130 to 140 beginning with the current 8</w:t>
      </w:r>
      <w:r w:rsidRPr="00D94E36">
        <w:rPr>
          <w:sz w:val="24"/>
          <w:szCs w:val="24"/>
          <w:vertAlign w:val="superscript"/>
        </w:rPr>
        <w:t>th</w:t>
      </w:r>
      <w:r w:rsidRPr="00D94E36">
        <w:rPr>
          <w:sz w:val="24"/>
          <w:szCs w:val="24"/>
        </w:rPr>
        <w:t xml:space="preserve"> grade students (PHS Class of 2024).</w:t>
      </w:r>
    </w:p>
    <w:p w:rsidR="008537C8" w:rsidRPr="00D94E36" w:rsidRDefault="008537C8" w:rsidP="00171AA3">
      <w:pPr>
        <w:ind w:left="1080" w:hanging="450"/>
        <w:rPr>
          <w:sz w:val="24"/>
          <w:szCs w:val="24"/>
        </w:rPr>
      </w:pPr>
    </w:p>
    <w:p w:rsidR="008537C8" w:rsidRPr="00D94E36" w:rsidRDefault="008537C8" w:rsidP="00F66D66">
      <w:pPr>
        <w:pStyle w:val="ListParagraph"/>
        <w:numPr>
          <w:ilvl w:val="0"/>
          <w:numId w:val="10"/>
        </w:numPr>
        <w:ind w:left="1080"/>
        <w:rPr>
          <w:sz w:val="24"/>
          <w:szCs w:val="24"/>
        </w:rPr>
      </w:pPr>
      <w:r w:rsidRPr="00D94E36">
        <w:rPr>
          <w:sz w:val="24"/>
          <w:szCs w:val="24"/>
        </w:rPr>
        <w:t>Add a local requirement</w:t>
      </w:r>
      <w:r w:rsidR="00171AA3" w:rsidRPr="00D94E36">
        <w:rPr>
          <w:sz w:val="24"/>
          <w:szCs w:val="24"/>
        </w:rPr>
        <w:t xml:space="preserve"> for all students to take four </w:t>
      </w:r>
      <w:r w:rsidRPr="00D94E36">
        <w:rPr>
          <w:sz w:val="24"/>
          <w:szCs w:val="24"/>
        </w:rPr>
        <w:t>years of mathemat</w:t>
      </w:r>
      <w:r w:rsidR="001C7000" w:rsidRPr="00D94E36">
        <w:rPr>
          <w:sz w:val="24"/>
          <w:szCs w:val="24"/>
        </w:rPr>
        <w:t xml:space="preserve">ics one of which must be in the senior year. </w:t>
      </w:r>
      <w:r w:rsidRPr="00D94E36">
        <w:rPr>
          <w:sz w:val="24"/>
          <w:szCs w:val="24"/>
        </w:rPr>
        <w:t xml:space="preserve">  The New Jersey Department of Education only mandates three years of mathematics. </w:t>
      </w:r>
    </w:p>
    <w:p w:rsidR="008537C8" w:rsidRPr="00D94E36" w:rsidRDefault="008537C8" w:rsidP="00171AA3">
      <w:pPr>
        <w:ind w:left="1080" w:hanging="450"/>
        <w:rPr>
          <w:sz w:val="24"/>
          <w:szCs w:val="24"/>
        </w:rPr>
      </w:pPr>
    </w:p>
    <w:p w:rsidR="008537C8" w:rsidRPr="00D94E36" w:rsidRDefault="008537C8" w:rsidP="00F66D66">
      <w:pPr>
        <w:pStyle w:val="ListParagraph"/>
        <w:numPr>
          <w:ilvl w:val="0"/>
          <w:numId w:val="10"/>
        </w:numPr>
        <w:ind w:left="1080"/>
        <w:rPr>
          <w:sz w:val="24"/>
          <w:szCs w:val="24"/>
        </w:rPr>
      </w:pPr>
      <w:r w:rsidRPr="00D94E36">
        <w:rPr>
          <w:sz w:val="24"/>
          <w:szCs w:val="24"/>
        </w:rPr>
        <w:t>Add a local requirement for all students to t</w:t>
      </w:r>
      <w:r w:rsidR="00171AA3" w:rsidRPr="00D94E36">
        <w:rPr>
          <w:sz w:val="24"/>
          <w:szCs w:val="24"/>
        </w:rPr>
        <w:t xml:space="preserve">ake two years of world language.  The New Jersey Department of Education only mandates one year of world language.  </w:t>
      </w:r>
    </w:p>
    <w:p w:rsidR="00171AA3" w:rsidRPr="00D94E36" w:rsidRDefault="00171AA3" w:rsidP="00171AA3">
      <w:pPr>
        <w:ind w:left="1080" w:hanging="450"/>
        <w:rPr>
          <w:sz w:val="24"/>
          <w:szCs w:val="24"/>
        </w:rPr>
      </w:pPr>
    </w:p>
    <w:p w:rsidR="00171AA3" w:rsidRPr="00D94E36" w:rsidRDefault="00171AA3" w:rsidP="00171AA3">
      <w:pPr>
        <w:ind w:left="720" w:hanging="450"/>
        <w:rPr>
          <w:sz w:val="24"/>
          <w:szCs w:val="24"/>
        </w:rPr>
      </w:pPr>
      <w:r w:rsidRPr="00D94E36">
        <w:rPr>
          <w:sz w:val="24"/>
          <w:szCs w:val="24"/>
        </w:rPr>
        <w:tab/>
        <w:t xml:space="preserve">The purpose of these changes is to make the high school program more rigorous in order to better prepare students for college and career.  The </w:t>
      </w:r>
      <w:r w:rsidR="009A02C3" w:rsidRPr="00D94E36">
        <w:rPr>
          <w:sz w:val="24"/>
          <w:szCs w:val="24"/>
        </w:rPr>
        <w:t>administration reviewed</w:t>
      </w:r>
      <w:r w:rsidRPr="00D94E36">
        <w:rPr>
          <w:sz w:val="24"/>
          <w:szCs w:val="24"/>
        </w:rPr>
        <w:t xml:space="preserve"> teacher schedules and enrollments and determined that the above changes will not require new staff to be hired. </w:t>
      </w:r>
    </w:p>
    <w:p w:rsidR="008537C8" w:rsidRPr="00B949DA" w:rsidRDefault="008537C8" w:rsidP="008537C8">
      <w:pPr>
        <w:rPr>
          <w:sz w:val="24"/>
          <w:szCs w:val="24"/>
        </w:rPr>
      </w:pPr>
      <w:r w:rsidRPr="00F91662">
        <w:rPr>
          <w:color w:val="00B050"/>
          <w:sz w:val="24"/>
          <w:szCs w:val="24"/>
        </w:rPr>
        <w:tab/>
      </w:r>
    </w:p>
    <w:p w:rsidR="008D1770" w:rsidRPr="00850282" w:rsidRDefault="008D1770" w:rsidP="000F4B55">
      <w:pPr>
        <w:pStyle w:val="Footer"/>
        <w:numPr>
          <w:ilvl w:val="0"/>
          <w:numId w:val="8"/>
        </w:numPr>
        <w:rPr>
          <w:sz w:val="24"/>
          <w:szCs w:val="24"/>
        </w:rPr>
      </w:pPr>
      <w:r w:rsidRPr="00850282">
        <w:rPr>
          <w:sz w:val="24"/>
          <w:szCs w:val="24"/>
        </w:rPr>
        <w:t>Recommend approval to change the daily class schedule at Paulsboro High School for the 2020-2021 school year as per the attachment</w:t>
      </w:r>
      <w:r w:rsidR="00CB0929">
        <w:rPr>
          <w:sz w:val="24"/>
          <w:szCs w:val="24"/>
        </w:rPr>
        <w:t>.</w:t>
      </w:r>
      <w:r w:rsidRPr="00850282">
        <w:rPr>
          <w:sz w:val="24"/>
          <w:szCs w:val="24"/>
        </w:rPr>
        <w:t xml:space="preserve"> (</w:t>
      </w:r>
      <w:r w:rsidRPr="00850282">
        <w:rPr>
          <w:b/>
          <w:sz w:val="24"/>
          <w:szCs w:val="24"/>
        </w:rPr>
        <w:t>Attachment)</w:t>
      </w:r>
    </w:p>
    <w:p w:rsidR="008D1770" w:rsidRDefault="008D1770" w:rsidP="008D1770">
      <w:pPr>
        <w:pStyle w:val="Footer"/>
        <w:rPr>
          <w:b/>
          <w:sz w:val="24"/>
          <w:szCs w:val="24"/>
        </w:rPr>
      </w:pPr>
    </w:p>
    <w:p w:rsidR="008D1770" w:rsidRDefault="008D1770" w:rsidP="00850282">
      <w:pPr>
        <w:pStyle w:val="Footer"/>
        <w:ind w:left="720"/>
        <w:rPr>
          <w:sz w:val="24"/>
          <w:szCs w:val="24"/>
        </w:rPr>
      </w:pPr>
      <w:r w:rsidRPr="008D1770">
        <w:rPr>
          <w:sz w:val="24"/>
          <w:szCs w:val="24"/>
          <w:u w:val="single"/>
        </w:rPr>
        <w:t>Informational</w:t>
      </w:r>
      <w:r>
        <w:rPr>
          <w:sz w:val="24"/>
          <w:szCs w:val="24"/>
        </w:rPr>
        <w:t xml:space="preserve">:  The current class schedule at Paulsboro High School was not approved by the Board of Education but it resulted from the staff and administration’s desire to move away from a block schedule with </w:t>
      </w:r>
      <w:r w:rsidR="001F2C07">
        <w:rPr>
          <w:sz w:val="24"/>
          <w:szCs w:val="24"/>
        </w:rPr>
        <w:t>88-minute</w:t>
      </w:r>
      <w:r>
        <w:rPr>
          <w:sz w:val="24"/>
          <w:szCs w:val="24"/>
        </w:rPr>
        <w:t xml:space="preserve"> instructional period</w:t>
      </w:r>
      <w:r w:rsidR="00850282">
        <w:rPr>
          <w:sz w:val="24"/>
          <w:szCs w:val="24"/>
        </w:rPr>
        <w:t>s.</w:t>
      </w:r>
      <w:r>
        <w:rPr>
          <w:sz w:val="24"/>
          <w:szCs w:val="24"/>
        </w:rPr>
        <w:t xml:space="preserve">  The current class schedule employs 58 minute instructional periods that change on a four-day rotation.  This schedule requires some teacher</w:t>
      </w:r>
      <w:r w:rsidR="00850282">
        <w:rPr>
          <w:sz w:val="24"/>
          <w:szCs w:val="24"/>
        </w:rPr>
        <w:t>s</w:t>
      </w:r>
      <w:r>
        <w:rPr>
          <w:sz w:val="24"/>
          <w:szCs w:val="24"/>
        </w:rPr>
        <w:t xml:space="preserve"> to have a shortened lunch period. </w:t>
      </w:r>
    </w:p>
    <w:p w:rsidR="008D1770" w:rsidRDefault="008D1770" w:rsidP="00727EEF">
      <w:pPr>
        <w:pStyle w:val="Footer"/>
        <w:ind w:left="720"/>
        <w:rPr>
          <w:sz w:val="24"/>
          <w:szCs w:val="24"/>
        </w:rPr>
      </w:pPr>
    </w:p>
    <w:p w:rsidR="00727EEF" w:rsidRDefault="00CA5B95" w:rsidP="00727EEF">
      <w:pPr>
        <w:pStyle w:val="Footer"/>
        <w:ind w:left="720"/>
        <w:rPr>
          <w:sz w:val="24"/>
          <w:szCs w:val="24"/>
        </w:rPr>
      </w:pPr>
      <w:r>
        <w:rPr>
          <w:sz w:val="24"/>
          <w:szCs w:val="24"/>
        </w:rPr>
        <w:t xml:space="preserve">The </w:t>
      </w:r>
      <w:r w:rsidR="008D1770">
        <w:rPr>
          <w:sz w:val="24"/>
          <w:szCs w:val="24"/>
        </w:rPr>
        <w:t xml:space="preserve">recommended schedule uses 44 minute instructional periods that meet every day.  Homeroom is combined with first period so that there is one less class change each day.  This increases instructional time as well as reduces the amount of time that students are in the hall. </w:t>
      </w:r>
      <w:r w:rsidR="00727EEF">
        <w:rPr>
          <w:sz w:val="24"/>
          <w:szCs w:val="24"/>
        </w:rPr>
        <w:t xml:space="preserve">There will be four student lunch period each day with two serving lines open.  Having said this, only about 60 students will be served </w:t>
      </w:r>
      <w:r w:rsidR="00850282" w:rsidRPr="00850282">
        <w:rPr>
          <w:sz w:val="24"/>
          <w:szCs w:val="24"/>
        </w:rPr>
        <w:t>per</w:t>
      </w:r>
      <w:r w:rsidR="00727EEF" w:rsidRPr="00850282">
        <w:rPr>
          <w:sz w:val="24"/>
          <w:szCs w:val="24"/>
        </w:rPr>
        <w:t xml:space="preserve"> line</w:t>
      </w:r>
      <w:r w:rsidR="00727EEF">
        <w:rPr>
          <w:sz w:val="24"/>
          <w:szCs w:val="24"/>
        </w:rPr>
        <w:t>.  Student lunch period</w:t>
      </w:r>
      <w:r w:rsidR="00894B9A">
        <w:rPr>
          <w:sz w:val="24"/>
          <w:szCs w:val="24"/>
        </w:rPr>
        <w:t>s</w:t>
      </w:r>
      <w:r w:rsidR="00727EEF">
        <w:rPr>
          <w:sz w:val="24"/>
          <w:szCs w:val="24"/>
        </w:rPr>
        <w:t xml:space="preserve"> will be 20 minutes in length.  </w:t>
      </w:r>
      <w:r w:rsidR="008D1770">
        <w:rPr>
          <w:sz w:val="24"/>
          <w:szCs w:val="24"/>
        </w:rPr>
        <w:t xml:space="preserve">This schedule increases instructional time from 7,830 minutes per year to 7,920 minutes per year.   </w:t>
      </w:r>
    </w:p>
    <w:p w:rsidR="00727EEF" w:rsidRDefault="00727EEF" w:rsidP="00727EEF">
      <w:pPr>
        <w:pStyle w:val="Footer"/>
        <w:ind w:left="720"/>
        <w:rPr>
          <w:sz w:val="24"/>
          <w:szCs w:val="24"/>
        </w:rPr>
      </w:pPr>
    </w:p>
    <w:p w:rsidR="008D1770" w:rsidRPr="00727EEF" w:rsidRDefault="008D1770" w:rsidP="00727EEF">
      <w:pPr>
        <w:pStyle w:val="Footer"/>
        <w:ind w:left="720"/>
        <w:rPr>
          <w:sz w:val="24"/>
          <w:szCs w:val="24"/>
        </w:rPr>
      </w:pPr>
      <w:r>
        <w:rPr>
          <w:sz w:val="24"/>
          <w:szCs w:val="24"/>
        </w:rPr>
        <w:t xml:space="preserve">In addition, all teachers will have a full period for duty, a full period for lunch and a full period for preparation.   </w:t>
      </w:r>
      <w:r>
        <w:rPr>
          <w:b/>
          <w:sz w:val="24"/>
          <w:szCs w:val="24"/>
        </w:rPr>
        <w:tab/>
      </w:r>
    </w:p>
    <w:p w:rsidR="008D1770" w:rsidRPr="008D1770" w:rsidRDefault="008D1770" w:rsidP="008D1770">
      <w:pPr>
        <w:pStyle w:val="Footer"/>
        <w:rPr>
          <w:sz w:val="24"/>
          <w:szCs w:val="24"/>
        </w:rPr>
      </w:pPr>
    </w:p>
    <w:p w:rsidR="00B90708" w:rsidRPr="009E7127" w:rsidRDefault="001B3C6F" w:rsidP="000F4B55">
      <w:pPr>
        <w:pStyle w:val="Footer"/>
        <w:numPr>
          <w:ilvl w:val="0"/>
          <w:numId w:val="8"/>
        </w:numPr>
        <w:rPr>
          <w:sz w:val="24"/>
          <w:szCs w:val="24"/>
          <w:u w:val="single"/>
        </w:rPr>
      </w:pPr>
      <w:r>
        <w:rPr>
          <w:sz w:val="24"/>
          <w:szCs w:val="24"/>
        </w:rPr>
        <w:t>Reco</w:t>
      </w:r>
      <w:r w:rsidR="00B90708" w:rsidRPr="009E7127">
        <w:rPr>
          <w:sz w:val="24"/>
          <w:szCs w:val="24"/>
        </w:rPr>
        <w:t xml:space="preserve">mmend approval to provide homebound instruction for the following students </w:t>
      </w:r>
    </w:p>
    <w:p w:rsidR="00B90708" w:rsidRPr="009E7127" w:rsidRDefault="00B90708" w:rsidP="00B90708">
      <w:pPr>
        <w:pStyle w:val="Footer"/>
        <w:ind w:left="720"/>
        <w:rPr>
          <w:sz w:val="24"/>
          <w:szCs w:val="24"/>
        </w:rPr>
      </w:pPr>
      <w:r w:rsidRPr="009E7127">
        <w:rPr>
          <w:sz w:val="24"/>
          <w:szCs w:val="24"/>
        </w:rPr>
        <w:t>Grades 9-12</w:t>
      </w:r>
      <w:r w:rsidR="00F5465F">
        <w:rPr>
          <w:sz w:val="24"/>
          <w:szCs w:val="24"/>
        </w:rPr>
        <w:t xml:space="preserve"> if still required following the mandated school closing</w:t>
      </w:r>
      <w:r w:rsidRPr="009E7127">
        <w:rPr>
          <w:sz w:val="24"/>
          <w:szCs w:val="24"/>
        </w:rPr>
        <w:t xml:space="preserve">: </w:t>
      </w:r>
    </w:p>
    <w:p w:rsidR="00B90708" w:rsidRPr="009E7127" w:rsidRDefault="00B90708" w:rsidP="00B90708">
      <w:pPr>
        <w:pStyle w:val="Footer"/>
        <w:ind w:left="720"/>
        <w:rPr>
          <w:sz w:val="24"/>
          <w:szCs w:val="24"/>
        </w:rPr>
      </w:pPr>
    </w:p>
    <w:tbl>
      <w:tblPr>
        <w:tblStyle w:val="TableGrid"/>
        <w:tblW w:w="8154" w:type="dxa"/>
        <w:tblInd w:w="1312" w:type="dxa"/>
        <w:tblLook w:val="04A0" w:firstRow="1" w:lastRow="0" w:firstColumn="1" w:lastColumn="0" w:noHBand="0" w:noVBand="1"/>
      </w:tblPr>
      <w:tblGrid>
        <w:gridCol w:w="1743"/>
        <w:gridCol w:w="990"/>
        <w:gridCol w:w="5421"/>
      </w:tblGrid>
      <w:tr w:rsidR="009E7127" w:rsidRPr="009E7127" w:rsidTr="00F845C6">
        <w:trPr>
          <w:trHeight w:val="296"/>
          <w:tblHeader/>
        </w:trPr>
        <w:tc>
          <w:tcPr>
            <w:tcW w:w="1743" w:type="dxa"/>
            <w:shd w:val="clear" w:color="auto" w:fill="D9D9D9" w:themeFill="background1" w:themeFillShade="D9"/>
            <w:vAlign w:val="center"/>
          </w:tcPr>
          <w:p w:rsidR="00B90708" w:rsidRPr="00776CD1" w:rsidRDefault="00B90708" w:rsidP="0052378C">
            <w:pPr>
              <w:jc w:val="center"/>
              <w:rPr>
                <w:b/>
                <w:bCs/>
                <w:sz w:val="24"/>
                <w:szCs w:val="24"/>
              </w:rPr>
            </w:pPr>
            <w:r w:rsidRPr="00776CD1">
              <w:rPr>
                <w:b/>
                <w:bCs/>
                <w:sz w:val="24"/>
                <w:szCs w:val="24"/>
              </w:rPr>
              <w:lastRenderedPageBreak/>
              <w:t xml:space="preserve">Case </w:t>
            </w:r>
            <w:r w:rsidR="0052378C">
              <w:rPr>
                <w:b/>
                <w:bCs/>
                <w:sz w:val="24"/>
                <w:szCs w:val="24"/>
              </w:rPr>
              <w:t>Number</w:t>
            </w:r>
          </w:p>
        </w:tc>
        <w:tc>
          <w:tcPr>
            <w:tcW w:w="990" w:type="dxa"/>
            <w:shd w:val="clear" w:color="auto" w:fill="D9D9D9" w:themeFill="background1" w:themeFillShade="D9"/>
            <w:vAlign w:val="center"/>
          </w:tcPr>
          <w:p w:rsidR="00B90708" w:rsidRPr="00776CD1" w:rsidRDefault="00B90708" w:rsidP="0052378C">
            <w:pPr>
              <w:jc w:val="center"/>
              <w:rPr>
                <w:b/>
                <w:bCs/>
                <w:sz w:val="24"/>
                <w:szCs w:val="24"/>
              </w:rPr>
            </w:pPr>
            <w:r w:rsidRPr="00776CD1">
              <w:rPr>
                <w:b/>
                <w:bCs/>
                <w:sz w:val="24"/>
                <w:szCs w:val="24"/>
              </w:rPr>
              <w:t>Grade</w:t>
            </w:r>
          </w:p>
        </w:tc>
        <w:tc>
          <w:tcPr>
            <w:tcW w:w="5421" w:type="dxa"/>
            <w:shd w:val="clear" w:color="auto" w:fill="D9D9D9" w:themeFill="background1" w:themeFillShade="D9"/>
            <w:vAlign w:val="center"/>
          </w:tcPr>
          <w:p w:rsidR="00B90708" w:rsidRPr="00776CD1" w:rsidRDefault="00B90708" w:rsidP="0052378C">
            <w:pPr>
              <w:ind w:left="720"/>
              <w:jc w:val="center"/>
              <w:rPr>
                <w:b/>
                <w:bCs/>
                <w:sz w:val="24"/>
                <w:szCs w:val="24"/>
              </w:rPr>
            </w:pPr>
            <w:r w:rsidRPr="00776CD1">
              <w:rPr>
                <w:b/>
                <w:bCs/>
                <w:sz w:val="24"/>
                <w:szCs w:val="24"/>
              </w:rPr>
              <w:t>Hours of Instruction</w:t>
            </w:r>
          </w:p>
        </w:tc>
      </w:tr>
      <w:tr w:rsidR="00AF0E94" w:rsidRPr="009E7127" w:rsidTr="001D3D01">
        <w:trPr>
          <w:trHeight w:val="440"/>
        </w:trPr>
        <w:tc>
          <w:tcPr>
            <w:tcW w:w="1743" w:type="dxa"/>
            <w:vAlign w:val="center"/>
          </w:tcPr>
          <w:p w:rsidR="00AF0E94" w:rsidRPr="001D3D01" w:rsidRDefault="00AF0E94" w:rsidP="001D3D01">
            <w:pPr>
              <w:jc w:val="center"/>
              <w:rPr>
                <w:sz w:val="24"/>
                <w:szCs w:val="24"/>
              </w:rPr>
            </w:pPr>
            <w:r w:rsidRPr="001D3D01">
              <w:rPr>
                <w:sz w:val="24"/>
                <w:szCs w:val="24"/>
              </w:rPr>
              <w:t>222478</w:t>
            </w:r>
          </w:p>
        </w:tc>
        <w:tc>
          <w:tcPr>
            <w:tcW w:w="990" w:type="dxa"/>
            <w:vAlign w:val="center"/>
          </w:tcPr>
          <w:p w:rsidR="00AF0E94" w:rsidRPr="001D3D01" w:rsidRDefault="00AF0E94" w:rsidP="001D3D01">
            <w:pPr>
              <w:jc w:val="center"/>
              <w:rPr>
                <w:sz w:val="24"/>
                <w:szCs w:val="24"/>
              </w:rPr>
            </w:pPr>
            <w:r w:rsidRPr="001D3D01">
              <w:rPr>
                <w:sz w:val="24"/>
                <w:szCs w:val="24"/>
              </w:rPr>
              <w:t>10</w:t>
            </w:r>
          </w:p>
        </w:tc>
        <w:tc>
          <w:tcPr>
            <w:tcW w:w="5421" w:type="dxa"/>
          </w:tcPr>
          <w:p w:rsidR="00AF0E94" w:rsidRPr="001D3D01" w:rsidRDefault="00AF0E94" w:rsidP="001D3D01">
            <w:pPr>
              <w:ind w:left="-19"/>
              <w:rPr>
                <w:sz w:val="24"/>
                <w:szCs w:val="24"/>
              </w:rPr>
            </w:pPr>
            <w:r w:rsidRPr="001D3D01">
              <w:rPr>
                <w:sz w:val="24"/>
                <w:szCs w:val="24"/>
              </w:rPr>
              <w:t>Student is receiving home instruction through Hampton Behavioral Health Center for a minimum of 10 hours/week at $32/hour.  Start date was 1/21/2020.</w:t>
            </w:r>
          </w:p>
        </w:tc>
      </w:tr>
      <w:tr w:rsidR="00AF0E94" w:rsidRPr="009E7127" w:rsidTr="001D3D01">
        <w:trPr>
          <w:trHeight w:val="440"/>
        </w:trPr>
        <w:tc>
          <w:tcPr>
            <w:tcW w:w="1743" w:type="dxa"/>
            <w:vAlign w:val="center"/>
          </w:tcPr>
          <w:p w:rsidR="00AF0E94" w:rsidRPr="001D3D01" w:rsidRDefault="00AF0E94" w:rsidP="001D3D01">
            <w:pPr>
              <w:jc w:val="center"/>
              <w:rPr>
                <w:sz w:val="24"/>
                <w:szCs w:val="24"/>
              </w:rPr>
            </w:pPr>
            <w:r w:rsidRPr="001D3D01">
              <w:rPr>
                <w:sz w:val="24"/>
                <w:szCs w:val="24"/>
              </w:rPr>
              <w:t>302852</w:t>
            </w:r>
          </w:p>
        </w:tc>
        <w:tc>
          <w:tcPr>
            <w:tcW w:w="990" w:type="dxa"/>
            <w:vAlign w:val="center"/>
          </w:tcPr>
          <w:p w:rsidR="00AF0E94" w:rsidRPr="001D3D01" w:rsidRDefault="00AF0E94" w:rsidP="001D3D01">
            <w:pPr>
              <w:jc w:val="center"/>
              <w:rPr>
                <w:sz w:val="24"/>
                <w:szCs w:val="24"/>
              </w:rPr>
            </w:pPr>
            <w:r w:rsidRPr="001D3D01">
              <w:rPr>
                <w:sz w:val="24"/>
                <w:szCs w:val="24"/>
              </w:rPr>
              <w:t>9</w:t>
            </w:r>
          </w:p>
        </w:tc>
        <w:tc>
          <w:tcPr>
            <w:tcW w:w="5421" w:type="dxa"/>
          </w:tcPr>
          <w:p w:rsidR="00AF0E94" w:rsidRPr="001D3D01" w:rsidRDefault="00AF0E94" w:rsidP="001D3D01">
            <w:pPr>
              <w:rPr>
                <w:sz w:val="24"/>
                <w:szCs w:val="24"/>
              </w:rPr>
            </w:pPr>
            <w:r w:rsidRPr="001D3D01">
              <w:rPr>
                <w:sz w:val="24"/>
                <w:szCs w:val="24"/>
              </w:rPr>
              <w:t>This student will receive home instruction from Paulsboro Public Schools for a minimum of 5 hours a week.  Start date was 2/27/2020.</w:t>
            </w:r>
          </w:p>
        </w:tc>
      </w:tr>
    </w:tbl>
    <w:p w:rsidR="00B90708" w:rsidRDefault="00B90708" w:rsidP="00B90708">
      <w:pPr>
        <w:pStyle w:val="Footer"/>
        <w:ind w:left="720"/>
        <w:rPr>
          <w:sz w:val="24"/>
          <w:szCs w:val="24"/>
        </w:rPr>
      </w:pPr>
    </w:p>
    <w:p w:rsidR="00F5465F" w:rsidRDefault="00F5465F" w:rsidP="00B90708">
      <w:pPr>
        <w:pStyle w:val="Footer"/>
        <w:ind w:left="720"/>
        <w:rPr>
          <w:sz w:val="24"/>
          <w:szCs w:val="24"/>
        </w:rPr>
      </w:pPr>
      <w:r w:rsidRPr="00F5465F">
        <w:rPr>
          <w:b/>
          <w:sz w:val="24"/>
          <w:szCs w:val="24"/>
        </w:rPr>
        <w:t>Note</w:t>
      </w:r>
      <w:r>
        <w:rPr>
          <w:sz w:val="24"/>
          <w:szCs w:val="24"/>
        </w:rPr>
        <w:t xml:space="preserve">:  During the mandated school closing all students are learning in their homes. The district is not sending bedside instructors to their homes because they are receiving instruction directly from their regular teachers. </w:t>
      </w:r>
    </w:p>
    <w:p w:rsidR="00F5465F" w:rsidRPr="009E7127" w:rsidRDefault="00F5465F" w:rsidP="00B90708">
      <w:pPr>
        <w:pStyle w:val="Footer"/>
        <w:ind w:left="720"/>
        <w:rPr>
          <w:sz w:val="24"/>
          <w:szCs w:val="24"/>
        </w:rPr>
      </w:pPr>
    </w:p>
    <w:p w:rsidR="00A73A3E" w:rsidRDefault="00B90708" w:rsidP="00E15D84">
      <w:pPr>
        <w:pStyle w:val="Footer"/>
        <w:ind w:left="720"/>
        <w:rPr>
          <w:sz w:val="24"/>
          <w:szCs w:val="24"/>
        </w:rPr>
      </w:pPr>
      <w:r w:rsidRPr="009E7127">
        <w:rPr>
          <w:sz w:val="24"/>
          <w:szCs w:val="24"/>
          <w:u w:val="single"/>
        </w:rPr>
        <w:t>Informational</w:t>
      </w:r>
      <w:r w:rsidRPr="009E7127">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w:t>
      </w:r>
      <w:r w:rsidR="00B462E3">
        <w:rPr>
          <w:sz w:val="24"/>
          <w:szCs w:val="24"/>
        </w:rPr>
        <w:t>on.</w:t>
      </w:r>
    </w:p>
    <w:p w:rsidR="00472841" w:rsidRDefault="00472841" w:rsidP="00BC1151">
      <w:pPr>
        <w:rPr>
          <w:sz w:val="24"/>
          <w:szCs w:val="24"/>
        </w:rPr>
      </w:pPr>
    </w:p>
    <w:p w:rsidR="00C25A33" w:rsidRPr="00BC1151" w:rsidRDefault="00C25A33" w:rsidP="008C5F90">
      <w:pPr>
        <w:pStyle w:val="ListParagraph"/>
        <w:numPr>
          <w:ilvl w:val="0"/>
          <w:numId w:val="8"/>
        </w:numPr>
        <w:rPr>
          <w:sz w:val="24"/>
          <w:szCs w:val="24"/>
        </w:rPr>
      </w:pPr>
      <w:r w:rsidRPr="00BC1151">
        <w:rPr>
          <w:sz w:val="24"/>
          <w:szCs w:val="24"/>
        </w:rPr>
        <w:t>Recommend approval for the followin</w:t>
      </w:r>
      <w:r w:rsidR="00FC6E33" w:rsidRPr="00BC1151">
        <w:rPr>
          <w:sz w:val="24"/>
          <w:szCs w:val="24"/>
        </w:rPr>
        <w:t>g students to continue to atten</w:t>
      </w:r>
      <w:r w:rsidRPr="00BC1151">
        <w:rPr>
          <w:sz w:val="24"/>
          <w:szCs w:val="24"/>
        </w:rPr>
        <w:t xml:space="preserve">d Paulsboro High School as Choice Students during the 2020-2021 school year.  </w:t>
      </w:r>
    </w:p>
    <w:p w:rsidR="00FC6E33" w:rsidRPr="00BC1151" w:rsidRDefault="00FC6E33" w:rsidP="00FC6E33">
      <w:pPr>
        <w:rPr>
          <w:sz w:val="24"/>
          <w:szCs w:val="24"/>
        </w:rPr>
      </w:pPr>
    </w:p>
    <w:tbl>
      <w:tblPr>
        <w:tblStyle w:val="TableGrid"/>
        <w:tblW w:w="0" w:type="auto"/>
        <w:jc w:val="center"/>
        <w:tblLook w:val="04A0" w:firstRow="1" w:lastRow="0" w:firstColumn="1" w:lastColumn="0" w:noHBand="0" w:noVBand="1"/>
      </w:tblPr>
      <w:tblGrid>
        <w:gridCol w:w="3402"/>
        <w:gridCol w:w="3402"/>
      </w:tblGrid>
      <w:tr w:rsidR="00FC6E33" w:rsidRPr="00BC1151" w:rsidTr="00FC6E33">
        <w:trPr>
          <w:jc w:val="center"/>
        </w:trPr>
        <w:tc>
          <w:tcPr>
            <w:tcW w:w="3402" w:type="dxa"/>
            <w:shd w:val="clear" w:color="auto" w:fill="D9D9D9" w:themeFill="background1" w:themeFillShade="D9"/>
          </w:tcPr>
          <w:p w:rsidR="00FC6E33" w:rsidRPr="00BC1151" w:rsidRDefault="00FC6E33" w:rsidP="00FC6E33">
            <w:pPr>
              <w:jc w:val="center"/>
              <w:rPr>
                <w:b/>
                <w:sz w:val="24"/>
                <w:szCs w:val="24"/>
              </w:rPr>
            </w:pPr>
            <w:r w:rsidRPr="00BC1151">
              <w:rPr>
                <w:b/>
                <w:sz w:val="24"/>
                <w:szCs w:val="24"/>
              </w:rPr>
              <w:t>Student</w:t>
            </w:r>
          </w:p>
        </w:tc>
        <w:tc>
          <w:tcPr>
            <w:tcW w:w="3402" w:type="dxa"/>
            <w:shd w:val="clear" w:color="auto" w:fill="D9D9D9" w:themeFill="background1" w:themeFillShade="D9"/>
          </w:tcPr>
          <w:p w:rsidR="00FC6E33" w:rsidRPr="00BC1151" w:rsidRDefault="00FC6E33" w:rsidP="00FC6E33">
            <w:pPr>
              <w:jc w:val="center"/>
              <w:rPr>
                <w:b/>
                <w:sz w:val="24"/>
                <w:szCs w:val="24"/>
              </w:rPr>
            </w:pPr>
            <w:r w:rsidRPr="00BC1151">
              <w:rPr>
                <w:b/>
                <w:sz w:val="24"/>
                <w:szCs w:val="24"/>
              </w:rPr>
              <w:t>2020-2021 Grade</w:t>
            </w:r>
          </w:p>
        </w:tc>
      </w:tr>
      <w:tr w:rsidR="00FC6E33" w:rsidRPr="00BC1151" w:rsidTr="00FC6E33">
        <w:trPr>
          <w:jc w:val="center"/>
        </w:trPr>
        <w:tc>
          <w:tcPr>
            <w:tcW w:w="3402" w:type="dxa"/>
          </w:tcPr>
          <w:p w:rsidR="00FC6E33" w:rsidRPr="00BC1151" w:rsidRDefault="00FC6E33" w:rsidP="00FC6E33">
            <w:pPr>
              <w:jc w:val="center"/>
              <w:rPr>
                <w:sz w:val="24"/>
                <w:szCs w:val="24"/>
              </w:rPr>
            </w:pPr>
            <w:r w:rsidRPr="00BC1151">
              <w:rPr>
                <w:sz w:val="24"/>
                <w:szCs w:val="24"/>
              </w:rPr>
              <w:t>Dante Onorato</w:t>
            </w:r>
          </w:p>
        </w:tc>
        <w:tc>
          <w:tcPr>
            <w:tcW w:w="3402" w:type="dxa"/>
          </w:tcPr>
          <w:p w:rsidR="00FC6E33" w:rsidRPr="00BC1151" w:rsidRDefault="00FC6E33" w:rsidP="00FC6E33">
            <w:pPr>
              <w:jc w:val="center"/>
              <w:rPr>
                <w:sz w:val="24"/>
                <w:szCs w:val="24"/>
              </w:rPr>
            </w:pPr>
            <w:r w:rsidRPr="00BC1151">
              <w:rPr>
                <w:sz w:val="24"/>
                <w:szCs w:val="24"/>
              </w:rPr>
              <w:t>11</w:t>
            </w:r>
          </w:p>
        </w:tc>
      </w:tr>
      <w:tr w:rsidR="00FC6E33" w:rsidRPr="00BC1151" w:rsidTr="00FC6E33">
        <w:trPr>
          <w:jc w:val="center"/>
        </w:trPr>
        <w:tc>
          <w:tcPr>
            <w:tcW w:w="3402" w:type="dxa"/>
          </w:tcPr>
          <w:p w:rsidR="00FC6E33" w:rsidRPr="00BC1151" w:rsidRDefault="00FC6E33" w:rsidP="00FC6E33">
            <w:pPr>
              <w:jc w:val="center"/>
              <w:rPr>
                <w:sz w:val="24"/>
                <w:szCs w:val="24"/>
              </w:rPr>
            </w:pPr>
            <w:r w:rsidRPr="00BC1151">
              <w:rPr>
                <w:sz w:val="24"/>
                <w:szCs w:val="24"/>
              </w:rPr>
              <w:t>Jacqueline Richards</w:t>
            </w:r>
          </w:p>
        </w:tc>
        <w:tc>
          <w:tcPr>
            <w:tcW w:w="3402" w:type="dxa"/>
          </w:tcPr>
          <w:p w:rsidR="00FC6E33" w:rsidRPr="00BC1151" w:rsidRDefault="00FC6E33" w:rsidP="00FC6E33">
            <w:pPr>
              <w:jc w:val="center"/>
              <w:rPr>
                <w:sz w:val="24"/>
                <w:szCs w:val="24"/>
              </w:rPr>
            </w:pPr>
            <w:r w:rsidRPr="00BC1151">
              <w:rPr>
                <w:sz w:val="24"/>
                <w:szCs w:val="24"/>
              </w:rPr>
              <w:t>12</w:t>
            </w:r>
          </w:p>
        </w:tc>
      </w:tr>
      <w:tr w:rsidR="00FC6E33" w:rsidRPr="00BC1151" w:rsidTr="00FC6E33">
        <w:trPr>
          <w:jc w:val="center"/>
        </w:trPr>
        <w:tc>
          <w:tcPr>
            <w:tcW w:w="3402" w:type="dxa"/>
          </w:tcPr>
          <w:p w:rsidR="00FC6E33" w:rsidRPr="00BC1151" w:rsidRDefault="00FC6E33" w:rsidP="00FC6E33">
            <w:pPr>
              <w:jc w:val="center"/>
              <w:rPr>
                <w:sz w:val="24"/>
                <w:szCs w:val="24"/>
              </w:rPr>
            </w:pPr>
            <w:r w:rsidRPr="00BC1151">
              <w:rPr>
                <w:sz w:val="24"/>
                <w:szCs w:val="24"/>
              </w:rPr>
              <w:t>Shawn Williams</w:t>
            </w:r>
          </w:p>
        </w:tc>
        <w:tc>
          <w:tcPr>
            <w:tcW w:w="3402" w:type="dxa"/>
          </w:tcPr>
          <w:p w:rsidR="00FC6E33" w:rsidRPr="00BC1151" w:rsidRDefault="00FC6E33" w:rsidP="00FC6E33">
            <w:pPr>
              <w:jc w:val="center"/>
              <w:rPr>
                <w:sz w:val="24"/>
                <w:szCs w:val="24"/>
              </w:rPr>
            </w:pPr>
            <w:r w:rsidRPr="00BC1151">
              <w:rPr>
                <w:sz w:val="24"/>
                <w:szCs w:val="24"/>
              </w:rPr>
              <w:t>12</w:t>
            </w:r>
          </w:p>
        </w:tc>
      </w:tr>
      <w:tr w:rsidR="008E2DC9" w:rsidRPr="001C6ACF" w:rsidTr="00FC6E33">
        <w:trPr>
          <w:jc w:val="center"/>
        </w:trPr>
        <w:tc>
          <w:tcPr>
            <w:tcW w:w="3402" w:type="dxa"/>
          </w:tcPr>
          <w:p w:rsidR="008E2DC9" w:rsidRPr="00BC1151" w:rsidRDefault="008E2DC9" w:rsidP="00FC6E33">
            <w:pPr>
              <w:jc w:val="center"/>
              <w:rPr>
                <w:sz w:val="24"/>
                <w:szCs w:val="24"/>
              </w:rPr>
            </w:pPr>
            <w:r w:rsidRPr="00BC1151">
              <w:rPr>
                <w:sz w:val="24"/>
                <w:szCs w:val="24"/>
              </w:rPr>
              <w:t>Nathan Knight</w:t>
            </w:r>
          </w:p>
        </w:tc>
        <w:tc>
          <w:tcPr>
            <w:tcW w:w="3402" w:type="dxa"/>
          </w:tcPr>
          <w:p w:rsidR="008E2DC9" w:rsidRPr="00BC1151" w:rsidRDefault="008E2DC9" w:rsidP="00FC6E33">
            <w:pPr>
              <w:jc w:val="center"/>
              <w:rPr>
                <w:sz w:val="24"/>
                <w:szCs w:val="24"/>
              </w:rPr>
            </w:pPr>
            <w:r w:rsidRPr="00BC1151">
              <w:rPr>
                <w:sz w:val="24"/>
                <w:szCs w:val="24"/>
              </w:rPr>
              <w:t>11</w:t>
            </w:r>
          </w:p>
        </w:tc>
      </w:tr>
    </w:tbl>
    <w:p w:rsidR="00C25A33" w:rsidRPr="000B625F" w:rsidRDefault="00FC6E33" w:rsidP="00FC6E33">
      <w:pPr>
        <w:pStyle w:val="NormalWeb"/>
        <w:ind w:left="720"/>
        <w:rPr>
          <w:color w:val="000000"/>
        </w:rPr>
      </w:pPr>
      <w:r w:rsidRPr="00BC1151">
        <w:rPr>
          <w:color w:val="000000"/>
          <w:u w:val="single"/>
        </w:rPr>
        <w:t>Informational</w:t>
      </w:r>
      <w:r w:rsidRPr="00BC1151">
        <w:rPr>
          <w:color w:val="000000"/>
        </w:rPr>
        <w:t>: The home district is responsible to transport the Choice Stude</w:t>
      </w:r>
      <w:r w:rsidR="00F5465F">
        <w:rPr>
          <w:color w:val="000000"/>
        </w:rPr>
        <w:t>nts to Paulsboro or provide Aid</w:t>
      </w:r>
      <w:r w:rsidRPr="00BC1151">
        <w:rPr>
          <w:color w:val="000000"/>
        </w:rPr>
        <w:t xml:space="preserve"> </w:t>
      </w:r>
      <w:r w:rsidR="00BC1151" w:rsidRPr="00BC1151">
        <w:rPr>
          <w:color w:val="000000"/>
        </w:rPr>
        <w:t>in</w:t>
      </w:r>
      <w:r w:rsidRPr="00BC1151">
        <w:rPr>
          <w:color w:val="000000"/>
        </w:rPr>
        <w:t xml:space="preserve"> Lieu of Transportation. The Paulsboro Board of Education receives school aid from the State of New Jersey for these students. The New Jersey Department of Education dictates the number of School Choice seats each district may accept. Paulsboro Public Schools </w:t>
      </w:r>
      <w:r w:rsidRPr="000B625F">
        <w:rPr>
          <w:color w:val="000000"/>
        </w:rPr>
        <w:t>has 10 School Choice seats</w:t>
      </w:r>
      <w:r w:rsidR="00440796" w:rsidRPr="000B625F">
        <w:rPr>
          <w:color w:val="000000"/>
        </w:rPr>
        <w:t>.</w:t>
      </w:r>
    </w:p>
    <w:p w:rsidR="00440796" w:rsidRPr="000B625F" w:rsidRDefault="00440796" w:rsidP="008C5F90">
      <w:pPr>
        <w:pStyle w:val="ListParagraph"/>
        <w:numPr>
          <w:ilvl w:val="0"/>
          <w:numId w:val="8"/>
        </w:numPr>
        <w:rPr>
          <w:sz w:val="24"/>
          <w:szCs w:val="24"/>
        </w:rPr>
      </w:pPr>
      <w:r w:rsidRPr="000B625F">
        <w:rPr>
          <w:sz w:val="24"/>
          <w:szCs w:val="24"/>
        </w:rPr>
        <w:t>Recommend approval for the following students to continue to attend</w:t>
      </w:r>
      <w:r w:rsidR="000B625F" w:rsidRPr="000B625F">
        <w:rPr>
          <w:sz w:val="24"/>
          <w:szCs w:val="24"/>
        </w:rPr>
        <w:t xml:space="preserve"> or attend for the first </w:t>
      </w:r>
      <w:r w:rsidR="00AA3C04" w:rsidRPr="000B625F">
        <w:rPr>
          <w:sz w:val="24"/>
          <w:szCs w:val="24"/>
        </w:rPr>
        <w:t>time Paulsboro</w:t>
      </w:r>
      <w:r w:rsidRPr="000B625F">
        <w:rPr>
          <w:sz w:val="24"/>
          <w:szCs w:val="24"/>
        </w:rPr>
        <w:t xml:space="preserve"> High </w:t>
      </w:r>
      <w:r w:rsidR="000E77E2" w:rsidRPr="000B625F">
        <w:rPr>
          <w:sz w:val="24"/>
          <w:szCs w:val="24"/>
        </w:rPr>
        <w:t>School as</w:t>
      </w:r>
      <w:r w:rsidRPr="000B625F">
        <w:rPr>
          <w:sz w:val="24"/>
          <w:szCs w:val="24"/>
        </w:rPr>
        <w:t xml:space="preserve"> Professional Courtesy Students.  The youngsters are children of members of the certificated staff.</w:t>
      </w:r>
    </w:p>
    <w:p w:rsidR="00440796" w:rsidRPr="001C6ACF" w:rsidRDefault="00440796" w:rsidP="00440796">
      <w:pPr>
        <w:rPr>
          <w:sz w:val="24"/>
          <w:szCs w:val="24"/>
          <w:highlight w:val="green"/>
        </w:rPr>
      </w:pPr>
    </w:p>
    <w:tbl>
      <w:tblPr>
        <w:tblStyle w:val="TableGrid"/>
        <w:tblW w:w="0" w:type="auto"/>
        <w:jc w:val="center"/>
        <w:tblLook w:val="04A0" w:firstRow="1" w:lastRow="0" w:firstColumn="1" w:lastColumn="0" w:noHBand="0" w:noVBand="1"/>
      </w:tblPr>
      <w:tblGrid>
        <w:gridCol w:w="2047"/>
        <w:gridCol w:w="1980"/>
        <w:gridCol w:w="4225"/>
      </w:tblGrid>
      <w:tr w:rsidR="000B625F" w:rsidRPr="000B625F" w:rsidTr="003D4E46">
        <w:trPr>
          <w:jc w:val="center"/>
        </w:trPr>
        <w:tc>
          <w:tcPr>
            <w:tcW w:w="2047" w:type="dxa"/>
            <w:shd w:val="clear" w:color="auto" w:fill="D9D9D9" w:themeFill="background1" w:themeFillShade="D9"/>
          </w:tcPr>
          <w:p w:rsidR="000B625F" w:rsidRPr="000B625F" w:rsidRDefault="000B625F" w:rsidP="00440796">
            <w:pPr>
              <w:jc w:val="center"/>
              <w:rPr>
                <w:b/>
                <w:sz w:val="24"/>
                <w:szCs w:val="24"/>
              </w:rPr>
            </w:pPr>
            <w:r w:rsidRPr="000B625F">
              <w:rPr>
                <w:b/>
                <w:sz w:val="24"/>
                <w:szCs w:val="24"/>
              </w:rPr>
              <w:t>Student</w:t>
            </w:r>
          </w:p>
        </w:tc>
        <w:tc>
          <w:tcPr>
            <w:tcW w:w="1980" w:type="dxa"/>
            <w:shd w:val="clear" w:color="auto" w:fill="D9D9D9" w:themeFill="background1" w:themeFillShade="D9"/>
          </w:tcPr>
          <w:p w:rsidR="000B625F" w:rsidRPr="000B625F" w:rsidRDefault="000B625F" w:rsidP="00440796">
            <w:pPr>
              <w:jc w:val="center"/>
              <w:rPr>
                <w:b/>
                <w:sz w:val="24"/>
                <w:szCs w:val="24"/>
              </w:rPr>
            </w:pPr>
            <w:r w:rsidRPr="000B625F">
              <w:rPr>
                <w:b/>
                <w:sz w:val="24"/>
                <w:szCs w:val="24"/>
              </w:rPr>
              <w:t>2020-2021 Grade</w:t>
            </w:r>
          </w:p>
        </w:tc>
        <w:tc>
          <w:tcPr>
            <w:tcW w:w="4225" w:type="dxa"/>
            <w:shd w:val="clear" w:color="auto" w:fill="D9D9D9" w:themeFill="background1" w:themeFillShade="D9"/>
          </w:tcPr>
          <w:p w:rsidR="000B625F" w:rsidRPr="000B625F" w:rsidRDefault="000B625F" w:rsidP="00440796">
            <w:pPr>
              <w:jc w:val="center"/>
              <w:rPr>
                <w:b/>
                <w:sz w:val="24"/>
                <w:szCs w:val="24"/>
              </w:rPr>
            </w:pPr>
            <w:r>
              <w:rPr>
                <w:b/>
                <w:sz w:val="24"/>
                <w:szCs w:val="24"/>
              </w:rPr>
              <w:t>Note</w:t>
            </w:r>
          </w:p>
        </w:tc>
      </w:tr>
      <w:tr w:rsidR="000B625F" w:rsidRPr="000B625F" w:rsidTr="003D4E46">
        <w:trPr>
          <w:trHeight w:val="737"/>
          <w:jc w:val="center"/>
        </w:trPr>
        <w:tc>
          <w:tcPr>
            <w:tcW w:w="2047" w:type="dxa"/>
          </w:tcPr>
          <w:p w:rsidR="000B625F" w:rsidRPr="000B625F" w:rsidRDefault="000B625F" w:rsidP="00440796">
            <w:pPr>
              <w:jc w:val="center"/>
              <w:rPr>
                <w:sz w:val="24"/>
                <w:szCs w:val="24"/>
              </w:rPr>
            </w:pPr>
            <w:r w:rsidRPr="000B625F">
              <w:rPr>
                <w:sz w:val="24"/>
                <w:szCs w:val="24"/>
              </w:rPr>
              <w:t>Jackson Sichelstiel</w:t>
            </w:r>
          </w:p>
        </w:tc>
        <w:tc>
          <w:tcPr>
            <w:tcW w:w="1980" w:type="dxa"/>
          </w:tcPr>
          <w:p w:rsidR="000B625F" w:rsidRPr="000B625F" w:rsidRDefault="000B625F" w:rsidP="00440796">
            <w:pPr>
              <w:jc w:val="center"/>
              <w:rPr>
                <w:sz w:val="24"/>
                <w:szCs w:val="24"/>
              </w:rPr>
            </w:pPr>
            <w:r w:rsidRPr="000B625F">
              <w:rPr>
                <w:sz w:val="24"/>
                <w:szCs w:val="24"/>
              </w:rPr>
              <w:t>11</w:t>
            </w:r>
          </w:p>
        </w:tc>
        <w:tc>
          <w:tcPr>
            <w:tcW w:w="4225" w:type="dxa"/>
          </w:tcPr>
          <w:p w:rsidR="000B625F" w:rsidRPr="000B625F" w:rsidRDefault="000B625F" w:rsidP="00440796">
            <w:pPr>
              <w:jc w:val="center"/>
              <w:rPr>
                <w:sz w:val="24"/>
                <w:szCs w:val="24"/>
              </w:rPr>
            </w:pPr>
            <w:r>
              <w:rPr>
                <w:sz w:val="24"/>
                <w:szCs w:val="24"/>
              </w:rPr>
              <w:t>Attended Paulsboro High School during the 2019-2020 school year</w:t>
            </w:r>
          </w:p>
        </w:tc>
      </w:tr>
      <w:tr w:rsidR="000B625F" w:rsidRPr="000B625F" w:rsidTr="003D4E46">
        <w:trPr>
          <w:jc w:val="center"/>
        </w:trPr>
        <w:tc>
          <w:tcPr>
            <w:tcW w:w="2047" w:type="dxa"/>
          </w:tcPr>
          <w:p w:rsidR="000B625F" w:rsidRPr="000B625F" w:rsidRDefault="000B625F" w:rsidP="00440796">
            <w:pPr>
              <w:jc w:val="center"/>
              <w:rPr>
                <w:sz w:val="24"/>
                <w:szCs w:val="24"/>
              </w:rPr>
            </w:pPr>
            <w:r w:rsidRPr="000B625F">
              <w:rPr>
                <w:sz w:val="24"/>
                <w:szCs w:val="24"/>
              </w:rPr>
              <w:t>Logan Sichelstiel</w:t>
            </w:r>
          </w:p>
        </w:tc>
        <w:tc>
          <w:tcPr>
            <w:tcW w:w="1980" w:type="dxa"/>
          </w:tcPr>
          <w:p w:rsidR="000B625F" w:rsidRPr="000B625F" w:rsidRDefault="000B625F" w:rsidP="00440796">
            <w:pPr>
              <w:jc w:val="center"/>
              <w:rPr>
                <w:sz w:val="24"/>
                <w:szCs w:val="24"/>
              </w:rPr>
            </w:pPr>
            <w:r w:rsidRPr="000B625F">
              <w:rPr>
                <w:sz w:val="24"/>
                <w:szCs w:val="24"/>
              </w:rPr>
              <w:t>9</w:t>
            </w:r>
          </w:p>
        </w:tc>
        <w:tc>
          <w:tcPr>
            <w:tcW w:w="4225" w:type="dxa"/>
          </w:tcPr>
          <w:p w:rsidR="000B625F" w:rsidRPr="000B625F" w:rsidRDefault="000B625F" w:rsidP="00440796">
            <w:pPr>
              <w:jc w:val="center"/>
              <w:rPr>
                <w:sz w:val="24"/>
                <w:szCs w:val="24"/>
              </w:rPr>
            </w:pPr>
            <w:r>
              <w:rPr>
                <w:sz w:val="24"/>
                <w:szCs w:val="24"/>
              </w:rPr>
              <w:t xml:space="preserve">If approved, will attend Paulsboro High School for the first time during the 2020-2021 school year </w:t>
            </w:r>
          </w:p>
        </w:tc>
      </w:tr>
    </w:tbl>
    <w:p w:rsidR="00AA3C04" w:rsidRDefault="00AA3C04" w:rsidP="00AA3C04">
      <w:pPr>
        <w:ind w:left="720"/>
        <w:rPr>
          <w:sz w:val="24"/>
          <w:szCs w:val="24"/>
          <w:u w:val="single"/>
        </w:rPr>
      </w:pPr>
    </w:p>
    <w:p w:rsidR="00AA3C04" w:rsidRDefault="00AA3C04" w:rsidP="00AA3C04">
      <w:pPr>
        <w:ind w:left="720"/>
        <w:rPr>
          <w:sz w:val="24"/>
          <w:szCs w:val="24"/>
        </w:rPr>
      </w:pPr>
      <w:r w:rsidRPr="005D3511">
        <w:rPr>
          <w:sz w:val="24"/>
          <w:szCs w:val="24"/>
          <w:u w:val="single"/>
        </w:rPr>
        <w:t>Informational</w:t>
      </w:r>
      <w:r w:rsidRPr="005D3511">
        <w:rPr>
          <w:sz w:val="24"/>
          <w:szCs w:val="24"/>
        </w:rPr>
        <w:t>: The Board of Education has for many years welcomed the children of it</w:t>
      </w:r>
      <w:r>
        <w:rPr>
          <w:sz w:val="24"/>
          <w:szCs w:val="24"/>
        </w:rPr>
        <w:t>s</w:t>
      </w:r>
      <w:r w:rsidRPr="005D3511">
        <w:rPr>
          <w:sz w:val="24"/>
          <w:szCs w:val="24"/>
        </w:rPr>
        <w:t xml:space="preserve"> employees who live outside of Paulsboro to attend the Paulsboro Public Schools.  It is a tribute to the quality of the district when employees want their children to attend the </w:t>
      </w:r>
      <w:r w:rsidR="00F5465F">
        <w:rPr>
          <w:sz w:val="24"/>
          <w:szCs w:val="24"/>
        </w:rPr>
        <w:t>schools</w:t>
      </w:r>
      <w:r w:rsidRPr="005D3511">
        <w:rPr>
          <w:sz w:val="24"/>
          <w:szCs w:val="24"/>
        </w:rPr>
        <w:t xml:space="preserve"> where they work. </w:t>
      </w:r>
    </w:p>
    <w:p w:rsidR="00260A94" w:rsidRDefault="00260A94" w:rsidP="00AA3C04">
      <w:pPr>
        <w:ind w:left="720"/>
        <w:rPr>
          <w:sz w:val="24"/>
          <w:szCs w:val="24"/>
        </w:rPr>
      </w:pPr>
    </w:p>
    <w:p w:rsidR="00260A94" w:rsidRDefault="00260A94" w:rsidP="00260A9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Mr. Michael voting 7 YES. </w:t>
      </w:r>
    </w:p>
    <w:p w:rsidR="00260A94" w:rsidRDefault="00260A94" w:rsidP="00260A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0A94" w:rsidRDefault="00260A94" w:rsidP="00260A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60A94" w:rsidRDefault="00260A94" w:rsidP="00AA3C04">
      <w:pPr>
        <w:ind w:left="720"/>
        <w:rPr>
          <w:sz w:val="24"/>
          <w:szCs w:val="24"/>
        </w:rPr>
      </w:pPr>
    </w:p>
    <w:p w:rsidR="00440796" w:rsidRPr="00440796" w:rsidRDefault="00440796" w:rsidP="00440796">
      <w:pPr>
        <w:rPr>
          <w:sz w:val="24"/>
          <w:szCs w:val="24"/>
        </w:rPr>
      </w:pPr>
    </w:p>
    <w:p w:rsidR="00C83804" w:rsidRPr="002221B8" w:rsidRDefault="00C83804" w:rsidP="00107593">
      <w:pPr>
        <w:pStyle w:val="ListParagraph"/>
        <w:numPr>
          <w:ilvl w:val="0"/>
          <w:numId w:val="8"/>
        </w:numPr>
        <w:contextualSpacing/>
        <w:rPr>
          <w:sz w:val="24"/>
          <w:szCs w:val="24"/>
        </w:rPr>
      </w:pPr>
      <w:r w:rsidRPr="002221B8">
        <w:rPr>
          <w:b/>
          <w:sz w:val="24"/>
          <w:szCs w:val="24"/>
          <w:u w:val="single"/>
        </w:rPr>
        <w:t xml:space="preserve">Informational </w:t>
      </w:r>
      <w:r w:rsidRPr="00372DC1">
        <w:rPr>
          <w:b/>
          <w:sz w:val="24"/>
          <w:szCs w:val="24"/>
        </w:rPr>
        <w:t xml:space="preserve">- </w:t>
      </w:r>
      <w:r w:rsidRPr="00372DC1">
        <w:rPr>
          <w:rFonts w:eastAsiaTheme="minorHAnsi"/>
          <w:b/>
          <w:sz w:val="24"/>
          <w:szCs w:val="22"/>
        </w:rPr>
        <w:t>New Jersey High School Graduation Assessment Requirements</w:t>
      </w:r>
    </w:p>
    <w:p w:rsidR="00107593" w:rsidRDefault="00107593" w:rsidP="00107593">
      <w:pPr>
        <w:spacing w:after="160"/>
        <w:ind w:left="720"/>
        <w:contextualSpacing/>
        <w:rPr>
          <w:rFonts w:eastAsiaTheme="minorHAnsi"/>
          <w:sz w:val="24"/>
          <w:szCs w:val="22"/>
        </w:rPr>
      </w:pPr>
    </w:p>
    <w:p w:rsidR="00C83804" w:rsidRDefault="002221B8" w:rsidP="00107593">
      <w:pPr>
        <w:spacing w:after="160"/>
        <w:ind w:left="720"/>
        <w:contextualSpacing/>
        <w:rPr>
          <w:rFonts w:eastAsiaTheme="minorHAnsi"/>
          <w:sz w:val="24"/>
          <w:szCs w:val="22"/>
        </w:rPr>
      </w:pPr>
      <w:r>
        <w:rPr>
          <w:rFonts w:eastAsiaTheme="minorHAnsi"/>
          <w:sz w:val="24"/>
          <w:szCs w:val="22"/>
        </w:rPr>
        <w:t>In order to graduate from high school a student must demonstrate proficiency in English Language Arts/Literacy and Mathematics.  Proficiency can be proved by:</w:t>
      </w:r>
    </w:p>
    <w:p w:rsidR="00107593" w:rsidRPr="00C83804" w:rsidRDefault="00107593" w:rsidP="00107593">
      <w:pPr>
        <w:spacing w:after="160"/>
        <w:ind w:left="720"/>
        <w:contextualSpacing/>
        <w:rPr>
          <w:rFonts w:eastAsiaTheme="minorHAnsi"/>
          <w:sz w:val="24"/>
          <w:szCs w:val="22"/>
        </w:rPr>
      </w:pPr>
    </w:p>
    <w:p w:rsidR="00C83804" w:rsidRPr="00C83804" w:rsidRDefault="002221B8" w:rsidP="00F66D66">
      <w:pPr>
        <w:numPr>
          <w:ilvl w:val="0"/>
          <w:numId w:val="28"/>
        </w:numPr>
        <w:spacing w:after="160" w:line="259" w:lineRule="auto"/>
        <w:ind w:left="1080"/>
        <w:contextualSpacing/>
        <w:rPr>
          <w:rFonts w:eastAsiaTheme="minorHAnsi"/>
          <w:sz w:val="24"/>
          <w:szCs w:val="22"/>
        </w:rPr>
      </w:pPr>
      <w:r>
        <w:rPr>
          <w:rFonts w:eastAsiaTheme="minorHAnsi"/>
          <w:sz w:val="24"/>
          <w:szCs w:val="22"/>
        </w:rPr>
        <w:t xml:space="preserve">Passing the </w:t>
      </w:r>
      <w:r w:rsidR="00C83804" w:rsidRPr="00C83804">
        <w:rPr>
          <w:rFonts w:eastAsiaTheme="minorHAnsi"/>
          <w:sz w:val="24"/>
          <w:szCs w:val="22"/>
        </w:rPr>
        <w:t xml:space="preserve">New Jersey Student Learning Assessment – ELA 10 (NJSLA-ELA 10) and </w:t>
      </w:r>
      <w:r>
        <w:rPr>
          <w:rFonts w:eastAsiaTheme="minorHAnsi"/>
          <w:sz w:val="24"/>
          <w:szCs w:val="22"/>
        </w:rPr>
        <w:t>NJSLA</w:t>
      </w:r>
      <w:r w:rsidR="00C83804" w:rsidRPr="00C83804">
        <w:rPr>
          <w:rFonts w:eastAsiaTheme="minorHAnsi"/>
          <w:sz w:val="24"/>
          <w:szCs w:val="22"/>
        </w:rPr>
        <w:t xml:space="preserve"> – Algebra I (NJSLA-Algebra I)</w:t>
      </w:r>
      <w:r>
        <w:rPr>
          <w:rFonts w:eastAsiaTheme="minorHAnsi"/>
          <w:sz w:val="24"/>
          <w:szCs w:val="22"/>
        </w:rPr>
        <w:t xml:space="preserve"> OR</w:t>
      </w:r>
    </w:p>
    <w:p w:rsidR="00C83804" w:rsidRPr="00C83804" w:rsidRDefault="00C83804" w:rsidP="00F66D66">
      <w:pPr>
        <w:numPr>
          <w:ilvl w:val="0"/>
          <w:numId w:val="28"/>
        </w:numPr>
        <w:spacing w:after="160" w:line="259" w:lineRule="auto"/>
        <w:ind w:left="1080"/>
        <w:contextualSpacing/>
        <w:rPr>
          <w:rFonts w:eastAsiaTheme="minorHAnsi"/>
          <w:sz w:val="24"/>
          <w:szCs w:val="22"/>
        </w:rPr>
      </w:pPr>
      <w:r w:rsidRPr="00C83804">
        <w:rPr>
          <w:rFonts w:eastAsiaTheme="minorHAnsi"/>
          <w:sz w:val="24"/>
          <w:szCs w:val="22"/>
        </w:rPr>
        <w:lastRenderedPageBreak/>
        <w:t xml:space="preserve">Meeting designated cut scores on alternate assessments as defined by the </w:t>
      </w:r>
      <w:r w:rsidR="002221B8">
        <w:rPr>
          <w:rFonts w:eastAsiaTheme="minorHAnsi"/>
          <w:sz w:val="24"/>
          <w:szCs w:val="22"/>
        </w:rPr>
        <w:t xml:space="preserve">New Jersey Department of Education OR </w:t>
      </w:r>
    </w:p>
    <w:p w:rsidR="00C83804" w:rsidRDefault="002221B8" w:rsidP="00F66D66">
      <w:pPr>
        <w:numPr>
          <w:ilvl w:val="0"/>
          <w:numId w:val="28"/>
        </w:numPr>
        <w:spacing w:after="160" w:line="259" w:lineRule="auto"/>
        <w:ind w:left="1080"/>
        <w:contextualSpacing/>
        <w:rPr>
          <w:rFonts w:eastAsiaTheme="minorHAnsi"/>
          <w:sz w:val="24"/>
          <w:szCs w:val="22"/>
        </w:rPr>
      </w:pPr>
      <w:r>
        <w:rPr>
          <w:rFonts w:eastAsiaTheme="minorHAnsi"/>
          <w:sz w:val="24"/>
          <w:szCs w:val="22"/>
        </w:rPr>
        <w:t xml:space="preserve">Submitting a </w:t>
      </w:r>
      <w:r w:rsidR="00C83804" w:rsidRPr="00C83804">
        <w:rPr>
          <w:rFonts w:eastAsiaTheme="minorHAnsi"/>
          <w:sz w:val="24"/>
          <w:szCs w:val="22"/>
        </w:rPr>
        <w:t>Student Portfolio Appeal to the New Jersey Department of Education</w:t>
      </w:r>
      <w:r>
        <w:rPr>
          <w:rFonts w:eastAsiaTheme="minorHAnsi"/>
          <w:sz w:val="24"/>
          <w:szCs w:val="22"/>
        </w:rPr>
        <w:t xml:space="preserve"> (NJDOE)</w:t>
      </w:r>
      <w:r w:rsidR="00C83804" w:rsidRPr="00C83804">
        <w:rPr>
          <w:rFonts w:eastAsiaTheme="minorHAnsi"/>
          <w:sz w:val="24"/>
          <w:szCs w:val="22"/>
        </w:rPr>
        <w:t>.</w:t>
      </w:r>
    </w:p>
    <w:p w:rsidR="002221B8" w:rsidRPr="00C83804" w:rsidRDefault="002221B8" w:rsidP="002221B8">
      <w:pPr>
        <w:spacing w:after="160" w:line="259" w:lineRule="auto"/>
        <w:ind w:left="720"/>
        <w:contextualSpacing/>
        <w:rPr>
          <w:rFonts w:eastAsiaTheme="minorHAnsi"/>
          <w:sz w:val="24"/>
          <w:szCs w:val="22"/>
        </w:rPr>
      </w:pPr>
    </w:p>
    <w:p w:rsidR="00C83804" w:rsidRPr="00C83804" w:rsidRDefault="00C83804" w:rsidP="002221B8">
      <w:pPr>
        <w:spacing w:after="160" w:line="259" w:lineRule="auto"/>
        <w:ind w:left="720"/>
        <w:rPr>
          <w:rFonts w:eastAsiaTheme="minorHAnsi"/>
          <w:sz w:val="24"/>
          <w:szCs w:val="22"/>
        </w:rPr>
      </w:pPr>
      <w:r w:rsidRPr="00C83804">
        <w:rPr>
          <w:rFonts w:eastAsiaTheme="minorHAnsi"/>
          <w:sz w:val="24"/>
          <w:szCs w:val="22"/>
        </w:rPr>
        <w:t xml:space="preserve">The following data shows the number of students who have met the graduation requirements of the state and </w:t>
      </w:r>
      <w:r w:rsidR="001C6ACF">
        <w:rPr>
          <w:rFonts w:eastAsiaTheme="minorHAnsi"/>
          <w:sz w:val="24"/>
          <w:szCs w:val="22"/>
        </w:rPr>
        <w:t xml:space="preserve">the </w:t>
      </w:r>
      <w:r w:rsidRPr="00C83804">
        <w:rPr>
          <w:rFonts w:eastAsiaTheme="minorHAnsi"/>
          <w:sz w:val="24"/>
          <w:szCs w:val="22"/>
        </w:rPr>
        <w:t>pathway</w:t>
      </w:r>
      <w:r w:rsidR="002221B8">
        <w:rPr>
          <w:rFonts w:eastAsiaTheme="minorHAnsi"/>
          <w:sz w:val="24"/>
          <w:szCs w:val="22"/>
        </w:rPr>
        <w:t xml:space="preserve"> for the Class of 2020:</w:t>
      </w:r>
    </w:p>
    <w:tbl>
      <w:tblPr>
        <w:tblStyle w:val="TableGrid13"/>
        <w:tblW w:w="0" w:type="auto"/>
        <w:jc w:val="center"/>
        <w:tblLook w:val="04A0" w:firstRow="1" w:lastRow="0" w:firstColumn="1" w:lastColumn="0" w:noHBand="0" w:noVBand="1"/>
      </w:tblPr>
      <w:tblGrid>
        <w:gridCol w:w="1129"/>
        <w:gridCol w:w="1305"/>
        <w:gridCol w:w="919"/>
        <w:gridCol w:w="1173"/>
        <w:gridCol w:w="1078"/>
        <w:gridCol w:w="919"/>
        <w:gridCol w:w="867"/>
        <w:gridCol w:w="776"/>
        <w:gridCol w:w="1184"/>
      </w:tblGrid>
      <w:tr w:rsidR="00C83804" w:rsidRPr="00C83804" w:rsidTr="002221B8">
        <w:trPr>
          <w:jc w:val="center"/>
        </w:trPr>
        <w:tc>
          <w:tcPr>
            <w:tcW w:w="1129" w:type="dxa"/>
            <w:vAlign w:val="center"/>
          </w:tcPr>
          <w:p w:rsidR="00C83804" w:rsidRPr="004F2E87" w:rsidRDefault="00532405" w:rsidP="002221B8">
            <w:pPr>
              <w:jc w:val="center"/>
              <w:rPr>
                <w:rFonts w:ascii="Times New Roman" w:hAnsi="Times New Roman" w:cs="Times New Roman"/>
                <w:b/>
                <w:sz w:val="24"/>
              </w:rPr>
            </w:pPr>
            <w:r w:rsidRPr="004F2E87">
              <w:rPr>
                <w:rFonts w:ascii="Times New Roman" w:hAnsi="Times New Roman" w:cs="Times New Roman"/>
                <w:b/>
                <w:sz w:val="24"/>
              </w:rPr>
              <w:t>NJSLA O</w:t>
            </w:r>
            <w:r w:rsidR="00C83804" w:rsidRPr="004F2E87">
              <w:rPr>
                <w:rFonts w:ascii="Times New Roman" w:hAnsi="Times New Roman" w:cs="Times New Roman"/>
                <w:b/>
                <w:sz w:val="24"/>
              </w:rPr>
              <w:t>nly</w:t>
            </w:r>
          </w:p>
        </w:tc>
        <w:tc>
          <w:tcPr>
            <w:tcW w:w="1305"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NJSLA &amp; Alternate</w:t>
            </w:r>
          </w:p>
        </w:tc>
        <w:tc>
          <w:tcPr>
            <w:tcW w:w="919"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ACT</w:t>
            </w:r>
          </w:p>
        </w:tc>
        <w:tc>
          <w:tcPr>
            <w:tcW w:w="1173"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ASVAB</w:t>
            </w:r>
          </w:p>
        </w:tc>
        <w:tc>
          <w:tcPr>
            <w:tcW w:w="1078"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PSAT Reading</w:t>
            </w:r>
          </w:p>
        </w:tc>
        <w:tc>
          <w:tcPr>
            <w:tcW w:w="919"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PSAT Math</w:t>
            </w:r>
          </w:p>
        </w:tc>
        <w:tc>
          <w:tcPr>
            <w:tcW w:w="867"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SAT EWR</w:t>
            </w:r>
          </w:p>
        </w:tc>
        <w:tc>
          <w:tcPr>
            <w:tcW w:w="776"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SAT Math</w:t>
            </w:r>
          </w:p>
        </w:tc>
        <w:tc>
          <w:tcPr>
            <w:tcW w:w="1184" w:type="dxa"/>
            <w:vAlign w:val="center"/>
          </w:tcPr>
          <w:p w:rsidR="00C83804" w:rsidRPr="004F2E87" w:rsidRDefault="00C83804" w:rsidP="002221B8">
            <w:pPr>
              <w:jc w:val="center"/>
              <w:rPr>
                <w:rFonts w:ascii="Times New Roman" w:hAnsi="Times New Roman" w:cs="Times New Roman"/>
                <w:b/>
                <w:sz w:val="24"/>
              </w:rPr>
            </w:pPr>
            <w:r w:rsidRPr="004F2E87">
              <w:rPr>
                <w:rFonts w:ascii="Times New Roman" w:hAnsi="Times New Roman" w:cs="Times New Roman"/>
                <w:b/>
                <w:sz w:val="24"/>
              </w:rPr>
              <w:t>Portfolio Appeal</w:t>
            </w:r>
          </w:p>
        </w:tc>
      </w:tr>
      <w:tr w:rsidR="00C83804" w:rsidRPr="00C83804" w:rsidTr="00851A36">
        <w:trPr>
          <w:trHeight w:val="638"/>
          <w:jc w:val="center"/>
        </w:trPr>
        <w:tc>
          <w:tcPr>
            <w:tcW w:w="1129"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11</w:t>
            </w:r>
          </w:p>
        </w:tc>
        <w:tc>
          <w:tcPr>
            <w:tcW w:w="1305"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18</w:t>
            </w:r>
          </w:p>
        </w:tc>
        <w:tc>
          <w:tcPr>
            <w:tcW w:w="919" w:type="dxa"/>
            <w:vAlign w:val="center"/>
          </w:tcPr>
          <w:p w:rsidR="00C83804" w:rsidRPr="004F2E87" w:rsidRDefault="002221B8" w:rsidP="002221B8">
            <w:pPr>
              <w:jc w:val="center"/>
              <w:rPr>
                <w:rFonts w:ascii="Times New Roman" w:hAnsi="Times New Roman" w:cs="Times New Roman"/>
                <w:sz w:val="24"/>
              </w:rPr>
            </w:pPr>
            <w:r w:rsidRPr="004F2E87">
              <w:rPr>
                <w:rFonts w:ascii="Times New Roman" w:hAnsi="Times New Roman" w:cs="Times New Roman"/>
                <w:sz w:val="24"/>
              </w:rPr>
              <w:t>None</w:t>
            </w:r>
          </w:p>
        </w:tc>
        <w:tc>
          <w:tcPr>
            <w:tcW w:w="1173"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9</w:t>
            </w:r>
          </w:p>
        </w:tc>
        <w:tc>
          <w:tcPr>
            <w:tcW w:w="1078"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33</w:t>
            </w:r>
          </w:p>
        </w:tc>
        <w:tc>
          <w:tcPr>
            <w:tcW w:w="919"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24</w:t>
            </w:r>
          </w:p>
        </w:tc>
        <w:tc>
          <w:tcPr>
            <w:tcW w:w="867"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19</w:t>
            </w:r>
          </w:p>
        </w:tc>
        <w:tc>
          <w:tcPr>
            <w:tcW w:w="776"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17</w:t>
            </w:r>
          </w:p>
        </w:tc>
        <w:tc>
          <w:tcPr>
            <w:tcW w:w="1184" w:type="dxa"/>
            <w:vAlign w:val="center"/>
          </w:tcPr>
          <w:p w:rsidR="00C83804" w:rsidRPr="004F2E87" w:rsidRDefault="00C83804" w:rsidP="002221B8">
            <w:pPr>
              <w:jc w:val="center"/>
              <w:rPr>
                <w:rFonts w:ascii="Times New Roman" w:hAnsi="Times New Roman" w:cs="Times New Roman"/>
                <w:sz w:val="24"/>
              </w:rPr>
            </w:pPr>
            <w:r w:rsidRPr="004F2E87">
              <w:rPr>
                <w:rFonts w:ascii="Times New Roman" w:hAnsi="Times New Roman" w:cs="Times New Roman"/>
                <w:sz w:val="24"/>
              </w:rPr>
              <w:t>42</w:t>
            </w:r>
          </w:p>
        </w:tc>
      </w:tr>
    </w:tbl>
    <w:p w:rsidR="002221B8" w:rsidRDefault="002221B8" w:rsidP="002221B8">
      <w:pPr>
        <w:spacing w:line="259" w:lineRule="auto"/>
        <w:rPr>
          <w:rFonts w:eastAsiaTheme="minorHAnsi"/>
          <w:sz w:val="24"/>
          <w:szCs w:val="22"/>
        </w:rPr>
      </w:pPr>
    </w:p>
    <w:p w:rsidR="00C83804" w:rsidRPr="00C83804" w:rsidRDefault="00C83804" w:rsidP="00851A36">
      <w:pPr>
        <w:spacing w:after="160" w:line="259" w:lineRule="auto"/>
        <w:ind w:left="720"/>
        <w:rPr>
          <w:rFonts w:eastAsiaTheme="minorHAnsi"/>
          <w:sz w:val="24"/>
          <w:szCs w:val="22"/>
        </w:rPr>
      </w:pPr>
      <w:r w:rsidRPr="002221B8">
        <w:rPr>
          <w:rFonts w:eastAsiaTheme="minorHAnsi"/>
          <w:b/>
          <w:sz w:val="24"/>
          <w:szCs w:val="22"/>
        </w:rPr>
        <w:t>Note:</w:t>
      </w:r>
      <w:r w:rsidRPr="00C83804">
        <w:rPr>
          <w:rFonts w:eastAsiaTheme="minorHAnsi"/>
          <w:sz w:val="24"/>
          <w:szCs w:val="22"/>
        </w:rPr>
        <w:t xml:space="preserve">  The same student(s) may be indicated in multiple categories in the table above.</w:t>
      </w:r>
    </w:p>
    <w:p w:rsidR="002221B8" w:rsidRDefault="002221B8" w:rsidP="002221B8">
      <w:pPr>
        <w:spacing w:after="160" w:line="259" w:lineRule="auto"/>
        <w:ind w:left="720"/>
        <w:contextualSpacing/>
        <w:rPr>
          <w:rFonts w:eastAsiaTheme="minorHAnsi"/>
          <w:sz w:val="24"/>
          <w:szCs w:val="22"/>
        </w:rPr>
      </w:pPr>
      <w:r>
        <w:rPr>
          <w:rFonts w:eastAsiaTheme="minorHAnsi"/>
          <w:sz w:val="24"/>
          <w:szCs w:val="22"/>
        </w:rPr>
        <w:t xml:space="preserve">Summary: </w:t>
      </w:r>
    </w:p>
    <w:p w:rsidR="00C83804" w:rsidRPr="00C83804" w:rsidRDefault="00C83804" w:rsidP="00F66D66">
      <w:pPr>
        <w:numPr>
          <w:ilvl w:val="0"/>
          <w:numId w:val="26"/>
        </w:numPr>
        <w:spacing w:after="160" w:line="259" w:lineRule="auto"/>
        <w:ind w:left="1080"/>
        <w:contextualSpacing/>
        <w:rPr>
          <w:rFonts w:eastAsiaTheme="minorHAnsi"/>
          <w:sz w:val="24"/>
          <w:szCs w:val="22"/>
        </w:rPr>
      </w:pPr>
      <w:r w:rsidRPr="00C83804">
        <w:rPr>
          <w:rFonts w:eastAsiaTheme="minorHAnsi"/>
          <w:sz w:val="24"/>
          <w:szCs w:val="22"/>
        </w:rPr>
        <w:t>83 potential graduates</w:t>
      </w:r>
    </w:p>
    <w:p w:rsidR="00C83804" w:rsidRPr="00C83804" w:rsidRDefault="00C83804" w:rsidP="00F66D66">
      <w:pPr>
        <w:numPr>
          <w:ilvl w:val="0"/>
          <w:numId w:val="26"/>
        </w:numPr>
        <w:spacing w:after="160" w:line="259" w:lineRule="auto"/>
        <w:ind w:left="1080"/>
        <w:contextualSpacing/>
        <w:rPr>
          <w:rFonts w:eastAsiaTheme="minorHAnsi"/>
          <w:sz w:val="24"/>
          <w:szCs w:val="22"/>
        </w:rPr>
      </w:pPr>
      <w:r w:rsidRPr="00C83804">
        <w:rPr>
          <w:rFonts w:eastAsiaTheme="minorHAnsi"/>
          <w:sz w:val="24"/>
          <w:szCs w:val="22"/>
        </w:rPr>
        <w:t>37 students met NJDOE graduation requirements via NJSLA and/or approved alternate assessment(s)</w:t>
      </w:r>
    </w:p>
    <w:p w:rsidR="002221B8" w:rsidRDefault="00C83804" w:rsidP="00F66D66">
      <w:pPr>
        <w:numPr>
          <w:ilvl w:val="0"/>
          <w:numId w:val="26"/>
        </w:numPr>
        <w:spacing w:after="160" w:line="259" w:lineRule="auto"/>
        <w:ind w:left="1080"/>
        <w:contextualSpacing/>
        <w:rPr>
          <w:rFonts w:eastAsiaTheme="minorHAnsi"/>
          <w:sz w:val="24"/>
          <w:szCs w:val="22"/>
        </w:rPr>
      </w:pPr>
      <w:r w:rsidRPr="002221B8">
        <w:rPr>
          <w:rFonts w:eastAsiaTheme="minorHAnsi"/>
          <w:sz w:val="24"/>
          <w:szCs w:val="22"/>
        </w:rPr>
        <w:t xml:space="preserve">42 students will meet NJDOE graduation requirements via Student Portfolio Appeals </w:t>
      </w:r>
    </w:p>
    <w:p w:rsidR="00C83804" w:rsidRPr="002221B8" w:rsidRDefault="00B475C8" w:rsidP="00F66D66">
      <w:pPr>
        <w:numPr>
          <w:ilvl w:val="0"/>
          <w:numId w:val="26"/>
        </w:numPr>
        <w:spacing w:after="160" w:line="259" w:lineRule="auto"/>
        <w:ind w:left="1080"/>
        <w:contextualSpacing/>
        <w:rPr>
          <w:rFonts w:eastAsiaTheme="minorHAnsi"/>
          <w:sz w:val="24"/>
          <w:szCs w:val="22"/>
        </w:rPr>
      </w:pPr>
      <w:r>
        <w:rPr>
          <w:rFonts w:eastAsiaTheme="minorHAnsi"/>
          <w:sz w:val="24"/>
          <w:szCs w:val="22"/>
        </w:rPr>
        <w:t xml:space="preserve">  </w:t>
      </w:r>
      <w:r w:rsidR="00C83804" w:rsidRPr="002221B8">
        <w:rPr>
          <w:rFonts w:eastAsiaTheme="minorHAnsi"/>
          <w:sz w:val="24"/>
          <w:szCs w:val="22"/>
        </w:rPr>
        <w:t>4 students are IEP exempt</w:t>
      </w:r>
    </w:p>
    <w:p w:rsidR="008C5F90" w:rsidRPr="008C5F90" w:rsidRDefault="008C5F90" w:rsidP="008C5F90">
      <w:pPr>
        <w:pStyle w:val="ListParagraph"/>
        <w:numPr>
          <w:ilvl w:val="0"/>
          <w:numId w:val="8"/>
        </w:numPr>
        <w:rPr>
          <w:b/>
          <w:sz w:val="24"/>
          <w:szCs w:val="24"/>
          <w:u w:val="single"/>
        </w:rPr>
      </w:pPr>
      <w:r w:rsidRPr="008C5F90">
        <w:rPr>
          <w:b/>
          <w:sz w:val="24"/>
          <w:szCs w:val="24"/>
          <w:u w:val="single"/>
        </w:rPr>
        <w:t xml:space="preserve">Informational </w:t>
      </w:r>
      <w:r w:rsidRPr="00372DC1">
        <w:rPr>
          <w:b/>
          <w:sz w:val="24"/>
          <w:szCs w:val="24"/>
        </w:rPr>
        <w:t>– Dual Credit</w:t>
      </w:r>
      <w:r w:rsidRPr="008C5F90">
        <w:rPr>
          <w:b/>
          <w:sz w:val="24"/>
          <w:szCs w:val="24"/>
          <w:u w:val="single"/>
        </w:rPr>
        <w:t xml:space="preserve"> </w:t>
      </w:r>
    </w:p>
    <w:p w:rsidR="008C5F90" w:rsidRDefault="008C5F90" w:rsidP="00472841">
      <w:pPr>
        <w:ind w:left="720"/>
        <w:rPr>
          <w:sz w:val="24"/>
          <w:szCs w:val="24"/>
        </w:rPr>
      </w:pPr>
    </w:p>
    <w:p w:rsidR="008C5F90" w:rsidRDefault="008C5F90" w:rsidP="00472841">
      <w:pPr>
        <w:ind w:left="720"/>
        <w:rPr>
          <w:sz w:val="24"/>
          <w:szCs w:val="24"/>
        </w:rPr>
      </w:pPr>
      <w:r>
        <w:rPr>
          <w:sz w:val="24"/>
          <w:szCs w:val="24"/>
        </w:rPr>
        <w:t>The Paulsboro Public Schools is currently providing Dual Credit options for Advanced Biology via Rowan College of South Jersey.  In addition, Dual Credit is available for Biology II, Advanced Placement Language and Composition, Advanced Placement English Literature and Composition and Advance</w:t>
      </w:r>
      <w:r w:rsidR="001C6ACF">
        <w:rPr>
          <w:sz w:val="24"/>
          <w:szCs w:val="24"/>
        </w:rPr>
        <w:t>d</w:t>
      </w:r>
      <w:r>
        <w:rPr>
          <w:sz w:val="24"/>
          <w:szCs w:val="24"/>
        </w:rPr>
        <w:t xml:space="preserve"> Placement Calculus via Salem Community College. </w:t>
      </w:r>
    </w:p>
    <w:p w:rsidR="008C5F90" w:rsidRPr="00CA7A2F" w:rsidRDefault="008C5F90" w:rsidP="00472841">
      <w:pPr>
        <w:ind w:left="720"/>
        <w:rPr>
          <w:sz w:val="24"/>
          <w:szCs w:val="24"/>
        </w:rPr>
      </w:pPr>
    </w:p>
    <w:p w:rsidR="00260A94" w:rsidRPr="00260A94" w:rsidRDefault="00260A94" w:rsidP="00260A94">
      <w:pPr>
        <w:rPr>
          <w:sz w:val="24"/>
          <w:szCs w:val="24"/>
        </w:rPr>
      </w:pPr>
      <w:r>
        <w:rPr>
          <w:sz w:val="24"/>
          <w:szCs w:val="24"/>
        </w:rPr>
        <w:t>Motion made by Stevenson, seconded by Henderson to approve items H-N</w:t>
      </w:r>
      <w:r>
        <w:rPr>
          <w:sz w:val="24"/>
          <w:szCs w:val="24"/>
        </w:rPr>
        <w:br/>
        <w:t>.</w:t>
      </w:r>
    </w:p>
    <w:p w:rsidR="00214004" w:rsidRPr="00523D77" w:rsidRDefault="00B944F2" w:rsidP="00214004">
      <w:pPr>
        <w:tabs>
          <w:tab w:val="decimal" w:pos="360"/>
          <w:tab w:val="left" w:pos="720"/>
          <w:tab w:val="left" w:pos="1080"/>
          <w:tab w:val="left" w:pos="1440"/>
          <w:tab w:val="left" w:pos="1800"/>
        </w:tabs>
        <w:rPr>
          <w:sz w:val="24"/>
          <w:szCs w:val="24"/>
        </w:rPr>
      </w:pPr>
      <w:r w:rsidRPr="00472841">
        <w:rPr>
          <w:b/>
          <w:smallCaps/>
          <w:sz w:val="28"/>
          <w:szCs w:val="28"/>
        </w:rPr>
        <w:t xml:space="preserve">Instructional Services </w:t>
      </w:r>
      <w:r w:rsidR="0089278F">
        <w:rPr>
          <w:b/>
          <w:smallCaps/>
          <w:sz w:val="28"/>
          <w:szCs w:val="28"/>
        </w:rPr>
        <w:t>H-</w:t>
      </w:r>
      <w:r w:rsidR="007361AA">
        <w:rPr>
          <w:b/>
          <w:smallCaps/>
          <w:sz w:val="28"/>
          <w:szCs w:val="28"/>
        </w:rPr>
        <w:t>N</w:t>
      </w:r>
      <w:r w:rsidR="00155152" w:rsidRPr="00472841">
        <w:rPr>
          <w:b/>
          <w:smallCaps/>
          <w:sz w:val="28"/>
          <w:szCs w:val="28"/>
        </w:rPr>
        <w:t xml:space="preserve">: </w:t>
      </w:r>
      <w:r w:rsidR="00214004" w:rsidRPr="00472841">
        <w:rPr>
          <w:sz w:val="24"/>
          <w:szCs w:val="24"/>
        </w:rPr>
        <w:t xml:space="preserve"> The Greenwich Township Representative may not vote on items in this section of the agenda.</w:t>
      </w:r>
      <w:r w:rsidR="00214004">
        <w:rPr>
          <w:sz w:val="24"/>
          <w:szCs w:val="24"/>
        </w:rPr>
        <w:t xml:space="preserve"> </w:t>
      </w:r>
    </w:p>
    <w:p w:rsidR="00177B6F" w:rsidRPr="00366B27" w:rsidRDefault="00177B6F" w:rsidP="00177B6F">
      <w:pPr>
        <w:pStyle w:val="Footer"/>
        <w:ind w:left="720"/>
        <w:rPr>
          <w:sz w:val="24"/>
          <w:szCs w:val="24"/>
          <w:u w:val="single"/>
        </w:rPr>
      </w:pPr>
    </w:p>
    <w:p w:rsidR="00DD6A73" w:rsidRPr="0012596B" w:rsidRDefault="004B4431" w:rsidP="00D72EAA">
      <w:pPr>
        <w:pStyle w:val="ListParagraph"/>
        <w:numPr>
          <w:ilvl w:val="0"/>
          <w:numId w:val="8"/>
        </w:numPr>
        <w:rPr>
          <w:sz w:val="24"/>
          <w:szCs w:val="24"/>
        </w:rPr>
      </w:pPr>
      <w:r w:rsidRPr="0012596B">
        <w:rPr>
          <w:sz w:val="24"/>
          <w:szCs w:val="24"/>
        </w:rPr>
        <w:t xml:space="preserve">Recommend approval </w:t>
      </w:r>
      <w:r w:rsidR="00DD6A73" w:rsidRPr="0012596B">
        <w:rPr>
          <w:sz w:val="24"/>
          <w:szCs w:val="24"/>
        </w:rPr>
        <w:t xml:space="preserve">for </w:t>
      </w:r>
      <w:r w:rsidRPr="0012596B">
        <w:rPr>
          <w:sz w:val="24"/>
          <w:szCs w:val="24"/>
        </w:rPr>
        <w:t xml:space="preserve">Student </w:t>
      </w:r>
      <w:r w:rsidR="0012596B" w:rsidRPr="0012596B">
        <w:rPr>
          <w:sz w:val="24"/>
          <w:szCs w:val="24"/>
        </w:rPr>
        <w:t>Case Number 3258</w:t>
      </w:r>
      <w:r w:rsidRPr="0012596B">
        <w:rPr>
          <w:sz w:val="24"/>
          <w:szCs w:val="24"/>
        </w:rPr>
        <w:t xml:space="preserve"> </w:t>
      </w:r>
      <w:r w:rsidR="00DD6A73" w:rsidRPr="0012596B">
        <w:rPr>
          <w:sz w:val="24"/>
          <w:szCs w:val="24"/>
        </w:rPr>
        <w:t>to attend Pinelands Learning Center effective as soon as school</w:t>
      </w:r>
      <w:r w:rsidR="003B292B">
        <w:rPr>
          <w:sz w:val="24"/>
          <w:szCs w:val="24"/>
        </w:rPr>
        <w:t>s</w:t>
      </w:r>
      <w:r w:rsidR="00DD6A73" w:rsidRPr="0012596B">
        <w:rPr>
          <w:sz w:val="24"/>
          <w:szCs w:val="24"/>
        </w:rPr>
        <w:t xml:space="preserve"> reopen from the mandate closure.  Cost to the district is tuition </w:t>
      </w:r>
      <w:r w:rsidR="0012596B" w:rsidRPr="0012596B">
        <w:rPr>
          <w:sz w:val="24"/>
          <w:szCs w:val="24"/>
        </w:rPr>
        <w:t>of $302 per day plus t</w:t>
      </w:r>
      <w:r w:rsidR="00DD6A73" w:rsidRPr="0012596B">
        <w:rPr>
          <w:sz w:val="24"/>
          <w:szCs w:val="24"/>
        </w:rPr>
        <w:t xml:space="preserve">ransportation to and from school. </w:t>
      </w:r>
    </w:p>
    <w:p w:rsidR="004B4431" w:rsidRPr="004B4431" w:rsidRDefault="004B4431" w:rsidP="004B4431">
      <w:pPr>
        <w:rPr>
          <w:sz w:val="24"/>
          <w:szCs w:val="24"/>
          <w:highlight w:val="yellow"/>
        </w:rPr>
      </w:pPr>
      <w:r w:rsidRPr="00DD6A73">
        <w:rPr>
          <w:sz w:val="24"/>
          <w:szCs w:val="24"/>
          <w:highlight w:val="yellow"/>
        </w:rPr>
        <w:t xml:space="preserve"> </w:t>
      </w:r>
    </w:p>
    <w:p w:rsidR="004B4431" w:rsidRDefault="004B4431" w:rsidP="005A7435">
      <w:pPr>
        <w:ind w:left="720"/>
        <w:rPr>
          <w:sz w:val="24"/>
          <w:szCs w:val="24"/>
        </w:rPr>
      </w:pPr>
      <w:r w:rsidRPr="004A34D6">
        <w:rPr>
          <w:sz w:val="24"/>
          <w:szCs w:val="24"/>
          <w:u w:val="single"/>
        </w:rPr>
        <w:t>Informational</w:t>
      </w:r>
      <w:r w:rsidRPr="004A34D6">
        <w:rPr>
          <w:sz w:val="24"/>
          <w:szCs w:val="24"/>
        </w:rPr>
        <w:t xml:space="preserve">:  </w:t>
      </w:r>
      <w:r w:rsidR="004A34D6">
        <w:rPr>
          <w:sz w:val="24"/>
          <w:szCs w:val="24"/>
        </w:rPr>
        <w:t>There is no in-district program that meets the needs of this student as delineated in the Individual Education Plan (IEP).</w:t>
      </w:r>
    </w:p>
    <w:p w:rsidR="00140C6A" w:rsidRDefault="00140C6A" w:rsidP="00140C6A">
      <w:pPr>
        <w:pStyle w:val="ListParagraph"/>
        <w:rPr>
          <w:sz w:val="24"/>
          <w:szCs w:val="24"/>
        </w:rPr>
      </w:pPr>
    </w:p>
    <w:p w:rsidR="00D72EAA" w:rsidRDefault="00D72EAA" w:rsidP="00D72EAA">
      <w:pPr>
        <w:pStyle w:val="ListParagraph"/>
        <w:numPr>
          <w:ilvl w:val="0"/>
          <w:numId w:val="8"/>
        </w:numPr>
        <w:rPr>
          <w:sz w:val="24"/>
          <w:szCs w:val="24"/>
        </w:rPr>
      </w:pPr>
      <w:r w:rsidRPr="003D569D">
        <w:rPr>
          <w:sz w:val="24"/>
          <w:szCs w:val="24"/>
        </w:rPr>
        <w:t xml:space="preserve">Recommend </w:t>
      </w:r>
      <w:r>
        <w:rPr>
          <w:sz w:val="24"/>
          <w:szCs w:val="24"/>
        </w:rPr>
        <w:t xml:space="preserve">retroactive approval of a change of placement for student Case Number 3101from Bankbridge Regional School to Ranch Hope/Strang School effective on or about February 18, 2020. The change of tuition is </w:t>
      </w:r>
      <w:r w:rsidR="003B292B">
        <w:rPr>
          <w:sz w:val="24"/>
          <w:szCs w:val="24"/>
        </w:rPr>
        <w:t xml:space="preserve">from </w:t>
      </w:r>
      <w:r>
        <w:rPr>
          <w:sz w:val="24"/>
          <w:szCs w:val="24"/>
        </w:rPr>
        <w:t>$41,400 to $79,788.  There is no transportation cost in this case</w:t>
      </w:r>
      <w:r w:rsidR="00B57BBC">
        <w:rPr>
          <w:sz w:val="24"/>
          <w:szCs w:val="24"/>
        </w:rPr>
        <w:t>.</w:t>
      </w:r>
      <w:r>
        <w:rPr>
          <w:sz w:val="24"/>
          <w:szCs w:val="24"/>
        </w:rPr>
        <w:t xml:space="preserve"> </w:t>
      </w:r>
    </w:p>
    <w:p w:rsidR="00D72EAA" w:rsidRDefault="00D72EAA" w:rsidP="00784EB4">
      <w:pPr>
        <w:ind w:left="720"/>
        <w:rPr>
          <w:sz w:val="24"/>
          <w:szCs w:val="24"/>
        </w:rPr>
      </w:pPr>
    </w:p>
    <w:p w:rsidR="00D72EAA" w:rsidRDefault="00D72EAA" w:rsidP="00784EB4">
      <w:pPr>
        <w:ind w:left="720"/>
        <w:rPr>
          <w:sz w:val="24"/>
          <w:szCs w:val="24"/>
        </w:rPr>
      </w:pPr>
      <w:r w:rsidRPr="00C75CF5">
        <w:rPr>
          <w:sz w:val="24"/>
          <w:szCs w:val="24"/>
          <w:u w:val="single"/>
        </w:rPr>
        <w:t>Informational</w:t>
      </w:r>
      <w:r>
        <w:rPr>
          <w:sz w:val="24"/>
          <w:szCs w:val="24"/>
        </w:rPr>
        <w:t xml:space="preserve">:  The change of placement was court ordered to better meet the youngster’s needs.  The Paulsboro Board of Education remains responsible for the educational component at Ranch Hope.  </w:t>
      </w:r>
    </w:p>
    <w:p w:rsidR="00D72EAA" w:rsidRPr="00D72EAA" w:rsidRDefault="00D72EAA" w:rsidP="00D72EAA">
      <w:pPr>
        <w:pStyle w:val="Footer"/>
        <w:ind w:left="720"/>
        <w:rPr>
          <w:sz w:val="24"/>
          <w:szCs w:val="24"/>
          <w:u w:val="single"/>
        </w:rPr>
      </w:pPr>
    </w:p>
    <w:p w:rsidR="00F6401D" w:rsidRPr="00F6401D" w:rsidRDefault="00F6401D" w:rsidP="00F6401D">
      <w:pPr>
        <w:pStyle w:val="Footer"/>
        <w:numPr>
          <w:ilvl w:val="0"/>
          <w:numId w:val="8"/>
        </w:numPr>
        <w:rPr>
          <w:sz w:val="24"/>
          <w:szCs w:val="24"/>
        </w:rPr>
      </w:pPr>
      <w:r w:rsidRPr="00F6401D">
        <w:rPr>
          <w:sz w:val="24"/>
          <w:szCs w:val="24"/>
        </w:rPr>
        <w:t>Recommend approval for</w:t>
      </w:r>
      <w:r w:rsidR="00FB05DC">
        <w:rPr>
          <w:sz w:val="24"/>
          <w:szCs w:val="24"/>
        </w:rPr>
        <w:t xml:space="preserve"> the</w:t>
      </w:r>
      <w:r w:rsidRPr="00F6401D">
        <w:rPr>
          <w:sz w:val="24"/>
          <w:szCs w:val="24"/>
        </w:rPr>
        <w:t xml:space="preserve"> following volunteers to serve as guest speakers at the Loudenslager Elementary School Career Day Program to be held on Friday April 17, 2020</w:t>
      </w:r>
      <w:r w:rsidR="00184084">
        <w:rPr>
          <w:sz w:val="24"/>
          <w:szCs w:val="24"/>
        </w:rPr>
        <w:t xml:space="preserve"> (or another date as a result of the mandated school closing)</w:t>
      </w:r>
      <w:r w:rsidRPr="00F6401D">
        <w:rPr>
          <w:sz w:val="24"/>
          <w:szCs w:val="24"/>
        </w:rPr>
        <w:t xml:space="preserve">.  </w:t>
      </w:r>
      <w:r w:rsidR="00184084">
        <w:rPr>
          <w:sz w:val="24"/>
          <w:szCs w:val="24"/>
        </w:rPr>
        <w:t xml:space="preserve">Loudenslager </w:t>
      </w:r>
      <w:r>
        <w:rPr>
          <w:sz w:val="24"/>
          <w:szCs w:val="24"/>
        </w:rPr>
        <w:t xml:space="preserve">Elementary School Teacher </w:t>
      </w:r>
      <w:r w:rsidRPr="00F6401D">
        <w:rPr>
          <w:sz w:val="24"/>
          <w:szCs w:val="24"/>
        </w:rPr>
        <w:t xml:space="preserve">Amber Berry </w:t>
      </w:r>
      <w:r>
        <w:rPr>
          <w:sz w:val="24"/>
          <w:szCs w:val="24"/>
        </w:rPr>
        <w:t>coordinates this</w:t>
      </w:r>
      <w:r w:rsidRPr="00F6401D">
        <w:rPr>
          <w:sz w:val="24"/>
          <w:szCs w:val="24"/>
        </w:rPr>
        <w:t xml:space="preserve"> activity.</w:t>
      </w:r>
    </w:p>
    <w:p w:rsidR="00F6401D" w:rsidRPr="00F6401D" w:rsidRDefault="00F6401D" w:rsidP="00F6401D">
      <w:pPr>
        <w:pStyle w:val="Footer"/>
        <w:ind w:left="720"/>
        <w:rPr>
          <w:sz w:val="24"/>
          <w:szCs w:val="24"/>
        </w:rPr>
      </w:pPr>
    </w:p>
    <w:p w:rsidR="00F6401D" w:rsidRPr="00F6401D" w:rsidRDefault="00F6401D" w:rsidP="00F6401D">
      <w:pPr>
        <w:pStyle w:val="Footer"/>
        <w:tabs>
          <w:tab w:val="left" w:pos="5400"/>
        </w:tabs>
        <w:ind w:left="1260"/>
        <w:rPr>
          <w:sz w:val="24"/>
          <w:szCs w:val="24"/>
        </w:rPr>
      </w:pPr>
      <w:r w:rsidRPr="00F6401D">
        <w:rPr>
          <w:sz w:val="24"/>
          <w:szCs w:val="24"/>
        </w:rPr>
        <w:t>Bill Donahue</w:t>
      </w:r>
      <w:r w:rsidRPr="00F6401D">
        <w:rPr>
          <w:sz w:val="24"/>
          <w:szCs w:val="24"/>
        </w:rPr>
        <w:tab/>
      </w:r>
      <w:r>
        <w:rPr>
          <w:sz w:val="24"/>
          <w:szCs w:val="24"/>
        </w:rPr>
        <w:tab/>
      </w:r>
      <w:r w:rsidRPr="00F6401D">
        <w:rPr>
          <w:sz w:val="24"/>
          <w:szCs w:val="24"/>
        </w:rPr>
        <w:t xml:space="preserve">New Jersey State Police </w:t>
      </w:r>
    </w:p>
    <w:p w:rsidR="00F6401D" w:rsidRPr="00F6401D" w:rsidRDefault="00F6401D" w:rsidP="00F6401D">
      <w:pPr>
        <w:pStyle w:val="Footer"/>
        <w:tabs>
          <w:tab w:val="left" w:pos="5400"/>
        </w:tabs>
        <w:ind w:left="1260"/>
        <w:rPr>
          <w:sz w:val="24"/>
          <w:szCs w:val="24"/>
        </w:rPr>
      </w:pPr>
      <w:r>
        <w:rPr>
          <w:sz w:val="24"/>
          <w:szCs w:val="24"/>
        </w:rPr>
        <w:t>Ben Bishop</w:t>
      </w:r>
      <w:r>
        <w:rPr>
          <w:sz w:val="24"/>
          <w:szCs w:val="24"/>
        </w:rPr>
        <w:tab/>
      </w:r>
      <w:r>
        <w:rPr>
          <w:sz w:val="24"/>
          <w:szCs w:val="24"/>
        </w:rPr>
        <w:tab/>
      </w:r>
      <w:r w:rsidRPr="00F6401D">
        <w:rPr>
          <w:sz w:val="24"/>
          <w:szCs w:val="24"/>
        </w:rPr>
        <w:t xml:space="preserve">New Jersey State Police </w:t>
      </w:r>
    </w:p>
    <w:p w:rsidR="00F6401D" w:rsidRPr="00F6401D" w:rsidRDefault="00F6401D" w:rsidP="00F6401D">
      <w:pPr>
        <w:pStyle w:val="Footer"/>
        <w:tabs>
          <w:tab w:val="left" w:pos="5400"/>
        </w:tabs>
        <w:ind w:left="1260"/>
        <w:rPr>
          <w:sz w:val="24"/>
          <w:szCs w:val="24"/>
        </w:rPr>
      </w:pPr>
      <w:r w:rsidRPr="00F6401D">
        <w:rPr>
          <w:sz w:val="24"/>
          <w:szCs w:val="24"/>
        </w:rPr>
        <w:t>Thomas Giorgianni</w:t>
      </w:r>
      <w:r w:rsidRPr="00F6401D">
        <w:rPr>
          <w:sz w:val="24"/>
          <w:szCs w:val="24"/>
        </w:rPr>
        <w:tab/>
      </w:r>
      <w:r w:rsidRPr="00F6401D">
        <w:rPr>
          <w:sz w:val="24"/>
          <w:szCs w:val="24"/>
        </w:rPr>
        <w:tab/>
        <w:t>Logan Police Department</w:t>
      </w:r>
    </w:p>
    <w:p w:rsidR="00F6401D" w:rsidRPr="00F6401D" w:rsidRDefault="00F6401D" w:rsidP="00F6401D">
      <w:pPr>
        <w:pStyle w:val="Footer"/>
        <w:tabs>
          <w:tab w:val="left" w:pos="5400"/>
        </w:tabs>
        <w:ind w:left="1260"/>
        <w:rPr>
          <w:sz w:val="24"/>
          <w:szCs w:val="24"/>
        </w:rPr>
      </w:pPr>
      <w:r w:rsidRPr="00F6401D">
        <w:rPr>
          <w:sz w:val="24"/>
          <w:szCs w:val="24"/>
        </w:rPr>
        <w:t>Mike Robostello</w:t>
      </w:r>
      <w:r w:rsidRPr="00F6401D">
        <w:rPr>
          <w:sz w:val="24"/>
          <w:szCs w:val="24"/>
        </w:rPr>
        <w:tab/>
      </w:r>
      <w:r w:rsidRPr="00F6401D">
        <w:rPr>
          <w:sz w:val="24"/>
          <w:szCs w:val="24"/>
        </w:rPr>
        <w:tab/>
        <w:t>East Greenwich Police Department</w:t>
      </w:r>
    </w:p>
    <w:p w:rsidR="00F6401D" w:rsidRPr="00F6401D" w:rsidRDefault="00F6401D" w:rsidP="00F6401D">
      <w:pPr>
        <w:pStyle w:val="Footer"/>
        <w:ind w:left="720"/>
        <w:rPr>
          <w:sz w:val="24"/>
          <w:szCs w:val="24"/>
        </w:rPr>
      </w:pPr>
      <w:r w:rsidRPr="00F6401D">
        <w:rPr>
          <w:sz w:val="24"/>
          <w:szCs w:val="24"/>
        </w:rPr>
        <w:tab/>
      </w:r>
    </w:p>
    <w:p w:rsidR="00F6401D" w:rsidRPr="00F6401D" w:rsidRDefault="00F6401D" w:rsidP="00F6401D">
      <w:pPr>
        <w:pStyle w:val="Footer"/>
        <w:ind w:left="720"/>
        <w:rPr>
          <w:sz w:val="24"/>
          <w:szCs w:val="24"/>
        </w:rPr>
      </w:pPr>
      <w:r w:rsidRPr="00F6401D">
        <w:rPr>
          <w:sz w:val="24"/>
          <w:szCs w:val="24"/>
          <w:u w:val="single"/>
        </w:rPr>
        <w:t>Informational</w:t>
      </w:r>
      <w:r w:rsidRPr="00F6401D">
        <w:rPr>
          <w:sz w:val="24"/>
          <w:szCs w:val="24"/>
        </w:rPr>
        <w:t xml:space="preserve">: </w:t>
      </w:r>
      <w:r w:rsidR="00426E69">
        <w:rPr>
          <w:sz w:val="24"/>
          <w:szCs w:val="24"/>
        </w:rPr>
        <w:t xml:space="preserve"> </w:t>
      </w:r>
      <w:r w:rsidRPr="00F6401D">
        <w:rPr>
          <w:sz w:val="24"/>
          <w:szCs w:val="24"/>
        </w:rPr>
        <w:t xml:space="preserve">Career Day has been held at Loudenslager Elementary School for the past </w:t>
      </w:r>
      <w:r>
        <w:rPr>
          <w:sz w:val="24"/>
          <w:szCs w:val="24"/>
        </w:rPr>
        <w:t xml:space="preserve">three years. </w:t>
      </w:r>
      <w:r w:rsidR="00426E69">
        <w:rPr>
          <w:sz w:val="24"/>
          <w:szCs w:val="24"/>
        </w:rPr>
        <w:t xml:space="preserve"> </w:t>
      </w:r>
      <w:r>
        <w:rPr>
          <w:sz w:val="24"/>
          <w:szCs w:val="24"/>
        </w:rPr>
        <w:t>It</w:t>
      </w:r>
      <w:r w:rsidRPr="00F6401D">
        <w:rPr>
          <w:sz w:val="24"/>
          <w:szCs w:val="24"/>
        </w:rPr>
        <w:t xml:space="preserve"> provides an opportunity for the students to </w:t>
      </w:r>
      <w:r>
        <w:rPr>
          <w:sz w:val="24"/>
          <w:szCs w:val="24"/>
        </w:rPr>
        <w:t>learn about</w:t>
      </w:r>
      <w:r w:rsidRPr="00F6401D">
        <w:rPr>
          <w:sz w:val="24"/>
          <w:szCs w:val="24"/>
        </w:rPr>
        <w:t xml:space="preserve"> different types of careers and the responsibilities of each job. </w:t>
      </w:r>
      <w:r w:rsidR="00426E69">
        <w:rPr>
          <w:sz w:val="24"/>
          <w:szCs w:val="24"/>
        </w:rPr>
        <w:t xml:space="preserve"> </w:t>
      </w:r>
      <w:r w:rsidRPr="00F6401D">
        <w:rPr>
          <w:sz w:val="24"/>
          <w:szCs w:val="24"/>
        </w:rPr>
        <w:t xml:space="preserve">Students will receive presentations from the New Jersey State Police Mounted Unit, a New Jersey State Police Helicopter Pilot, and watch a Police K-9 Demonstration. </w:t>
      </w:r>
    </w:p>
    <w:p w:rsidR="00F6401D" w:rsidRPr="00F6401D" w:rsidRDefault="00F6401D" w:rsidP="00F6401D">
      <w:pPr>
        <w:pStyle w:val="Footer"/>
        <w:ind w:left="720"/>
        <w:rPr>
          <w:sz w:val="24"/>
          <w:szCs w:val="24"/>
        </w:rPr>
      </w:pPr>
    </w:p>
    <w:p w:rsidR="00CD0364" w:rsidRPr="008D199E" w:rsidRDefault="00CD0364" w:rsidP="00D72EAA">
      <w:pPr>
        <w:pStyle w:val="Footer"/>
        <w:numPr>
          <w:ilvl w:val="0"/>
          <w:numId w:val="8"/>
        </w:numPr>
        <w:rPr>
          <w:sz w:val="24"/>
          <w:szCs w:val="24"/>
          <w:u w:val="single"/>
        </w:rPr>
      </w:pPr>
      <w:r w:rsidRPr="008D199E">
        <w:rPr>
          <w:sz w:val="24"/>
          <w:szCs w:val="24"/>
        </w:rPr>
        <w:t xml:space="preserve">Recommend approval to provide homebound instruction for the following students </w:t>
      </w:r>
    </w:p>
    <w:p w:rsidR="00CD0364" w:rsidRPr="008D199E" w:rsidRDefault="00CD0364" w:rsidP="00CD0364">
      <w:pPr>
        <w:pStyle w:val="Footer"/>
        <w:ind w:left="720"/>
        <w:rPr>
          <w:sz w:val="24"/>
          <w:szCs w:val="24"/>
        </w:rPr>
      </w:pPr>
      <w:r w:rsidRPr="008D199E">
        <w:rPr>
          <w:sz w:val="24"/>
          <w:szCs w:val="24"/>
        </w:rPr>
        <w:t>Grades PreK-8</w:t>
      </w:r>
      <w:r w:rsidR="00FB05DC">
        <w:rPr>
          <w:sz w:val="24"/>
          <w:szCs w:val="24"/>
        </w:rPr>
        <w:t xml:space="preserve"> if still required after the mandated school closure</w:t>
      </w:r>
      <w:r w:rsidRPr="008D199E">
        <w:rPr>
          <w:sz w:val="24"/>
          <w:szCs w:val="24"/>
        </w:rPr>
        <w:t xml:space="preserve">: </w:t>
      </w:r>
    </w:p>
    <w:p w:rsidR="00CD0364" w:rsidRPr="008D199E" w:rsidRDefault="00CD0364" w:rsidP="00CD0364">
      <w:pPr>
        <w:pStyle w:val="Footer"/>
        <w:ind w:left="720"/>
        <w:rPr>
          <w:sz w:val="24"/>
          <w:szCs w:val="24"/>
        </w:rPr>
      </w:pPr>
    </w:p>
    <w:tbl>
      <w:tblPr>
        <w:tblStyle w:val="TableGrid"/>
        <w:tblW w:w="8346" w:type="dxa"/>
        <w:tblInd w:w="1032" w:type="dxa"/>
        <w:tblLook w:val="04A0" w:firstRow="1" w:lastRow="0" w:firstColumn="1" w:lastColumn="0" w:noHBand="0" w:noVBand="1"/>
      </w:tblPr>
      <w:tblGrid>
        <w:gridCol w:w="1663"/>
        <w:gridCol w:w="1440"/>
        <w:gridCol w:w="5243"/>
      </w:tblGrid>
      <w:tr w:rsidR="008D199E" w:rsidRPr="008D199E" w:rsidTr="0004539D">
        <w:trPr>
          <w:trHeight w:val="296"/>
          <w:tblHeader/>
        </w:trPr>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A41F84" w:rsidP="0052378C">
            <w:pPr>
              <w:jc w:val="center"/>
              <w:rPr>
                <w:b/>
                <w:bCs/>
                <w:sz w:val="24"/>
                <w:szCs w:val="24"/>
              </w:rPr>
            </w:pPr>
            <w:r w:rsidRPr="003F1C3E">
              <w:rPr>
                <w:b/>
                <w:bCs/>
                <w:sz w:val="24"/>
                <w:szCs w:val="24"/>
              </w:rPr>
              <w:t xml:space="preserve">Case </w:t>
            </w:r>
            <w:r w:rsidR="0052378C">
              <w:rPr>
                <w:b/>
                <w:bCs/>
                <w:sz w:val="24"/>
                <w:szCs w:val="24"/>
              </w:rPr>
              <w:t>Number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8F4F45" w:rsidP="0052378C">
            <w:pPr>
              <w:jc w:val="center"/>
              <w:rPr>
                <w:b/>
                <w:bCs/>
                <w:sz w:val="24"/>
                <w:szCs w:val="24"/>
              </w:rPr>
            </w:pPr>
            <w:r w:rsidRPr="003F1C3E">
              <w:rPr>
                <w:b/>
                <w:bCs/>
                <w:sz w:val="24"/>
                <w:szCs w:val="24"/>
              </w:rPr>
              <w:t>Grade</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A41F84" w:rsidP="0052378C">
            <w:pPr>
              <w:jc w:val="center"/>
              <w:rPr>
                <w:b/>
                <w:bCs/>
                <w:sz w:val="24"/>
                <w:szCs w:val="24"/>
              </w:rPr>
            </w:pPr>
            <w:r w:rsidRPr="003F1C3E">
              <w:rPr>
                <w:b/>
                <w:bCs/>
                <w:sz w:val="24"/>
                <w:szCs w:val="24"/>
              </w:rPr>
              <w:t>Hours of Instruction</w:t>
            </w:r>
          </w:p>
        </w:tc>
      </w:tr>
      <w:tr w:rsidR="00AF6EAE" w:rsidRPr="008D199E" w:rsidTr="00AF6EAE">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AF6EAE" w:rsidRPr="00A63021" w:rsidRDefault="00AF6EAE" w:rsidP="00AF6EAE">
            <w:pPr>
              <w:jc w:val="center"/>
              <w:rPr>
                <w:sz w:val="24"/>
                <w:szCs w:val="24"/>
              </w:rPr>
            </w:pPr>
            <w:r w:rsidRPr="00A63021">
              <w:rPr>
                <w:sz w:val="24"/>
                <w:szCs w:val="24"/>
              </w:rPr>
              <w:t>311946</w:t>
            </w:r>
          </w:p>
        </w:tc>
        <w:tc>
          <w:tcPr>
            <w:tcW w:w="1440" w:type="dxa"/>
            <w:tcBorders>
              <w:top w:val="single" w:sz="4" w:space="0" w:color="auto"/>
              <w:left w:val="single" w:sz="4" w:space="0" w:color="auto"/>
              <w:bottom w:val="single" w:sz="4" w:space="0" w:color="auto"/>
              <w:right w:val="single" w:sz="4" w:space="0" w:color="auto"/>
            </w:tcBorders>
            <w:vAlign w:val="center"/>
          </w:tcPr>
          <w:p w:rsidR="00AF6EAE" w:rsidRPr="00A63021" w:rsidRDefault="00AF6EAE" w:rsidP="00AF6EAE">
            <w:pPr>
              <w:jc w:val="center"/>
              <w:rPr>
                <w:sz w:val="24"/>
                <w:szCs w:val="24"/>
              </w:rPr>
            </w:pPr>
            <w:r w:rsidRPr="00A63021">
              <w:rPr>
                <w:sz w:val="24"/>
                <w:szCs w:val="24"/>
              </w:rPr>
              <w:t>2</w:t>
            </w:r>
          </w:p>
        </w:tc>
        <w:tc>
          <w:tcPr>
            <w:tcW w:w="5243" w:type="dxa"/>
            <w:tcBorders>
              <w:top w:val="single" w:sz="4" w:space="0" w:color="auto"/>
              <w:left w:val="single" w:sz="4" w:space="0" w:color="auto"/>
              <w:bottom w:val="single" w:sz="4" w:space="0" w:color="auto"/>
              <w:right w:val="single" w:sz="4" w:space="0" w:color="auto"/>
            </w:tcBorders>
          </w:tcPr>
          <w:p w:rsidR="00AF6EAE" w:rsidRPr="00A63021" w:rsidRDefault="00AF6EAE" w:rsidP="00AF6EAE">
            <w:pPr>
              <w:rPr>
                <w:sz w:val="24"/>
                <w:szCs w:val="24"/>
              </w:rPr>
            </w:pPr>
            <w:r w:rsidRPr="00A63021">
              <w:rPr>
                <w:sz w:val="24"/>
                <w:szCs w:val="24"/>
              </w:rPr>
              <w:t>Student is receiving home instruction through Brookfield School for a minimum of 5 hours/week at $32/hour.  Student is attending Inspira Health Program in West Deptford, New Jersey.  Start date was 2/21/2020.</w:t>
            </w:r>
          </w:p>
        </w:tc>
      </w:tr>
      <w:tr w:rsidR="00AF6EAE" w:rsidRPr="008D199E" w:rsidTr="00812938">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AF6EAE" w:rsidRPr="00A63021" w:rsidRDefault="00AF6EAE" w:rsidP="00A63021">
            <w:pPr>
              <w:jc w:val="center"/>
              <w:rPr>
                <w:sz w:val="24"/>
                <w:szCs w:val="24"/>
              </w:rPr>
            </w:pPr>
            <w:r w:rsidRPr="00A63021">
              <w:rPr>
                <w:sz w:val="24"/>
                <w:szCs w:val="24"/>
              </w:rPr>
              <w:t>322947</w:t>
            </w:r>
          </w:p>
        </w:tc>
        <w:tc>
          <w:tcPr>
            <w:tcW w:w="1440" w:type="dxa"/>
            <w:tcBorders>
              <w:top w:val="single" w:sz="4" w:space="0" w:color="auto"/>
              <w:left w:val="single" w:sz="4" w:space="0" w:color="auto"/>
              <w:bottom w:val="single" w:sz="4" w:space="0" w:color="auto"/>
              <w:right w:val="single" w:sz="4" w:space="0" w:color="auto"/>
            </w:tcBorders>
            <w:vAlign w:val="center"/>
          </w:tcPr>
          <w:p w:rsidR="00AF6EAE" w:rsidRPr="00A63021" w:rsidRDefault="00AF6EAE" w:rsidP="00812938">
            <w:pPr>
              <w:jc w:val="center"/>
              <w:rPr>
                <w:sz w:val="24"/>
                <w:szCs w:val="24"/>
              </w:rPr>
            </w:pPr>
            <w:r w:rsidRPr="00A63021">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AF6EAE" w:rsidRPr="00A63021" w:rsidRDefault="00AF6EAE" w:rsidP="00AF6EAE">
            <w:pPr>
              <w:rPr>
                <w:sz w:val="24"/>
                <w:szCs w:val="24"/>
              </w:rPr>
            </w:pPr>
            <w:r w:rsidRPr="00A63021">
              <w:rPr>
                <w:sz w:val="24"/>
                <w:szCs w:val="24"/>
              </w:rPr>
              <w:t>This student will receive home instruction from Paulsboro Public Schools for a minimum of 10 hours a week.  Start date was 2/28/2020.</w:t>
            </w:r>
          </w:p>
        </w:tc>
      </w:tr>
      <w:tr w:rsidR="00AF6EAE" w:rsidRPr="008D199E" w:rsidTr="00812938">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AF6EAE" w:rsidRPr="00A63021" w:rsidRDefault="00AF6EAE" w:rsidP="00A63021">
            <w:pPr>
              <w:jc w:val="center"/>
              <w:rPr>
                <w:sz w:val="24"/>
                <w:szCs w:val="24"/>
              </w:rPr>
            </w:pPr>
            <w:r w:rsidRPr="00A63021">
              <w:rPr>
                <w:sz w:val="24"/>
                <w:szCs w:val="24"/>
              </w:rPr>
              <w:t>322386</w:t>
            </w:r>
          </w:p>
        </w:tc>
        <w:tc>
          <w:tcPr>
            <w:tcW w:w="1440" w:type="dxa"/>
            <w:tcBorders>
              <w:top w:val="single" w:sz="4" w:space="0" w:color="auto"/>
              <w:left w:val="single" w:sz="4" w:space="0" w:color="auto"/>
              <w:bottom w:val="single" w:sz="4" w:space="0" w:color="auto"/>
              <w:right w:val="single" w:sz="4" w:space="0" w:color="auto"/>
            </w:tcBorders>
            <w:vAlign w:val="center"/>
          </w:tcPr>
          <w:p w:rsidR="00AF6EAE" w:rsidRPr="00A63021" w:rsidRDefault="00AF6EAE" w:rsidP="00812938">
            <w:pPr>
              <w:jc w:val="center"/>
              <w:rPr>
                <w:sz w:val="24"/>
                <w:szCs w:val="24"/>
              </w:rPr>
            </w:pPr>
            <w:r w:rsidRPr="00A63021">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AF6EAE" w:rsidRPr="00A63021" w:rsidRDefault="00AF6EAE" w:rsidP="00AF6EAE">
            <w:pPr>
              <w:rPr>
                <w:sz w:val="24"/>
                <w:szCs w:val="24"/>
              </w:rPr>
            </w:pPr>
            <w:r w:rsidRPr="00A63021">
              <w:rPr>
                <w:sz w:val="24"/>
                <w:szCs w:val="24"/>
              </w:rPr>
              <w:t>Student is receiving home instruction through Learn Well for a minimum of 5 hours/week at $44/hour.  Student is attending Rockford Center.  Start date was 3/11/2020.</w:t>
            </w:r>
          </w:p>
        </w:tc>
      </w:tr>
    </w:tbl>
    <w:p w:rsidR="001C5AC1" w:rsidRDefault="001C5AC1" w:rsidP="00CD0364">
      <w:pPr>
        <w:pStyle w:val="Footer"/>
        <w:ind w:left="720"/>
        <w:rPr>
          <w:sz w:val="24"/>
          <w:szCs w:val="24"/>
        </w:rPr>
      </w:pPr>
    </w:p>
    <w:p w:rsidR="00FB05DC" w:rsidRDefault="00FB05DC" w:rsidP="00FB05DC">
      <w:pPr>
        <w:pStyle w:val="Footer"/>
        <w:ind w:left="720"/>
        <w:rPr>
          <w:sz w:val="24"/>
          <w:szCs w:val="24"/>
        </w:rPr>
      </w:pPr>
      <w:r w:rsidRPr="00F5465F">
        <w:rPr>
          <w:b/>
          <w:sz w:val="24"/>
          <w:szCs w:val="24"/>
        </w:rPr>
        <w:t>Note</w:t>
      </w:r>
      <w:r>
        <w:rPr>
          <w:sz w:val="24"/>
          <w:szCs w:val="24"/>
        </w:rPr>
        <w:t xml:space="preserve">:  During the mandated school closing all students are learning in their homes. The district is not sending bedside instructors to their homes because they are receiving instruction directly from their regular teachers. </w:t>
      </w:r>
    </w:p>
    <w:p w:rsidR="00FB05DC" w:rsidRPr="008D199E" w:rsidRDefault="00FB05DC" w:rsidP="00CD0364">
      <w:pPr>
        <w:pStyle w:val="Footer"/>
        <w:ind w:left="720"/>
        <w:rPr>
          <w:sz w:val="24"/>
          <w:szCs w:val="24"/>
        </w:rPr>
      </w:pPr>
    </w:p>
    <w:p w:rsidR="00B3621A" w:rsidRPr="008E4269" w:rsidRDefault="00CD0364" w:rsidP="008E4269">
      <w:pPr>
        <w:pStyle w:val="Footer"/>
        <w:ind w:left="720"/>
        <w:rPr>
          <w:sz w:val="24"/>
          <w:szCs w:val="24"/>
        </w:rPr>
      </w:pPr>
      <w:r w:rsidRPr="008D199E">
        <w:rPr>
          <w:sz w:val="24"/>
          <w:szCs w:val="24"/>
          <w:u w:val="single"/>
        </w:rPr>
        <w:t>Informational</w:t>
      </w:r>
      <w:r w:rsidRPr="008D199E">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w:t>
      </w:r>
      <w:r w:rsidR="006F065D">
        <w:rPr>
          <w:sz w:val="24"/>
          <w:szCs w:val="24"/>
        </w:rPr>
        <w:t>s</w:t>
      </w:r>
      <w:r w:rsidRPr="008D199E">
        <w:rPr>
          <w:sz w:val="24"/>
          <w:szCs w:val="24"/>
        </w:rPr>
        <w:t xml:space="preserve"> the instruction then bill</w:t>
      </w:r>
      <w:r w:rsidR="006F065D">
        <w:rPr>
          <w:sz w:val="24"/>
          <w:szCs w:val="24"/>
        </w:rPr>
        <w:t>s</w:t>
      </w:r>
      <w:r w:rsidRPr="008D199E">
        <w:rPr>
          <w:sz w:val="24"/>
          <w:szCs w:val="24"/>
        </w:rPr>
        <w:t xml:space="preserve"> the home district.  It is not unusual for the facility to provide 10 hours of education to all students on homebound instruction.</w:t>
      </w:r>
    </w:p>
    <w:p w:rsidR="00423CE5" w:rsidRDefault="00423CE5" w:rsidP="00B3621A">
      <w:pPr>
        <w:rPr>
          <w:bCs/>
          <w:sz w:val="24"/>
          <w:szCs w:val="24"/>
        </w:rPr>
      </w:pPr>
    </w:p>
    <w:p w:rsidR="00FC6E33" w:rsidRPr="00CB21DE" w:rsidRDefault="00FC6E33" w:rsidP="00D72EAA">
      <w:pPr>
        <w:pStyle w:val="ListParagraph"/>
        <w:numPr>
          <w:ilvl w:val="0"/>
          <w:numId w:val="8"/>
        </w:numPr>
        <w:rPr>
          <w:sz w:val="24"/>
          <w:szCs w:val="24"/>
        </w:rPr>
      </w:pPr>
      <w:r w:rsidRPr="00CB21DE">
        <w:rPr>
          <w:sz w:val="24"/>
          <w:szCs w:val="24"/>
        </w:rPr>
        <w:t xml:space="preserve">Recommend approval for the following students to continue to attend Paulsboro High School as Choice Students during the 2020-2021 school year.  </w:t>
      </w:r>
    </w:p>
    <w:p w:rsidR="00FC6E33" w:rsidRPr="00CB21DE" w:rsidRDefault="00FC6E33" w:rsidP="00FC6E33">
      <w:pPr>
        <w:rPr>
          <w:sz w:val="24"/>
          <w:szCs w:val="24"/>
        </w:rPr>
      </w:pPr>
    </w:p>
    <w:tbl>
      <w:tblPr>
        <w:tblStyle w:val="TableGrid"/>
        <w:tblW w:w="0" w:type="auto"/>
        <w:jc w:val="center"/>
        <w:tblLook w:val="04A0" w:firstRow="1" w:lastRow="0" w:firstColumn="1" w:lastColumn="0" w:noHBand="0" w:noVBand="1"/>
      </w:tblPr>
      <w:tblGrid>
        <w:gridCol w:w="3402"/>
        <w:gridCol w:w="3402"/>
      </w:tblGrid>
      <w:tr w:rsidR="00FC6E33" w:rsidRPr="00CB21DE" w:rsidTr="00ED57E8">
        <w:trPr>
          <w:jc w:val="center"/>
        </w:trPr>
        <w:tc>
          <w:tcPr>
            <w:tcW w:w="3402" w:type="dxa"/>
            <w:shd w:val="clear" w:color="auto" w:fill="D9D9D9" w:themeFill="background1" w:themeFillShade="D9"/>
          </w:tcPr>
          <w:p w:rsidR="00FC6E33" w:rsidRPr="00CB21DE" w:rsidRDefault="00FC6E33" w:rsidP="00ED57E8">
            <w:pPr>
              <w:jc w:val="center"/>
              <w:rPr>
                <w:b/>
                <w:sz w:val="24"/>
                <w:szCs w:val="24"/>
              </w:rPr>
            </w:pPr>
            <w:r w:rsidRPr="00CB21DE">
              <w:rPr>
                <w:b/>
                <w:sz w:val="24"/>
                <w:szCs w:val="24"/>
              </w:rPr>
              <w:t>Student</w:t>
            </w:r>
          </w:p>
        </w:tc>
        <w:tc>
          <w:tcPr>
            <w:tcW w:w="3402" w:type="dxa"/>
            <w:shd w:val="clear" w:color="auto" w:fill="D9D9D9" w:themeFill="background1" w:themeFillShade="D9"/>
          </w:tcPr>
          <w:p w:rsidR="00FC6E33" w:rsidRPr="00CB21DE" w:rsidRDefault="00FC6E33" w:rsidP="00ED57E8">
            <w:pPr>
              <w:jc w:val="center"/>
              <w:rPr>
                <w:b/>
                <w:sz w:val="24"/>
                <w:szCs w:val="24"/>
              </w:rPr>
            </w:pPr>
            <w:r w:rsidRPr="00CB21DE">
              <w:rPr>
                <w:b/>
                <w:sz w:val="24"/>
                <w:szCs w:val="24"/>
              </w:rPr>
              <w:t>2020-2021 Grade</w:t>
            </w:r>
          </w:p>
        </w:tc>
      </w:tr>
      <w:tr w:rsidR="00FC6E33" w:rsidRPr="00CB21DE" w:rsidTr="0040389F">
        <w:trPr>
          <w:trHeight w:val="440"/>
          <w:jc w:val="center"/>
        </w:trPr>
        <w:tc>
          <w:tcPr>
            <w:tcW w:w="3402" w:type="dxa"/>
            <w:vAlign w:val="center"/>
          </w:tcPr>
          <w:p w:rsidR="00FC6E33" w:rsidRPr="00CB21DE" w:rsidRDefault="00FC6E33" w:rsidP="00ED57E8">
            <w:pPr>
              <w:jc w:val="center"/>
              <w:rPr>
                <w:sz w:val="24"/>
                <w:szCs w:val="24"/>
              </w:rPr>
            </w:pPr>
            <w:r w:rsidRPr="00CB21DE">
              <w:rPr>
                <w:sz w:val="24"/>
                <w:szCs w:val="24"/>
              </w:rPr>
              <w:t>Saeed Crite</w:t>
            </w:r>
          </w:p>
        </w:tc>
        <w:tc>
          <w:tcPr>
            <w:tcW w:w="3402" w:type="dxa"/>
            <w:vAlign w:val="center"/>
          </w:tcPr>
          <w:p w:rsidR="00FC6E33" w:rsidRPr="00CB21DE" w:rsidRDefault="00FC6E33" w:rsidP="00ED57E8">
            <w:pPr>
              <w:jc w:val="center"/>
              <w:rPr>
                <w:sz w:val="24"/>
                <w:szCs w:val="24"/>
              </w:rPr>
            </w:pPr>
            <w:r w:rsidRPr="00CB21DE">
              <w:rPr>
                <w:sz w:val="24"/>
                <w:szCs w:val="24"/>
              </w:rPr>
              <w:t>6</w:t>
            </w:r>
          </w:p>
        </w:tc>
      </w:tr>
    </w:tbl>
    <w:p w:rsidR="00FC6E33" w:rsidRPr="00CB21DE" w:rsidRDefault="00FC6E33" w:rsidP="00FC6E33">
      <w:pPr>
        <w:pStyle w:val="NormalWeb"/>
        <w:ind w:left="720"/>
        <w:rPr>
          <w:color w:val="000000"/>
        </w:rPr>
      </w:pPr>
      <w:r w:rsidRPr="00CB21DE">
        <w:rPr>
          <w:color w:val="000000"/>
          <w:u w:val="single"/>
        </w:rPr>
        <w:t>Informational</w:t>
      </w:r>
      <w:r w:rsidRPr="00CB21DE">
        <w:rPr>
          <w:color w:val="000000"/>
        </w:rPr>
        <w:t>: The home district is responsible to transport the Choice Stude</w:t>
      </w:r>
      <w:r w:rsidR="00FB05DC">
        <w:rPr>
          <w:color w:val="000000"/>
        </w:rPr>
        <w:t>nts to Paulsboro or provide Aid</w:t>
      </w:r>
      <w:r w:rsidRPr="00CB21DE">
        <w:rPr>
          <w:color w:val="000000"/>
        </w:rPr>
        <w:t xml:space="preserve"> In Lieu of Transportation. The Paulsboro Board of Education receives school aid from the State of New Jersey for these students. The New Jersey Department of Education dictates the number of School Choice seats each district may accept. Paulsboro Public Schools has 10 School Choice seats</w:t>
      </w:r>
    </w:p>
    <w:p w:rsidR="00440796" w:rsidRPr="005D3511" w:rsidRDefault="00440796" w:rsidP="00D72EAA">
      <w:pPr>
        <w:pStyle w:val="ListParagraph"/>
        <w:numPr>
          <w:ilvl w:val="0"/>
          <w:numId w:val="8"/>
        </w:numPr>
        <w:rPr>
          <w:sz w:val="24"/>
          <w:szCs w:val="24"/>
        </w:rPr>
      </w:pPr>
      <w:r w:rsidRPr="005D3511">
        <w:rPr>
          <w:sz w:val="24"/>
          <w:szCs w:val="24"/>
        </w:rPr>
        <w:t>Recommend approval for the following students to continue to attend</w:t>
      </w:r>
      <w:r w:rsidR="005D3511" w:rsidRPr="005D3511">
        <w:rPr>
          <w:sz w:val="24"/>
          <w:szCs w:val="24"/>
        </w:rPr>
        <w:t xml:space="preserve"> or begin to attend Billingsport</w:t>
      </w:r>
      <w:r w:rsidRPr="005D3511">
        <w:rPr>
          <w:sz w:val="24"/>
          <w:szCs w:val="24"/>
        </w:rPr>
        <w:t xml:space="preserve"> Early Childhood Center</w:t>
      </w:r>
      <w:r w:rsidR="005D3511" w:rsidRPr="005D3511">
        <w:rPr>
          <w:sz w:val="24"/>
          <w:szCs w:val="24"/>
        </w:rPr>
        <w:t xml:space="preserve"> (BECC)</w:t>
      </w:r>
      <w:r w:rsidRPr="005D3511">
        <w:rPr>
          <w:sz w:val="24"/>
          <w:szCs w:val="24"/>
        </w:rPr>
        <w:t xml:space="preserve"> as Professional Courtesy Students.  The youngsters are children of members of the certificated staff.</w:t>
      </w:r>
    </w:p>
    <w:p w:rsidR="00440796" w:rsidRPr="00184084" w:rsidRDefault="00440796" w:rsidP="00440796">
      <w:pPr>
        <w:rPr>
          <w:sz w:val="24"/>
          <w:szCs w:val="24"/>
          <w:highlight w:val="yellow"/>
        </w:rPr>
      </w:pPr>
    </w:p>
    <w:tbl>
      <w:tblPr>
        <w:tblStyle w:val="TableGrid"/>
        <w:tblW w:w="0" w:type="auto"/>
        <w:jc w:val="center"/>
        <w:tblLook w:val="04A0" w:firstRow="1" w:lastRow="0" w:firstColumn="1" w:lastColumn="0" w:noHBand="0" w:noVBand="1"/>
      </w:tblPr>
      <w:tblGrid>
        <w:gridCol w:w="1867"/>
        <w:gridCol w:w="1980"/>
        <w:gridCol w:w="4405"/>
      </w:tblGrid>
      <w:tr w:rsidR="005D3511" w:rsidRPr="00184084" w:rsidTr="005D3511">
        <w:trPr>
          <w:jc w:val="center"/>
        </w:trPr>
        <w:tc>
          <w:tcPr>
            <w:tcW w:w="1867" w:type="dxa"/>
            <w:shd w:val="clear" w:color="auto" w:fill="auto"/>
          </w:tcPr>
          <w:p w:rsidR="005D3511" w:rsidRPr="005D3511" w:rsidRDefault="005D3511" w:rsidP="00ED57E8">
            <w:pPr>
              <w:jc w:val="center"/>
              <w:rPr>
                <w:b/>
                <w:sz w:val="24"/>
                <w:szCs w:val="24"/>
              </w:rPr>
            </w:pPr>
            <w:r w:rsidRPr="005D3511">
              <w:rPr>
                <w:b/>
                <w:sz w:val="24"/>
                <w:szCs w:val="24"/>
              </w:rPr>
              <w:t>Student</w:t>
            </w:r>
          </w:p>
        </w:tc>
        <w:tc>
          <w:tcPr>
            <w:tcW w:w="1980" w:type="dxa"/>
            <w:shd w:val="clear" w:color="auto" w:fill="auto"/>
          </w:tcPr>
          <w:p w:rsidR="005D3511" w:rsidRPr="005D3511" w:rsidRDefault="005D3511" w:rsidP="00ED57E8">
            <w:pPr>
              <w:jc w:val="center"/>
              <w:rPr>
                <w:b/>
                <w:sz w:val="24"/>
                <w:szCs w:val="24"/>
              </w:rPr>
            </w:pPr>
            <w:r w:rsidRPr="005D3511">
              <w:rPr>
                <w:b/>
                <w:sz w:val="24"/>
                <w:szCs w:val="24"/>
              </w:rPr>
              <w:t>2020-2021 Grade</w:t>
            </w:r>
          </w:p>
        </w:tc>
        <w:tc>
          <w:tcPr>
            <w:tcW w:w="4405" w:type="dxa"/>
            <w:shd w:val="clear" w:color="auto" w:fill="auto"/>
          </w:tcPr>
          <w:p w:rsidR="005D3511" w:rsidRPr="005D3511" w:rsidRDefault="005D3511" w:rsidP="00ED57E8">
            <w:pPr>
              <w:jc w:val="center"/>
              <w:rPr>
                <w:b/>
                <w:sz w:val="24"/>
                <w:szCs w:val="24"/>
              </w:rPr>
            </w:pPr>
            <w:r w:rsidRPr="005D3511">
              <w:rPr>
                <w:b/>
                <w:sz w:val="24"/>
                <w:szCs w:val="24"/>
              </w:rPr>
              <w:t>Note</w:t>
            </w:r>
          </w:p>
        </w:tc>
      </w:tr>
      <w:tr w:rsidR="005D3511" w:rsidRPr="00184084" w:rsidTr="005D3511">
        <w:trPr>
          <w:trHeight w:val="432"/>
          <w:jc w:val="center"/>
        </w:trPr>
        <w:tc>
          <w:tcPr>
            <w:tcW w:w="1867" w:type="dxa"/>
            <w:shd w:val="clear" w:color="auto" w:fill="auto"/>
            <w:vAlign w:val="center"/>
          </w:tcPr>
          <w:p w:rsidR="005D3511" w:rsidRPr="005D3511" w:rsidRDefault="005D3511" w:rsidP="00ED57E8">
            <w:pPr>
              <w:jc w:val="center"/>
              <w:rPr>
                <w:sz w:val="24"/>
                <w:szCs w:val="24"/>
              </w:rPr>
            </w:pPr>
            <w:r w:rsidRPr="005D3511">
              <w:rPr>
                <w:sz w:val="24"/>
                <w:szCs w:val="24"/>
              </w:rPr>
              <w:t>Gage Bellocchio</w:t>
            </w:r>
          </w:p>
        </w:tc>
        <w:tc>
          <w:tcPr>
            <w:tcW w:w="1980" w:type="dxa"/>
            <w:shd w:val="clear" w:color="auto" w:fill="auto"/>
            <w:vAlign w:val="center"/>
          </w:tcPr>
          <w:p w:rsidR="005D3511" w:rsidRPr="005D3511" w:rsidRDefault="005D3511" w:rsidP="00ED57E8">
            <w:pPr>
              <w:jc w:val="center"/>
              <w:rPr>
                <w:sz w:val="24"/>
                <w:szCs w:val="24"/>
              </w:rPr>
            </w:pPr>
            <w:r w:rsidRPr="005D3511">
              <w:rPr>
                <w:sz w:val="24"/>
                <w:szCs w:val="24"/>
              </w:rPr>
              <w:t>Pre</w:t>
            </w:r>
            <w:r w:rsidR="00FB05DC">
              <w:rPr>
                <w:sz w:val="24"/>
                <w:szCs w:val="24"/>
              </w:rPr>
              <w:t>-</w:t>
            </w:r>
            <w:r w:rsidRPr="005D3511">
              <w:rPr>
                <w:sz w:val="24"/>
                <w:szCs w:val="24"/>
              </w:rPr>
              <w:t>Kindergarten</w:t>
            </w:r>
          </w:p>
        </w:tc>
        <w:tc>
          <w:tcPr>
            <w:tcW w:w="4405" w:type="dxa"/>
            <w:shd w:val="clear" w:color="auto" w:fill="auto"/>
          </w:tcPr>
          <w:p w:rsidR="005D3511" w:rsidRPr="005D3511" w:rsidRDefault="005D3511" w:rsidP="00ED57E8">
            <w:pPr>
              <w:jc w:val="center"/>
              <w:rPr>
                <w:sz w:val="24"/>
                <w:szCs w:val="24"/>
              </w:rPr>
            </w:pPr>
            <w:r w:rsidRPr="005D3511">
              <w:rPr>
                <w:sz w:val="24"/>
                <w:szCs w:val="24"/>
              </w:rPr>
              <w:t>Approved to attend beginning in September  2020 on December 16, 2020</w:t>
            </w:r>
          </w:p>
        </w:tc>
      </w:tr>
      <w:tr w:rsidR="005D3511" w:rsidRPr="00184084" w:rsidTr="005D3511">
        <w:trPr>
          <w:trHeight w:val="432"/>
          <w:jc w:val="center"/>
        </w:trPr>
        <w:tc>
          <w:tcPr>
            <w:tcW w:w="1867" w:type="dxa"/>
            <w:vAlign w:val="center"/>
          </w:tcPr>
          <w:p w:rsidR="005D3511" w:rsidRPr="0092063B" w:rsidRDefault="005D3511" w:rsidP="00440796">
            <w:pPr>
              <w:jc w:val="center"/>
              <w:rPr>
                <w:sz w:val="24"/>
                <w:szCs w:val="24"/>
              </w:rPr>
            </w:pPr>
            <w:r w:rsidRPr="0092063B">
              <w:rPr>
                <w:sz w:val="24"/>
                <w:szCs w:val="24"/>
              </w:rPr>
              <w:t xml:space="preserve">Blase Cooper </w:t>
            </w:r>
          </w:p>
        </w:tc>
        <w:tc>
          <w:tcPr>
            <w:tcW w:w="1980" w:type="dxa"/>
            <w:vAlign w:val="center"/>
          </w:tcPr>
          <w:p w:rsidR="005D3511" w:rsidRPr="0092063B" w:rsidRDefault="005D3511" w:rsidP="00440796">
            <w:pPr>
              <w:jc w:val="center"/>
              <w:rPr>
                <w:sz w:val="24"/>
                <w:szCs w:val="24"/>
              </w:rPr>
            </w:pPr>
            <w:r w:rsidRPr="0092063B">
              <w:rPr>
                <w:sz w:val="24"/>
                <w:szCs w:val="24"/>
              </w:rPr>
              <w:t>2</w:t>
            </w:r>
          </w:p>
        </w:tc>
        <w:tc>
          <w:tcPr>
            <w:tcW w:w="4405" w:type="dxa"/>
          </w:tcPr>
          <w:p w:rsidR="005D3511" w:rsidRPr="0092063B" w:rsidRDefault="005D3511" w:rsidP="00440796">
            <w:pPr>
              <w:jc w:val="center"/>
              <w:rPr>
                <w:sz w:val="24"/>
                <w:szCs w:val="24"/>
              </w:rPr>
            </w:pPr>
            <w:r>
              <w:rPr>
                <w:sz w:val="24"/>
                <w:szCs w:val="24"/>
              </w:rPr>
              <w:t xml:space="preserve">Attended BECC during the 2019-2020 school year. </w:t>
            </w:r>
          </w:p>
        </w:tc>
      </w:tr>
      <w:tr w:rsidR="005D3511" w:rsidRPr="00184084" w:rsidTr="005D3511">
        <w:trPr>
          <w:trHeight w:val="432"/>
          <w:jc w:val="center"/>
        </w:trPr>
        <w:tc>
          <w:tcPr>
            <w:tcW w:w="1867" w:type="dxa"/>
            <w:vAlign w:val="center"/>
          </w:tcPr>
          <w:p w:rsidR="005D3511" w:rsidRPr="0092063B" w:rsidRDefault="005D3511" w:rsidP="00440796">
            <w:pPr>
              <w:jc w:val="center"/>
              <w:rPr>
                <w:sz w:val="24"/>
                <w:szCs w:val="24"/>
              </w:rPr>
            </w:pPr>
            <w:r w:rsidRPr="0092063B">
              <w:rPr>
                <w:sz w:val="24"/>
                <w:szCs w:val="24"/>
              </w:rPr>
              <w:t>Colton Walsh</w:t>
            </w:r>
          </w:p>
        </w:tc>
        <w:tc>
          <w:tcPr>
            <w:tcW w:w="1980" w:type="dxa"/>
            <w:vAlign w:val="center"/>
          </w:tcPr>
          <w:p w:rsidR="005D3511" w:rsidRPr="0092063B" w:rsidRDefault="005D3511" w:rsidP="00440796">
            <w:pPr>
              <w:jc w:val="center"/>
              <w:rPr>
                <w:sz w:val="24"/>
                <w:szCs w:val="24"/>
              </w:rPr>
            </w:pPr>
            <w:r w:rsidRPr="0092063B">
              <w:rPr>
                <w:sz w:val="24"/>
                <w:szCs w:val="24"/>
              </w:rPr>
              <w:t>1</w:t>
            </w:r>
          </w:p>
        </w:tc>
        <w:tc>
          <w:tcPr>
            <w:tcW w:w="4405" w:type="dxa"/>
          </w:tcPr>
          <w:p w:rsidR="005D3511" w:rsidRPr="0092063B" w:rsidRDefault="005D3511" w:rsidP="00440796">
            <w:pPr>
              <w:jc w:val="center"/>
              <w:rPr>
                <w:sz w:val="24"/>
                <w:szCs w:val="24"/>
              </w:rPr>
            </w:pPr>
            <w:r>
              <w:rPr>
                <w:sz w:val="24"/>
                <w:szCs w:val="24"/>
              </w:rPr>
              <w:t>Attended BECC during the 2019-2020 school year.</w:t>
            </w:r>
          </w:p>
        </w:tc>
      </w:tr>
    </w:tbl>
    <w:p w:rsidR="00440796" w:rsidRPr="005D3511" w:rsidRDefault="00440796" w:rsidP="00440796">
      <w:pPr>
        <w:rPr>
          <w:sz w:val="24"/>
          <w:szCs w:val="24"/>
        </w:rPr>
      </w:pPr>
    </w:p>
    <w:p w:rsidR="00440796" w:rsidRDefault="00440796" w:rsidP="00787E76">
      <w:pPr>
        <w:ind w:left="720"/>
        <w:rPr>
          <w:sz w:val="24"/>
          <w:szCs w:val="24"/>
        </w:rPr>
      </w:pPr>
      <w:r w:rsidRPr="005D3511">
        <w:rPr>
          <w:sz w:val="24"/>
          <w:szCs w:val="24"/>
          <w:u w:val="single"/>
        </w:rPr>
        <w:t>Informational</w:t>
      </w:r>
      <w:r w:rsidRPr="005D3511">
        <w:rPr>
          <w:sz w:val="24"/>
          <w:szCs w:val="24"/>
        </w:rPr>
        <w:t xml:space="preserve">: </w:t>
      </w:r>
      <w:r w:rsidR="005D3511" w:rsidRPr="005D3511">
        <w:rPr>
          <w:sz w:val="24"/>
          <w:szCs w:val="24"/>
        </w:rPr>
        <w:t xml:space="preserve">The Board of </w:t>
      </w:r>
      <w:r w:rsidR="000B625F" w:rsidRPr="005D3511">
        <w:rPr>
          <w:sz w:val="24"/>
          <w:szCs w:val="24"/>
        </w:rPr>
        <w:t>Education has</w:t>
      </w:r>
      <w:r w:rsidR="005D3511" w:rsidRPr="005D3511">
        <w:rPr>
          <w:sz w:val="24"/>
          <w:szCs w:val="24"/>
        </w:rPr>
        <w:t xml:space="preserve"> for many years welcomed the children of it</w:t>
      </w:r>
      <w:r w:rsidR="000B625F">
        <w:rPr>
          <w:sz w:val="24"/>
          <w:szCs w:val="24"/>
        </w:rPr>
        <w:t>s</w:t>
      </w:r>
      <w:r w:rsidR="005D3511" w:rsidRPr="005D3511">
        <w:rPr>
          <w:sz w:val="24"/>
          <w:szCs w:val="24"/>
        </w:rPr>
        <w:t xml:space="preserve"> employees who live outside of Paulsboro to attend the Paulsboro Public Schools.  It is a tribute to the quality of the district when employees want their children to attend the district </w:t>
      </w:r>
      <w:r w:rsidR="000B625F" w:rsidRPr="005D3511">
        <w:rPr>
          <w:sz w:val="24"/>
          <w:szCs w:val="24"/>
        </w:rPr>
        <w:t>where</w:t>
      </w:r>
      <w:r w:rsidR="005D3511" w:rsidRPr="005D3511">
        <w:rPr>
          <w:sz w:val="24"/>
          <w:szCs w:val="24"/>
        </w:rPr>
        <w:t xml:space="preserve"> they work. </w:t>
      </w:r>
    </w:p>
    <w:p w:rsidR="000B625F" w:rsidRPr="005D3511" w:rsidRDefault="000B625F" w:rsidP="00787E76">
      <w:pPr>
        <w:ind w:left="720"/>
        <w:rPr>
          <w:sz w:val="24"/>
          <w:szCs w:val="24"/>
        </w:rPr>
      </w:pPr>
    </w:p>
    <w:p w:rsidR="004769F9" w:rsidRPr="00FC6E33" w:rsidRDefault="004769F9" w:rsidP="0089278F">
      <w:pPr>
        <w:pStyle w:val="ListParagraph"/>
        <w:numPr>
          <w:ilvl w:val="0"/>
          <w:numId w:val="8"/>
        </w:numPr>
        <w:rPr>
          <w:bCs/>
          <w:sz w:val="24"/>
          <w:szCs w:val="24"/>
        </w:rPr>
      </w:pPr>
      <w:r w:rsidRPr="00FC6E33">
        <w:rPr>
          <w:bCs/>
          <w:sz w:val="24"/>
          <w:szCs w:val="24"/>
        </w:rPr>
        <w:t>On March 3, 2020, the Billingsport Early Childhood Center and Loudenslager Elementary School participated in Read Across America.  The following volunteers read to the students as part of this event:</w:t>
      </w:r>
    </w:p>
    <w:p w:rsidR="004769F9" w:rsidRPr="004F2E87" w:rsidRDefault="004769F9" w:rsidP="00B3621A">
      <w:pPr>
        <w:rPr>
          <w:bCs/>
          <w:sz w:val="24"/>
          <w:szCs w:val="24"/>
        </w:rPr>
      </w:pP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Chris Barnes</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Christine Lindenmuth</w:t>
      </w:r>
      <w:r w:rsidRPr="004F2E87">
        <w:rPr>
          <w:rFonts w:eastAsiaTheme="minorHAnsi"/>
          <w:sz w:val="24"/>
          <w:szCs w:val="24"/>
        </w:rPr>
        <w:tab/>
      </w:r>
      <w:r w:rsidRPr="004F2E87">
        <w:rPr>
          <w:rFonts w:eastAsiaTheme="minorHAnsi"/>
          <w:sz w:val="24"/>
          <w:szCs w:val="24"/>
        </w:rPr>
        <w:tab/>
        <w:t>Paulsboro Public Schools</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Ron Roberts</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New Jersey State Police</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lastRenderedPageBreak/>
        <w:t>Mary Bailey</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VFW Axillary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Greg Davis</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 xml:space="preserve">Paulsboro Refining Company </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Paul Schneeweis</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Loretta Savidge</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Gill Memorial Library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Fred Brander</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Roseanne Lombardo</w:t>
      </w:r>
      <w:r w:rsidRPr="004F2E87">
        <w:rPr>
          <w:rFonts w:eastAsiaTheme="minorHAnsi"/>
          <w:sz w:val="24"/>
          <w:szCs w:val="24"/>
        </w:rPr>
        <w:tab/>
      </w:r>
      <w:r w:rsidRPr="004F2E87">
        <w:rPr>
          <w:rFonts w:eastAsiaTheme="minorHAnsi"/>
          <w:sz w:val="24"/>
          <w:szCs w:val="24"/>
        </w:rPr>
        <w:tab/>
        <w:t>Retired Teacher – Paulsboro Public Schools</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Wes Burns</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Bob McCartney</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Andy McClellan</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Kristi Moore</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Paulsboro Refining Company</w:t>
      </w:r>
    </w:p>
    <w:p w:rsidR="005D0CDA" w:rsidRPr="004F2E87" w:rsidRDefault="005D0CDA" w:rsidP="005D0CDA">
      <w:pPr>
        <w:ind w:left="1170"/>
        <w:textAlignment w:val="baseline"/>
        <w:rPr>
          <w:rFonts w:eastAsiaTheme="minorHAnsi"/>
          <w:sz w:val="24"/>
          <w:szCs w:val="24"/>
        </w:rPr>
      </w:pPr>
      <w:r w:rsidRPr="004F2E87">
        <w:rPr>
          <w:rFonts w:eastAsiaTheme="minorHAnsi"/>
          <w:sz w:val="24"/>
          <w:szCs w:val="24"/>
        </w:rPr>
        <w:t>Gerald Hodges</w:t>
      </w:r>
      <w:r w:rsidRPr="004F2E87">
        <w:rPr>
          <w:rFonts w:eastAsiaTheme="minorHAnsi"/>
          <w:sz w:val="24"/>
          <w:szCs w:val="24"/>
        </w:rPr>
        <w:tab/>
      </w:r>
      <w:r w:rsidRPr="004F2E87">
        <w:rPr>
          <w:rFonts w:eastAsiaTheme="minorHAnsi"/>
          <w:sz w:val="24"/>
          <w:szCs w:val="24"/>
        </w:rPr>
        <w:tab/>
      </w:r>
      <w:r w:rsidRPr="004F2E87">
        <w:rPr>
          <w:rFonts w:eastAsiaTheme="minorHAnsi"/>
          <w:sz w:val="24"/>
          <w:szCs w:val="24"/>
        </w:rPr>
        <w:tab/>
        <w:t>Boys &amp; Girls Clubs of Gloucester County</w:t>
      </w:r>
    </w:p>
    <w:p w:rsidR="005D0CDA" w:rsidRPr="004F2E87" w:rsidRDefault="005D0CDA" w:rsidP="005D0CDA">
      <w:pPr>
        <w:ind w:left="720"/>
        <w:textAlignment w:val="baseline"/>
        <w:rPr>
          <w:rFonts w:eastAsiaTheme="minorHAnsi"/>
          <w:sz w:val="24"/>
          <w:szCs w:val="24"/>
        </w:rPr>
      </w:pPr>
    </w:p>
    <w:p w:rsidR="004769F9" w:rsidRDefault="004769F9" w:rsidP="00FC6E33">
      <w:pPr>
        <w:ind w:left="720"/>
        <w:rPr>
          <w:bCs/>
          <w:sz w:val="24"/>
          <w:szCs w:val="24"/>
        </w:rPr>
      </w:pPr>
      <w:r w:rsidRPr="004769F9">
        <w:rPr>
          <w:b/>
          <w:bCs/>
          <w:sz w:val="24"/>
          <w:szCs w:val="24"/>
        </w:rPr>
        <w:t>Note:</w:t>
      </w:r>
      <w:r w:rsidR="005D0CDA">
        <w:rPr>
          <w:bCs/>
          <w:sz w:val="24"/>
          <w:szCs w:val="24"/>
        </w:rPr>
        <w:t xml:space="preserve">  </w:t>
      </w:r>
      <w:r w:rsidR="005D0CDA">
        <w:rPr>
          <w:bCs/>
          <w:sz w:val="24"/>
          <w:szCs w:val="24"/>
        </w:rPr>
        <w:tab/>
        <w:t>Greg</w:t>
      </w:r>
      <w:r>
        <w:rPr>
          <w:bCs/>
          <w:sz w:val="24"/>
          <w:szCs w:val="24"/>
        </w:rPr>
        <w:t xml:space="preserve"> Davis authorized a children’s book that he read to the students during Read Across </w:t>
      </w:r>
      <w:r>
        <w:rPr>
          <w:bCs/>
          <w:sz w:val="24"/>
          <w:szCs w:val="24"/>
        </w:rPr>
        <w:tab/>
        <w:t>America.</w:t>
      </w:r>
    </w:p>
    <w:p w:rsidR="005D0CDA" w:rsidRPr="005D0CDA" w:rsidRDefault="005D0CDA" w:rsidP="005D0CDA">
      <w:pPr>
        <w:textAlignment w:val="baseline"/>
        <w:rPr>
          <w:rFonts w:eastAsiaTheme="minorHAnsi"/>
          <w:sz w:val="24"/>
          <w:szCs w:val="24"/>
        </w:rPr>
      </w:pPr>
    </w:p>
    <w:p w:rsidR="005D0CDA" w:rsidRPr="005D0CDA" w:rsidRDefault="005D0CDA" w:rsidP="00F47238">
      <w:pPr>
        <w:spacing w:after="200"/>
        <w:ind w:left="720"/>
        <w:contextualSpacing/>
        <w:rPr>
          <w:rFonts w:eastAsiaTheme="minorEastAsia"/>
          <w:sz w:val="22"/>
          <w:szCs w:val="22"/>
        </w:rPr>
      </w:pPr>
      <w:r w:rsidRPr="005D0CDA">
        <w:rPr>
          <w:rFonts w:eastAsiaTheme="minorEastAsia"/>
          <w:sz w:val="24"/>
          <w:szCs w:val="22"/>
          <w:u w:val="single"/>
        </w:rPr>
        <w:t>Informational</w:t>
      </w:r>
      <w:r w:rsidRPr="005D0CDA">
        <w:rPr>
          <w:rFonts w:eastAsiaTheme="minorEastAsia"/>
          <w:sz w:val="24"/>
          <w:szCs w:val="22"/>
        </w:rPr>
        <w:t>:</w:t>
      </w:r>
      <w:r w:rsidRPr="005D0CDA">
        <w:rPr>
          <w:rFonts w:eastAsiaTheme="minorEastAsia"/>
          <w:sz w:val="22"/>
          <w:szCs w:val="22"/>
        </w:rPr>
        <w:t xml:space="preserve"> </w:t>
      </w:r>
      <w:r w:rsidR="00A736E0">
        <w:rPr>
          <w:rFonts w:eastAsiaTheme="minorEastAsia"/>
          <w:sz w:val="22"/>
          <w:szCs w:val="22"/>
        </w:rPr>
        <w:t xml:space="preserve"> </w:t>
      </w:r>
      <w:r w:rsidRPr="005D0CDA">
        <w:rPr>
          <w:rFonts w:eastAsiaTheme="minorEastAsia"/>
          <w:sz w:val="24"/>
          <w:szCs w:val="22"/>
        </w:rPr>
        <w:t xml:space="preserve">Read Across America Day is an Annual event that is an initiative on reading that was created by the National Education Association. </w:t>
      </w:r>
      <w:r w:rsidR="00A736E0">
        <w:rPr>
          <w:rFonts w:eastAsiaTheme="minorEastAsia"/>
          <w:sz w:val="24"/>
          <w:szCs w:val="22"/>
        </w:rPr>
        <w:t xml:space="preserve"> </w:t>
      </w:r>
      <w:r w:rsidRPr="005D0CDA">
        <w:rPr>
          <w:rFonts w:eastAsiaTheme="minorEastAsia"/>
          <w:sz w:val="24"/>
          <w:szCs w:val="22"/>
        </w:rPr>
        <w:t xml:space="preserve">This day is a motivational and awareness </w:t>
      </w:r>
      <w:r w:rsidR="00184084">
        <w:rPr>
          <w:rFonts w:eastAsiaTheme="minorEastAsia"/>
          <w:sz w:val="24"/>
          <w:szCs w:val="22"/>
        </w:rPr>
        <w:t>event</w:t>
      </w:r>
      <w:r w:rsidRPr="005D0CDA">
        <w:rPr>
          <w:rFonts w:eastAsiaTheme="minorEastAsia"/>
          <w:sz w:val="24"/>
          <w:szCs w:val="22"/>
        </w:rPr>
        <w:t xml:space="preserve">, calling all children and youth in every community across the United States to celebrate reading. </w:t>
      </w:r>
      <w:r w:rsidR="00A736E0">
        <w:rPr>
          <w:rFonts w:eastAsiaTheme="minorEastAsia"/>
          <w:sz w:val="24"/>
          <w:szCs w:val="22"/>
        </w:rPr>
        <w:t xml:space="preserve"> </w:t>
      </w:r>
      <w:r w:rsidRPr="005D0CDA">
        <w:rPr>
          <w:rFonts w:eastAsiaTheme="minorEastAsia"/>
          <w:sz w:val="24"/>
          <w:szCs w:val="22"/>
        </w:rPr>
        <w:t>This event was sponsored by the Paulsboro Education Association as part of their Pride Grant Program</w:t>
      </w:r>
      <w:r w:rsidR="00184084">
        <w:rPr>
          <w:rFonts w:eastAsiaTheme="minorEastAsia"/>
          <w:sz w:val="24"/>
          <w:szCs w:val="22"/>
        </w:rPr>
        <w:t>. It</w:t>
      </w:r>
      <w:r w:rsidRPr="005D0CDA">
        <w:rPr>
          <w:rFonts w:eastAsiaTheme="minorEastAsia"/>
          <w:sz w:val="24"/>
          <w:szCs w:val="22"/>
        </w:rPr>
        <w:t xml:space="preserve"> was coordinated in conjunction with the Loudenslager Parent Teacher Organization.</w:t>
      </w:r>
    </w:p>
    <w:p w:rsidR="004769F9" w:rsidRDefault="004769F9" w:rsidP="00B3621A">
      <w:pPr>
        <w:rPr>
          <w:bCs/>
          <w:sz w:val="24"/>
          <w:szCs w:val="24"/>
        </w:rPr>
      </w:pPr>
    </w:p>
    <w:p w:rsidR="00260A94" w:rsidRDefault="00260A94" w:rsidP="00260A9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Mr. Michael voting 7 YES. </w:t>
      </w:r>
    </w:p>
    <w:p w:rsidR="00260A94" w:rsidRDefault="00260A94" w:rsidP="00260A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0A94" w:rsidRDefault="00260A94" w:rsidP="00260A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05AF8" w:rsidRDefault="00A05AF8" w:rsidP="00260A94">
      <w:pPr>
        <w:rPr>
          <w:sz w:val="24"/>
          <w:szCs w:val="24"/>
        </w:rPr>
      </w:pPr>
    </w:p>
    <w:p w:rsidR="00A05AF8" w:rsidRPr="00455515" w:rsidRDefault="00A05AF8" w:rsidP="00A05AF8">
      <w:pPr>
        <w:rPr>
          <w:sz w:val="24"/>
          <w:szCs w:val="24"/>
        </w:rPr>
      </w:pPr>
      <w:r>
        <w:rPr>
          <w:sz w:val="24"/>
          <w:szCs w:val="24"/>
        </w:rPr>
        <w:t xml:space="preserve">Motion made by Michael, seconded by Stevenson to approve items A-I which </w:t>
      </w:r>
      <w:r w:rsidRPr="00455515">
        <w:rPr>
          <w:sz w:val="24"/>
          <w:szCs w:val="24"/>
        </w:rPr>
        <w:t>The Greenwich Township Representative may vote on</w:t>
      </w:r>
      <w:r>
        <w:rPr>
          <w:sz w:val="24"/>
          <w:szCs w:val="24"/>
        </w:rPr>
        <w:t>.</w:t>
      </w:r>
    </w:p>
    <w:p w:rsidR="00A05AF8" w:rsidRDefault="00A05AF8" w:rsidP="00260A94">
      <w:pPr>
        <w:rPr>
          <w:bCs/>
          <w:sz w:val="24"/>
          <w:szCs w:val="24"/>
        </w:rPr>
      </w:pPr>
    </w:p>
    <w:p w:rsidR="00260A94" w:rsidRPr="00961259" w:rsidRDefault="00260A94" w:rsidP="00B3621A">
      <w:pPr>
        <w:rPr>
          <w:bCs/>
          <w:sz w:val="24"/>
          <w:szCs w:val="24"/>
        </w:rPr>
      </w:pPr>
    </w:p>
    <w:p w:rsidR="00C902A6" w:rsidRDefault="003A443B" w:rsidP="00D94E36">
      <w:pPr>
        <w:rPr>
          <w:sz w:val="24"/>
          <w:szCs w:val="24"/>
        </w:rPr>
      </w:pPr>
      <w:r>
        <w:rPr>
          <w:b/>
          <w:smallCaps/>
          <w:sz w:val="28"/>
          <w:szCs w:val="28"/>
        </w:rPr>
        <w:t xml:space="preserve">Student Activities </w:t>
      </w:r>
      <w:r w:rsidR="004D78E2">
        <w:rPr>
          <w:b/>
          <w:smallCaps/>
          <w:sz w:val="28"/>
          <w:szCs w:val="28"/>
        </w:rPr>
        <w:t>A</w:t>
      </w:r>
      <w:r w:rsidR="00B3621A" w:rsidRPr="00AC4E4C">
        <w:rPr>
          <w:b/>
          <w:smallCaps/>
          <w:sz w:val="28"/>
          <w:szCs w:val="28"/>
        </w:rPr>
        <w:t xml:space="preserve"> - </w:t>
      </w:r>
      <w:r w:rsidR="007361AA">
        <w:rPr>
          <w:b/>
          <w:smallCaps/>
          <w:sz w:val="28"/>
          <w:szCs w:val="28"/>
        </w:rPr>
        <w:t>I</w:t>
      </w:r>
      <w:r w:rsidR="00B3621A" w:rsidRPr="00AC4E4C">
        <w:rPr>
          <w:b/>
          <w:sz w:val="28"/>
          <w:szCs w:val="28"/>
        </w:rPr>
        <w:t xml:space="preserve">:  </w:t>
      </w:r>
      <w:r w:rsidR="00B3621A" w:rsidRPr="00AC4E4C">
        <w:rPr>
          <w:sz w:val="24"/>
          <w:szCs w:val="24"/>
        </w:rPr>
        <w:t>The Greenwich Township Representative may vote on items in this section of the agenda.</w:t>
      </w:r>
    </w:p>
    <w:p w:rsidR="009A46DB" w:rsidRDefault="009A46DB" w:rsidP="00D94E36">
      <w:pPr>
        <w:rPr>
          <w:sz w:val="24"/>
          <w:szCs w:val="24"/>
        </w:rPr>
      </w:pPr>
    </w:p>
    <w:p w:rsidR="0002584B" w:rsidRPr="0002584B" w:rsidRDefault="0002584B" w:rsidP="004D78E2">
      <w:pPr>
        <w:pStyle w:val="ListParagraph"/>
        <w:numPr>
          <w:ilvl w:val="0"/>
          <w:numId w:val="38"/>
        </w:numPr>
        <w:rPr>
          <w:b/>
          <w:sz w:val="24"/>
          <w:szCs w:val="24"/>
          <w:u w:val="single"/>
        </w:rPr>
      </w:pPr>
      <w:r>
        <w:rPr>
          <w:sz w:val="24"/>
          <w:szCs w:val="24"/>
        </w:rPr>
        <w:t xml:space="preserve">Recommend approval to accept the resignation via email of Assistant Coach for Boys Track and Field Louis </w:t>
      </w:r>
      <w:r w:rsidR="00557CED">
        <w:rPr>
          <w:sz w:val="24"/>
          <w:szCs w:val="24"/>
        </w:rPr>
        <w:t>Barousse</w:t>
      </w:r>
      <w:r>
        <w:rPr>
          <w:sz w:val="24"/>
          <w:szCs w:val="24"/>
        </w:rPr>
        <w:t xml:space="preserve"> effective immediately. </w:t>
      </w:r>
    </w:p>
    <w:p w:rsidR="0002584B" w:rsidRPr="0002584B" w:rsidRDefault="0002584B" w:rsidP="00184084">
      <w:pPr>
        <w:rPr>
          <w:b/>
          <w:sz w:val="24"/>
          <w:szCs w:val="24"/>
          <w:u w:val="single"/>
        </w:rPr>
      </w:pPr>
    </w:p>
    <w:p w:rsidR="005B6237" w:rsidRDefault="005B6237" w:rsidP="004D78E2">
      <w:pPr>
        <w:pStyle w:val="ListParagraph"/>
        <w:numPr>
          <w:ilvl w:val="0"/>
          <w:numId w:val="38"/>
        </w:numPr>
        <w:rPr>
          <w:sz w:val="24"/>
          <w:szCs w:val="24"/>
        </w:rPr>
      </w:pPr>
      <w:r>
        <w:rPr>
          <w:sz w:val="24"/>
          <w:szCs w:val="24"/>
        </w:rPr>
        <w:t>Recommend approval to conduct the 39</w:t>
      </w:r>
      <w:r w:rsidRPr="00184084">
        <w:rPr>
          <w:sz w:val="24"/>
          <w:szCs w:val="24"/>
          <w:vertAlign w:val="superscript"/>
        </w:rPr>
        <w:t>th</w:t>
      </w:r>
      <w:r w:rsidR="00184084">
        <w:rPr>
          <w:sz w:val="24"/>
          <w:szCs w:val="24"/>
        </w:rPr>
        <w:t xml:space="preserve"> </w:t>
      </w:r>
      <w:r>
        <w:rPr>
          <w:sz w:val="24"/>
          <w:szCs w:val="24"/>
        </w:rPr>
        <w:t>Annual Academic Awards Dinner on</w:t>
      </w:r>
      <w:r w:rsidR="00F77B5E">
        <w:rPr>
          <w:sz w:val="24"/>
          <w:szCs w:val="24"/>
        </w:rPr>
        <w:t xml:space="preserve"> Tuesday, May 12, 2020</w:t>
      </w:r>
      <w:r w:rsidR="00080FEC">
        <w:rPr>
          <w:sz w:val="24"/>
          <w:szCs w:val="24"/>
        </w:rPr>
        <w:t xml:space="preserve"> (or another date if required by the mandated school closing)</w:t>
      </w:r>
      <w:r>
        <w:rPr>
          <w:sz w:val="24"/>
          <w:szCs w:val="24"/>
        </w:rPr>
        <w:t xml:space="preserve"> at 6:30 PM in the Paulsboro High School Gymnasium.  This recommendation includes approval to rent</w:t>
      </w:r>
      <w:r w:rsidR="00022E5D">
        <w:rPr>
          <w:sz w:val="24"/>
          <w:szCs w:val="24"/>
        </w:rPr>
        <w:t xml:space="preserve"> 50 t</w:t>
      </w:r>
      <w:r>
        <w:rPr>
          <w:sz w:val="24"/>
          <w:szCs w:val="24"/>
        </w:rPr>
        <w:t xml:space="preserve">ables </w:t>
      </w:r>
      <w:r w:rsidR="00022E5D">
        <w:rPr>
          <w:sz w:val="24"/>
          <w:szCs w:val="24"/>
        </w:rPr>
        <w:t xml:space="preserve">$8.95 each) </w:t>
      </w:r>
      <w:r w:rsidR="00184084">
        <w:rPr>
          <w:sz w:val="24"/>
          <w:szCs w:val="24"/>
        </w:rPr>
        <w:t>and 400</w:t>
      </w:r>
      <w:r w:rsidR="00022E5D">
        <w:rPr>
          <w:sz w:val="24"/>
          <w:szCs w:val="24"/>
        </w:rPr>
        <w:t xml:space="preserve"> </w:t>
      </w:r>
      <w:r>
        <w:rPr>
          <w:sz w:val="24"/>
          <w:szCs w:val="24"/>
        </w:rPr>
        <w:t>chairs</w:t>
      </w:r>
      <w:r w:rsidR="00022E5D">
        <w:rPr>
          <w:sz w:val="24"/>
          <w:szCs w:val="24"/>
        </w:rPr>
        <w:t xml:space="preserve"> ($1.15 </w:t>
      </w:r>
      <w:r w:rsidR="00184084">
        <w:rPr>
          <w:sz w:val="24"/>
          <w:szCs w:val="24"/>
        </w:rPr>
        <w:t>each) for</w:t>
      </w:r>
      <w:r>
        <w:rPr>
          <w:sz w:val="24"/>
          <w:szCs w:val="24"/>
        </w:rPr>
        <w:t xml:space="preserve"> the event</w:t>
      </w:r>
      <w:r w:rsidR="00022E5D">
        <w:rPr>
          <w:sz w:val="24"/>
          <w:szCs w:val="24"/>
        </w:rPr>
        <w:t xml:space="preserve"> at a total cost of $907.50</w:t>
      </w:r>
    </w:p>
    <w:p w:rsidR="00022E5D" w:rsidRPr="00022E5D" w:rsidRDefault="00022E5D" w:rsidP="00022E5D">
      <w:pPr>
        <w:pStyle w:val="ListParagraph"/>
        <w:rPr>
          <w:sz w:val="24"/>
          <w:szCs w:val="24"/>
        </w:rPr>
      </w:pPr>
    </w:p>
    <w:p w:rsidR="00F77B5E" w:rsidRPr="00F77B5E" w:rsidRDefault="005B6237" w:rsidP="00022E5D">
      <w:pPr>
        <w:ind w:left="720"/>
        <w:rPr>
          <w:sz w:val="24"/>
          <w:szCs w:val="24"/>
        </w:rPr>
      </w:pPr>
      <w:r w:rsidRPr="005B6237">
        <w:rPr>
          <w:sz w:val="24"/>
          <w:szCs w:val="24"/>
          <w:u w:val="single"/>
        </w:rPr>
        <w:t>Informational</w:t>
      </w:r>
      <w:r>
        <w:rPr>
          <w:sz w:val="24"/>
          <w:szCs w:val="24"/>
        </w:rPr>
        <w:t xml:space="preserve">:  The ceremony </w:t>
      </w:r>
      <w:r w:rsidR="00F77B5E">
        <w:rPr>
          <w:sz w:val="24"/>
          <w:szCs w:val="24"/>
        </w:rPr>
        <w:t>honors</w:t>
      </w:r>
      <w:r>
        <w:rPr>
          <w:sz w:val="24"/>
          <w:szCs w:val="24"/>
        </w:rPr>
        <w:t xml:space="preserve"> all students who obtained an average of 90% and above.  Last</w:t>
      </w:r>
      <w:r w:rsidR="00022E5D">
        <w:rPr>
          <w:sz w:val="24"/>
          <w:szCs w:val="24"/>
        </w:rPr>
        <w:t xml:space="preserve"> year there were approximately 350</w:t>
      </w:r>
      <w:r>
        <w:rPr>
          <w:sz w:val="24"/>
          <w:szCs w:val="24"/>
        </w:rPr>
        <w:t xml:space="preserve"> students honored.  Parent</w:t>
      </w:r>
      <w:r w:rsidR="007133C1">
        <w:rPr>
          <w:sz w:val="24"/>
          <w:szCs w:val="24"/>
        </w:rPr>
        <w:t>s</w:t>
      </w:r>
      <w:r>
        <w:rPr>
          <w:sz w:val="24"/>
          <w:szCs w:val="24"/>
        </w:rPr>
        <w:t xml:space="preserve"> attend this event with their honored child</w:t>
      </w:r>
      <w:r w:rsidR="00080FEC">
        <w:rPr>
          <w:sz w:val="24"/>
          <w:szCs w:val="24"/>
        </w:rPr>
        <w:t>(ren)</w:t>
      </w:r>
      <w:r>
        <w:rPr>
          <w:sz w:val="24"/>
          <w:szCs w:val="24"/>
        </w:rPr>
        <w:t xml:space="preserve">.  </w:t>
      </w:r>
      <w:r w:rsidR="00022E5D">
        <w:rPr>
          <w:sz w:val="24"/>
          <w:szCs w:val="24"/>
        </w:rPr>
        <w:t xml:space="preserve">Food is prepared by Nutri-Serve with funding provided by the Municipal Alliance. </w:t>
      </w:r>
    </w:p>
    <w:p w:rsidR="005B6237" w:rsidRPr="005B6237" w:rsidRDefault="00F77B5E" w:rsidP="00022E5D">
      <w:pPr>
        <w:ind w:left="720"/>
        <w:rPr>
          <w:sz w:val="24"/>
          <w:szCs w:val="24"/>
        </w:rPr>
      </w:pPr>
      <w:r w:rsidRPr="00F77B5E">
        <w:rPr>
          <w:sz w:val="24"/>
          <w:szCs w:val="24"/>
        </w:rPr>
        <w:t xml:space="preserve"> </w:t>
      </w:r>
    </w:p>
    <w:p w:rsidR="005B6237" w:rsidRPr="005B6237" w:rsidRDefault="005B6237" w:rsidP="004D78E2">
      <w:pPr>
        <w:pStyle w:val="ListParagraph"/>
        <w:numPr>
          <w:ilvl w:val="0"/>
          <w:numId w:val="38"/>
        </w:numPr>
        <w:rPr>
          <w:sz w:val="24"/>
          <w:szCs w:val="24"/>
        </w:rPr>
      </w:pPr>
      <w:r w:rsidRPr="005B6237">
        <w:rPr>
          <w:sz w:val="24"/>
          <w:szCs w:val="24"/>
        </w:rPr>
        <w:t xml:space="preserve">Recommend approval to conduct the Paulsboro High School People’s Choice Awards Program on </w:t>
      </w:r>
      <w:r w:rsidR="00A05032">
        <w:rPr>
          <w:sz w:val="24"/>
          <w:szCs w:val="24"/>
        </w:rPr>
        <w:t>Thursday, June 4, 2020</w:t>
      </w:r>
      <w:r w:rsidR="00080FEC">
        <w:rPr>
          <w:sz w:val="24"/>
          <w:szCs w:val="24"/>
        </w:rPr>
        <w:t xml:space="preserve"> (or another date if required by the mandated school closing)</w:t>
      </w:r>
      <w:r w:rsidR="00A05032">
        <w:rPr>
          <w:sz w:val="24"/>
          <w:szCs w:val="24"/>
        </w:rPr>
        <w:t xml:space="preserve"> </w:t>
      </w:r>
      <w:r w:rsidRPr="005B6237">
        <w:rPr>
          <w:sz w:val="24"/>
          <w:szCs w:val="24"/>
        </w:rPr>
        <w:t xml:space="preserve">beginning at </w:t>
      </w:r>
      <w:r>
        <w:rPr>
          <w:sz w:val="24"/>
          <w:szCs w:val="24"/>
        </w:rPr>
        <w:t>6</w:t>
      </w:r>
      <w:r w:rsidRPr="005B6237">
        <w:rPr>
          <w:sz w:val="24"/>
          <w:szCs w:val="24"/>
        </w:rPr>
        <w:t xml:space="preserve">:30 PM at Paulsboro High School.  </w:t>
      </w:r>
    </w:p>
    <w:p w:rsidR="005B6237" w:rsidRPr="005B6237" w:rsidRDefault="005B6237" w:rsidP="005B6237">
      <w:pPr>
        <w:rPr>
          <w:sz w:val="24"/>
          <w:szCs w:val="24"/>
        </w:rPr>
      </w:pPr>
    </w:p>
    <w:p w:rsidR="005B6237" w:rsidRDefault="005B6237" w:rsidP="005B6237">
      <w:pPr>
        <w:ind w:left="720"/>
        <w:rPr>
          <w:sz w:val="24"/>
          <w:szCs w:val="24"/>
        </w:rPr>
      </w:pPr>
      <w:r w:rsidRPr="005B6237">
        <w:rPr>
          <w:sz w:val="24"/>
          <w:szCs w:val="24"/>
          <w:u w:val="single"/>
        </w:rPr>
        <w:t>Informational</w:t>
      </w:r>
      <w:r w:rsidRPr="005B6237">
        <w:rPr>
          <w:sz w:val="24"/>
          <w:szCs w:val="24"/>
        </w:rPr>
        <w:t xml:space="preserve">:  This program allows members of the faculty, staff and administration to nominate a student for excellent work, positive behavior, extra effort, etc.  Each student is presented with an award at the ceremony.  Funds for this program are provided by the Municipal Alliance.  Everyone is encouraged to attend. </w:t>
      </w:r>
    </w:p>
    <w:p w:rsidR="005B6237" w:rsidRPr="005B6237" w:rsidRDefault="005B6237" w:rsidP="005B6237">
      <w:pPr>
        <w:rPr>
          <w:sz w:val="24"/>
          <w:szCs w:val="24"/>
          <w:highlight w:val="yellow"/>
        </w:rPr>
      </w:pPr>
    </w:p>
    <w:p w:rsidR="00195425" w:rsidRPr="00195425" w:rsidRDefault="00195425" w:rsidP="004D78E2">
      <w:pPr>
        <w:pStyle w:val="ListParagraph"/>
        <w:numPr>
          <w:ilvl w:val="0"/>
          <w:numId w:val="38"/>
        </w:numPr>
        <w:rPr>
          <w:sz w:val="24"/>
        </w:rPr>
      </w:pPr>
      <w:r w:rsidRPr="00195425">
        <w:rPr>
          <w:sz w:val="24"/>
        </w:rPr>
        <w:t xml:space="preserve">Recommend approval for all of the students in the Class of 2020 who have been accepted to Rowan College of South Jersey </w:t>
      </w:r>
      <w:r w:rsidR="00485FA0">
        <w:rPr>
          <w:sz w:val="24"/>
        </w:rPr>
        <w:t xml:space="preserve">(RCSJ) </w:t>
      </w:r>
      <w:r w:rsidRPr="00195425">
        <w:rPr>
          <w:sz w:val="24"/>
        </w:rPr>
        <w:t>in the fall of 2020 to attend the “Roadrunner Registration” event on Friday, April 17, 2020</w:t>
      </w:r>
      <w:r w:rsidR="00184084">
        <w:rPr>
          <w:sz w:val="24"/>
        </w:rPr>
        <w:t xml:space="preserve"> (or on another day as a result of the mandated school closing)</w:t>
      </w:r>
      <w:r w:rsidRPr="00195425">
        <w:rPr>
          <w:sz w:val="24"/>
        </w:rPr>
        <w:t xml:space="preserve">. </w:t>
      </w:r>
      <w:r>
        <w:rPr>
          <w:sz w:val="24"/>
        </w:rPr>
        <w:t xml:space="preserve"> </w:t>
      </w:r>
      <w:r w:rsidRPr="00195425">
        <w:rPr>
          <w:sz w:val="24"/>
        </w:rPr>
        <w:t xml:space="preserve">Guidance Counselors Vince Giovannitti </w:t>
      </w:r>
      <w:r w:rsidR="00581CB9">
        <w:rPr>
          <w:sz w:val="24"/>
        </w:rPr>
        <w:t>and</w:t>
      </w:r>
      <w:r w:rsidRPr="00195425">
        <w:rPr>
          <w:sz w:val="24"/>
        </w:rPr>
        <w:t xml:space="preserve"> Melba Moore-Suggs will chaperone the trip.</w:t>
      </w:r>
      <w:r>
        <w:rPr>
          <w:sz w:val="24"/>
        </w:rPr>
        <w:t xml:space="preserve"> </w:t>
      </w:r>
      <w:r w:rsidR="00581CB9">
        <w:rPr>
          <w:sz w:val="24"/>
        </w:rPr>
        <w:t xml:space="preserve"> </w:t>
      </w:r>
      <w:r>
        <w:rPr>
          <w:sz w:val="24"/>
        </w:rPr>
        <w:t xml:space="preserve">There is no cost to the Board of Education. </w:t>
      </w:r>
    </w:p>
    <w:p w:rsidR="00195425" w:rsidRPr="00195425" w:rsidRDefault="00195425" w:rsidP="00195425">
      <w:pPr>
        <w:pStyle w:val="ListParagraph"/>
        <w:rPr>
          <w:sz w:val="24"/>
        </w:rPr>
      </w:pPr>
    </w:p>
    <w:p w:rsidR="00195425" w:rsidRDefault="00195425" w:rsidP="00195425">
      <w:pPr>
        <w:pStyle w:val="ListParagraph"/>
        <w:rPr>
          <w:sz w:val="24"/>
        </w:rPr>
      </w:pPr>
      <w:r w:rsidRPr="00195425">
        <w:rPr>
          <w:sz w:val="24"/>
          <w:u w:val="single"/>
        </w:rPr>
        <w:t>Informational</w:t>
      </w:r>
      <w:r w:rsidRPr="00EF2552">
        <w:rPr>
          <w:sz w:val="24"/>
        </w:rPr>
        <w:t xml:space="preserve">: </w:t>
      </w:r>
      <w:r w:rsidRPr="00195425">
        <w:rPr>
          <w:sz w:val="24"/>
        </w:rPr>
        <w:t xml:space="preserve">RCSJ will provide transportation. </w:t>
      </w:r>
      <w:r w:rsidR="00581CB9">
        <w:rPr>
          <w:sz w:val="24"/>
        </w:rPr>
        <w:t xml:space="preserve"> </w:t>
      </w:r>
      <w:r w:rsidRPr="00195425">
        <w:rPr>
          <w:sz w:val="24"/>
        </w:rPr>
        <w:t xml:space="preserve">Students </w:t>
      </w:r>
      <w:r w:rsidR="00485FA0">
        <w:rPr>
          <w:sz w:val="24"/>
        </w:rPr>
        <w:t>attend</w:t>
      </w:r>
      <w:r w:rsidRPr="00195425">
        <w:rPr>
          <w:sz w:val="24"/>
        </w:rPr>
        <w:t xml:space="preserve"> presentations by various departments, take </w:t>
      </w:r>
      <w:r w:rsidR="00485FA0">
        <w:rPr>
          <w:sz w:val="24"/>
        </w:rPr>
        <w:t xml:space="preserve">a campus </w:t>
      </w:r>
      <w:r w:rsidRPr="00195425">
        <w:rPr>
          <w:sz w:val="24"/>
        </w:rPr>
        <w:t xml:space="preserve">tour, meet college advisors </w:t>
      </w:r>
      <w:r w:rsidR="00581CB9">
        <w:rPr>
          <w:sz w:val="24"/>
        </w:rPr>
        <w:t>and</w:t>
      </w:r>
      <w:r w:rsidRPr="00195425">
        <w:rPr>
          <w:sz w:val="24"/>
        </w:rPr>
        <w:t xml:space="preserve"> pick classes for Fall 2020. </w:t>
      </w:r>
    </w:p>
    <w:p w:rsidR="00B64FDF" w:rsidRPr="00B64FDF" w:rsidRDefault="00B64FDF" w:rsidP="00B64FDF">
      <w:pPr>
        <w:pStyle w:val="ListParagraph"/>
        <w:rPr>
          <w:sz w:val="24"/>
          <w:szCs w:val="24"/>
          <w:highlight w:val="yellow"/>
        </w:rPr>
      </w:pPr>
    </w:p>
    <w:p w:rsidR="00E560CA" w:rsidRDefault="00B64FDF" w:rsidP="004D78E2">
      <w:pPr>
        <w:pStyle w:val="ListParagraph"/>
        <w:numPr>
          <w:ilvl w:val="0"/>
          <w:numId w:val="38"/>
        </w:numPr>
        <w:rPr>
          <w:color w:val="000000"/>
          <w:sz w:val="24"/>
          <w:szCs w:val="24"/>
        </w:rPr>
      </w:pPr>
      <w:r w:rsidRPr="009031EC">
        <w:rPr>
          <w:sz w:val="24"/>
          <w:szCs w:val="24"/>
        </w:rPr>
        <w:lastRenderedPageBreak/>
        <w:t xml:space="preserve">Recommend approval </w:t>
      </w:r>
      <w:r w:rsidR="00E560CA">
        <w:rPr>
          <w:sz w:val="24"/>
          <w:szCs w:val="24"/>
        </w:rPr>
        <w:t xml:space="preserve">for following students, coaches and the Athletic Director to </w:t>
      </w:r>
      <w:r w:rsidR="00C15B14">
        <w:rPr>
          <w:color w:val="000000"/>
          <w:sz w:val="24"/>
          <w:szCs w:val="24"/>
        </w:rPr>
        <w:t>attend the</w:t>
      </w:r>
      <w:r w:rsidR="00E560CA">
        <w:rPr>
          <w:color w:val="000000"/>
          <w:sz w:val="24"/>
          <w:szCs w:val="24"/>
        </w:rPr>
        <w:t xml:space="preserve"> </w:t>
      </w:r>
      <w:r w:rsidR="002C723D">
        <w:rPr>
          <w:color w:val="000000"/>
          <w:sz w:val="24"/>
          <w:szCs w:val="24"/>
        </w:rPr>
        <w:t xml:space="preserve">Colonial Conference Scholar-Athlete </w:t>
      </w:r>
      <w:r w:rsidR="00ED22C0">
        <w:rPr>
          <w:color w:val="000000"/>
          <w:sz w:val="24"/>
          <w:szCs w:val="24"/>
        </w:rPr>
        <w:t xml:space="preserve">– Sportsmanship </w:t>
      </w:r>
      <w:r w:rsidR="00E560CA">
        <w:rPr>
          <w:color w:val="000000"/>
          <w:sz w:val="24"/>
          <w:szCs w:val="24"/>
        </w:rPr>
        <w:t>Banquet on April 30,2020</w:t>
      </w:r>
      <w:r w:rsidR="00485FA0">
        <w:rPr>
          <w:color w:val="000000"/>
          <w:sz w:val="24"/>
          <w:szCs w:val="24"/>
        </w:rPr>
        <w:t xml:space="preserve"> (or another date as a result of the mandated school closing)</w:t>
      </w:r>
      <w:r w:rsidR="009031EC">
        <w:rPr>
          <w:color w:val="000000"/>
          <w:sz w:val="24"/>
          <w:szCs w:val="24"/>
        </w:rPr>
        <w:t xml:space="preserve"> at </w:t>
      </w:r>
      <w:r w:rsidR="00ED22C0">
        <w:rPr>
          <w:color w:val="000000"/>
          <w:sz w:val="24"/>
          <w:szCs w:val="24"/>
        </w:rPr>
        <w:t>Nicolosi’s in West Deptford</w:t>
      </w:r>
      <w:r w:rsidR="009031EC">
        <w:rPr>
          <w:color w:val="000000"/>
          <w:sz w:val="24"/>
          <w:szCs w:val="24"/>
        </w:rPr>
        <w:t>, New Jersey</w:t>
      </w:r>
      <w:r w:rsidR="002C723D">
        <w:rPr>
          <w:color w:val="000000"/>
          <w:sz w:val="24"/>
          <w:szCs w:val="24"/>
        </w:rPr>
        <w:t>.</w:t>
      </w:r>
      <w:r w:rsidR="00ED1E67">
        <w:rPr>
          <w:color w:val="000000"/>
          <w:sz w:val="24"/>
          <w:szCs w:val="24"/>
        </w:rPr>
        <w:t xml:space="preserve"> </w:t>
      </w:r>
      <w:r w:rsidR="002C723D">
        <w:rPr>
          <w:color w:val="000000"/>
          <w:sz w:val="24"/>
          <w:szCs w:val="24"/>
        </w:rPr>
        <w:t xml:space="preserve"> </w:t>
      </w:r>
      <w:r w:rsidR="00C15B14">
        <w:rPr>
          <w:color w:val="000000"/>
          <w:sz w:val="24"/>
          <w:szCs w:val="24"/>
        </w:rPr>
        <w:t>Cost to t</w:t>
      </w:r>
      <w:r w:rsidR="00FE3CA3">
        <w:rPr>
          <w:color w:val="000000"/>
          <w:sz w:val="24"/>
          <w:szCs w:val="24"/>
        </w:rPr>
        <w:t>he Board of Education is $225 (9</w:t>
      </w:r>
      <w:r w:rsidR="00C15B14">
        <w:rPr>
          <w:color w:val="000000"/>
          <w:sz w:val="24"/>
          <w:szCs w:val="24"/>
        </w:rPr>
        <w:t xml:space="preserve"> x $25) for tickets:</w:t>
      </w:r>
    </w:p>
    <w:p w:rsidR="00E560CA" w:rsidRDefault="00E560CA" w:rsidP="00E560CA">
      <w:pPr>
        <w:pStyle w:val="ListParagraph"/>
        <w:rPr>
          <w:color w:val="000000"/>
          <w:sz w:val="24"/>
          <w:szCs w:val="24"/>
        </w:rPr>
      </w:pPr>
    </w:p>
    <w:p w:rsidR="00C15B14" w:rsidRPr="00C15B14" w:rsidRDefault="00C15B14" w:rsidP="006571A5">
      <w:pPr>
        <w:pStyle w:val="ListParagraph"/>
        <w:ind w:left="1440"/>
        <w:rPr>
          <w:bCs/>
          <w:color w:val="000000"/>
          <w:sz w:val="24"/>
          <w:szCs w:val="24"/>
          <w:shd w:val="clear" w:color="auto" w:fill="FCFCFC"/>
        </w:rPr>
      </w:pPr>
      <w:r w:rsidRPr="00C15B14">
        <w:rPr>
          <w:color w:val="000000"/>
          <w:sz w:val="24"/>
          <w:szCs w:val="24"/>
        </w:rPr>
        <w:t>Scholar-Athlete Girl:</w:t>
      </w:r>
      <w:r w:rsidR="002C723D" w:rsidRPr="00C15B14">
        <w:rPr>
          <w:color w:val="000000"/>
          <w:sz w:val="24"/>
          <w:szCs w:val="24"/>
        </w:rPr>
        <w:t xml:space="preserve"> </w:t>
      </w:r>
      <w:r w:rsidR="006571A5">
        <w:rPr>
          <w:color w:val="000000"/>
          <w:sz w:val="24"/>
          <w:szCs w:val="24"/>
        </w:rPr>
        <w:tab/>
      </w:r>
      <w:r w:rsidR="006571A5">
        <w:rPr>
          <w:color w:val="000000"/>
          <w:sz w:val="24"/>
          <w:szCs w:val="24"/>
        </w:rPr>
        <w:tab/>
      </w:r>
      <w:r w:rsidRPr="00C15B14">
        <w:rPr>
          <w:bCs/>
          <w:color w:val="000000"/>
          <w:sz w:val="24"/>
          <w:szCs w:val="24"/>
          <w:shd w:val="clear" w:color="auto" w:fill="FCFCFC"/>
        </w:rPr>
        <w:t>Selena Chila</w:t>
      </w:r>
      <w:r w:rsidR="002C723D" w:rsidRPr="00C15B14">
        <w:rPr>
          <w:bCs/>
          <w:color w:val="000000"/>
          <w:sz w:val="24"/>
          <w:szCs w:val="24"/>
          <w:shd w:val="clear" w:color="auto" w:fill="FCFCFC"/>
        </w:rPr>
        <w:t xml:space="preserve"> </w:t>
      </w:r>
    </w:p>
    <w:p w:rsidR="00C15B14" w:rsidRPr="00C15B14" w:rsidRDefault="00C15B14" w:rsidP="006571A5">
      <w:pPr>
        <w:pStyle w:val="ListParagraph"/>
        <w:ind w:left="1440"/>
        <w:rPr>
          <w:bCs/>
          <w:color w:val="000000"/>
          <w:sz w:val="24"/>
          <w:szCs w:val="24"/>
          <w:shd w:val="clear" w:color="auto" w:fill="FCFCFC"/>
        </w:rPr>
      </w:pPr>
      <w:r w:rsidRPr="00C15B14">
        <w:rPr>
          <w:bCs/>
          <w:color w:val="000000"/>
          <w:sz w:val="24"/>
          <w:szCs w:val="24"/>
          <w:shd w:val="clear" w:color="auto" w:fill="FCFCFC"/>
        </w:rPr>
        <w:t>Scholar-Athlete Boy:</w:t>
      </w:r>
      <w:r w:rsidRPr="00C15B14">
        <w:rPr>
          <w:bCs/>
          <w:color w:val="000000"/>
          <w:sz w:val="24"/>
          <w:szCs w:val="24"/>
          <w:shd w:val="clear" w:color="auto" w:fill="FCFCFC"/>
        </w:rPr>
        <w:tab/>
      </w:r>
      <w:r w:rsidR="006571A5">
        <w:rPr>
          <w:bCs/>
          <w:color w:val="000000"/>
          <w:sz w:val="24"/>
          <w:szCs w:val="24"/>
          <w:shd w:val="clear" w:color="auto" w:fill="FCFCFC"/>
        </w:rPr>
        <w:tab/>
      </w:r>
      <w:r w:rsidRPr="00C15B14">
        <w:rPr>
          <w:color w:val="000000"/>
          <w:sz w:val="24"/>
          <w:szCs w:val="24"/>
          <w:shd w:val="clear" w:color="auto" w:fill="FCFCFC"/>
        </w:rPr>
        <w:t xml:space="preserve">Gabriel </w:t>
      </w:r>
      <w:r w:rsidRPr="00C15B14">
        <w:rPr>
          <w:bCs/>
          <w:color w:val="000000"/>
          <w:sz w:val="24"/>
          <w:szCs w:val="24"/>
          <w:shd w:val="clear" w:color="auto" w:fill="FCFCFC"/>
        </w:rPr>
        <w:t>Onorato</w:t>
      </w:r>
    </w:p>
    <w:p w:rsidR="00C15B14" w:rsidRPr="00C15B14" w:rsidRDefault="002C723D" w:rsidP="006571A5">
      <w:pPr>
        <w:pStyle w:val="ListParagraph"/>
        <w:ind w:left="1440"/>
        <w:rPr>
          <w:bCs/>
          <w:color w:val="000000"/>
          <w:sz w:val="24"/>
          <w:szCs w:val="24"/>
          <w:shd w:val="clear" w:color="auto" w:fill="FCFCFC"/>
        </w:rPr>
      </w:pPr>
      <w:r w:rsidRPr="00C15B14">
        <w:rPr>
          <w:bCs/>
          <w:color w:val="000000"/>
          <w:sz w:val="24"/>
          <w:szCs w:val="24"/>
          <w:shd w:val="clear" w:color="auto" w:fill="FCFCFC"/>
        </w:rPr>
        <w:t>Sportsmanship</w:t>
      </w:r>
      <w:r w:rsidR="00C15B14" w:rsidRPr="00C15B14">
        <w:rPr>
          <w:bCs/>
          <w:color w:val="000000"/>
          <w:sz w:val="24"/>
          <w:szCs w:val="24"/>
          <w:shd w:val="clear" w:color="auto" w:fill="FCFCFC"/>
        </w:rPr>
        <w:t xml:space="preserve"> Award Girl:</w:t>
      </w:r>
      <w:r w:rsidR="006571A5">
        <w:rPr>
          <w:bCs/>
          <w:color w:val="000000"/>
          <w:sz w:val="24"/>
          <w:szCs w:val="24"/>
          <w:shd w:val="clear" w:color="auto" w:fill="FCFCFC"/>
        </w:rPr>
        <w:tab/>
      </w:r>
      <w:r w:rsidR="00C15B14" w:rsidRPr="00C15B14">
        <w:rPr>
          <w:bCs/>
          <w:color w:val="000000"/>
          <w:sz w:val="24"/>
          <w:szCs w:val="24"/>
          <w:shd w:val="clear" w:color="auto" w:fill="FCFCFC"/>
        </w:rPr>
        <w:t>Zola Montalvo</w:t>
      </w:r>
    </w:p>
    <w:p w:rsidR="00E560CA" w:rsidRPr="00C15B14" w:rsidRDefault="00C15B14" w:rsidP="006571A5">
      <w:pPr>
        <w:pStyle w:val="ListParagraph"/>
        <w:ind w:left="1440"/>
        <w:rPr>
          <w:bCs/>
          <w:color w:val="000000"/>
          <w:sz w:val="24"/>
          <w:szCs w:val="24"/>
          <w:shd w:val="clear" w:color="auto" w:fill="FCFCFC"/>
        </w:rPr>
      </w:pPr>
      <w:r w:rsidRPr="00C15B14">
        <w:rPr>
          <w:bCs/>
          <w:color w:val="000000"/>
          <w:sz w:val="24"/>
          <w:szCs w:val="24"/>
          <w:shd w:val="clear" w:color="auto" w:fill="FCFCFC"/>
        </w:rPr>
        <w:t>Sportsmanship Award Boy:</w:t>
      </w:r>
      <w:r w:rsidR="00452F19">
        <w:rPr>
          <w:bCs/>
          <w:color w:val="000000"/>
          <w:sz w:val="24"/>
          <w:szCs w:val="24"/>
          <w:shd w:val="clear" w:color="auto" w:fill="FCFCFC"/>
        </w:rPr>
        <w:tab/>
      </w:r>
      <w:r w:rsidRPr="00C15B14">
        <w:rPr>
          <w:bCs/>
          <w:color w:val="000000"/>
          <w:sz w:val="24"/>
          <w:szCs w:val="24"/>
          <w:shd w:val="clear" w:color="auto" w:fill="FCFCFC"/>
        </w:rPr>
        <w:t>DeShawn Williams</w:t>
      </w:r>
    </w:p>
    <w:p w:rsidR="00B64FDF" w:rsidRPr="00B64FDF" w:rsidRDefault="00B64FDF" w:rsidP="00B64FDF">
      <w:pPr>
        <w:pStyle w:val="ListParagraph"/>
        <w:rPr>
          <w:sz w:val="24"/>
          <w:szCs w:val="24"/>
          <w:highlight w:val="yellow"/>
        </w:rPr>
      </w:pPr>
    </w:p>
    <w:p w:rsidR="00C15B14" w:rsidRDefault="00C15B14" w:rsidP="004D78E2">
      <w:pPr>
        <w:pStyle w:val="ListParagraph"/>
        <w:numPr>
          <w:ilvl w:val="0"/>
          <w:numId w:val="38"/>
        </w:numPr>
        <w:rPr>
          <w:color w:val="000000"/>
          <w:sz w:val="24"/>
          <w:szCs w:val="24"/>
        </w:rPr>
      </w:pPr>
      <w:r w:rsidRPr="00C15B14">
        <w:rPr>
          <w:sz w:val="24"/>
          <w:szCs w:val="24"/>
        </w:rPr>
        <w:t>Recommend approval for Scholar-Athlete Gab</w:t>
      </w:r>
      <w:r w:rsidR="004B7D43">
        <w:rPr>
          <w:sz w:val="24"/>
          <w:szCs w:val="24"/>
        </w:rPr>
        <w:t>riel</w:t>
      </w:r>
      <w:r w:rsidRPr="00C15B14">
        <w:rPr>
          <w:sz w:val="24"/>
          <w:szCs w:val="24"/>
        </w:rPr>
        <w:t xml:space="preserve"> Onorato, coaches and the A</w:t>
      </w:r>
      <w:r w:rsidR="00485FA0">
        <w:rPr>
          <w:sz w:val="24"/>
          <w:szCs w:val="24"/>
        </w:rPr>
        <w:t xml:space="preserve">thletic Director to attend the </w:t>
      </w:r>
      <w:r w:rsidRPr="00C15B14">
        <w:rPr>
          <w:sz w:val="24"/>
          <w:szCs w:val="24"/>
        </w:rPr>
        <w:t>New Jersey State Interscholastic Athletic Association (</w:t>
      </w:r>
      <w:r w:rsidR="00B35A2E" w:rsidRPr="00C15B14">
        <w:rPr>
          <w:color w:val="000000"/>
          <w:sz w:val="24"/>
          <w:szCs w:val="24"/>
        </w:rPr>
        <w:t>NJSIAA</w:t>
      </w:r>
      <w:r w:rsidRPr="00C15B14">
        <w:rPr>
          <w:color w:val="000000"/>
          <w:sz w:val="24"/>
          <w:szCs w:val="24"/>
        </w:rPr>
        <w:t>) Scholar-</w:t>
      </w:r>
      <w:r w:rsidR="00B35A2E" w:rsidRPr="00C15B14">
        <w:rPr>
          <w:color w:val="000000"/>
          <w:sz w:val="24"/>
          <w:szCs w:val="24"/>
        </w:rPr>
        <w:t>Athlete luncheon o</w:t>
      </w:r>
      <w:r w:rsidRPr="00C15B14">
        <w:rPr>
          <w:color w:val="000000"/>
          <w:sz w:val="24"/>
          <w:szCs w:val="24"/>
        </w:rPr>
        <w:t>n May 17, 2020</w:t>
      </w:r>
      <w:r w:rsidR="00FE3CA3">
        <w:rPr>
          <w:color w:val="000000"/>
          <w:sz w:val="24"/>
          <w:szCs w:val="24"/>
        </w:rPr>
        <w:t xml:space="preserve"> (or another date if required because of the mandated school closing)</w:t>
      </w:r>
      <w:r w:rsidRPr="00C15B14">
        <w:rPr>
          <w:color w:val="000000"/>
          <w:sz w:val="24"/>
          <w:szCs w:val="24"/>
        </w:rPr>
        <w:t xml:space="preserve"> in Edison, New Jersey</w:t>
      </w:r>
      <w:r w:rsidR="00B35A2E" w:rsidRPr="00C15B14">
        <w:rPr>
          <w:color w:val="000000"/>
          <w:sz w:val="24"/>
          <w:szCs w:val="24"/>
        </w:rPr>
        <w:t>.</w:t>
      </w:r>
      <w:r w:rsidRPr="00C15B14">
        <w:rPr>
          <w:color w:val="000000"/>
          <w:sz w:val="24"/>
          <w:szCs w:val="24"/>
        </w:rPr>
        <w:t xml:space="preserve">  Cost to the Board of Education </w:t>
      </w:r>
      <w:r w:rsidR="00485FA0">
        <w:rPr>
          <w:color w:val="000000"/>
          <w:sz w:val="24"/>
          <w:szCs w:val="24"/>
        </w:rPr>
        <w:t>is $100 (</w:t>
      </w:r>
      <w:r w:rsidRPr="00C15B14">
        <w:rPr>
          <w:color w:val="000000"/>
          <w:sz w:val="24"/>
          <w:szCs w:val="24"/>
        </w:rPr>
        <w:t>2 x</w:t>
      </w:r>
      <w:r>
        <w:rPr>
          <w:color w:val="000000"/>
          <w:sz w:val="24"/>
          <w:szCs w:val="24"/>
        </w:rPr>
        <w:t xml:space="preserve"> $50) for tickets for the parents of the honored student.</w:t>
      </w:r>
    </w:p>
    <w:p w:rsidR="00C15B14" w:rsidRDefault="00C15B14" w:rsidP="00C15B14">
      <w:pPr>
        <w:pStyle w:val="ListParagraph"/>
        <w:rPr>
          <w:color w:val="000000"/>
          <w:sz w:val="24"/>
          <w:szCs w:val="24"/>
        </w:rPr>
      </w:pPr>
    </w:p>
    <w:p w:rsidR="00B64FDF" w:rsidRDefault="00C15B14" w:rsidP="00C15B14">
      <w:pPr>
        <w:pStyle w:val="ListParagraph"/>
        <w:rPr>
          <w:color w:val="000000"/>
          <w:sz w:val="24"/>
          <w:szCs w:val="24"/>
        </w:rPr>
      </w:pPr>
      <w:r w:rsidRPr="00C15B14">
        <w:rPr>
          <w:color w:val="000000"/>
          <w:sz w:val="24"/>
          <w:szCs w:val="24"/>
          <w:u w:val="single"/>
        </w:rPr>
        <w:t>Informational</w:t>
      </w:r>
      <w:r>
        <w:rPr>
          <w:color w:val="000000"/>
          <w:sz w:val="24"/>
          <w:szCs w:val="24"/>
        </w:rPr>
        <w:t xml:space="preserve">: Parents and the student drive to the banquet.  </w:t>
      </w:r>
      <w:r w:rsidR="00B35A2E" w:rsidRPr="00C15B14">
        <w:rPr>
          <w:color w:val="000000"/>
          <w:sz w:val="24"/>
          <w:szCs w:val="24"/>
        </w:rPr>
        <w:t>Every student who attends receives a $500</w:t>
      </w:r>
      <w:r w:rsidR="004B7D43">
        <w:rPr>
          <w:color w:val="000000"/>
          <w:sz w:val="24"/>
          <w:szCs w:val="24"/>
        </w:rPr>
        <w:t xml:space="preserve"> </w:t>
      </w:r>
      <w:r w:rsidR="00485FA0">
        <w:rPr>
          <w:color w:val="000000"/>
          <w:sz w:val="24"/>
          <w:szCs w:val="24"/>
        </w:rPr>
        <w:t>scholarship and is entered into a draw</w:t>
      </w:r>
      <w:r w:rsidR="00B35A2E" w:rsidRPr="00C15B14">
        <w:rPr>
          <w:color w:val="000000"/>
          <w:sz w:val="24"/>
          <w:szCs w:val="24"/>
        </w:rPr>
        <w:t>ing to win $5</w:t>
      </w:r>
      <w:r w:rsidR="00485FA0">
        <w:rPr>
          <w:color w:val="000000"/>
          <w:sz w:val="24"/>
          <w:szCs w:val="24"/>
        </w:rPr>
        <w:t>,</w:t>
      </w:r>
      <w:r w:rsidR="00B35A2E" w:rsidRPr="00C15B14">
        <w:rPr>
          <w:color w:val="000000"/>
          <w:sz w:val="24"/>
          <w:szCs w:val="24"/>
        </w:rPr>
        <w:t xml:space="preserve">000. </w:t>
      </w:r>
    </w:p>
    <w:p w:rsidR="00C15B14" w:rsidRPr="00C15B14" w:rsidRDefault="00C15B14" w:rsidP="00C15B14">
      <w:pPr>
        <w:pStyle w:val="ListParagraph"/>
        <w:rPr>
          <w:color w:val="000000"/>
          <w:sz w:val="24"/>
          <w:szCs w:val="24"/>
        </w:rPr>
      </w:pPr>
    </w:p>
    <w:p w:rsidR="00861883" w:rsidRPr="00861883" w:rsidRDefault="00861883" w:rsidP="004D78E2">
      <w:pPr>
        <w:pStyle w:val="ListParagraph"/>
        <w:numPr>
          <w:ilvl w:val="0"/>
          <w:numId w:val="38"/>
        </w:numPr>
        <w:rPr>
          <w:sz w:val="24"/>
          <w:szCs w:val="24"/>
        </w:rPr>
      </w:pPr>
      <w:r w:rsidRPr="00861883">
        <w:rPr>
          <w:sz w:val="24"/>
          <w:szCs w:val="24"/>
        </w:rPr>
        <w:t>Recommend approval of the following programs that are funded by the Municipal Alliance:</w:t>
      </w:r>
    </w:p>
    <w:p w:rsidR="00861883" w:rsidRDefault="00861883" w:rsidP="00861883">
      <w:pPr>
        <w:rPr>
          <w:b/>
          <w:sz w:val="24"/>
          <w:szCs w:val="24"/>
          <w:u w:val="single"/>
        </w:rPr>
      </w:pPr>
    </w:p>
    <w:tbl>
      <w:tblPr>
        <w:tblStyle w:val="TableGrid"/>
        <w:tblW w:w="0" w:type="auto"/>
        <w:tblInd w:w="715" w:type="dxa"/>
        <w:tblLook w:val="04A0" w:firstRow="1" w:lastRow="0" w:firstColumn="1" w:lastColumn="0" w:noHBand="0" w:noVBand="1"/>
      </w:tblPr>
      <w:tblGrid>
        <w:gridCol w:w="2790"/>
        <w:gridCol w:w="1890"/>
        <w:gridCol w:w="4433"/>
      </w:tblGrid>
      <w:tr w:rsidR="00861883" w:rsidRPr="00DF2040" w:rsidTr="009B084C">
        <w:trPr>
          <w:trHeight w:val="944"/>
          <w:tblHeader/>
        </w:trPr>
        <w:tc>
          <w:tcPr>
            <w:tcW w:w="2790" w:type="dxa"/>
            <w:shd w:val="clear" w:color="auto" w:fill="D9D9D9" w:themeFill="background1" w:themeFillShade="D9"/>
            <w:vAlign w:val="center"/>
          </w:tcPr>
          <w:p w:rsidR="00861883" w:rsidRPr="00DF2040" w:rsidRDefault="00861883" w:rsidP="00DF2040">
            <w:pPr>
              <w:jc w:val="center"/>
              <w:rPr>
                <w:b/>
                <w:sz w:val="24"/>
                <w:szCs w:val="24"/>
              </w:rPr>
            </w:pPr>
            <w:r w:rsidRPr="00DF2040">
              <w:rPr>
                <w:b/>
                <w:sz w:val="24"/>
                <w:szCs w:val="24"/>
              </w:rPr>
              <w:t>Activity</w:t>
            </w:r>
          </w:p>
        </w:tc>
        <w:tc>
          <w:tcPr>
            <w:tcW w:w="1890" w:type="dxa"/>
            <w:shd w:val="clear" w:color="auto" w:fill="D9D9D9" w:themeFill="background1" w:themeFillShade="D9"/>
            <w:vAlign w:val="center"/>
          </w:tcPr>
          <w:p w:rsidR="00861883" w:rsidRPr="00DF2040" w:rsidRDefault="00861883" w:rsidP="00DF2040">
            <w:pPr>
              <w:jc w:val="center"/>
              <w:rPr>
                <w:b/>
                <w:sz w:val="24"/>
                <w:szCs w:val="24"/>
              </w:rPr>
            </w:pPr>
            <w:r w:rsidRPr="00DF2040">
              <w:rPr>
                <w:b/>
                <w:sz w:val="24"/>
                <w:szCs w:val="24"/>
              </w:rPr>
              <w:t>Amount Funded by the Municipal Alliance</w:t>
            </w:r>
          </w:p>
        </w:tc>
        <w:tc>
          <w:tcPr>
            <w:tcW w:w="4433" w:type="dxa"/>
            <w:shd w:val="clear" w:color="auto" w:fill="D9D9D9" w:themeFill="background1" w:themeFillShade="D9"/>
            <w:vAlign w:val="center"/>
          </w:tcPr>
          <w:p w:rsidR="00861883" w:rsidRPr="00DF2040" w:rsidRDefault="00861883" w:rsidP="00DF2040">
            <w:pPr>
              <w:jc w:val="center"/>
              <w:rPr>
                <w:b/>
                <w:sz w:val="24"/>
                <w:szCs w:val="24"/>
              </w:rPr>
            </w:pPr>
            <w:r w:rsidRPr="00DF2040">
              <w:rPr>
                <w:b/>
                <w:sz w:val="24"/>
                <w:szCs w:val="24"/>
              </w:rPr>
              <w:t>Explanation</w:t>
            </w:r>
          </w:p>
        </w:tc>
      </w:tr>
      <w:tr w:rsidR="00861883" w:rsidRPr="00861883" w:rsidTr="009B084C">
        <w:trPr>
          <w:cantSplit/>
          <w:trHeight w:val="576"/>
        </w:trPr>
        <w:tc>
          <w:tcPr>
            <w:tcW w:w="2790" w:type="dxa"/>
            <w:vAlign w:val="center"/>
          </w:tcPr>
          <w:p w:rsidR="00861883" w:rsidRPr="00861883" w:rsidRDefault="00861883" w:rsidP="00DF2040">
            <w:pPr>
              <w:rPr>
                <w:sz w:val="24"/>
                <w:szCs w:val="24"/>
              </w:rPr>
            </w:pPr>
            <w:r>
              <w:rPr>
                <w:sz w:val="24"/>
                <w:szCs w:val="24"/>
              </w:rPr>
              <w:t xml:space="preserve">Stipend for </w:t>
            </w:r>
            <w:r w:rsidR="00E32B2C">
              <w:rPr>
                <w:sz w:val="24"/>
                <w:szCs w:val="24"/>
              </w:rPr>
              <w:t>Municipal</w:t>
            </w:r>
            <w:r>
              <w:rPr>
                <w:sz w:val="24"/>
                <w:szCs w:val="24"/>
              </w:rPr>
              <w:t xml:space="preserve"> Alliance Coordinator Tahje Thomas</w:t>
            </w:r>
          </w:p>
        </w:tc>
        <w:tc>
          <w:tcPr>
            <w:tcW w:w="1890" w:type="dxa"/>
            <w:vAlign w:val="center"/>
          </w:tcPr>
          <w:p w:rsidR="00861883" w:rsidRPr="00861883" w:rsidRDefault="00861883" w:rsidP="00DF2040">
            <w:pPr>
              <w:jc w:val="center"/>
              <w:rPr>
                <w:sz w:val="24"/>
                <w:szCs w:val="24"/>
              </w:rPr>
            </w:pPr>
            <w:r>
              <w:rPr>
                <w:sz w:val="24"/>
                <w:szCs w:val="24"/>
              </w:rPr>
              <w:t>$1,000</w:t>
            </w:r>
          </w:p>
        </w:tc>
        <w:tc>
          <w:tcPr>
            <w:tcW w:w="4433" w:type="dxa"/>
          </w:tcPr>
          <w:p w:rsidR="00861883" w:rsidRPr="00861883" w:rsidRDefault="00861883" w:rsidP="00E32B2C">
            <w:pPr>
              <w:rPr>
                <w:sz w:val="24"/>
                <w:szCs w:val="24"/>
              </w:rPr>
            </w:pPr>
            <w:r>
              <w:rPr>
                <w:sz w:val="24"/>
                <w:szCs w:val="24"/>
              </w:rPr>
              <w:t>Mr. Thomas works with the school administration and county official</w:t>
            </w:r>
            <w:r w:rsidR="00FE3CA3">
              <w:rPr>
                <w:sz w:val="24"/>
                <w:szCs w:val="24"/>
              </w:rPr>
              <w:t>s</w:t>
            </w:r>
            <w:r>
              <w:rPr>
                <w:sz w:val="24"/>
                <w:szCs w:val="24"/>
              </w:rPr>
              <w:t xml:space="preserve"> to coordinate the programs and paperwork for Municipal Alliance activities. </w:t>
            </w:r>
          </w:p>
        </w:tc>
      </w:tr>
      <w:tr w:rsidR="00861883" w:rsidRPr="00861883" w:rsidTr="009B084C">
        <w:trPr>
          <w:cantSplit/>
          <w:trHeight w:val="576"/>
        </w:trPr>
        <w:tc>
          <w:tcPr>
            <w:tcW w:w="2790" w:type="dxa"/>
            <w:vAlign w:val="center"/>
          </w:tcPr>
          <w:p w:rsidR="00861883" w:rsidRPr="00861883" w:rsidRDefault="00E32B2C" w:rsidP="00DF2040">
            <w:pPr>
              <w:rPr>
                <w:sz w:val="24"/>
                <w:szCs w:val="24"/>
              </w:rPr>
            </w:pPr>
            <w:r>
              <w:rPr>
                <w:sz w:val="24"/>
                <w:szCs w:val="24"/>
              </w:rPr>
              <w:t>Community</w:t>
            </w:r>
            <w:r w:rsidR="00861883">
              <w:rPr>
                <w:sz w:val="24"/>
                <w:szCs w:val="24"/>
              </w:rPr>
              <w:t xml:space="preserve"> Events</w:t>
            </w:r>
          </w:p>
        </w:tc>
        <w:tc>
          <w:tcPr>
            <w:tcW w:w="1890" w:type="dxa"/>
            <w:vAlign w:val="center"/>
          </w:tcPr>
          <w:p w:rsidR="00861883" w:rsidRPr="00861883" w:rsidRDefault="00861883" w:rsidP="00DF2040">
            <w:pPr>
              <w:jc w:val="center"/>
              <w:rPr>
                <w:sz w:val="24"/>
                <w:szCs w:val="24"/>
              </w:rPr>
            </w:pPr>
            <w:r>
              <w:rPr>
                <w:sz w:val="24"/>
                <w:szCs w:val="24"/>
              </w:rPr>
              <w:t>$1,000</w:t>
            </w:r>
          </w:p>
        </w:tc>
        <w:tc>
          <w:tcPr>
            <w:tcW w:w="4433" w:type="dxa"/>
          </w:tcPr>
          <w:p w:rsidR="00861883" w:rsidRPr="00861883" w:rsidRDefault="00861883" w:rsidP="00861883">
            <w:pPr>
              <w:rPr>
                <w:sz w:val="24"/>
                <w:szCs w:val="24"/>
              </w:rPr>
            </w:pPr>
            <w:r>
              <w:rPr>
                <w:sz w:val="24"/>
                <w:szCs w:val="24"/>
              </w:rPr>
              <w:t xml:space="preserve">Funds the Homecoming Tailgate, </w:t>
            </w:r>
            <w:r w:rsidR="00E32B2C">
              <w:rPr>
                <w:sz w:val="24"/>
                <w:szCs w:val="24"/>
              </w:rPr>
              <w:t>Academic</w:t>
            </w:r>
            <w:r>
              <w:rPr>
                <w:sz w:val="24"/>
                <w:szCs w:val="24"/>
              </w:rPr>
              <w:t xml:space="preserve"> Awards Dinner and People’s Choice Awards</w:t>
            </w:r>
          </w:p>
        </w:tc>
      </w:tr>
      <w:tr w:rsidR="00861883" w:rsidRPr="00861883" w:rsidTr="009B084C">
        <w:trPr>
          <w:cantSplit/>
          <w:trHeight w:val="576"/>
        </w:trPr>
        <w:tc>
          <w:tcPr>
            <w:tcW w:w="2790" w:type="dxa"/>
            <w:vAlign w:val="center"/>
          </w:tcPr>
          <w:p w:rsidR="00861883" w:rsidRPr="00861883" w:rsidRDefault="00861883" w:rsidP="00DF2040">
            <w:pPr>
              <w:rPr>
                <w:sz w:val="24"/>
                <w:szCs w:val="24"/>
              </w:rPr>
            </w:pPr>
            <w:r>
              <w:rPr>
                <w:sz w:val="24"/>
                <w:szCs w:val="24"/>
              </w:rPr>
              <w:t xml:space="preserve">Project Prom/Graduation </w:t>
            </w:r>
          </w:p>
        </w:tc>
        <w:tc>
          <w:tcPr>
            <w:tcW w:w="1890" w:type="dxa"/>
            <w:vAlign w:val="center"/>
          </w:tcPr>
          <w:p w:rsidR="00861883" w:rsidRPr="00861883" w:rsidRDefault="00861883" w:rsidP="00DF2040">
            <w:pPr>
              <w:jc w:val="center"/>
              <w:rPr>
                <w:sz w:val="24"/>
                <w:szCs w:val="24"/>
              </w:rPr>
            </w:pPr>
            <w:r>
              <w:rPr>
                <w:sz w:val="24"/>
                <w:szCs w:val="24"/>
              </w:rPr>
              <w:t>$2,000</w:t>
            </w:r>
          </w:p>
        </w:tc>
        <w:tc>
          <w:tcPr>
            <w:tcW w:w="4433" w:type="dxa"/>
          </w:tcPr>
          <w:p w:rsidR="00861883" w:rsidRPr="00861883" w:rsidRDefault="00861883" w:rsidP="00861883">
            <w:pPr>
              <w:rPr>
                <w:sz w:val="24"/>
                <w:szCs w:val="24"/>
              </w:rPr>
            </w:pPr>
            <w:r>
              <w:rPr>
                <w:sz w:val="24"/>
                <w:szCs w:val="24"/>
              </w:rPr>
              <w:t>Assists with cost</w:t>
            </w:r>
            <w:r w:rsidR="00FE3CA3">
              <w:rPr>
                <w:sz w:val="24"/>
                <w:szCs w:val="24"/>
              </w:rPr>
              <w:t>s</w:t>
            </w:r>
            <w:r>
              <w:rPr>
                <w:sz w:val="24"/>
                <w:szCs w:val="24"/>
              </w:rPr>
              <w:t xml:space="preserve"> for the Prom as well as the Senior Dinner following Baccalaureate. </w:t>
            </w:r>
          </w:p>
        </w:tc>
      </w:tr>
      <w:tr w:rsidR="00861883" w:rsidRPr="00861883" w:rsidTr="009B084C">
        <w:trPr>
          <w:cantSplit/>
          <w:trHeight w:val="576"/>
        </w:trPr>
        <w:tc>
          <w:tcPr>
            <w:tcW w:w="2790" w:type="dxa"/>
            <w:vAlign w:val="center"/>
          </w:tcPr>
          <w:p w:rsidR="00861883" w:rsidRPr="00861883" w:rsidRDefault="00861883" w:rsidP="00DF2040">
            <w:pPr>
              <w:rPr>
                <w:sz w:val="24"/>
                <w:szCs w:val="24"/>
              </w:rPr>
            </w:pPr>
            <w:r>
              <w:rPr>
                <w:sz w:val="24"/>
                <w:szCs w:val="24"/>
              </w:rPr>
              <w:t>Senior Education Program</w:t>
            </w:r>
          </w:p>
        </w:tc>
        <w:tc>
          <w:tcPr>
            <w:tcW w:w="1890" w:type="dxa"/>
            <w:vAlign w:val="center"/>
          </w:tcPr>
          <w:p w:rsidR="00861883" w:rsidRPr="00861883" w:rsidRDefault="00861883" w:rsidP="00DF2040">
            <w:pPr>
              <w:jc w:val="center"/>
              <w:rPr>
                <w:sz w:val="24"/>
                <w:szCs w:val="24"/>
              </w:rPr>
            </w:pPr>
            <w:r>
              <w:rPr>
                <w:sz w:val="24"/>
                <w:szCs w:val="24"/>
              </w:rPr>
              <w:t>$1,000</w:t>
            </w:r>
          </w:p>
        </w:tc>
        <w:tc>
          <w:tcPr>
            <w:tcW w:w="4433" w:type="dxa"/>
          </w:tcPr>
          <w:p w:rsidR="00861883" w:rsidRPr="00861883" w:rsidRDefault="00861883" w:rsidP="00861883">
            <w:pPr>
              <w:rPr>
                <w:sz w:val="24"/>
                <w:szCs w:val="24"/>
              </w:rPr>
            </w:pPr>
            <w:r>
              <w:rPr>
                <w:sz w:val="24"/>
                <w:szCs w:val="24"/>
              </w:rPr>
              <w:t>Assists with cost</w:t>
            </w:r>
            <w:r w:rsidR="00FE3CA3">
              <w:rPr>
                <w:sz w:val="24"/>
                <w:szCs w:val="24"/>
              </w:rPr>
              <w:t>s</w:t>
            </w:r>
            <w:r>
              <w:rPr>
                <w:sz w:val="24"/>
                <w:szCs w:val="24"/>
              </w:rPr>
              <w:t xml:space="preserve"> for the Senior Citizens Luncheon. </w:t>
            </w:r>
          </w:p>
        </w:tc>
      </w:tr>
      <w:tr w:rsidR="00861883" w:rsidRPr="00861883" w:rsidTr="009B084C">
        <w:trPr>
          <w:cantSplit/>
          <w:trHeight w:val="576"/>
        </w:trPr>
        <w:tc>
          <w:tcPr>
            <w:tcW w:w="2790" w:type="dxa"/>
            <w:vAlign w:val="center"/>
          </w:tcPr>
          <w:p w:rsidR="00861883" w:rsidRPr="00861883" w:rsidRDefault="00861883" w:rsidP="00DF2040">
            <w:pPr>
              <w:rPr>
                <w:sz w:val="24"/>
                <w:szCs w:val="24"/>
              </w:rPr>
            </w:pPr>
            <w:r>
              <w:rPr>
                <w:sz w:val="24"/>
                <w:szCs w:val="24"/>
              </w:rPr>
              <w:t>Peer Education Program</w:t>
            </w:r>
          </w:p>
        </w:tc>
        <w:tc>
          <w:tcPr>
            <w:tcW w:w="1890" w:type="dxa"/>
            <w:vAlign w:val="center"/>
          </w:tcPr>
          <w:p w:rsidR="00861883" w:rsidRPr="00861883" w:rsidRDefault="00861883" w:rsidP="00DF2040">
            <w:pPr>
              <w:jc w:val="center"/>
              <w:rPr>
                <w:sz w:val="24"/>
                <w:szCs w:val="24"/>
              </w:rPr>
            </w:pPr>
            <w:r>
              <w:rPr>
                <w:sz w:val="24"/>
                <w:szCs w:val="24"/>
              </w:rPr>
              <w:t>$4,000</w:t>
            </w:r>
          </w:p>
        </w:tc>
        <w:tc>
          <w:tcPr>
            <w:tcW w:w="4433" w:type="dxa"/>
          </w:tcPr>
          <w:p w:rsidR="00861883" w:rsidRPr="00861883" w:rsidRDefault="00861883" w:rsidP="00861883">
            <w:pPr>
              <w:rPr>
                <w:sz w:val="24"/>
                <w:szCs w:val="24"/>
              </w:rPr>
            </w:pPr>
            <w:r>
              <w:rPr>
                <w:sz w:val="24"/>
                <w:szCs w:val="24"/>
              </w:rPr>
              <w:t xml:space="preserve">Funds the annual </w:t>
            </w:r>
            <w:r w:rsidR="00E32B2C">
              <w:rPr>
                <w:sz w:val="24"/>
                <w:szCs w:val="24"/>
              </w:rPr>
              <w:t>Harassment</w:t>
            </w:r>
            <w:r>
              <w:rPr>
                <w:sz w:val="24"/>
                <w:szCs w:val="24"/>
              </w:rPr>
              <w:t xml:space="preserve">, Intimidation and Bullying program during the Week of Respect as well as </w:t>
            </w:r>
            <w:r w:rsidR="00E32B2C">
              <w:rPr>
                <w:sz w:val="24"/>
                <w:szCs w:val="24"/>
              </w:rPr>
              <w:t>an</w:t>
            </w:r>
            <w:r>
              <w:rPr>
                <w:sz w:val="24"/>
                <w:szCs w:val="24"/>
              </w:rPr>
              <w:t xml:space="preserve"> Anti-Vaping assembly. </w:t>
            </w:r>
          </w:p>
        </w:tc>
      </w:tr>
      <w:tr w:rsidR="00861883" w:rsidRPr="00861883" w:rsidTr="009B084C">
        <w:trPr>
          <w:cantSplit/>
          <w:trHeight w:val="576"/>
        </w:trPr>
        <w:tc>
          <w:tcPr>
            <w:tcW w:w="2790" w:type="dxa"/>
            <w:vAlign w:val="center"/>
          </w:tcPr>
          <w:p w:rsidR="00861883" w:rsidRPr="00861883" w:rsidRDefault="005128DF" w:rsidP="00DF2040">
            <w:pPr>
              <w:rPr>
                <w:sz w:val="24"/>
                <w:szCs w:val="24"/>
              </w:rPr>
            </w:pPr>
            <w:r>
              <w:rPr>
                <w:sz w:val="24"/>
                <w:szCs w:val="24"/>
              </w:rPr>
              <w:t xml:space="preserve">Paulsboro High School </w:t>
            </w:r>
            <w:r w:rsidR="001F2C07">
              <w:rPr>
                <w:sz w:val="24"/>
                <w:szCs w:val="24"/>
              </w:rPr>
              <w:t>Renaissance</w:t>
            </w:r>
            <w:r>
              <w:rPr>
                <w:sz w:val="24"/>
                <w:szCs w:val="24"/>
              </w:rPr>
              <w:t xml:space="preserve"> Program</w:t>
            </w:r>
          </w:p>
        </w:tc>
        <w:tc>
          <w:tcPr>
            <w:tcW w:w="1890" w:type="dxa"/>
            <w:vAlign w:val="center"/>
          </w:tcPr>
          <w:p w:rsidR="00861883" w:rsidRPr="00861883" w:rsidRDefault="005128DF" w:rsidP="00DF2040">
            <w:pPr>
              <w:jc w:val="center"/>
              <w:rPr>
                <w:sz w:val="24"/>
                <w:szCs w:val="24"/>
              </w:rPr>
            </w:pPr>
            <w:r>
              <w:rPr>
                <w:sz w:val="24"/>
                <w:szCs w:val="24"/>
              </w:rPr>
              <w:t>$2,500</w:t>
            </w:r>
          </w:p>
        </w:tc>
        <w:tc>
          <w:tcPr>
            <w:tcW w:w="4433" w:type="dxa"/>
          </w:tcPr>
          <w:p w:rsidR="00861883" w:rsidRPr="00861883" w:rsidRDefault="005128DF" w:rsidP="0001329C">
            <w:pPr>
              <w:rPr>
                <w:sz w:val="24"/>
                <w:szCs w:val="24"/>
              </w:rPr>
            </w:pPr>
            <w:r>
              <w:rPr>
                <w:sz w:val="24"/>
                <w:szCs w:val="24"/>
              </w:rPr>
              <w:t>Funds Renaissance activities s</w:t>
            </w:r>
            <w:r w:rsidR="00FE3CA3">
              <w:rPr>
                <w:sz w:val="24"/>
                <w:szCs w:val="24"/>
              </w:rPr>
              <w:t>uch as Pasta with the Principal</w:t>
            </w:r>
            <w:r>
              <w:rPr>
                <w:sz w:val="24"/>
                <w:szCs w:val="24"/>
              </w:rPr>
              <w:t xml:space="preserve"> </w:t>
            </w:r>
            <w:r w:rsidR="0001329C">
              <w:rPr>
                <w:sz w:val="24"/>
                <w:szCs w:val="24"/>
              </w:rPr>
              <w:t xml:space="preserve">and the </w:t>
            </w:r>
            <w:r>
              <w:rPr>
                <w:sz w:val="24"/>
                <w:szCs w:val="24"/>
              </w:rPr>
              <w:t xml:space="preserve">People’s Choice Awards </w:t>
            </w:r>
          </w:p>
        </w:tc>
      </w:tr>
      <w:tr w:rsidR="00861883" w:rsidRPr="00861883" w:rsidTr="009B084C">
        <w:trPr>
          <w:cantSplit/>
          <w:trHeight w:val="576"/>
        </w:trPr>
        <w:tc>
          <w:tcPr>
            <w:tcW w:w="2790" w:type="dxa"/>
            <w:vAlign w:val="center"/>
          </w:tcPr>
          <w:p w:rsidR="00861883" w:rsidRPr="00861883" w:rsidRDefault="005128DF" w:rsidP="00DF2040">
            <w:pPr>
              <w:rPr>
                <w:sz w:val="24"/>
                <w:szCs w:val="24"/>
              </w:rPr>
            </w:pPr>
            <w:r>
              <w:rPr>
                <w:sz w:val="24"/>
                <w:szCs w:val="24"/>
              </w:rPr>
              <w:t>Paulsboro Junior High School Renaissance Program</w:t>
            </w:r>
          </w:p>
        </w:tc>
        <w:tc>
          <w:tcPr>
            <w:tcW w:w="1890" w:type="dxa"/>
            <w:vAlign w:val="center"/>
          </w:tcPr>
          <w:p w:rsidR="00861883" w:rsidRPr="00861883" w:rsidRDefault="005128DF" w:rsidP="00DF2040">
            <w:pPr>
              <w:jc w:val="center"/>
              <w:rPr>
                <w:sz w:val="24"/>
                <w:szCs w:val="24"/>
              </w:rPr>
            </w:pPr>
            <w:r>
              <w:rPr>
                <w:sz w:val="24"/>
                <w:szCs w:val="24"/>
              </w:rPr>
              <w:t>$1,500</w:t>
            </w:r>
          </w:p>
        </w:tc>
        <w:tc>
          <w:tcPr>
            <w:tcW w:w="4433" w:type="dxa"/>
          </w:tcPr>
          <w:p w:rsidR="00861883" w:rsidRPr="00861883" w:rsidRDefault="005128DF" w:rsidP="0001329C">
            <w:pPr>
              <w:rPr>
                <w:sz w:val="24"/>
                <w:szCs w:val="24"/>
              </w:rPr>
            </w:pPr>
            <w:r>
              <w:rPr>
                <w:sz w:val="24"/>
                <w:szCs w:val="24"/>
              </w:rPr>
              <w:t>Funds Renaissance activities such</w:t>
            </w:r>
            <w:r w:rsidR="00FE3CA3">
              <w:rPr>
                <w:sz w:val="24"/>
                <w:szCs w:val="24"/>
              </w:rPr>
              <w:t xml:space="preserve"> as Pasta with the Principal </w:t>
            </w:r>
            <w:r w:rsidR="0001329C">
              <w:rPr>
                <w:sz w:val="24"/>
                <w:szCs w:val="24"/>
              </w:rPr>
              <w:t>and the  People’s Choice Awards.</w:t>
            </w:r>
          </w:p>
        </w:tc>
      </w:tr>
      <w:tr w:rsidR="005128DF" w:rsidRPr="00861883" w:rsidTr="009B084C">
        <w:trPr>
          <w:cantSplit/>
          <w:trHeight w:val="576"/>
        </w:trPr>
        <w:tc>
          <w:tcPr>
            <w:tcW w:w="2790" w:type="dxa"/>
            <w:vAlign w:val="center"/>
          </w:tcPr>
          <w:p w:rsidR="005128DF" w:rsidRDefault="005128DF" w:rsidP="00DF2040">
            <w:pPr>
              <w:rPr>
                <w:sz w:val="24"/>
                <w:szCs w:val="24"/>
              </w:rPr>
            </w:pPr>
            <w:r>
              <w:rPr>
                <w:sz w:val="24"/>
                <w:szCs w:val="24"/>
              </w:rPr>
              <w:t>Loudenslager Elementary School Renaissance Program</w:t>
            </w:r>
          </w:p>
        </w:tc>
        <w:tc>
          <w:tcPr>
            <w:tcW w:w="1890" w:type="dxa"/>
            <w:vAlign w:val="center"/>
          </w:tcPr>
          <w:p w:rsidR="005128DF" w:rsidRDefault="005128DF" w:rsidP="00DF2040">
            <w:pPr>
              <w:jc w:val="center"/>
              <w:rPr>
                <w:sz w:val="24"/>
                <w:szCs w:val="24"/>
              </w:rPr>
            </w:pPr>
            <w:r>
              <w:rPr>
                <w:sz w:val="24"/>
                <w:szCs w:val="24"/>
              </w:rPr>
              <w:t>$1,500</w:t>
            </w:r>
          </w:p>
        </w:tc>
        <w:tc>
          <w:tcPr>
            <w:tcW w:w="4433" w:type="dxa"/>
            <w:vAlign w:val="center"/>
          </w:tcPr>
          <w:p w:rsidR="005128DF" w:rsidRDefault="005128DF" w:rsidP="005404EA">
            <w:pPr>
              <w:spacing w:before="100" w:beforeAutospacing="1" w:after="100" w:afterAutospacing="1"/>
              <w:rPr>
                <w:sz w:val="24"/>
                <w:szCs w:val="24"/>
              </w:rPr>
            </w:pPr>
            <w:r w:rsidRPr="005404EA">
              <w:rPr>
                <w:sz w:val="24"/>
                <w:szCs w:val="24"/>
              </w:rPr>
              <w:t xml:space="preserve">Funds Renaissance </w:t>
            </w:r>
            <w:r w:rsidR="005404EA">
              <w:rPr>
                <w:sz w:val="24"/>
                <w:szCs w:val="24"/>
              </w:rPr>
              <w:t>activities</w:t>
            </w:r>
            <w:r w:rsidRPr="005404EA">
              <w:rPr>
                <w:sz w:val="24"/>
                <w:szCs w:val="24"/>
              </w:rPr>
              <w:t xml:space="preserve"> such as</w:t>
            </w:r>
            <w:r w:rsidR="005404EA" w:rsidRPr="005404EA">
              <w:rPr>
                <w:sz w:val="24"/>
                <w:szCs w:val="24"/>
              </w:rPr>
              <w:t xml:space="preserve"> the movie party, Pizza with the Principal, Renaissance Carnival and an Ice Cream Social.</w:t>
            </w:r>
            <w:r w:rsidR="005404EA">
              <w:rPr>
                <w:sz w:val="24"/>
                <w:szCs w:val="24"/>
              </w:rPr>
              <w:t xml:space="preserve"> </w:t>
            </w:r>
          </w:p>
        </w:tc>
      </w:tr>
      <w:tr w:rsidR="005128DF" w:rsidRPr="00861883" w:rsidTr="009B084C">
        <w:trPr>
          <w:cantSplit/>
          <w:trHeight w:val="576"/>
        </w:trPr>
        <w:tc>
          <w:tcPr>
            <w:tcW w:w="2790" w:type="dxa"/>
            <w:vAlign w:val="center"/>
          </w:tcPr>
          <w:p w:rsidR="005128DF" w:rsidRDefault="00DF2040" w:rsidP="00DF2040">
            <w:pPr>
              <w:rPr>
                <w:sz w:val="24"/>
                <w:szCs w:val="24"/>
              </w:rPr>
            </w:pPr>
            <w:r>
              <w:rPr>
                <w:sz w:val="24"/>
                <w:szCs w:val="24"/>
              </w:rPr>
              <w:t>Peer Education Programs PreK-6</w:t>
            </w:r>
          </w:p>
        </w:tc>
        <w:tc>
          <w:tcPr>
            <w:tcW w:w="1890" w:type="dxa"/>
            <w:vAlign w:val="center"/>
          </w:tcPr>
          <w:p w:rsidR="005128DF" w:rsidRDefault="00DF2040" w:rsidP="00DF2040">
            <w:pPr>
              <w:jc w:val="center"/>
              <w:rPr>
                <w:sz w:val="24"/>
                <w:szCs w:val="24"/>
              </w:rPr>
            </w:pPr>
            <w:r>
              <w:rPr>
                <w:sz w:val="24"/>
                <w:szCs w:val="24"/>
              </w:rPr>
              <w:t>$2,000</w:t>
            </w:r>
          </w:p>
        </w:tc>
        <w:tc>
          <w:tcPr>
            <w:tcW w:w="4433" w:type="dxa"/>
          </w:tcPr>
          <w:p w:rsidR="005128DF" w:rsidRDefault="00DF2040" w:rsidP="00610C5A">
            <w:pPr>
              <w:rPr>
                <w:sz w:val="24"/>
                <w:szCs w:val="24"/>
              </w:rPr>
            </w:pPr>
            <w:r>
              <w:rPr>
                <w:sz w:val="24"/>
                <w:szCs w:val="24"/>
              </w:rPr>
              <w:t>Funds ag</w:t>
            </w:r>
            <w:r w:rsidR="00610C5A">
              <w:rPr>
                <w:sz w:val="24"/>
                <w:szCs w:val="24"/>
              </w:rPr>
              <w:t>e</w:t>
            </w:r>
            <w:r>
              <w:rPr>
                <w:sz w:val="24"/>
                <w:szCs w:val="24"/>
              </w:rPr>
              <w:t xml:space="preserve">-appropriate </w:t>
            </w:r>
            <w:r w:rsidR="005404EA">
              <w:rPr>
                <w:sz w:val="24"/>
                <w:szCs w:val="24"/>
              </w:rPr>
              <w:t>Harassment</w:t>
            </w:r>
            <w:r>
              <w:rPr>
                <w:sz w:val="24"/>
                <w:szCs w:val="24"/>
              </w:rPr>
              <w:t xml:space="preserve">, Intimidation and Bullying programs in the elementary schools. </w:t>
            </w:r>
          </w:p>
        </w:tc>
      </w:tr>
    </w:tbl>
    <w:p w:rsidR="00861883" w:rsidRPr="00861883" w:rsidRDefault="00861883" w:rsidP="00861883">
      <w:pPr>
        <w:rPr>
          <w:sz w:val="24"/>
          <w:szCs w:val="24"/>
        </w:rPr>
      </w:pPr>
    </w:p>
    <w:p w:rsidR="00E67B4C" w:rsidRDefault="00E67B4C" w:rsidP="00610C5A">
      <w:pPr>
        <w:ind w:left="720"/>
        <w:rPr>
          <w:sz w:val="24"/>
          <w:szCs w:val="24"/>
        </w:rPr>
      </w:pPr>
      <w:r w:rsidRPr="00E67B4C">
        <w:rPr>
          <w:sz w:val="24"/>
          <w:szCs w:val="24"/>
          <w:u w:val="single"/>
        </w:rPr>
        <w:t>Informational</w:t>
      </w:r>
      <w:r>
        <w:rPr>
          <w:sz w:val="24"/>
          <w:szCs w:val="24"/>
        </w:rPr>
        <w:t xml:space="preserve">:  The Municipal Alliance is a joint program between the school district and municipality.  Beginning in the 1980s, the State of New Jersey made funding available to Municipal Alliances.  The monies </w:t>
      </w:r>
      <w:r w:rsidR="0001329C">
        <w:rPr>
          <w:sz w:val="24"/>
          <w:szCs w:val="24"/>
        </w:rPr>
        <w:t>are</w:t>
      </w:r>
      <w:r>
        <w:rPr>
          <w:sz w:val="24"/>
          <w:szCs w:val="24"/>
        </w:rPr>
        <w:t xml:space="preserve"> the fruits of drug and alcohol related arrests and </w:t>
      </w:r>
      <w:r w:rsidR="00FE3CA3">
        <w:rPr>
          <w:sz w:val="24"/>
          <w:szCs w:val="24"/>
        </w:rPr>
        <w:t xml:space="preserve">the sale of </w:t>
      </w:r>
      <w:r>
        <w:rPr>
          <w:sz w:val="24"/>
          <w:szCs w:val="24"/>
        </w:rPr>
        <w:t xml:space="preserve">confiscated property statewide.  </w:t>
      </w:r>
    </w:p>
    <w:p w:rsidR="00E67B4C" w:rsidRPr="00861883" w:rsidRDefault="00E67B4C" w:rsidP="00861883">
      <w:pPr>
        <w:rPr>
          <w:sz w:val="24"/>
          <w:szCs w:val="24"/>
        </w:rPr>
      </w:pPr>
    </w:p>
    <w:p w:rsidR="00F15BC0" w:rsidRPr="00E560CA" w:rsidRDefault="00E61441" w:rsidP="004D78E2">
      <w:pPr>
        <w:pStyle w:val="ListParagraph"/>
        <w:numPr>
          <w:ilvl w:val="0"/>
          <w:numId w:val="38"/>
        </w:numPr>
        <w:spacing w:after="160" w:line="259" w:lineRule="auto"/>
        <w:rPr>
          <w:sz w:val="24"/>
        </w:rPr>
      </w:pPr>
      <w:r w:rsidRPr="006D1516">
        <w:rPr>
          <w:sz w:val="24"/>
          <w:szCs w:val="24"/>
        </w:rPr>
        <w:t xml:space="preserve">Recommend approval </w:t>
      </w:r>
      <w:r w:rsidR="00F15BC0" w:rsidRPr="006D1516">
        <w:rPr>
          <w:sz w:val="24"/>
          <w:szCs w:val="24"/>
        </w:rPr>
        <w:t>for Paulsboro High School Grade 12 Students to participate in the High School Senior Job Fair sponsored by t</w:t>
      </w:r>
      <w:r w:rsidR="00195425" w:rsidRPr="006D1516">
        <w:rPr>
          <w:sz w:val="24"/>
          <w:szCs w:val="24"/>
        </w:rPr>
        <w:t xml:space="preserve">he </w:t>
      </w:r>
      <w:r w:rsidR="00F15BC0" w:rsidRPr="006D1516">
        <w:rPr>
          <w:sz w:val="24"/>
          <w:szCs w:val="24"/>
        </w:rPr>
        <w:t>Gloucester County Workforce Development Board on Friday, May 1, 2020</w:t>
      </w:r>
      <w:r w:rsidR="00A74E56">
        <w:rPr>
          <w:sz w:val="24"/>
          <w:szCs w:val="24"/>
        </w:rPr>
        <w:t xml:space="preserve"> (or another date as required by the mandated school closing)</w:t>
      </w:r>
      <w:r w:rsidR="00F15BC0" w:rsidRPr="006D1516">
        <w:rPr>
          <w:sz w:val="24"/>
          <w:szCs w:val="24"/>
        </w:rPr>
        <w:t xml:space="preserve"> between 9:00 AM and 12 Noon at Rowan College of South Jersey.  </w:t>
      </w:r>
      <w:r w:rsidR="006D1516" w:rsidRPr="006D1516">
        <w:rPr>
          <w:sz w:val="24"/>
        </w:rPr>
        <w:t xml:space="preserve">Senior </w:t>
      </w:r>
      <w:r w:rsidR="001B39D8">
        <w:rPr>
          <w:sz w:val="24"/>
        </w:rPr>
        <w:t xml:space="preserve">High School </w:t>
      </w:r>
      <w:r w:rsidR="00A74E56">
        <w:rPr>
          <w:sz w:val="24"/>
        </w:rPr>
        <w:t xml:space="preserve">English Teacher  </w:t>
      </w:r>
      <w:r w:rsidR="006D1516" w:rsidRPr="006D1516">
        <w:rPr>
          <w:sz w:val="24"/>
        </w:rPr>
        <w:t xml:space="preserve">Andrea Bish will chaperone the trip.  </w:t>
      </w:r>
      <w:r w:rsidR="00F15BC0" w:rsidRPr="006D1516">
        <w:rPr>
          <w:sz w:val="24"/>
          <w:szCs w:val="24"/>
        </w:rPr>
        <w:t xml:space="preserve">The only cost to the Board of Education is </w:t>
      </w:r>
      <w:r w:rsidR="004A34D6">
        <w:rPr>
          <w:sz w:val="24"/>
          <w:szCs w:val="24"/>
        </w:rPr>
        <w:t xml:space="preserve">approximately $350 for school bus transportation. </w:t>
      </w:r>
      <w:r w:rsidR="00F15BC0" w:rsidRPr="006D1516">
        <w:rPr>
          <w:sz w:val="24"/>
          <w:szCs w:val="24"/>
        </w:rPr>
        <w:t xml:space="preserve"> </w:t>
      </w:r>
    </w:p>
    <w:p w:rsidR="007361AA" w:rsidRDefault="00F15BC0" w:rsidP="007361AA">
      <w:pPr>
        <w:ind w:left="720"/>
        <w:rPr>
          <w:sz w:val="24"/>
          <w:szCs w:val="24"/>
        </w:rPr>
      </w:pPr>
      <w:r w:rsidRPr="00F15BC0">
        <w:rPr>
          <w:sz w:val="24"/>
          <w:szCs w:val="24"/>
          <w:u w:val="single"/>
        </w:rPr>
        <w:lastRenderedPageBreak/>
        <w:t>Informational</w:t>
      </w:r>
      <w:r>
        <w:rPr>
          <w:sz w:val="24"/>
          <w:szCs w:val="24"/>
        </w:rPr>
        <w:t xml:space="preserve">:  The goal of this program is to link graduating seniors with local employers that have job available. </w:t>
      </w:r>
    </w:p>
    <w:p w:rsidR="00F15BC0" w:rsidRPr="00F15BC0" w:rsidRDefault="00F15BC0" w:rsidP="00F15BC0">
      <w:pPr>
        <w:rPr>
          <w:sz w:val="24"/>
          <w:szCs w:val="24"/>
        </w:rPr>
      </w:pPr>
    </w:p>
    <w:p w:rsidR="007361AA" w:rsidRPr="007361AA" w:rsidRDefault="007361AA" w:rsidP="004D78E2">
      <w:pPr>
        <w:pStyle w:val="ListParagraph"/>
        <w:numPr>
          <w:ilvl w:val="0"/>
          <w:numId w:val="38"/>
        </w:numPr>
        <w:rPr>
          <w:b/>
          <w:sz w:val="24"/>
          <w:szCs w:val="24"/>
          <w:u w:val="single"/>
        </w:rPr>
      </w:pPr>
      <w:r>
        <w:rPr>
          <w:sz w:val="24"/>
          <w:szCs w:val="24"/>
        </w:rPr>
        <w:t xml:space="preserve">Recommend approval for the Interim Superintendent to change the dates of student activities </w:t>
      </w:r>
      <w:r w:rsidR="00FB05DC">
        <w:rPr>
          <w:sz w:val="24"/>
          <w:szCs w:val="24"/>
        </w:rPr>
        <w:t xml:space="preserve">or professional development workshops </w:t>
      </w:r>
      <w:r>
        <w:rPr>
          <w:sz w:val="24"/>
          <w:szCs w:val="24"/>
        </w:rPr>
        <w:t>previously approved by the Board of Education as may be required because of the mandated school closure.</w:t>
      </w:r>
    </w:p>
    <w:p w:rsidR="007361AA" w:rsidRDefault="007361AA" w:rsidP="007361AA">
      <w:pPr>
        <w:pStyle w:val="ListParagraph"/>
        <w:rPr>
          <w:b/>
          <w:sz w:val="24"/>
          <w:szCs w:val="24"/>
          <w:u w:val="single"/>
        </w:rPr>
      </w:pPr>
    </w:p>
    <w:p w:rsidR="00A05AF8" w:rsidRDefault="00A05AF8" w:rsidP="00A05AF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abstain G, Mr. MacKenzie, Mrs. Scott, Mrs. Stevenson, Mr. Michael voting 7 YES. </w:t>
      </w:r>
    </w:p>
    <w:p w:rsidR="00A05AF8" w:rsidRDefault="00A05AF8" w:rsidP="00A05A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5AF8" w:rsidRDefault="00A05AF8" w:rsidP="00A05A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05AF8" w:rsidRDefault="00A05AF8" w:rsidP="007361AA">
      <w:pPr>
        <w:pStyle w:val="ListParagraph"/>
        <w:rPr>
          <w:b/>
          <w:sz w:val="24"/>
          <w:szCs w:val="24"/>
          <w:u w:val="single"/>
        </w:rPr>
      </w:pPr>
    </w:p>
    <w:p w:rsidR="00A05AF8" w:rsidRDefault="00A05AF8" w:rsidP="007361AA">
      <w:pPr>
        <w:pStyle w:val="ListParagraph"/>
        <w:rPr>
          <w:b/>
          <w:sz w:val="24"/>
          <w:szCs w:val="24"/>
          <w:u w:val="single"/>
        </w:rPr>
      </w:pPr>
    </w:p>
    <w:p w:rsidR="00297FC1" w:rsidRDefault="00297FC1" w:rsidP="004D78E2">
      <w:pPr>
        <w:pStyle w:val="ListParagraph"/>
        <w:numPr>
          <w:ilvl w:val="0"/>
          <w:numId w:val="38"/>
        </w:numPr>
        <w:rPr>
          <w:b/>
          <w:sz w:val="24"/>
          <w:szCs w:val="24"/>
          <w:u w:val="single"/>
        </w:rPr>
      </w:pPr>
      <w:r>
        <w:rPr>
          <w:b/>
          <w:sz w:val="24"/>
          <w:szCs w:val="24"/>
          <w:u w:val="single"/>
        </w:rPr>
        <w:t>Informational – Reports of the Winter Season Sports Teams</w:t>
      </w:r>
    </w:p>
    <w:p w:rsidR="00297FC1" w:rsidRDefault="00297FC1" w:rsidP="00297FC1">
      <w:pPr>
        <w:pStyle w:val="ListParagraph"/>
        <w:rPr>
          <w:b/>
          <w:sz w:val="24"/>
          <w:szCs w:val="24"/>
          <w:u w:val="single"/>
        </w:rPr>
      </w:pPr>
    </w:p>
    <w:p w:rsidR="00297FC1" w:rsidRDefault="00297FC1" w:rsidP="00297FC1">
      <w:pPr>
        <w:pStyle w:val="ListParagraph"/>
        <w:rPr>
          <w:sz w:val="24"/>
          <w:szCs w:val="24"/>
        </w:rPr>
      </w:pPr>
      <w:r>
        <w:rPr>
          <w:sz w:val="24"/>
          <w:szCs w:val="24"/>
        </w:rPr>
        <w:t>The following reports of the Winter Season Sports Teams are attached for review by members of the Board of Education (</w:t>
      </w:r>
      <w:r w:rsidRPr="00297FC1">
        <w:rPr>
          <w:b/>
          <w:sz w:val="24"/>
          <w:szCs w:val="24"/>
        </w:rPr>
        <w:t>Attachments</w:t>
      </w:r>
      <w:r>
        <w:rPr>
          <w:sz w:val="24"/>
          <w:szCs w:val="24"/>
        </w:rPr>
        <w:t>):</w:t>
      </w:r>
    </w:p>
    <w:p w:rsidR="00297FC1" w:rsidRDefault="00297FC1" w:rsidP="00297FC1">
      <w:pPr>
        <w:rPr>
          <w:sz w:val="24"/>
          <w:szCs w:val="24"/>
        </w:rPr>
      </w:pPr>
    </w:p>
    <w:p w:rsidR="00297FC1" w:rsidRPr="00D11815" w:rsidRDefault="00297FC1" w:rsidP="00D11815">
      <w:pPr>
        <w:pStyle w:val="ListParagraph"/>
        <w:numPr>
          <w:ilvl w:val="1"/>
          <w:numId w:val="42"/>
        </w:numPr>
        <w:ind w:left="1170"/>
        <w:rPr>
          <w:sz w:val="24"/>
          <w:szCs w:val="24"/>
        </w:rPr>
      </w:pPr>
      <w:r w:rsidRPr="00297FC1">
        <w:rPr>
          <w:sz w:val="24"/>
          <w:szCs w:val="24"/>
        </w:rPr>
        <w:t>Girls Varsity and Junior Varsity Basketball</w:t>
      </w:r>
    </w:p>
    <w:p w:rsidR="00297FC1" w:rsidRDefault="00297FC1" w:rsidP="00297FC1">
      <w:pPr>
        <w:pStyle w:val="ListParagraph"/>
        <w:numPr>
          <w:ilvl w:val="1"/>
          <w:numId w:val="42"/>
        </w:numPr>
        <w:ind w:left="1170"/>
        <w:rPr>
          <w:sz w:val="24"/>
          <w:szCs w:val="24"/>
        </w:rPr>
      </w:pPr>
      <w:r w:rsidRPr="00297FC1">
        <w:rPr>
          <w:sz w:val="24"/>
          <w:szCs w:val="24"/>
        </w:rPr>
        <w:t xml:space="preserve">Boys Varsity and Junior Varsity Basketball </w:t>
      </w:r>
    </w:p>
    <w:p w:rsidR="00297FC1" w:rsidRPr="00297FC1" w:rsidRDefault="00297FC1" w:rsidP="00297FC1">
      <w:pPr>
        <w:pStyle w:val="ListParagraph"/>
        <w:numPr>
          <w:ilvl w:val="1"/>
          <w:numId w:val="42"/>
        </w:numPr>
        <w:ind w:left="1170"/>
        <w:rPr>
          <w:sz w:val="24"/>
          <w:szCs w:val="24"/>
        </w:rPr>
      </w:pPr>
      <w:r w:rsidRPr="00297FC1">
        <w:rPr>
          <w:sz w:val="24"/>
          <w:szCs w:val="24"/>
        </w:rPr>
        <w:t>Boys Junior High Basketball</w:t>
      </w:r>
    </w:p>
    <w:p w:rsidR="00297FC1" w:rsidRDefault="000168D7" w:rsidP="00297FC1">
      <w:pPr>
        <w:pStyle w:val="ListParagraph"/>
        <w:numPr>
          <w:ilvl w:val="1"/>
          <w:numId w:val="42"/>
        </w:numPr>
        <w:ind w:left="1170"/>
        <w:rPr>
          <w:sz w:val="24"/>
          <w:szCs w:val="24"/>
        </w:rPr>
      </w:pPr>
      <w:r w:rsidRPr="00297FC1">
        <w:rPr>
          <w:sz w:val="24"/>
          <w:szCs w:val="24"/>
        </w:rPr>
        <w:t xml:space="preserve">Varsity and Junior Varsity </w:t>
      </w:r>
      <w:r w:rsidR="00297FC1" w:rsidRPr="00297FC1">
        <w:rPr>
          <w:sz w:val="24"/>
          <w:szCs w:val="24"/>
        </w:rPr>
        <w:t>Wrestling</w:t>
      </w:r>
    </w:p>
    <w:p w:rsidR="000168D7" w:rsidRPr="00297FC1" w:rsidRDefault="000168D7" w:rsidP="00297FC1">
      <w:pPr>
        <w:pStyle w:val="ListParagraph"/>
        <w:numPr>
          <w:ilvl w:val="1"/>
          <w:numId w:val="42"/>
        </w:numPr>
        <w:ind w:left="1170"/>
        <w:rPr>
          <w:sz w:val="24"/>
          <w:szCs w:val="24"/>
        </w:rPr>
      </w:pPr>
      <w:r w:rsidRPr="00297FC1">
        <w:rPr>
          <w:sz w:val="24"/>
          <w:szCs w:val="24"/>
        </w:rPr>
        <w:t>Junior High</w:t>
      </w:r>
      <w:r>
        <w:rPr>
          <w:sz w:val="24"/>
          <w:szCs w:val="24"/>
        </w:rPr>
        <w:t xml:space="preserve"> Wrestling</w:t>
      </w:r>
    </w:p>
    <w:p w:rsidR="00297FC1" w:rsidRPr="00297FC1" w:rsidRDefault="00297FC1" w:rsidP="00297FC1">
      <w:pPr>
        <w:pStyle w:val="ListParagraph"/>
        <w:rPr>
          <w:sz w:val="24"/>
          <w:szCs w:val="24"/>
        </w:rPr>
      </w:pPr>
    </w:p>
    <w:p w:rsidR="009A46DB" w:rsidRPr="004669F2" w:rsidRDefault="009A46DB" w:rsidP="004D78E2">
      <w:pPr>
        <w:pStyle w:val="ListParagraph"/>
        <w:numPr>
          <w:ilvl w:val="0"/>
          <w:numId w:val="38"/>
        </w:numPr>
        <w:rPr>
          <w:b/>
          <w:sz w:val="24"/>
          <w:szCs w:val="24"/>
          <w:u w:val="single"/>
        </w:rPr>
      </w:pPr>
      <w:r w:rsidRPr="004669F2">
        <w:rPr>
          <w:b/>
          <w:sz w:val="24"/>
          <w:szCs w:val="24"/>
          <w:u w:val="single"/>
        </w:rPr>
        <w:t>Informational – Event Staff</w:t>
      </w:r>
    </w:p>
    <w:p w:rsidR="009A46DB" w:rsidRDefault="009A46DB" w:rsidP="00D94E36">
      <w:pPr>
        <w:rPr>
          <w:sz w:val="24"/>
          <w:szCs w:val="24"/>
        </w:rPr>
      </w:pPr>
    </w:p>
    <w:p w:rsidR="009A46DB" w:rsidRDefault="009A46DB" w:rsidP="00744A4C">
      <w:pPr>
        <w:ind w:left="720"/>
        <w:contextualSpacing/>
        <w:rPr>
          <w:sz w:val="24"/>
          <w:szCs w:val="24"/>
        </w:rPr>
      </w:pPr>
      <w:r>
        <w:rPr>
          <w:sz w:val="24"/>
          <w:szCs w:val="24"/>
        </w:rPr>
        <w:t xml:space="preserve">The administration is conducting a review of the number of people serving as event staff for various athletic events.  It has been a few years since this was examined.  The purpose of the review is to determine </w:t>
      </w:r>
      <w:r w:rsidR="00515134">
        <w:rPr>
          <w:sz w:val="24"/>
          <w:szCs w:val="24"/>
        </w:rPr>
        <w:t>if the appropriate number of workers are being used based on attendance at various events</w:t>
      </w:r>
      <w:r>
        <w:rPr>
          <w:sz w:val="24"/>
          <w:szCs w:val="24"/>
        </w:rPr>
        <w:t xml:space="preserve">.  </w:t>
      </w:r>
      <w:r w:rsidR="006B224E">
        <w:rPr>
          <w:sz w:val="24"/>
          <w:szCs w:val="24"/>
        </w:rPr>
        <w:t xml:space="preserve">It may also be appropriate to delineate the duties of each worker. </w:t>
      </w:r>
    </w:p>
    <w:p w:rsidR="009A46DB" w:rsidRDefault="009A46DB" w:rsidP="00744A4C">
      <w:pPr>
        <w:ind w:left="720"/>
        <w:contextualSpacing/>
        <w:rPr>
          <w:sz w:val="24"/>
          <w:szCs w:val="24"/>
        </w:rPr>
      </w:pPr>
    </w:p>
    <w:p w:rsidR="006B224E" w:rsidRDefault="009A46DB" w:rsidP="00744A4C">
      <w:pPr>
        <w:ind w:left="720"/>
        <w:contextualSpacing/>
        <w:rPr>
          <w:sz w:val="24"/>
          <w:szCs w:val="24"/>
        </w:rPr>
      </w:pPr>
      <w:r>
        <w:rPr>
          <w:sz w:val="24"/>
          <w:szCs w:val="24"/>
        </w:rPr>
        <w:t xml:space="preserve">The pay rates for event staff were approved by the Board of Education at its </w:t>
      </w:r>
      <w:r w:rsidR="004669F2">
        <w:rPr>
          <w:sz w:val="24"/>
          <w:szCs w:val="24"/>
        </w:rPr>
        <w:t xml:space="preserve">June 24, 2019 meeting.  </w:t>
      </w:r>
      <w:r w:rsidR="00515134">
        <w:rPr>
          <w:sz w:val="24"/>
          <w:szCs w:val="24"/>
        </w:rPr>
        <w:t xml:space="preserve">At this same time the number of event workers was approved. </w:t>
      </w:r>
    </w:p>
    <w:p w:rsidR="006B224E" w:rsidRDefault="006B224E" w:rsidP="00744A4C">
      <w:pPr>
        <w:ind w:left="720"/>
        <w:contextualSpacing/>
        <w:rPr>
          <w:sz w:val="24"/>
          <w:szCs w:val="24"/>
        </w:rPr>
      </w:pPr>
    </w:p>
    <w:p w:rsidR="006B224E" w:rsidRDefault="006B224E" w:rsidP="00744A4C">
      <w:pPr>
        <w:ind w:left="720"/>
        <w:contextualSpacing/>
        <w:rPr>
          <w:sz w:val="24"/>
          <w:szCs w:val="24"/>
        </w:rPr>
      </w:pPr>
      <w:r>
        <w:rPr>
          <w:sz w:val="24"/>
          <w:szCs w:val="24"/>
        </w:rPr>
        <w:t xml:space="preserve">More information will be forthcoming as it becomes available. </w:t>
      </w:r>
    </w:p>
    <w:p w:rsidR="00A05AF8" w:rsidRDefault="00A05AF8" w:rsidP="00744A4C">
      <w:pPr>
        <w:ind w:left="720"/>
        <w:contextualSpacing/>
        <w:rPr>
          <w:sz w:val="24"/>
          <w:szCs w:val="24"/>
        </w:rPr>
      </w:pPr>
    </w:p>
    <w:p w:rsidR="00A05AF8" w:rsidRPr="00455515" w:rsidRDefault="00A05AF8" w:rsidP="00A05AF8">
      <w:pPr>
        <w:rPr>
          <w:sz w:val="24"/>
          <w:szCs w:val="24"/>
        </w:rPr>
      </w:pPr>
      <w:r>
        <w:rPr>
          <w:sz w:val="24"/>
          <w:szCs w:val="24"/>
        </w:rPr>
        <w:t>Motion made by Stevenson, seconded by Henderson to approve items L-O.</w:t>
      </w:r>
    </w:p>
    <w:p w:rsidR="00434A37" w:rsidRPr="00D075B0" w:rsidRDefault="00434A37" w:rsidP="00A05AF8">
      <w:pPr>
        <w:pStyle w:val="Footer"/>
        <w:tabs>
          <w:tab w:val="left" w:pos="720"/>
        </w:tabs>
        <w:rPr>
          <w:sz w:val="24"/>
          <w:szCs w:val="24"/>
        </w:rPr>
      </w:pPr>
    </w:p>
    <w:p w:rsidR="00E0017F" w:rsidRDefault="00FA40C0" w:rsidP="00E0017F">
      <w:pPr>
        <w:rPr>
          <w:sz w:val="24"/>
          <w:szCs w:val="24"/>
        </w:rPr>
      </w:pPr>
      <w:r w:rsidRPr="00586BE9">
        <w:rPr>
          <w:b/>
          <w:smallCaps/>
          <w:sz w:val="28"/>
          <w:szCs w:val="28"/>
        </w:rPr>
        <w:t>Student Activities</w:t>
      </w:r>
      <w:r w:rsidR="00E0017F" w:rsidRPr="00586BE9">
        <w:rPr>
          <w:b/>
          <w:smallCaps/>
          <w:sz w:val="28"/>
          <w:szCs w:val="28"/>
        </w:rPr>
        <w:t xml:space="preserve"> </w:t>
      </w:r>
      <w:r w:rsidR="007361AA">
        <w:rPr>
          <w:b/>
          <w:smallCaps/>
          <w:sz w:val="28"/>
          <w:szCs w:val="28"/>
        </w:rPr>
        <w:t>L</w:t>
      </w:r>
      <w:r w:rsidR="00AA3C04">
        <w:rPr>
          <w:b/>
          <w:smallCaps/>
          <w:sz w:val="28"/>
          <w:szCs w:val="28"/>
        </w:rPr>
        <w:t xml:space="preserve"> </w:t>
      </w:r>
      <w:r w:rsidR="00E0017F" w:rsidRPr="00586BE9">
        <w:rPr>
          <w:b/>
          <w:smallCaps/>
          <w:sz w:val="28"/>
          <w:szCs w:val="28"/>
        </w:rPr>
        <w:t xml:space="preserve">- </w:t>
      </w:r>
      <w:r w:rsidR="00AA3C04">
        <w:rPr>
          <w:b/>
          <w:smallCaps/>
          <w:sz w:val="28"/>
          <w:szCs w:val="28"/>
        </w:rPr>
        <w:t>O</w:t>
      </w:r>
      <w:r w:rsidR="00352A82" w:rsidRPr="00586BE9">
        <w:rPr>
          <w:b/>
          <w:smallCaps/>
          <w:sz w:val="28"/>
          <w:szCs w:val="28"/>
        </w:rPr>
        <w:t>:</w:t>
      </w:r>
      <w:r w:rsidR="00E301A2" w:rsidRPr="00586BE9">
        <w:rPr>
          <w:b/>
          <w:smallCaps/>
          <w:sz w:val="28"/>
          <w:szCs w:val="28"/>
        </w:rPr>
        <w:t xml:space="preserve">  </w:t>
      </w:r>
      <w:r w:rsidR="00E0017F" w:rsidRPr="00586BE9">
        <w:rPr>
          <w:sz w:val="24"/>
          <w:szCs w:val="24"/>
        </w:rPr>
        <w:t>The Greenwich Township Representative may not vote on items in this section of the agenda.</w:t>
      </w:r>
    </w:p>
    <w:p w:rsidR="003D569D" w:rsidRDefault="003D569D" w:rsidP="00E0017F">
      <w:pPr>
        <w:rPr>
          <w:sz w:val="24"/>
          <w:szCs w:val="24"/>
        </w:rPr>
      </w:pPr>
    </w:p>
    <w:p w:rsidR="00DE15ED" w:rsidRPr="00DE15ED" w:rsidRDefault="00DE15ED" w:rsidP="004D78E2">
      <w:pPr>
        <w:pStyle w:val="ListParagraph"/>
        <w:numPr>
          <w:ilvl w:val="0"/>
          <w:numId w:val="38"/>
        </w:numPr>
        <w:rPr>
          <w:rFonts w:eastAsiaTheme="minorHAnsi"/>
          <w:sz w:val="24"/>
          <w:szCs w:val="24"/>
        </w:rPr>
      </w:pPr>
      <w:r w:rsidRPr="00DE15ED">
        <w:rPr>
          <w:rFonts w:eastAsiaTheme="minorHAnsi"/>
          <w:sz w:val="24"/>
          <w:szCs w:val="24"/>
        </w:rPr>
        <w:t xml:space="preserve">Recommend approval for FURever As Friends to visit the pre-school classrooms at Billingsport Early childhood Center during April </w:t>
      </w:r>
      <w:r w:rsidR="004E12F7">
        <w:rPr>
          <w:rFonts w:eastAsiaTheme="minorHAnsi"/>
          <w:sz w:val="24"/>
          <w:szCs w:val="24"/>
        </w:rPr>
        <w:t xml:space="preserve">or May </w:t>
      </w:r>
      <w:r w:rsidRPr="00DE15ED">
        <w:rPr>
          <w:rFonts w:eastAsiaTheme="minorHAnsi"/>
          <w:sz w:val="24"/>
          <w:szCs w:val="24"/>
        </w:rPr>
        <w:t>2020 in order to allow the students to interact with a service dog and discuss what they do.</w:t>
      </w:r>
    </w:p>
    <w:p w:rsidR="00DE15ED" w:rsidRPr="00DE15ED" w:rsidRDefault="00DE15ED" w:rsidP="00DE15ED">
      <w:pPr>
        <w:rPr>
          <w:rFonts w:eastAsiaTheme="minorHAnsi"/>
          <w:sz w:val="24"/>
          <w:szCs w:val="24"/>
        </w:rPr>
      </w:pPr>
    </w:p>
    <w:p w:rsidR="00DE15ED" w:rsidRPr="00DE15ED" w:rsidRDefault="00DE15ED" w:rsidP="00DE15ED">
      <w:pPr>
        <w:pStyle w:val="ListParagraph"/>
        <w:rPr>
          <w:rFonts w:eastAsiaTheme="minorHAnsi"/>
          <w:sz w:val="24"/>
          <w:szCs w:val="24"/>
          <w:u w:val="single"/>
        </w:rPr>
      </w:pPr>
      <w:r w:rsidRPr="00DE15ED">
        <w:rPr>
          <w:rFonts w:eastAsiaTheme="minorHAnsi"/>
          <w:sz w:val="24"/>
          <w:szCs w:val="24"/>
          <w:u w:val="single"/>
        </w:rPr>
        <w:t>Informationa</w:t>
      </w:r>
      <w:r w:rsidRPr="00A74E56">
        <w:rPr>
          <w:rFonts w:eastAsiaTheme="minorHAnsi"/>
          <w:sz w:val="24"/>
          <w:szCs w:val="24"/>
          <w:u w:val="single"/>
        </w:rPr>
        <w:t>l</w:t>
      </w:r>
      <w:r w:rsidRPr="00A74E56">
        <w:rPr>
          <w:rFonts w:eastAsiaTheme="minorHAnsi"/>
          <w:sz w:val="24"/>
          <w:szCs w:val="24"/>
        </w:rPr>
        <w:t xml:space="preserve">: </w:t>
      </w:r>
      <w:r w:rsidRPr="00DE15ED">
        <w:rPr>
          <w:rFonts w:eastAsiaTheme="minorHAnsi"/>
          <w:sz w:val="24"/>
          <w:szCs w:val="24"/>
          <w:u w:val="single"/>
        </w:rPr>
        <w:t xml:space="preserve"> </w:t>
      </w:r>
      <w:r w:rsidRPr="00DE15ED">
        <w:rPr>
          <w:rFonts w:eastAsiaTheme="minorHAnsi"/>
          <w:sz w:val="24"/>
          <w:szCs w:val="24"/>
        </w:rPr>
        <w:t>FURever As Friends</w:t>
      </w:r>
      <w:r w:rsidRPr="00DE15ED">
        <w:rPr>
          <w:rFonts w:eastAsiaTheme="minorHAnsi"/>
          <w:sz w:val="24"/>
          <w:szCs w:val="24"/>
          <w:u w:val="single"/>
        </w:rPr>
        <w:t xml:space="preserve"> </w:t>
      </w:r>
      <w:r w:rsidRPr="00DE15ED">
        <w:rPr>
          <w:rFonts w:eastAsiaTheme="minorHAnsi"/>
          <w:sz w:val="24"/>
          <w:szCs w:val="24"/>
        </w:rPr>
        <w:t>is a non-profit organization located in Gloucester County.</w:t>
      </w:r>
      <w:r w:rsidRPr="00DE15ED">
        <w:rPr>
          <w:rFonts w:eastAsiaTheme="minorHAnsi"/>
          <w:sz w:val="24"/>
          <w:szCs w:val="24"/>
          <w:u w:val="single"/>
        </w:rPr>
        <w:t xml:space="preserve"> </w:t>
      </w:r>
      <w:r w:rsidR="003C3CB0">
        <w:rPr>
          <w:rFonts w:eastAsiaTheme="minorHAnsi"/>
          <w:sz w:val="24"/>
          <w:szCs w:val="24"/>
          <w:u w:val="single"/>
        </w:rPr>
        <w:t xml:space="preserve"> </w:t>
      </w:r>
    </w:p>
    <w:p w:rsidR="00DE15ED" w:rsidRPr="00DE15ED" w:rsidRDefault="00DE15ED" w:rsidP="00DE15ED">
      <w:pPr>
        <w:pStyle w:val="ListParagraph"/>
        <w:rPr>
          <w:rFonts w:eastAsiaTheme="minorHAnsi"/>
          <w:sz w:val="24"/>
          <w:szCs w:val="24"/>
        </w:rPr>
      </w:pPr>
      <w:r w:rsidRPr="00DE15ED">
        <w:rPr>
          <w:rFonts w:eastAsiaTheme="minorHAnsi"/>
          <w:sz w:val="24"/>
          <w:szCs w:val="24"/>
        </w:rPr>
        <w:t>In preschool, children learn to be contributing members of a community</w:t>
      </w:r>
      <w:r w:rsidR="00A74E56">
        <w:rPr>
          <w:rFonts w:eastAsiaTheme="minorHAnsi"/>
          <w:sz w:val="24"/>
          <w:szCs w:val="24"/>
        </w:rPr>
        <w:t xml:space="preserve"> such as volunteering for non-profit organization</w:t>
      </w:r>
      <w:r w:rsidRPr="00DE15ED">
        <w:rPr>
          <w:rFonts w:eastAsiaTheme="minorHAnsi"/>
          <w:sz w:val="24"/>
          <w:szCs w:val="24"/>
        </w:rPr>
        <w:t xml:space="preserve">. </w:t>
      </w:r>
      <w:r w:rsidR="00FD619A">
        <w:rPr>
          <w:rFonts w:eastAsiaTheme="minorHAnsi"/>
          <w:sz w:val="24"/>
          <w:szCs w:val="24"/>
        </w:rPr>
        <w:t xml:space="preserve"> </w:t>
      </w:r>
      <w:r w:rsidRPr="00DE15ED">
        <w:rPr>
          <w:rFonts w:eastAsiaTheme="minorHAnsi"/>
          <w:sz w:val="24"/>
          <w:szCs w:val="24"/>
        </w:rPr>
        <w:t>A study of pets gives the children the opportunity to explore a topic that interests them.  The children study many types of pets, investigate what pets eat, how they communicate, observe people caring for pets, and learn about jobs related to caring for pets.</w:t>
      </w:r>
    </w:p>
    <w:p w:rsidR="00DE15ED" w:rsidRDefault="00DE15ED" w:rsidP="00E0017F">
      <w:pPr>
        <w:rPr>
          <w:sz w:val="24"/>
          <w:szCs w:val="24"/>
        </w:rPr>
      </w:pPr>
    </w:p>
    <w:p w:rsidR="00766DB5" w:rsidRDefault="00766DB5" w:rsidP="004D78E2">
      <w:pPr>
        <w:pStyle w:val="ListParagraph"/>
        <w:numPr>
          <w:ilvl w:val="0"/>
          <w:numId w:val="38"/>
        </w:numPr>
        <w:rPr>
          <w:rFonts w:eastAsiaTheme="minorHAnsi"/>
          <w:sz w:val="24"/>
          <w:szCs w:val="24"/>
        </w:rPr>
      </w:pPr>
      <w:r>
        <w:rPr>
          <w:sz w:val="24"/>
          <w:szCs w:val="24"/>
        </w:rPr>
        <w:t xml:space="preserve">Recommend approval to add the following teachers and aides to the list of chaperones for the Pre-School field trip to </w:t>
      </w:r>
      <w:r w:rsidR="00BE0548" w:rsidRPr="00E0017F">
        <w:rPr>
          <w:sz w:val="24"/>
          <w:szCs w:val="24"/>
        </w:rPr>
        <w:t>Garden State Discovery Museum in Cherry Hill, New Jersey</w:t>
      </w:r>
      <w:r w:rsidR="00BE0548">
        <w:rPr>
          <w:sz w:val="24"/>
          <w:szCs w:val="24"/>
        </w:rPr>
        <w:t xml:space="preserve"> on May 22, 2020</w:t>
      </w:r>
      <w:r>
        <w:rPr>
          <w:sz w:val="24"/>
          <w:szCs w:val="24"/>
        </w:rPr>
        <w:t xml:space="preserve"> and the Second Grade Field trip to</w:t>
      </w:r>
      <w:r w:rsidR="00BE0548" w:rsidRPr="00BE0548">
        <w:rPr>
          <w:sz w:val="24"/>
          <w:szCs w:val="24"/>
        </w:rPr>
        <w:t xml:space="preserve"> </w:t>
      </w:r>
      <w:r w:rsidR="00BE0548" w:rsidRPr="00527A06">
        <w:rPr>
          <w:sz w:val="24"/>
          <w:szCs w:val="24"/>
        </w:rPr>
        <w:t xml:space="preserve">Adventure Aquarium in Camden, New Jersey </w:t>
      </w:r>
      <w:r w:rsidR="00BE0548" w:rsidRPr="00AD45FB">
        <w:rPr>
          <w:sz w:val="24"/>
          <w:szCs w:val="24"/>
        </w:rPr>
        <w:t>on May 5, 2020</w:t>
      </w:r>
      <w:r w:rsidR="00BE0548">
        <w:rPr>
          <w:sz w:val="24"/>
          <w:szCs w:val="24"/>
        </w:rPr>
        <w:t>:</w:t>
      </w:r>
    </w:p>
    <w:p w:rsidR="00766DB5" w:rsidRPr="00766DB5" w:rsidRDefault="00766DB5" w:rsidP="00766DB5">
      <w:pPr>
        <w:pStyle w:val="ListParagraph"/>
        <w:rPr>
          <w:rFonts w:eastAsiaTheme="minorHAnsi"/>
          <w:sz w:val="24"/>
          <w:szCs w:val="24"/>
        </w:rPr>
      </w:pPr>
    </w:p>
    <w:p w:rsidR="00BE0548" w:rsidRDefault="00BE0548" w:rsidP="00E560CA">
      <w:pPr>
        <w:ind w:left="720"/>
        <w:rPr>
          <w:rFonts w:eastAsiaTheme="minorHAnsi"/>
          <w:sz w:val="24"/>
          <w:szCs w:val="24"/>
        </w:rPr>
      </w:pPr>
      <w:r>
        <w:rPr>
          <w:rFonts w:eastAsiaTheme="minorHAnsi"/>
          <w:sz w:val="24"/>
          <w:szCs w:val="24"/>
        </w:rPr>
        <w:tab/>
        <w:t>Barbara Devine</w:t>
      </w:r>
      <w:r>
        <w:rPr>
          <w:rFonts w:eastAsiaTheme="minorHAnsi"/>
          <w:sz w:val="24"/>
          <w:szCs w:val="24"/>
        </w:rPr>
        <w:tab/>
      </w:r>
      <w:r w:rsidR="00766DB5" w:rsidRPr="00766DB5">
        <w:rPr>
          <w:rFonts w:eastAsiaTheme="minorHAnsi"/>
          <w:sz w:val="24"/>
          <w:szCs w:val="24"/>
        </w:rPr>
        <w:t xml:space="preserve">Megan Dimit </w:t>
      </w:r>
      <w:r>
        <w:rPr>
          <w:rFonts w:eastAsiaTheme="minorHAnsi"/>
          <w:sz w:val="24"/>
          <w:szCs w:val="24"/>
        </w:rPr>
        <w:tab/>
      </w:r>
      <w:r>
        <w:rPr>
          <w:rFonts w:eastAsiaTheme="minorHAnsi"/>
          <w:sz w:val="24"/>
          <w:szCs w:val="24"/>
        </w:rPr>
        <w:tab/>
        <w:t>Yvonne Maddred</w:t>
      </w:r>
    </w:p>
    <w:p w:rsidR="00BE0548" w:rsidRDefault="00BE0548" w:rsidP="00E560CA">
      <w:pPr>
        <w:ind w:left="720"/>
        <w:rPr>
          <w:rFonts w:eastAsiaTheme="minorHAnsi"/>
          <w:sz w:val="24"/>
          <w:szCs w:val="24"/>
        </w:rPr>
      </w:pPr>
      <w:r>
        <w:rPr>
          <w:rFonts w:eastAsiaTheme="minorHAnsi"/>
          <w:sz w:val="24"/>
          <w:szCs w:val="24"/>
        </w:rPr>
        <w:tab/>
        <w:t>Karron Whitsett</w:t>
      </w:r>
      <w:r w:rsidR="00766DB5" w:rsidRPr="00766DB5">
        <w:rPr>
          <w:rFonts w:eastAsiaTheme="minorHAnsi"/>
          <w:sz w:val="24"/>
          <w:szCs w:val="24"/>
        </w:rPr>
        <w:t xml:space="preserve"> </w:t>
      </w:r>
      <w:r>
        <w:rPr>
          <w:rFonts w:eastAsiaTheme="minorHAnsi"/>
          <w:sz w:val="24"/>
          <w:szCs w:val="24"/>
        </w:rPr>
        <w:tab/>
      </w:r>
      <w:r w:rsidR="00766DB5" w:rsidRPr="00766DB5">
        <w:rPr>
          <w:rFonts w:eastAsiaTheme="minorHAnsi"/>
          <w:sz w:val="24"/>
          <w:szCs w:val="24"/>
        </w:rPr>
        <w:t xml:space="preserve">Rachel Holloman </w:t>
      </w:r>
      <w:r>
        <w:rPr>
          <w:rFonts w:eastAsiaTheme="minorHAnsi"/>
          <w:sz w:val="24"/>
          <w:szCs w:val="24"/>
        </w:rPr>
        <w:tab/>
      </w:r>
      <w:r w:rsidR="00766DB5" w:rsidRPr="00766DB5">
        <w:rPr>
          <w:rFonts w:eastAsiaTheme="minorHAnsi"/>
          <w:sz w:val="24"/>
          <w:szCs w:val="24"/>
        </w:rPr>
        <w:t xml:space="preserve">Cheryl Sierocinski </w:t>
      </w:r>
    </w:p>
    <w:p w:rsidR="00766DB5" w:rsidRDefault="00BE0548" w:rsidP="00E560CA">
      <w:pPr>
        <w:ind w:left="720"/>
        <w:rPr>
          <w:rFonts w:eastAsiaTheme="minorHAnsi"/>
          <w:sz w:val="24"/>
          <w:szCs w:val="24"/>
        </w:rPr>
      </w:pPr>
      <w:r>
        <w:rPr>
          <w:rFonts w:eastAsiaTheme="minorHAnsi"/>
          <w:sz w:val="24"/>
          <w:szCs w:val="24"/>
        </w:rPr>
        <w:tab/>
      </w:r>
      <w:r w:rsidR="00766DB5" w:rsidRPr="00766DB5">
        <w:rPr>
          <w:rFonts w:eastAsiaTheme="minorHAnsi"/>
          <w:sz w:val="24"/>
          <w:szCs w:val="24"/>
        </w:rPr>
        <w:t xml:space="preserve">Haley Wellington </w:t>
      </w:r>
    </w:p>
    <w:p w:rsidR="00766DB5" w:rsidRDefault="00766DB5" w:rsidP="00E560CA">
      <w:pPr>
        <w:ind w:left="720"/>
        <w:rPr>
          <w:rFonts w:eastAsiaTheme="minorHAnsi"/>
          <w:sz w:val="24"/>
          <w:szCs w:val="24"/>
        </w:rPr>
      </w:pPr>
    </w:p>
    <w:p w:rsidR="00766DB5" w:rsidRPr="00E560CA" w:rsidRDefault="00766DB5" w:rsidP="004D78E2">
      <w:pPr>
        <w:pStyle w:val="ListParagraph"/>
        <w:numPr>
          <w:ilvl w:val="0"/>
          <w:numId w:val="38"/>
        </w:numPr>
        <w:rPr>
          <w:rFonts w:eastAsiaTheme="minorHAnsi"/>
          <w:sz w:val="24"/>
          <w:szCs w:val="24"/>
        </w:rPr>
      </w:pPr>
      <w:r w:rsidRPr="00E560CA">
        <w:rPr>
          <w:rFonts w:eastAsiaTheme="minorHAnsi"/>
          <w:sz w:val="24"/>
          <w:szCs w:val="24"/>
        </w:rPr>
        <w:t>Recommend approval for the following pa</w:t>
      </w:r>
      <w:r w:rsidR="004E12F7">
        <w:rPr>
          <w:rFonts w:eastAsiaTheme="minorHAnsi"/>
          <w:sz w:val="24"/>
          <w:szCs w:val="24"/>
        </w:rPr>
        <w:t>rents to attend the Pre-School f</w:t>
      </w:r>
      <w:r w:rsidRPr="00E560CA">
        <w:rPr>
          <w:rFonts w:eastAsiaTheme="minorHAnsi"/>
          <w:sz w:val="24"/>
          <w:szCs w:val="24"/>
        </w:rPr>
        <w:t xml:space="preserve">ield trip to </w:t>
      </w:r>
      <w:r w:rsidR="00BE0548">
        <w:rPr>
          <w:sz w:val="24"/>
          <w:szCs w:val="24"/>
        </w:rPr>
        <w:t xml:space="preserve">Pre-School field trip to </w:t>
      </w:r>
      <w:r w:rsidR="00BE0548" w:rsidRPr="00E0017F">
        <w:rPr>
          <w:sz w:val="24"/>
          <w:szCs w:val="24"/>
        </w:rPr>
        <w:t>Garden State Discovery Museum in Cherry Hill, New Jersey</w:t>
      </w:r>
      <w:r w:rsidR="00BE0548">
        <w:rPr>
          <w:sz w:val="24"/>
          <w:szCs w:val="24"/>
        </w:rPr>
        <w:t xml:space="preserve"> on May 22, 2020:</w:t>
      </w:r>
    </w:p>
    <w:p w:rsidR="00766DB5" w:rsidRDefault="00766DB5" w:rsidP="00E560CA">
      <w:pPr>
        <w:ind w:left="720"/>
        <w:rPr>
          <w:rFonts w:eastAsiaTheme="minorHAnsi"/>
          <w:sz w:val="24"/>
          <w:szCs w:val="24"/>
        </w:rPr>
      </w:pPr>
    </w:p>
    <w:p w:rsidR="00BE0548" w:rsidRDefault="00BE0548" w:rsidP="00E560CA">
      <w:pPr>
        <w:ind w:left="720"/>
        <w:rPr>
          <w:color w:val="000000"/>
          <w:sz w:val="24"/>
          <w:szCs w:val="24"/>
        </w:rPr>
      </w:pPr>
      <w:r>
        <w:rPr>
          <w:color w:val="000000"/>
          <w:sz w:val="24"/>
          <w:szCs w:val="24"/>
        </w:rPr>
        <w:tab/>
      </w:r>
      <w:r w:rsidR="00766DB5" w:rsidRPr="00766DB5">
        <w:rPr>
          <w:color w:val="000000"/>
          <w:sz w:val="24"/>
          <w:szCs w:val="24"/>
        </w:rPr>
        <w:t>Brittany Brooks</w:t>
      </w:r>
      <w:r>
        <w:rPr>
          <w:rFonts w:eastAsiaTheme="minorHAnsi"/>
          <w:sz w:val="24"/>
          <w:szCs w:val="24"/>
        </w:rPr>
        <w:tab/>
      </w:r>
      <w:r>
        <w:rPr>
          <w:rFonts w:eastAsiaTheme="minorHAnsi"/>
          <w:sz w:val="24"/>
          <w:szCs w:val="24"/>
        </w:rPr>
        <w:tab/>
      </w:r>
      <w:r w:rsidR="00766DB5" w:rsidRPr="00766DB5">
        <w:rPr>
          <w:color w:val="000000"/>
          <w:sz w:val="24"/>
          <w:szCs w:val="24"/>
        </w:rPr>
        <w:t>Houda Elbaroudi</w:t>
      </w:r>
      <w:r w:rsidR="00766DB5" w:rsidRPr="00766DB5">
        <w:rPr>
          <w:rFonts w:eastAsiaTheme="minorHAnsi"/>
          <w:sz w:val="24"/>
          <w:szCs w:val="24"/>
        </w:rPr>
        <w:t xml:space="preserve"> </w:t>
      </w:r>
      <w:r>
        <w:rPr>
          <w:rFonts w:eastAsiaTheme="minorHAnsi"/>
          <w:sz w:val="24"/>
          <w:szCs w:val="24"/>
        </w:rPr>
        <w:tab/>
      </w:r>
      <w:r>
        <w:rPr>
          <w:color w:val="000000"/>
          <w:sz w:val="24"/>
          <w:szCs w:val="24"/>
        </w:rPr>
        <w:t xml:space="preserve">Sarah Lindsay </w:t>
      </w:r>
      <w:r w:rsidR="00766DB5" w:rsidRPr="00766DB5">
        <w:rPr>
          <w:color w:val="000000"/>
          <w:sz w:val="24"/>
          <w:szCs w:val="24"/>
        </w:rPr>
        <w:t xml:space="preserve"> </w:t>
      </w:r>
    </w:p>
    <w:p w:rsidR="00BE0548" w:rsidRDefault="00BE0548" w:rsidP="00E560CA">
      <w:pPr>
        <w:ind w:left="720"/>
        <w:rPr>
          <w:color w:val="000000"/>
          <w:sz w:val="24"/>
          <w:szCs w:val="24"/>
        </w:rPr>
      </w:pPr>
      <w:r>
        <w:rPr>
          <w:color w:val="000000"/>
          <w:sz w:val="24"/>
          <w:szCs w:val="24"/>
        </w:rPr>
        <w:tab/>
      </w:r>
      <w:r w:rsidR="00766DB5" w:rsidRPr="00766DB5">
        <w:rPr>
          <w:color w:val="000000"/>
          <w:sz w:val="24"/>
          <w:szCs w:val="24"/>
        </w:rPr>
        <w:t>Samuel Lindsay</w:t>
      </w:r>
      <w:r>
        <w:rPr>
          <w:color w:val="000000"/>
          <w:sz w:val="24"/>
          <w:szCs w:val="24"/>
        </w:rPr>
        <w:tab/>
      </w:r>
      <w:r>
        <w:rPr>
          <w:color w:val="000000"/>
          <w:sz w:val="24"/>
          <w:szCs w:val="24"/>
        </w:rPr>
        <w:tab/>
      </w:r>
      <w:r w:rsidR="00766DB5" w:rsidRPr="00766DB5">
        <w:rPr>
          <w:color w:val="000000"/>
          <w:sz w:val="24"/>
          <w:szCs w:val="24"/>
        </w:rPr>
        <w:t>Andrea Seaton</w:t>
      </w:r>
      <w:r>
        <w:rPr>
          <w:rFonts w:eastAsiaTheme="minorHAnsi"/>
          <w:sz w:val="24"/>
          <w:szCs w:val="24"/>
        </w:rPr>
        <w:tab/>
      </w:r>
      <w:r>
        <w:rPr>
          <w:rFonts w:eastAsiaTheme="minorHAnsi"/>
          <w:sz w:val="24"/>
          <w:szCs w:val="24"/>
        </w:rPr>
        <w:tab/>
      </w:r>
      <w:r w:rsidR="00766DB5" w:rsidRPr="00766DB5">
        <w:rPr>
          <w:color w:val="000000"/>
          <w:sz w:val="24"/>
          <w:szCs w:val="24"/>
        </w:rPr>
        <w:t>Ashley DiTonno</w:t>
      </w:r>
      <w:r w:rsidR="00766DB5" w:rsidRPr="00766DB5">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sidR="00766DB5" w:rsidRPr="00766DB5">
        <w:rPr>
          <w:color w:val="000000"/>
          <w:sz w:val="24"/>
          <w:szCs w:val="24"/>
        </w:rPr>
        <w:t>Christina DiGiovacchino</w:t>
      </w:r>
      <w:r>
        <w:rPr>
          <w:color w:val="000000"/>
          <w:sz w:val="24"/>
          <w:szCs w:val="24"/>
        </w:rPr>
        <w:tab/>
      </w:r>
      <w:r w:rsidR="00766DB5" w:rsidRPr="00766DB5">
        <w:rPr>
          <w:color w:val="000000"/>
          <w:sz w:val="24"/>
          <w:szCs w:val="24"/>
        </w:rPr>
        <w:t>Jim Szymborski</w:t>
      </w:r>
      <w:r>
        <w:rPr>
          <w:rFonts w:eastAsiaTheme="minorHAnsi"/>
          <w:sz w:val="24"/>
          <w:szCs w:val="24"/>
        </w:rPr>
        <w:tab/>
      </w:r>
      <w:r>
        <w:rPr>
          <w:color w:val="000000"/>
          <w:sz w:val="24"/>
          <w:szCs w:val="24"/>
        </w:rPr>
        <w:t xml:space="preserve">Joy Wood </w:t>
      </w:r>
    </w:p>
    <w:p w:rsidR="00766DB5" w:rsidRDefault="00BE0548" w:rsidP="00E560CA">
      <w:pPr>
        <w:ind w:left="720"/>
        <w:rPr>
          <w:color w:val="000000"/>
          <w:sz w:val="24"/>
          <w:szCs w:val="24"/>
        </w:rPr>
      </w:pPr>
      <w:r>
        <w:rPr>
          <w:color w:val="000000"/>
          <w:sz w:val="24"/>
          <w:szCs w:val="24"/>
        </w:rPr>
        <w:lastRenderedPageBreak/>
        <w:tab/>
      </w:r>
      <w:r w:rsidR="00766DB5" w:rsidRPr="00766DB5">
        <w:rPr>
          <w:color w:val="000000"/>
          <w:sz w:val="24"/>
          <w:szCs w:val="24"/>
        </w:rPr>
        <w:t>Lindsey Smith</w:t>
      </w:r>
      <w:r>
        <w:rPr>
          <w:rFonts w:eastAsiaTheme="minorHAnsi"/>
          <w:sz w:val="24"/>
          <w:szCs w:val="24"/>
        </w:rPr>
        <w:tab/>
      </w:r>
      <w:r>
        <w:rPr>
          <w:rFonts w:eastAsiaTheme="minorHAnsi"/>
          <w:sz w:val="24"/>
          <w:szCs w:val="24"/>
        </w:rPr>
        <w:tab/>
      </w:r>
      <w:r>
        <w:rPr>
          <w:rFonts w:eastAsiaTheme="minorHAnsi"/>
          <w:sz w:val="24"/>
          <w:szCs w:val="24"/>
        </w:rPr>
        <w:tab/>
      </w:r>
      <w:r w:rsidR="00766DB5" w:rsidRPr="00766DB5">
        <w:rPr>
          <w:color w:val="000000"/>
          <w:sz w:val="24"/>
          <w:szCs w:val="24"/>
        </w:rPr>
        <w:t>Amber Lundy</w:t>
      </w:r>
      <w:r w:rsidR="00766DB5" w:rsidRPr="00766DB5">
        <w:rPr>
          <w:rFonts w:eastAsiaTheme="minorHAnsi"/>
          <w:sz w:val="24"/>
          <w:szCs w:val="24"/>
        </w:rPr>
        <w:t xml:space="preserve"> </w:t>
      </w:r>
      <w:r>
        <w:rPr>
          <w:rFonts w:eastAsiaTheme="minorHAnsi"/>
          <w:sz w:val="24"/>
          <w:szCs w:val="24"/>
        </w:rPr>
        <w:tab/>
      </w:r>
      <w:r>
        <w:rPr>
          <w:rFonts w:eastAsiaTheme="minorHAnsi"/>
          <w:sz w:val="24"/>
          <w:szCs w:val="24"/>
        </w:rPr>
        <w:tab/>
      </w:r>
      <w:r w:rsidR="00766DB5" w:rsidRPr="00766DB5">
        <w:rPr>
          <w:color w:val="000000"/>
          <w:sz w:val="24"/>
          <w:szCs w:val="24"/>
        </w:rPr>
        <w:t>Eugene Brice</w:t>
      </w:r>
    </w:p>
    <w:p w:rsidR="00BE0548" w:rsidRDefault="00BE0548" w:rsidP="00E560CA">
      <w:pPr>
        <w:ind w:left="720"/>
        <w:rPr>
          <w:color w:val="000000"/>
          <w:sz w:val="24"/>
          <w:szCs w:val="24"/>
        </w:rPr>
      </w:pPr>
    </w:p>
    <w:p w:rsidR="00BE0548" w:rsidRDefault="00BE0548" w:rsidP="00E560CA">
      <w:pPr>
        <w:ind w:left="720"/>
        <w:rPr>
          <w:color w:val="000000"/>
          <w:sz w:val="24"/>
          <w:szCs w:val="24"/>
        </w:rPr>
      </w:pPr>
      <w:r w:rsidRPr="00BE0548">
        <w:rPr>
          <w:color w:val="000000"/>
          <w:sz w:val="24"/>
          <w:szCs w:val="24"/>
          <w:u w:val="single"/>
        </w:rPr>
        <w:t>Informational</w:t>
      </w:r>
      <w:r>
        <w:rPr>
          <w:color w:val="000000"/>
          <w:sz w:val="24"/>
          <w:szCs w:val="24"/>
        </w:rPr>
        <w:t xml:space="preserve">:  Parents attend the trip but are not chaperones.  The students remain under the supervision of teachers and aides throughout the field trip. </w:t>
      </w:r>
    </w:p>
    <w:p w:rsidR="00766DB5" w:rsidRDefault="00766DB5" w:rsidP="00E560CA">
      <w:pPr>
        <w:ind w:left="720"/>
        <w:rPr>
          <w:color w:val="000000"/>
          <w:sz w:val="24"/>
          <w:szCs w:val="24"/>
        </w:rPr>
      </w:pPr>
    </w:p>
    <w:p w:rsidR="00766DB5" w:rsidRPr="00E560CA" w:rsidRDefault="00766DB5" w:rsidP="004D78E2">
      <w:pPr>
        <w:pStyle w:val="ListParagraph"/>
        <w:numPr>
          <w:ilvl w:val="0"/>
          <w:numId w:val="38"/>
        </w:numPr>
        <w:rPr>
          <w:color w:val="000000"/>
          <w:sz w:val="24"/>
          <w:szCs w:val="24"/>
        </w:rPr>
      </w:pPr>
      <w:r w:rsidRPr="00E560CA">
        <w:rPr>
          <w:color w:val="000000"/>
          <w:sz w:val="24"/>
          <w:szCs w:val="24"/>
        </w:rPr>
        <w:t>Recommend approval for the following parents to attend the Second Grade field trip to the Adventure Aquarium in Camden, New Jersey on May 2, 2020:</w:t>
      </w:r>
    </w:p>
    <w:p w:rsidR="00766DB5" w:rsidRDefault="00766DB5" w:rsidP="00E560CA">
      <w:pPr>
        <w:ind w:left="720"/>
        <w:rPr>
          <w:color w:val="000000"/>
          <w:sz w:val="24"/>
          <w:szCs w:val="24"/>
        </w:rPr>
      </w:pPr>
    </w:p>
    <w:p w:rsidR="00BE0548" w:rsidRDefault="00BE0548" w:rsidP="00E560CA">
      <w:pPr>
        <w:ind w:left="720"/>
        <w:rPr>
          <w:color w:val="000000"/>
          <w:sz w:val="24"/>
          <w:szCs w:val="24"/>
        </w:rPr>
      </w:pPr>
      <w:r>
        <w:rPr>
          <w:color w:val="000000"/>
          <w:sz w:val="24"/>
          <w:szCs w:val="24"/>
        </w:rPr>
        <w:tab/>
      </w:r>
      <w:r w:rsidRPr="00BE0548">
        <w:rPr>
          <w:color w:val="000000"/>
          <w:sz w:val="24"/>
          <w:szCs w:val="24"/>
        </w:rPr>
        <w:t>Jenny Loder</w:t>
      </w:r>
      <w:r>
        <w:rPr>
          <w:color w:val="000000"/>
          <w:sz w:val="24"/>
          <w:szCs w:val="24"/>
        </w:rPr>
        <w:tab/>
      </w:r>
      <w:r>
        <w:rPr>
          <w:color w:val="000000"/>
          <w:sz w:val="24"/>
          <w:szCs w:val="24"/>
        </w:rPr>
        <w:tab/>
        <w:t>Ian Veney Holmes</w:t>
      </w:r>
      <w:r w:rsidR="00766DB5" w:rsidRPr="00BE0548">
        <w:rPr>
          <w:color w:val="000000"/>
          <w:sz w:val="24"/>
          <w:szCs w:val="24"/>
        </w:rPr>
        <w:t xml:space="preserve"> </w:t>
      </w:r>
      <w:r>
        <w:rPr>
          <w:color w:val="000000"/>
          <w:sz w:val="24"/>
          <w:szCs w:val="24"/>
        </w:rPr>
        <w:tab/>
      </w:r>
      <w:r>
        <w:rPr>
          <w:color w:val="000000"/>
          <w:sz w:val="24"/>
          <w:szCs w:val="24"/>
        </w:rPr>
        <w:tab/>
        <w:t>Rosemary Salgado</w:t>
      </w:r>
    </w:p>
    <w:p w:rsidR="00BE0548" w:rsidRDefault="00BE0548" w:rsidP="00E560CA">
      <w:pPr>
        <w:ind w:left="720"/>
        <w:rPr>
          <w:color w:val="000000"/>
          <w:sz w:val="24"/>
          <w:szCs w:val="24"/>
        </w:rPr>
      </w:pPr>
      <w:r>
        <w:rPr>
          <w:color w:val="000000"/>
          <w:sz w:val="24"/>
          <w:szCs w:val="24"/>
        </w:rPr>
        <w:tab/>
      </w:r>
      <w:r w:rsidR="00766DB5" w:rsidRPr="00BE0548">
        <w:rPr>
          <w:color w:val="000000"/>
          <w:sz w:val="24"/>
          <w:szCs w:val="24"/>
        </w:rPr>
        <w:t>Jennifer Torres</w:t>
      </w:r>
      <w:r w:rsidR="00766DB5" w:rsidRPr="00BE0548">
        <w:rPr>
          <w:rFonts w:eastAsiaTheme="minorHAnsi"/>
          <w:sz w:val="24"/>
          <w:szCs w:val="24"/>
        </w:rPr>
        <w:t xml:space="preserve"> </w:t>
      </w:r>
      <w:r>
        <w:rPr>
          <w:rFonts w:eastAsiaTheme="minorHAnsi"/>
          <w:sz w:val="24"/>
          <w:szCs w:val="24"/>
        </w:rPr>
        <w:tab/>
      </w:r>
      <w:r>
        <w:rPr>
          <w:color w:val="000000"/>
          <w:sz w:val="24"/>
          <w:szCs w:val="24"/>
        </w:rPr>
        <w:t>Bridget Golembiewski</w:t>
      </w:r>
      <w:r w:rsidR="00766DB5" w:rsidRPr="00BE0548">
        <w:rPr>
          <w:color w:val="000000"/>
          <w:sz w:val="24"/>
          <w:szCs w:val="24"/>
        </w:rPr>
        <w:t xml:space="preserve"> </w:t>
      </w:r>
      <w:r>
        <w:rPr>
          <w:color w:val="000000"/>
          <w:sz w:val="24"/>
          <w:szCs w:val="24"/>
        </w:rPr>
        <w:tab/>
        <w:t>Kerelin Cruz</w:t>
      </w:r>
    </w:p>
    <w:p w:rsidR="00BE0548" w:rsidRDefault="00BE0548" w:rsidP="00E560CA">
      <w:pPr>
        <w:ind w:left="720"/>
        <w:rPr>
          <w:color w:val="000000"/>
          <w:sz w:val="24"/>
          <w:szCs w:val="24"/>
        </w:rPr>
      </w:pPr>
      <w:r>
        <w:rPr>
          <w:color w:val="000000"/>
          <w:sz w:val="24"/>
          <w:szCs w:val="24"/>
        </w:rPr>
        <w:tab/>
      </w:r>
      <w:r w:rsidR="00766DB5" w:rsidRPr="00BE0548">
        <w:rPr>
          <w:color w:val="000000"/>
          <w:sz w:val="24"/>
          <w:szCs w:val="24"/>
        </w:rPr>
        <w:t>Melissa Mozitis</w:t>
      </w:r>
      <w:r w:rsidR="00766DB5" w:rsidRPr="00BE0548">
        <w:rPr>
          <w:rFonts w:eastAsiaTheme="minorHAnsi"/>
          <w:sz w:val="24"/>
          <w:szCs w:val="24"/>
        </w:rPr>
        <w:t xml:space="preserve"> </w:t>
      </w:r>
      <w:r>
        <w:rPr>
          <w:rFonts w:eastAsiaTheme="minorHAnsi"/>
          <w:sz w:val="24"/>
          <w:szCs w:val="24"/>
        </w:rPr>
        <w:tab/>
      </w:r>
      <w:r>
        <w:rPr>
          <w:color w:val="000000"/>
          <w:sz w:val="24"/>
          <w:szCs w:val="24"/>
        </w:rPr>
        <w:t>Devon Cooper</w:t>
      </w:r>
      <w:r>
        <w:rPr>
          <w:color w:val="000000"/>
          <w:sz w:val="24"/>
          <w:szCs w:val="24"/>
        </w:rPr>
        <w:tab/>
      </w:r>
      <w:r>
        <w:rPr>
          <w:color w:val="000000"/>
          <w:sz w:val="24"/>
          <w:szCs w:val="24"/>
        </w:rPr>
        <w:tab/>
      </w:r>
      <w:r>
        <w:rPr>
          <w:color w:val="000000"/>
          <w:sz w:val="24"/>
          <w:szCs w:val="24"/>
        </w:rPr>
        <w:tab/>
        <w:t>Paige Chuplis</w:t>
      </w:r>
    </w:p>
    <w:p w:rsidR="00BE0548" w:rsidRDefault="00BE0548" w:rsidP="00E560CA">
      <w:pPr>
        <w:ind w:left="720"/>
        <w:rPr>
          <w:color w:val="000000"/>
          <w:sz w:val="24"/>
          <w:szCs w:val="24"/>
        </w:rPr>
      </w:pPr>
      <w:r>
        <w:rPr>
          <w:color w:val="000000"/>
          <w:sz w:val="24"/>
          <w:szCs w:val="24"/>
        </w:rPr>
        <w:tab/>
      </w:r>
      <w:r w:rsidR="00766DB5" w:rsidRPr="00BE0548">
        <w:rPr>
          <w:color w:val="000000"/>
          <w:sz w:val="24"/>
          <w:szCs w:val="24"/>
        </w:rPr>
        <w:t>Cyd</w:t>
      </w:r>
      <w:r>
        <w:rPr>
          <w:color w:val="000000"/>
          <w:sz w:val="24"/>
          <w:szCs w:val="24"/>
        </w:rPr>
        <w:t>ney Gray</w:t>
      </w:r>
      <w:r w:rsidR="00766DB5" w:rsidRPr="00BE0548">
        <w:rPr>
          <w:color w:val="000000"/>
          <w:sz w:val="24"/>
          <w:szCs w:val="24"/>
        </w:rPr>
        <w:t xml:space="preserve"> </w:t>
      </w:r>
      <w:r>
        <w:rPr>
          <w:color w:val="000000"/>
          <w:sz w:val="24"/>
          <w:szCs w:val="24"/>
        </w:rPr>
        <w:tab/>
      </w:r>
      <w:r>
        <w:rPr>
          <w:color w:val="000000"/>
          <w:sz w:val="24"/>
          <w:szCs w:val="24"/>
        </w:rPr>
        <w:tab/>
        <w:t>Lauren Hearn</w:t>
      </w:r>
      <w:r w:rsidR="00766DB5" w:rsidRPr="00BE0548">
        <w:rPr>
          <w:color w:val="000000"/>
          <w:sz w:val="24"/>
          <w:szCs w:val="24"/>
        </w:rPr>
        <w:t xml:space="preserve"> </w:t>
      </w:r>
      <w:r>
        <w:rPr>
          <w:color w:val="000000"/>
          <w:sz w:val="24"/>
          <w:szCs w:val="24"/>
        </w:rPr>
        <w:tab/>
      </w:r>
      <w:r>
        <w:rPr>
          <w:color w:val="000000"/>
          <w:sz w:val="24"/>
          <w:szCs w:val="24"/>
        </w:rPr>
        <w:tab/>
      </w:r>
      <w:r>
        <w:rPr>
          <w:color w:val="000000"/>
          <w:sz w:val="24"/>
          <w:szCs w:val="24"/>
        </w:rPr>
        <w:tab/>
        <w:t>Shaquitta Davis</w:t>
      </w:r>
    </w:p>
    <w:p w:rsidR="00BE0548" w:rsidRDefault="00BE0548" w:rsidP="00E560CA">
      <w:pPr>
        <w:ind w:left="720"/>
        <w:rPr>
          <w:rFonts w:eastAsiaTheme="minorHAnsi"/>
          <w:sz w:val="24"/>
          <w:szCs w:val="24"/>
        </w:rPr>
      </w:pPr>
      <w:r>
        <w:rPr>
          <w:color w:val="000000"/>
          <w:sz w:val="24"/>
          <w:szCs w:val="24"/>
        </w:rPr>
        <w:tab/>
        <w:t>Christy Yandach</w:t>
      </w:r>
      <w:r>
        <w:rPr>
          <w:color w:val="000000"/>
          <w:sz w:val="24"/>
          <w:szCs w:val="24"/>
        </w:rPr>
        <w:tab/>
        <w:t>KiJana Wright</w:t>
      </w:r>
      <w:r w:rsidR="00766DB5" w:rsidRPr="00BE0548">
        <w:rPr>
          <w:color w:val="000000"/>
          <w:sz w:val="24"/>
          <w:szCs w:val="24"/>
        </w:rPr>
        <w:t xml:space="preserve"> </w:t>
      </w:r>
      <w:r>
        <w:rPr>
          <w:color w:val="000000"/>
          <w:sz w:val="24"/>
          <w:szCs w:val="24"/>
        </w:rPr>
        <w:tab/>
      </w:r>
      <w:r>
        <w:rPr>
          <w:color w:val="000000"/>
          <w:sz w:val="24"/>
          <w:szCs w:val="24"/>
        </w:rPr>
        <w:tab/>
      </w:r>
      <w:r>
        <w:rPr>
          <w:rFonts w:eastAsiaTheme="minorHAnsi"/>
          <w:sz w:val="24"/>
          <w:szCs w:val="24"/>
        </w:rPr>
        <w:t>Diamond Veney</w:t>
      </w:r>
      <w:r w:rsidR="00766DB5" w:rsidRPr="00BE0548">
        <w:rPr>
          <w:rFonts w:eastAsiaTheme="minorHAnsi"/>
          <w:sz w:val="24"/>
          <w:szCs w:val="24"/>
        </w:rPr>
        <w:t xml:space="preserve"> </w:t>
      </w:r>
    </w:p>
    <w:p w:rsidR="00766DB5" w:rsidRPr="00BE0548" w:rsidRDefault="00BE0548" w:rsidP="00E560CA">
      <w:pPr>
        <w:ind w:left="720"/>
        <w:rPr>
          <w:rFonts w:eastAsiaTheme="minorHAnsi"/>
          <w:sz w:val="24"/>
          <w:szCs w:val="24"/>
        </w:rPr>
      </w:pPr>
      <w:r>
        <w:rPr>
          <w:rFonts w:eastAsiaTheme="minorHAnsi"/>
          <w:sz w:val="24"/>
          <w:szCs w:val="24"/>
        </w:rPr>
        <w:tab/>
      </w:r>
      <w:r w:rsidR="00C15B14">
        <w:rPr>
          <w:rFonts w:eastAsiaTheme="minorHAnsi"/>
          <w:sz w:val="24"/>
          <w:szCs w:val="24"/>
        </w:rPr>
        <w:t xml:space="preserve">Rennice Jackson </w:t>
      </w:r>
      <w:r w:rsidR="00C15B14">
        <w:rPr>
          <w:rFonts w:eastAsiaTheme="minorHAnsi"/>
          <w:sz w:val="24"/>
          <w:szCs w:val="24"/>
        </w:rPr>
        <w:tab/>
      </w:r>
      <w:r w:rsidR="00766DB5" w:rsidRPr="00BE0548">
        <w:rPr>
          <w:rFonts w:eastAsiaTheme="minorHAnsi"/>
          <w:sz w:val="24"/>
          <w:szCs w:val="24"/>
        </w:rPr>
        <w:t xml:space="preserve">Jessica Armstrong </w:t>
      </w:r>
    </w:p>
    <w:p w:rsidR="00BE0548" w:rsidRPr="005A31AB" w:rsidRDefault="00BE0548" w:rsidP="00E560CA">
      <w:pPr>
        <w:ind w:left="720"/>
        <w:rPr>
          <w:rFonts w:eastAsiaTheme="minorHAnsi"/>
          <w:sz w:val="24"/>
          <w:szCs w:val="24"/>
        </w:rPr>
      </w:pPr>
    </w:p>
    <w:p w:rsidR="00BE0548" w:rsidRDefault="00BE0548" w:rsidP="00E560CA">
      <w:pPr>
        <w:ind w:left="720"/>
        <w:rPr>
          <w:color w:val="000000"/>
          <w:sz w:val="24"/>
          <w:szCs w:val="24"/>
        </w:rPr>
      </w:pPr>
      <w:r w:rsidRPr="00BE0548">
        <w:rPr>
          <w:color w:val="000000"/>
          <w:sz w:val="24"/>
          <w:szCs w:val="24"/>
          <w:u w:val="single"/>
        </w:rPr>
        <w:t>Informational</w:t>
      </w:r>
      <w:r>
        <w:rPr>
          <w:color w:val="000000"/>
          <w:sz w:val="24"/>
          <w:szCs w:val="24"/>
        </w:rPr>
        <w:t xml:space="preserve">:  Parents attend the trip but are not chaperones.  The students remain under the supervision of teachers and aides throughout the field trip. </w:t>
      </w:r>
    </w:p>
    <w:p w:rsidR="00A05AF8" w:rsidRDefault="00A05AF8" w:rsidP="00E560CA">
      <w:pPr>
        <w:ind w:left="720"/>
        <w:rPr>
          <w:color w:val="000000"/>
          <w:sz w:val="24"/>
          <w:szCs w:val="24"/>
        </w:rPr>
      </w:pPr>
    </w:p>
    <w:p w:rsidR="00A05AF8" w:rsidRDefault="00A05AF8" w:rsidP="00A05AF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voting 6 YES. </w:t>
      </w:r>
    </w:p>
    <w:p w:rsidR="00A05AF8" w:rsidRPr="000C1FF2" w:rsidRDefault="00A05AF8" w:rsidP="00A05AF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05AF8" w:rsidRPr="00BE0548" w:rsidRDefault="00A05AF8" w:rsidP="00E560CA">
      <w:pPr>
        <w:ind w:left="720"/>
        <w:rPr>
          <w:color w:val="000000"/>
          <w:sz w:val="24"/>
          <w:szCs w:val="24"/>
        </w:rPr>
      </w:pPr>
    </w:p>
    <w:p w:rsidR="00766DB5" w:rsidRPr="00766DB5" w:rsidRDefault="00766DB5" w:rsidP="00766DB5">
      <w:pPr>
        <w:rPr>
          <w:sz w:val="24"/>
          <w:szCs w:val="24"/>
        </w:rPr>
      </w:pPr>
    </w:p>
    <w:p w:rsidR="003D569D" w:rsidRPr="00DE15ED" w:rsidRDefault="00C15B14" w:rsidP="004D78E2">
      <w:pPr>
        <w:pStyle w:val="ListParagraph"/>
        <w:numPr>
          <w:ilvl w:val="0"/>
          <w:numId w:val="38"/>
        </w:numPr>
        <w:rPr>
          <w:sz w:val="24"/>
          <w:szCs w:val="24"/>
        </w:rPr>
      </w:pPr>
      <w:r w:rsidRPr="00D67308">
        <w:rPr>
          <w:b/>
          <w:sz w:val="24"/>
          <w:szCs w:val="24"/>
          <w:u w:val="single"/>
        </w:rPr>
        <w:t>Informational</w:t>
      </w:r>
      <w:r>
        <w:rPr>
          <w:sz w:val="24"/>
          <w:szCs w:val="24"/>
        </w:rPr>
        <w:t xml:space="preserve">:  </w:t>
      </w:r>
      <w:r w:rsidR="003D569D" w:rsidRPr="00DE15ED">
        <w:rPr>
          <w:sz w:val="24"/>
          <w:szCs w:val="24"/>
        </w:rPr>
        <w:t xml:space="preserve">The staff of Billingsport Early Childhood Center (BECC) recently received a letter of thanks from the Ronald McDonald House –Southern New Jersey President/CEO Ann D. Thomas.  The letter thanks the school for donations of Valentine cards, candy and snacks.  BECC has developed an ongoing relationship with </w:t>
      </w:r>
      <w:r w:rsidR="00C522ED">
        <w:rPr>
          <w:sz w:val="24"/>
          <w:szCs w:val="24"/>
        </w:rPr>
        <w:t xml:space="preserve">the </w:t>
      </w:r>
      <w:r w:rsidR="00C522ED" w:rsidRPr="00DE15ED">
        <w:rPr>
          <w:sz w:val="24"/>
          <w:szCs w:val="24"/>
        </w:rPr>
        <w:t>Ronald</w:t>
      </w:r>
      <w:r w:rsidR="003D569D" w:rsidRPr="00DE15ED">
        <w:rPr>
          <w:sz w:val="24"/>
          <w:szCs w:val="24"/>
        </w:rPr>
        <w:t xml:space="preserve"> McDonald House thanks to the efforts of </w:t>
      </w:r>
      <w:r w:rsidR="00BE0548" w:rsidRPr="00C32340">
        <w:rPr>
          <w:sz w:val="24"/>
          <w:szCs w:val="24"/>
        </w:rPr>
        <w:t>Billingsport Early Childhood Center Community and Parent Involvement Specialist Yvonne Still-Maddred</w:t>
      </w:r>
    </w:p>
    <w:p w:rsidR="009F0DA5" w:rsidRDefault="009F0DA5" w:rsidP="00936686">
      <w:pPr>
        <w:pStyle w:val="ListParagraph"/>
        <w:rPr>
          <w:sz w:val="24"/>
          <w:szCs w:val="24"/>
        </w:rPr>
      </w:pPr>
    </w:p>
    <w:p w:rsidR="00A05AF8" w:rsidRPr="00455515" w:rsidRDefault="00A05AF8" w:rsidP="00A05AF8">
      <w:pPr>
        <w:rPr>
          <w:sz w:val="24"/>
          <w:szCs w:val="24"/>
        </w:rPr>
      </w:pPr>
      <w:r>
        <w:rPr>
          <w:sz w:val="24"/>
          <w:szCs w:val="24"/>
        </w:rPr>
        <w:t xml:space="preserve">Motion made by Stevenson, seconded by Henderson to approve items A-B which </w:t>
      </w:r>
      <w:r w:rsidRPr="00455515">
        <w:rPr>
          <w:sz w:val="24"/>
          <w:szCs w:val="24"/>
        </w:rPr>
        <w:t>The Greenwich Township Representative may vote on</w:t>
      </w:r>
      <w:r>
        <w:rPr>
          <w:sz w:val="24"/>
          <w:szCs w:val="24"/>
        </w:rPr>
        <w:t>.</w:t>
      </w:r>
    </w:p>
    <w:p w:rsidR="00A05AF8" w:rsidRPr="00A05AF8" w:rsidRDefault="00A05AF8" w:rsidP="00A05AF8">
      <w:pPr>
        <w:rPr>
          <w:sz w:val="24"/>
          <w:szCs w:val="24"/>
        </w:rPr>
      </w:pPr>
    </w:p>
    <w:p w:rsidR="00A05AF8" w:rsidRPr="00C522ED" w:rsidRDefault="00A05AF8" w:rsidP="00936686">
      <w:pPr>
        <w:pStyle w:val="ListParagraph"/>
        <w:rPr>
          <w:sz w:val="24"/>
          <w:szCs w:val="24"/>
        </w:rPr>
      </w:pPr>
    </w:p>
    <w:p w:rsidR="007C0BAC" w:rsidRDefault="00E865E8" w:rsidP="00E15033">
      <w:pPr>
        <w:rPr>
          <w:sz w:val="24"/>
          <w:szCs w:val="24"/>
        </w:rPr>
      </w:pPr>
      <w:r w:rsidRPr="00AC4E4C">
        <w:rPr>
          <w:b/>
          <w:smallCaps/>
          <w:sz w:val="28"/>
          <w:szCs w:val="28"/>
        </w:rPr>
        <w:t>Facilities</w:t>
      </w:r>
      <w:r w:rsidR="00460438">
        <w:rPr>
          <w:b/>
          <w:smallCaps/>
          <w:sz w:val="28"/>
          <w:szCs w:val="28"/>
        </w:rPr>
        <w:t xml:space="preserve"> A-</w:t>
      </w:r>
      <w:r w:rsidR="00B533C1">
        <w:rPr>
          <w:b/>
          <w:smallCaps/>
          <w:sz w:val="28"/>
          <w:szCs w:val="28"/>
        </w:rPr>
        <w:t>B</w:t>
      </w:r>
      <w:r w:rsidRPr="00460438">
        <w:rPr>
          <w:sz w:val="28"/>
          <w:szCs w:val="28"/>
        </w:rPr>
        <w:t>:</w:t>
      </w:r>
      <w:r w:rsidRPr="00460438">
        <w:rPr>
          <w:sz w:val="24"/>
          <w:szCs w:val="24"/>
        </w:rPr>
        <w:t xml:space="preserve">  </w:t>
      </w:r>
      <w:r w:rsidR="00460438" w:rsidRPr="00460438">
        <w:rPr>
          <w:sz w:val="24"/>
          <w:szCs w:val="24"/>
        </w:rPr>
        <w:t>The Greenwich Township Representative may vote on items in this section of the agenda.</w:t>
      </w:r>
    </w:p>
    <w:p w:rsidR="00C202CA" w:rsidRDefault="00C202CA" w:rsidP="00E15033">
      <w:pPr>
        <w:rPr>
          <w:sz w:val="24"/>
          <w:szCs w:val="24"/>
        </w:rPr>
      </w:pPr>
    </w:p>
    <w:p w:rsidR="00C202CA" w:rsidRDefault="00C202CA" w:rsidP="00C202CA">
      <w:pPr>
        <w:pStyle w:val="ListParagraph"/>
        <w:numPr>
          <w:ilvl w:val="0"/>
          <w:numId w:val="6"/>
        </w:numPr>
        <w:spacing w:after="200"/>
        <w:ind w:left="720"/>
        <w:contextualSpacing/>
        <w:rPr>
          <w:sz w:val="24"/>
          <w:szCs w:val="24"/>
        </w:rPr>
      </w:pPr>
      <w:r>
        <w:rPr>
          <w:sz w:val="24"/>
          <w:szCs w:val="24"/>
        </w:rPr>
        <w:t>Recommend approval to dispose of 50-100 printer cartridges that are located in the school buildings, under the grandstands and in the Administration Building.  The cartridges will be properly disposed by a vendor that originally sold the items or other legal means.</w:t>
      </w:r>
    </w:p>
    <w:p w:rsidR="00C202CA" w:rsidRPr="00B336E1" w:rsidRDefault="00C202CA" w:rsidP="00C202CA">
      <w:pPr>
        <w:spacing w:after="200"/>
        <w:ind w:left="720"/>
        <w:contextualSpacing/>
        <w:rPr>
          <w:sz w:val="24"/>
          <w:szCs w:val="24"/>
        </w:rPr>
      </w:pPr>
      <w:r w:rsidRPr="00B336E1">
        <w:rPr>
          <w:sz w:val="24"/>
          <w:szCs w:val="24"/>
          <w:u w:val="single"/>
        </w:rPr>
        <w:t>Informational</w:t>
      </w:r>
      <w:r>
        <w:rPr>
          <w:sz w:val="24"/>
          <w:szCs w:val="24"/>
        </w:rPr>
        <w:t>:  The cartridges are new (still in the boxes)</w:t>
      </w:r>
      <w:r w:rsidR="00223377">
        <w:rPr>
          <w:sz w:val="24"/>
          <w:szCs w:val="24"/>
        </w:rPr>
        <w:t xml:space="preserve"> but</w:t>
      </w:r>
      <w:r>
        <w:rPr>
          <w:sz w:val="24"/>
          <w:szCs w:val="24"/>
        </w:rPr>
        <w:t xml:space="preserve"> do not fit any of the printers currently in use.  Many of the cartridges are more than 10 years old.  </w:t>
      </w:r>
    </w:p>
    <w:p w:rsidR="00B17DEC" w:rsidRDefault="00B17DEC" w:rsidP="00E15033">
      <w:pPr>
        <w:rPr>
          <w:sz w:val="24"/>
          <w:szCs w:val="24"/>
        </w:rPr>
      </w:pPr>
    </w:p>
    <w:p w:rsidR="00B17DEC" w:rsidRPr="003708CC" w:rsidRDefault="00B17DEC" w:rsidP="00AA3C04">
      <w:pPr>
        <w:pStyle w:val="ListParagraph"/>
        <w:numPr>
          <w:ilvl w:val="0"/>
          <w:numId w:val="6"/>
        </w:numPr>
        <w:rPr>
          <w:sz w:val="24"/>
          <w:szCs w:val="24"/>
        </w:rPr>
      </w:pPr>
      <w:r w:rsidRPr="003708CC">
        <w:rPr>
          <w:sz w:val="24"/>
          <w:szCs w:val="24"/>
        </w:rPr>
        <w:t xml:space="preserve">Recommend approval to appoint Frank Domin to review the documentation for the </w:t>
      </w:r>
      <w:r w:rsidR="00BC0F90" w:rsidRPr="003708CC">
        <w:rPr>
          <w:sz w:val="24"/>
          <w:szCs w:val="24"/>
        </w:rPr>
        <w:t>existing</w:t>
      </w:r>
      <w:r w:rsidRPr="003708CC">
        <w:rPr>
          <w:sz w:val="24"/>
          <w:szCs w:val="24"/>
        </w:rPr>
        <w:t xml:space="preserve"> Regular Operating District (ROD) grants, prepare applications for reimbursement from the New Jersey School Development Authority</w:t>
      </w:r>
      <w:r w:rsidR="004A34D6" w:rsidRPr="003708CC">
        <w:rPr>
          <w:sz w:val="24"/>
          <w:szCs w:val="24"/>
        </w:rPr>
        <w:t xml:space="preserve"> (SDA)</w:t>
      </w:r>
      <w:r w:rsidRPr="003708CC">
        <w:rPr>
          <w:sz w:val="24"/>
          <w:szCs w:val="24"/>
        </w:rPr>
        <w:t xml:space="preserve"> and handle other work that needs to be completed so that the Paulsboro Board of Education receives reimburse</w:t>
      </w:r>
      <w:r w:rsidR="008937CB">
        <w:rPr>
          <w:sz w:val="24"/>
          <w:szCs w:val="24"/>
        </w:rPr>
        <w:t>ment</w:t>
      </w:r>
      <w:r w:rsidRPr="003708CC">
        <w:rPr>
          <w:sz w:val="24"/>
          <w:szCs w:val="24"/>
        </w:rPr>
        <w:t xml:space="preserve"> for that portion of the 2015 Bond Referendum ROD projects that have already been completed.  Mr. Domin will e</w:t>
      </w:r>
      <w:r w:rsidR="003708CC" w:rsidRPr="003708CC">
        <w:rPr>
          <w:sz w:val="24"/>
          <w:szCs w:val="24"/>
        </w:rPr>
        <w:t xml:space="preserve">arn $55 per hour not to exceed </w:t>
      </w:r>
      <w:r w:rsidRPr="003708CC">
        <w:rPr>
          <w:sz w:val="24"/>
          <w:szCs w:val="24"/>
        </w:rPr>
        <w:t xml:space="preserve">100 hours.  </w:t>
      </w:r>
      <w:r w:rsidR="003708CC" w:rsidRPr="003708CC">
        <w:rPr>
          <w:sz w:val="24"/>
          <w:szCs w:val="24"/>
        </w:rPr>
        <w:t xml:space="preserve">This recommendation is contingent on completion of </w:t>
      </w:r>
      <w:r w:rsidR="008937CB" w:rsidRPr="003708CC">
        <w:rPr>
          <w:sz w:val="24"/>
          <w:szCs w:val="24"/>
        </w:rPr>
        <w:t>the Criminal</w:t>
      </w:r>
      <w:r w:rsidR="003708CC" w:rsidRPr="003708CC">
        <w:rPr>
          <w:sz w:val="24"/>
          <w:szCs w:val="24"/>
        </w:rPr>
        <w:t xml:space="preserve"> History Background Review. </w:t>
      </w:r>
      <w:r w:rsidR="002C2039">
        <w:rPr>
          <w:sz w:val="24"/>
          <w:szCs w:val="24"/>
        </w:rPr>
        <w:t>(</w:t>
      </w:r>
      <w:r w:rsidR="002C2039" w:rsidRPr="002C2039">
        <w:rPr>
          <w:b/>
          <w:sz w:val="24"/>
          <w:szCs w:val="24"/>
        </w:rPr>
        <w:t>Attachment</w:t>
      </w:r>
      <w:r w:rsidR="002C2039">
        <w:rPr>
          <w:sz w:val="24"/>
          <w:szCs w:val="24"/>
        </w:rPr>
        <w:t>)</w:t>
      </w:r>
    </w:p>
    <w:p w:rsidR="00B17DEC" w:rsidRPr="003708CC" w:rsidRDefault="00B17DEC" w:rsidP="0056732D">
      <w:pPr>
        <w:ind w:left="720"/>
        <w:rPr>
          <w:sz w:val="24"/>
          <w:szCs w:val="24"/>
        </w:rPr>
      </w:pPr>
    </w:p>
    <w:p w:rsidR="00B17DEC" w:rsidRPr="003708CC" w:rsidRDefault="00B17DEC" w:rsidP="003708CC">
      <w:pPr>
        <w:ind w:firstLine="720"/>
        <w:rPr>
          <w:sz w:val="24"/>
          <w:szCs w:val="24"/>
        </w:rPr>
      </w:pPr>
      <w:r w:rsidRPr="003708CC">
        <w:rPr>
          <w:sz w:val="24"/>
          <w:szCs w:val="24"/>
          <w:u w:val="single"/>
        </w:rPr>
        <w:t>Informational:</w:t>
      </w:r>
      <w:r w:rsidRPr="003708CC">
        <w:rPr>
          <w:sz w:val="24"/>
          <w:szCs w:val="24"/>
        </w:rPr>
        <w:t xml:space="preserve">  Mr. Domin is a retired School Business Administrator with ROD grant </w:t>
      </w:r>
      <w:r w:rsidR="003708CC" w:rsidRPr="003708CC">
        <w:rPr>
          <w:sz w:val="24"/>
          <w:szCs w:val="24"/>
        </w:rPr>
        <w:tab/>
      </w:r>
      <w:r w:rsidRPr="003708CC">
        <w:rPr>
          <w:sz w:val="24"/>
          <w:szCs w:val="24"/>
        </w:rPr>
        <w:t xml:space="preserve">experience. </w:t>
      </w:r>
      <w:r w:rsidR="003708CC" w:rsidRPr="003708CC">
        <w:rPr>
          <w:sz w:val="24"/>
          <w:szCs w:val="24"/>
        </w:rPr>
        <w:t>The Interim Superintendent interview</w:t>
      </w:r>
      <w:r w:rsidR="008937CB">
        <w:rPr>
          <w:sz w:val="24"/>
          <w:szCs w:val="24"/>
        </w:rPr>
        <w:t>ed</w:t>
      </w:r>
      <w:r w:rsidR="003708CC" w:rsidRPr="003708CC">
        <w:rPr>
          <w:sz w:val="24"/>
          <w:szCs w:val="24"/>
        </w:rPr>
        <w:t xml:space="preserve"> Mr. Domin and check</w:t>
      </w:r>
      <w:r w:rsidR="008937CB">
        <w:rPr>
          <w:sz w:val="24"/>
          <w:szCs w:val="24"/>
        </w:rPr>
        <w:t>ed</w:t>
      </w:r>
      <w:r w:rsidR="003708CC" w:rsidRPr="003708CC">
        <w:rPr>
          <w:sz w:val="24"/>
          <w:szCs w:val="24"/>
        </w:rPr>
        <w:t xml:space="preserve"> references. </w:t>
      </w:r>
    </w:p>
    <w:p w:rsidR="00B17DEC" w:rsidRPr="00B17DEC" w:rsidRDefault="00B17DEC" w:rsidP="0056732D">
      <w:pPr>
        <w:ind w:left="720"/>
        <w:rPr>
          <w:sz w:val="24"/>
          <w:szCs w:val="24"/>
          <w:highlight w:val="yellow"/>
        </w:rPr>
      </w:pPr>
    </w:p>
    <w:p w:rsidR="00B17DEC" w:rsidRPr="003708CC" w:rsidRDefault="00B17DEC" w:rsidP="0056732D">
      <w:pPr>
        <w:ind w:left="720"/>
        <w:rPr>
          <w:sz w:val="24"/>
          <w:szCs w:val="24"/>
        </w:rPr>
      </w:pPr>
      <w:r w:rsidRPr="003708CC">
        <w:rPr>
          <w:sz w:val="24"/>
          <w:szCs w:val="24"/>
        </w:rPr>
        <w:t>Mr. Domin will complete the following tasks:</w:t>
      </w:r>
    </w:p>
    <w:p w:rsidR="00B17DEC" w:rsidRPr="003708CC" w:rsidRDefault="00B17DEC" w:rsidP="00E36B20">
      <w:pPr>
        <w:pStyle w:val="ListParagraph"/>
        <w:numPr>
          <w:ilvl w:val="0"/>
          <w:numId w:val="36"/>
        </w:numPr>
        <w:rPr>
          <w:sz w:val="24"/>
          <w:szCs w:val="24"/>
        </w:rPr>
      </w:pPr>
      <w:r w:rsidRPr="003708CC">
        <w:rPr>
          <w:sz w:val="24"/>
          <w:szCs w:val="24"/>
        </w:rPr>
        <w:t>Determine where the district is with the ROD grant applications</w:t>
      </w:r>
      <w:r w:rsidR="00F0518E">
        <w:rPr>
          <w:sz w:val="24"/>
          <w:szCs w:val="24"/>
        </w:rPr>
        <w:t>.</w:t>
      </w:r>
    </w:p>
    <w:p w:rsidR="00B17DEC" w:rsidRPr="003708CC" w:rsidRDefault="00F0518E" w:rsidP="00E36B20">
      <w:pPr>
        <w:pStyle w:val="ListParagraph"/>
        <w:numPr>
          <w:ilvl w:val="0"/>
          <w:numId w:val="36"/>
        </w:numPr>
        <w:rPr>
          <w:sz w:val="24"/>
          <w:szCs w:val="24"/>
        </w:rPr>
      </w:pPr>
      <w:r>
        <w:rPr>
          <w:sz w:val="24"/>
          <w:szCs w:val="24"/>
        </w:rPr>
        <w:t>Determine the s</w:t>
      </w:r>
      <w:r w:rsidR="00B17DEC" w:rsidRPr="003708CC">
        <w:rPr>
          <w:sz w:val="24"/>
          <w:szCs w:val="24"/>
        </w:rPr>
        <w:t>tatus of required paperwork</w:t>
      </w:r>
      <w:r>
        <w:rPr>
          <w:sz w:val="24"/>
          <w:szCs w:val="24"/>
        </w:rPr>
        <w:t>.</w:t>
      </w:r>
    </w:p>
    <w:p w:rsidR="00B17DEC" w:rsidRPr="003708CC" w:rsidRDefault="008937CB" w:rsidP="00E36B20">
      <w:pPr>
        <w:pStyle w:val="ListParagraph"/>
        <w:numPr>
          <w:ilvl w:val="0"/>
          <w:numId w:val="36"/>
        </w:numPr>
        <w:rPr>
          <w:sz w:val="24"/>
          <w:szCs w:val="24"/>
        </w:rPr>
      </w:pPr>
      <w:r>
        <w:rPr>
          <w:sz w:val="24"/>
          <w:szCs w:val="24"/>
        </w:rPr>
        <w:t>Ascertain the s</w:t>
      </w:r>
      <w:r w:rsidR="00B17DEC" w:rsidRPr="003708CC">
        <w:rPr>
          <w:sz w:val="24"/>
          <w:szCs w:val="24"/>
        </w:rPr>
        <w:t xml:space="preserve">tatus of projects with </w:t>
      </w:r>
      <w:r>
        <w:rPr>
          <w:sz w:val="24"/>
          <w:szCs w:val="24"/>
        </w:rPr>
        <w:t xml:space="preserve">the </w:t>
      </w:r>
      <w:r w:rsidR="00B17DEC" w:rsidRPr="003708CC">
        <w:rPr>
          <w:sz w:val="24"/>
          <w:szCs w:val="24"/>
        </w:rPr>
        <w:t>School Development Authority (SDA)</w:t>
      </w:r>
      <w:r w:rsidR="00F0518E">
        <w:rPr>
          <w:sz w:val="24"/>
          <w:szCs w:val="24"/>
        </w:rPr>
        <w:t>.</w:t>
      </w:r>
    </w:p>
    <w:p w:rsidR="00B17DEC" w:rsidRPr="003708CC" w:rsidRDefault="00B17DEC" w:rsidP="00E36B20">
      <w:pPr>
        <w:pStyle w:val="ListParagraph"/>
        <w:numPr>
          <w:ilvl w:val="0"/>
          <w:numId w:val="36"/>
        </w:numPr>
        <w:rPr>
          <w:sz w:val="24"/>
          <w:szCs w:val="24"/>
        </w:rPr>
      </w:pPr>
      <w:r w:rsidRPr="003708CC">
        <w:rPr>
          <w:sz w:val="24"/>
          <w:szCs w:val="24"/>
        </w:rPr>
        <w:t>Prepare required paperwork for reimbursement</w:t>
      </w:r>
      <w:r w:rsidR="0007210F">
        <w:rPr>
          <w:sz w:val="24"/>
          <w:szCs w:val="24"/>
        </w:rPr>
        <w:t>.</w:t>
      </w:r>
    </w:p>
    <w:p w:rsidR="00B17DEC" w:rsidRPr="003708CC" w:rsidRDefault="00B17DEC" w:rsidP="00E36B20">
      <w:pPr>
        <w:pStyle w:val="ListParagraph"/>
        <w:numPr>
          <w:ilvl w:val="0"/>
          <w:numId w:val="36"/>
        </w:numPr>
        <w:rPr>
          <w:sz w:val="24"/>
          <w:szCs w:val="24"/>
        </w:rPr>
      </w:pPr>
      <w:r w:rsidRPr="003708CC">
        <w:rPr>
          <w:sz w:val="24"/>
          <w:szCs w:val="24"/>
        </w:rPr>
        <w:t xml:space="preserve">Monitor and amend documentation as it moves through the SDA approval process. </w:t>
      </w:r>
    </w:p>
    <w:p w:rsidR="00B533C1" w:rsidRDefault="00B533C1" w:rsidP="00460438">
      <w:pPr>
        <w:pStyle w:val="ListParagraph"/>
        <w:rPr>
          <w:sz w:val="24"/>
          <w:szCs w:val="24"/>
        </w:rPr>
      </w:pPr>
    </w:p>
    <w:p w:rsidR="00A05AF8" w:rsidRDefault="00A05AF8" w:rsidP="00134294">
      <w:pPr>
        <w:rPr>
          <w:b/>
          <w:smallCaps/>
          <w:sz w:val="28"/>
          <w:szCs w:val="28"/>
        </w:rPr>
      </w:pPr>
    </w:p>
    <w:p w:rsidR="00A05AF8" w:rsidRDefault="00A05AF8" w:rsidP="00A05AF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Mr. Michael voting 7 YES. </w:t>
      </w:r>
    </w:p>
    <w:p w:rsidR="00A05AF8" w:rsidRDefault="00A05AF8" w:rsidP="00A05AF8">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5AF8" w:rsidRDefault="00A05AF8" w:rsidP="00A05A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05AF8" w:rsidRDefault="00A05AF8" w:rsidP="00A05AF8">
      <w:pPr>
        <w:rPr>
          <w:sz w:val="24"/>
          <w:szCs w:val="24"/>
        </w:rPr>
      </w:pPr>
    </w:p>
    <w:p w:rsidR="00A05AF8" w:rsidRPr="00455515" w:rsidRDefault="00A05AF8" w:rsidP="00A05AF8">
      <w:pPr>
        <w:rPr>
          <w:sz w:val="24"/>
          <w:szCs w:val="24"/>
        </w:rPr>
      </w:pPr>
      <w:r>
        <w:rPr>
          <w:sz w:val="24"/>
          <w:szCs w:val="24"/>
        </w:rPr>
        <w:t xml:space="preserve">Motion made by Stevenson, seconded by Scott to approve items A-G which </w:t>
      </w:r>
      <w:r w:rsidRPr="00455515">
        <w:rPr>
          <w:sz w:val="24"/>
          <w:szCs w:val="24"/>
        </w:rPr>
        <w:t>The Greenwich Township Representative may vote on</w:t>
      </w:r>
      <w:r>
        <w:rPr>
          <w:sz w:val="24"/>
          <w:szCs w:val="24"/>
        </w:rPr>
        <w:t>.</w:t>
      </w:r>
    </w:p>
    <w:p w:rsidR="00A05AF8" w:rsidRDefault="00A05AF8" w:rsidP="00134294">
      <w:pPr>
        <w:rPr>
          <w:b/>
          <w:smallCaps/>
          <w:sz w:val="28"/>
          <w:szCs w:val="28"/>
        </w:rPr>
      </w:pPr>
    </w:p>
    <w:p w:rsidR="00DF1476" w:rsidRDefault="00FB668B" w:rsidP="00134294">
      <w:pPr>
        <w:rPr>
          <w:sz w:val="24"/>
          <w:szCs w:val="24"/>
        </w:rPr>
      </w:pPr>
      <w:r w:rsidRPr="00352A82">
        <w:rPr>
          <w:b/>
          <w:smallCaps/>
          <w:sz w:val="28"/>
          <w:szCs w:val="28"/>
        </w:rPr>
        <w:t xml:space="preserve">Finance </w:t>
      </w:r>
      <w:r w:rsidRPr="00DF1476">
        <w:rPr>
          <w:b/>
          <w:smallCaps/>
          <w:sz w:val="28"/>
          <w:szCs w:val="28"/>
        </w:rPr>
        <w:t>A</w:t>
      </w:r>
      <w:r w:rsidR="00B533C1">
        <w:rPr>
          <w:b/>
          <w:smallCaps/>
          <w:sz w:val="28"/>
          <w:szCs w:val="28"/>
        </w:rPr>
        <w:t>-</w:t>
      </w:r>
      <w:r w:rsidR="008E41D2">
        <w:rPr>
          <w:b/>
          <w:smallCaps/>
          <w:sz w:val="28"/>
          <w:szCs w:val="28"/>
        </w:rPr>
        <w:t>G</w:t>
      </w:r>
      <w:r w:rsidRPr="00352A82">
        <w:rPr>
          <w:b/>
          <w:smallCaps/>
          <w:sz w:val="24"/>
          <w:szCs w:val="24"/>
        </w:rPr>
        <w:t xml:space="preserve">:   </w:t>
      </w:r>
      <w:r w:rsidRPr="00352A82">
        <w:rPr>
          <w:sz w:val="24"/>
          <w:szCs w:val="24"/>
        </w:rPr>
        <w:t>The Greenwich Township Representative may vote on items in this section of the agenda.</w:t>
      </w:r>
    </w:p>
    <w:p w:rsidR="00824A22" w:rsidRDefault="00824A22" w:rsidP="00824A22">
      <w:pPr>
        <w:contextualSpacing/>
        <w:rPr>
          <w:b/>
          <w:smallCaps/>
          <w:color w:val="000000" w:themeColor="text1"/>
          <w:sz w:val="28"/>
          <w:szCs w:val="28"/>
        </w:rPr>
      </w:pPr>
    </w:p>
    <w:p w:rsidR="00824A22" w:rsidRPr="00E33623" w:rsidRDefault="00824A22" w:rsidP="00824A22">
      <w:pPr>
        <w:pStyle w:val="ListParagraph"/>
        <w:numPr>
          <w:ilvl w:val="0"/>
          <w:numId w:val="45"/>
        </w:numPr>
        <w:ind w:left="720"/>
        <w:rPr>
          <w:sz w:val="24"/>
          <w:szCs w:val="24"/>
        </w:rPr>
      </w:pPr>
      <w:r w:rsidRPr="00E33623">
        <w:rPr>
          <w:sz w:val="24"/>
          <w:szCs w:val="24"/>
        </w:rPr>
        <w:t>Recommend retroactive adoption of the following resolution as directed by the Auditor:</w:t>
      </w:r>
    </w:p>
    <w:p w:rsidR="00824A22" w:rsidRPr="00E15033" w:rsidRDefault="00824A22" w:rsidP="00824A22">
      <w:pPr>
        <w:ind w:left="720"/>
        <w:rPr>
          <w:sz w:val="24"/>
          <w:szCs w:val="24"/>
        </w:rPr>
      </w:pPr>
    </w:p>
    <w:p w:rsidR="00824A22" w:rsidRPr="00E33623" w:rsidRDefault="00824A22" w:rsidP="00824A22">
      <w:pPr>
        <w:spacing w:after="160" w:line="259" w:lineRule="auto"/>
        <w:ind w:left="720"/>
        <w:rPr>
          <w:rFonts w:eastAsiaTheme="minorHAnsi"/>
          <w:sz w:val="24"/>
          <w:szCs w:val="24"/>
        </w:rPr>
      </w:pPr>
      <w:r w:rsidRPr="00E33623">
        <w:rPr>
          <w:rFonts w:eastAsiaTheme="minorHAnsi"/>
          <w:b/>
          <w:sz w:val="24"/>
          <w:szCs w:val="24"/>
        </w:rPr>
        <w:t>WHEREAS</w:t>
      </w:r>
      <w:r w:rsidRPr="00E33623">
        <w:rPr>
          <w:rFonts w:eastAsiaTheme="minorHAnsi"/>
          <w:sz w:val="24"/>
          <w:szCs w:val="24"/>
        </w:rPr>
        <w:t>, N.J.S.A 18A:21-2. N.J.S.A 18A:7G-31 and N.J.S.A 18A:7F-41 permit a Board of Education to establish and /or deposit into certain reserve accounts at year end and;</w:t>
      </w:r>
    </w:p>
    <w:p w:rsidR="00824A22" w:rsidRPr="00E33623" w:rsidRDefault="00824A22" w:rsidP="00824A22">
      <w:pPr>
        <w:spacing w:after="160" w:line="259" w:lineRule="auto"/>
        <w:ind w:left="720"/>
        <w:rPr>
          <w:rFonts w:eastAsiaTheme="minorHAnsi"/>
          <w:sz w:val="24"/>
          <w:szCs w:val="24"/>
        </w:rPr>
      </w:pPr>
      <w:r w:rsidRPr="00E33623">
        <w:rPr>
          <w:rFonts w:eastAsiaTheme="minorHAnsi"/>
          <w:b/>
          <w:sz w:val="24"/>
          <w:szCs w:val="24"/>
        </w:rPr>
        <w:t xml:space="preserve">WHEREAS, </w:t>
      </w:r>
      <w:r w:rsidRPr="00E33623">
        <w:rPr>
          <w:rFonts w:eastAsiaTheme="minorHAnsi"/>
          <w:sz w:val="24"/>
          <w:szCs w:val="24"/>
        </w:rPr>
        <w:t>the aforementioned statutes authorize procedures, under the authority of the Commissioner of Education, which permit a Board of Education to transfer unanticipated excess current revenue or unexpended appropriations into reserve accounts during the month of June by Board resolution; and</w:t>
      </w:r>
    </w:p>
    <w:p w:rsidR="00824A22" w:rsidRPr="00E33623" w:rsidRDefault="00824A22" w:rsidP="00824A22">
      <w:pPr>
        <w:spacing w:after="160" w:line="259" w:lineRule="auto"/>
        <w:ind w:left="720"/>
        <w:rPr>
          <w:rFonts w:eastAsiaTheme="minorHAnsi"/>
          <w:sz w:val="24"/>
          <w:szCs w:val="24"/>
        </w:rPr>
      </w:pPr>
      <w:r w:rsidRPr="00E33623">
        <w:rPr>
          <w:rFonts w:eastAsiaTheme="minorHAnsi"/>
          <w:b/>
          <w:sz w:val="24"/>
          <w:szCs w:val="24"/>
        </w:rPr>
        <w:t>WHEREAS</w:t>
      </w:r>
      <w:r w:rsidRPr="00E33623">
        <w:rPr>
          <w:rFonts w:eastAsiaTheme="minorHAnsi"/>
          <w:sz w:val="24"/>
          <w:szCs w:val="24"/>
        </w:rPr>
        <w:t>, the Paulsboro Board of Education, wishes to transfer unanticipated excess current year revenue or unexpended appropriations from the General Fund in to allowable reserve at year end; and</w:t>
      </w:r>
    </w:p>
    <w:p w:rsidR="00824A22" w:rsidRPr="00E33623" w:rsidRDefault="00824A22" w:rsidP="00824A22">
      <w:pPr>
        <w:spacing w:after="160" w:line="259" w:lineRule="auto"/>
        <w:ind w:left="720"/>
        <w:rPr>
          <w:rFonts w:eastAsiaTheme="minorHAnsi"/>
          <w:sz w:val="24"/>
          <w:szCs w:val="24"/>
        </w:rPr>
      </w:pPr>
      <w:r w:rsidRPr="00E33623">
        <w:rPr>
          <w:rFonts w:eastAsiaTheme="minorHAnsi"/>
          <w:b/>
          <w:sz w:val="24"/>
          <w:szCs w:val="24"/>
        </w:rPr>
        <w:t>WHEREAS</w:t>
      </w:r>
      <w:r w:rsidRPr="00E33623">
        <w:rPr>
          <w:rFonts w:eastAsiaTheme="minorHAnsi"/>
          <w:sz w:val="24"/>
          <w:szCs w:val="24"/>
        </w:rPr>
        <w:t>, the Paulsboro Board of Education has determined that up to $154,992 was available for such purpose of transfer as of June 30, 2019 and should be distributed as follows:</w:t>
      </w:r>
    </w:p>
    <w:tbl>
      <w:tblPr>
        <w:tblStyle w:val="TableGrid14"/>
        <w:tblW w:w="0" w:type="auto"/>
        <w:jc w:val="center"/>
        <w:tblLook w:val="04A0" w:firstRow="1" w:lastRow="0" w:firstColumn="1" w:lastColumn="0" w:noHBand="0" w:noVBand="1"/>
      </w:tblPr>
      <w:tblGrid>
        <w:gridCol w:w="2970"/>
        <w:gridCol w:w="1836"/>
      </w:tblGrid>
      <w:tr w:rsidR="00824A22" w:rsidRPr="00E33623" w:rsidTr="00824A22">
        <w:trPr>
          <w:trHeight w:val="386"/>
          <w:jc w:val="center"/>
        </w:trPr>
        <w:tc>
          <w:tcPr>
            <w:tcW w:w="2970" w:type="dxa"/>
            <w:shd w:val="clear" w:color="auto" w:fill="D9D9D9" w:themeFill="background1" w:themeFillShade="D9"/>
            <w:vAlign w:val="center"/>
          </w:tcPr>
          <w:p w:rsidR="00824A22" w:rsidRPr="00E33623" w:rsidRDefault="00824A22" w:rsidP="00824A22">
            <w:pPr>
              <w:ind w:left="720"/>
              <w:jc w:val="center"/>
              <w:rPr>
                <w:rFonts w:ascii="Times New Roman" w:hAnsi="Times New Roman" w:cs="Times New Roman"/>
                <w:b/>
                <w:sz w:val="24"/>
                <w:szCs w:val="24"/>
              </w:rPr>
            </w:pPr>
            <w:r w:rsidRPr="00E33623">
              <w:rPr>
                <w:rFonts w:ascii="Times New Roman" w:hAnsi="Times New Roman" w:cs="Times New Roman"/>
                <w:b/>
                <w:sz w:val="24"/>
                <w:szCs w:val="24"/>
              </w:rPr>
              <w:t>Reserve Category</w:t>
            </w:r>
          </w:p>
        </w:tc>
        <w:tc>
          <w:tcPr>
            <w:tcW w:w="1800" w:type="dxa"/>
            <w:shd w:val="clear" w:color="auto" w:fill="D9D9D9" w:themeFill="background1" w:themeFillShade="D9"/>
            <w:vAlign w:val="center"/>
          </w:tcPr>
          <w:p w:rsidR="00824A22" w:rsidRPr="00E33623" w:rsidRDefault="00824A22" w:rsidP="00824A22">
            <w:pPr>
              <w:ind w:left="720"/>
              <w:jc w:val="center"/>
              <w:rPr>
                <w:rFonts w:ascii="Times New Roman" w:hAnsi="Times New Roman" w:cs="Times New Roman"/>
                <w:b/>
                <w:sz w:val="24"/>
                <w:szCs w:val="24"/>
              </w:rPr>
            </w:pPr>
            <w:r w:rsidRPr="00E33623">
              <w:rPr>
                <w:rFonts w:ascii="Times New Roman" w:hAnsi="Times New Roman" w:cs="Times New Roman"/>
                <w:b/>
                <w:sz w:val="24"/>
                <w:szCs w:val="24"/>
              </w:rPr>
              <w:t>Amount</w:t>
            </w:r>
          </w:p>
        </w:tc>
      </w:tr>
      <w:tr w:rsidR="00824A22" w:rsidRPr="00E33623" w:rsidTr="00824A22">
        <w:trPr>
          <w:trHeight w:val="377"/>
          <w:jc w:val="center"/>
        </w:trPr>
        <w:tc>
          <w:tcPr>
            <w:tcW w:w="2970" w:type="dxa"/>
            <w:vAlign w:val="center"/>
          </w:tcPr>
          <w:p w:rsidR="00824A22" w:rsidRPr="00E33623" w:rsidRDefault="00824A22" w:rsidP="00824A22">
            <w:pPr>
              <w:ind w:left="720"/>
              <w:jc w:val="center"/>
              <w:rPr>
                <w:rFonts w:ascii="Times New Roman" w:hAnsi="Times New Roman" w:cs="Times New Roman"/>
                <w:sz w:val="24"/>
                <w:szCs w:val="24"/>
              </w:rPr>
            </w:pPr>
            <w:r w:rsidRPr="00E33623">
              <w:rPr>
                <w:rFonts w:ascii="Times New Roman" w:hAnsi="Times New Roman" w:cs="Times New Roman"/>
                <w:sz w:val="24"/>
                <w:szCs w:val="24"/>
              </w:rPr>
              <w:t>Capital Reserve</w:t>
            </w:r>
          </w:p>
        </w:tc>
        <w:tc>
          <w:tcPr>
            <w:tcW w:w="1800" w:type="dxa"/>
            <w:vAlign w:val="center"/>
          </w:tcPr>
          <w:p w:rsidR="00824A22" w:rsidRPr="00E33623" w:rsidRDefault="00824A22" w:rsidP="00824A22">
            <w:pPr>
              <w:ind w:left="720"/>
              <w:jc w:val="center"/>
              <w:rPr>
                <w:rFonts w:ascii="Times New Roman" w:hAnsi="Times New Roman" w:cs="Times New Roman"/>
                <w:sz w:val="24"/>
                <w:szCs w:val="24"/>
              </w:rPr>
            </w:pPr>
            <w:r w:rsidRPr="00E33623">
              <w:rPr>
                <w:rFonts w:ascii="Times New Roman" w:hAnsi="Times New Roman" w:cs="Times New Roman"/>
                <w:sz w:val="24"/>
                <w:szCs w:val="24"/>
              </w:rPr>
              <w:t>$154,992</w:t>
            </w:r>
          </w:p>
        </w:tc>
      </w:tr>
    </w:tbl>
    <w:p w:rsidR="00824A22" w:rsidRDefault="00824A22" w:rsidP="00824A22">
      <w:pPr>
        <w:spacing w:line="259" w:lineRule="auto"/>
        <w:ind w:left="720"/>
        <w:rPr>
          <w:rFonts w:eastAsiaTheme="minorHAnsi"/>
          <w:sz w:val="24"/>
          <w:szCs w:val="24"/>
        </w:rPr>
      </w:pPr>
    </w:p>
    <w:p w:rsidR="00824A22" w:rsidRPr="00E33623" w:rsidRDefault="00824A22" w:rsidP="00824A22">
      <w:pPr>
        <w:spacing w:after="160" w:line="259" w:lineRule="auto"/>
        <w:ind w:left="720"/>
        <w:rPr>
          <w:rFonts w:eastAsiaTheme="minorHAnsi"/>
          <w:sz w:val="24"/>
          <w:szCs w:val="24"/>
        </w:rPr>
      </w:pPr>
      <w:r w:rsidRPr="00E33623">
        <w:rPr>
          <w:rFonts w:eastAsiaTheme="minorHAnsi"/>
          <w:b/>
          <w:sz w:val="24"/>
          <w:szCs w:val="24"/>
        </w:rPr>
        <w:t>NOW THEREFORE BE IT RESOLVED</w:t>
      </w:r>
      <w:r w:rsidRPr="00E33623">
        <w:rPr>
          <w:rFonts w:eastAsiaTheme="minorHAnsi"/>
          <w:sz w:val="24"/>
          <w:szCs w:val="24"/>
        </w:rPr>
        <w:t>, by the Paulsboro Board of Education, that it hereby authorizes the School Business Administrator to establish a Capital Reserve Account and make the transfer consistent with all applicable laws and regulations up to but not exceeding the above amount.  This approval shall be retroactive to June 30, 2019.</w:t>
      </w:r>
    </w:p>
    <w:p w:rsidR="00183128" w:rsidRPr="00183128" w:rsidRDefault="00183128" w:rsidP="00824A22">
      <w:pPr>
        <w:pStyle w:val="ListParagraph"/>
        <w:spacing w:after="200"/>
        <w:contextualSpacing/>
        <w:rPr>
          <w:sz w:val="24"/>
          <w:szCs w:val="24"/>
        </w:rPr>
      </w:pPr>
    </w:p>
    <w:p w:rsidR="00A14E47" w:rsidRDefault="00A14E47" w:rsidP="0001628F">
      <w:pPr>
        <w:pStyle w:val="ListParagraph"/>
        <w:numPr>
          <w:ilvl w:val="0"/>
          <w:numId w:val="45"/>
        </w:numPr>
        <w:spacing w:after="200"/>
        <w:ind w:left="720"/>
        <w:contextualSpacing/>
        <w:rPr>
          <w:sz w:val="24"/>
          <w:szCs w:val="24"/>
        </w:rPr>
      </w:pPr>
      <w:r w:rsidRPr="00A14E47">
        <w:rPr>
          <w:sz w:val="24"/>
          <w:szCs w:val="24"/>
        </w:rPr>
        <w:t xml:space="preserve">Recommend approval to accept a donation of $25 cash </w:t>
      </w:r>
      <w:r w:rsidR="00FC5C5E">
        <w:rPr>
          <w:sz w:val="24"/>
          <w:szCs w:val="24"/>
        </w:rPr>
        <w:t xml:space="preserve">from </w:t>
      </w:r>
      <w:r>
        <w:rPr>
          <w:sz w:val="24"/>
          <w:szCs w:val="24"/>
        </w:rPr>
        <w:t xml:space="preserve">Katherine and William Lynch.  </w:t>
      </w:r>
    </w:p>
    <w:p w:rsidR="00A14E47" w:rsidRPr="00A14E47" w:rsidRDefault="00A14E47" w:rsidP="00FC5C5E">
      <w:pPr>
        <w:spacing w:after="200"/>
        <w:ind w:left="720"/>
        <w:contextualSpacing/>
        <w:rPr>
          <w:sz w:val="24"/>
          <w:szCs w:val="24"/>
        </w:rPr>
      </w:pPr>
      <w:r w:rsidRPr="00A14E47">
        <w:rPr>
          <w:sz w:val="24"/>
          <w:szCs w:val="24"/>
          <w:u w:val="single"/>
        </w:rPr>
        <w:t>Informational</w:t>
      </w:r>
      <w:r>
        <w:rPr>
          <w:sz w:val="24"/>
          <w:szCs w:val="24"/>
        </w:rPr>
        <w:t xml:space="preserve">:  The donation was made </w:t>
      </w:r>
      <w:r w:rsidR="00CF6443">
        <w:rPr>
          <w:sz w:val="24"/>
          <w:szCs w:val="24"/>
        </w:rPr>
        <w:t>because</w:t>
      </w:r>
      <w:r>
        <w:rPr>
          <w:sz w:val="24"/>
          <w:szCs w:val="24"/>
        </w:rPr>
        <w:t xml:space="preserve"> of the Lynch’s being invited to the Volunteers in Paulsboro Schools Festival of the Arts. </w:t>
      </w:r>
    </w:p>
    <w:p w:rsidR="00A14E47" w:rsidRPr="00CF6443" w:rsidRDefault="00A14E47" w:rsidP="0001628F">
      <w:pPr>
        <w:pStyle w:val="ListParagraph"/>
        <w:numPr>
          <w:ilvl w:val="0"/>
          <w:numId w:val="45"/>
        </w:numPr>
        <w:spacing w:after="200"/>
        <w:ind w:left="720"/>
        <w:contextualSpacing/>
        <w:rPr>
          <w:sz w:val="24"/>
          <w:szCs w:val="24"/>
        </w:rPr>
      </w:pPr>
      <w:r w:rsidRPr="00CF6443">
        <w:rPr>
          <w:sz w:val="24"/>
          <w:szCs w:val="24"/>
        </w:rPr>
        <w:t>Recommend approval to accept a donation of $270 in custom framing of an antique Paulsboro</w:t>
      </w:r>
      <w:r w:rsidR="00CF6443">
        <w:rPr>
          <w:sz w:val="24"/>
          <w:szCs w:val="24"/>
        </w:rPr>
        <w:t xml:space="preserve"> </w:t>
      </w:r>
      <w:r w:rsidRPr="00CF6443">
        <w:rPr>
          <w:sz w:val="24"/>
          <w:szCs w:val="24"/>
        </w:rPr>
        <w:t>High School diploma, Commencement program and Class of 1926 photo at Mt. Vernon.</w:t>
      </w:r>
    </w:p>
    <w:p w:rsidR="008C4DAA" w:rsidRPr="00522A0B" w:rsidRDefault="00A14E47" w:rsidP="00A17585">
      <w:pPr>
        <w:spacing w:after="200"/>
        <w:ind w:left="720"/>
        <w:contextualSpacing/>
        <w:rPr>
          <w:sz w:val="24"/>
          <w:szCs w:val="24"/>
        </w:rPr>
      </w:pPr>
      <w:r w:rsidRPr="00A14E47">
        <w:rPr>
          <w:sz w:val="24"/>
          <w:szCs w:val="24"/>
          <w:u w:val="single"/>
        </w:rPr>
        <w:t>Informational</w:t>
      </w:r>
      <w:r>
        <w:rPr>
          <w:sz w:val="24"/>
          <w:szCs w:val="24"/>
        </w:rPr>
        <w:t xml:space="preserve">:  The framed materials </w:t>
      </w:r>
      <w:r w:rsidR="00F21E42">
        <w:rPr>
          <w:sz w:val="24"/>
          <w:szCs w:val="24"/>
        </w:rPr>
        <w:t xml:space="preserve">are now </w:t>
      </w:r>
      <w:r>
        <w:rPr>
          <w:sz w:val="24"/>
          <w:szCs w:val="24"/>
        </w:rPr>
        <w:t xml:space="preserve">part of the Hall of Diplomas Exhibition in the </w:t>
      </w:r>
      <w:r w:rsidRPr="00522A0B">
        <w:rPr>
          <w:sz w:val="24"/>
          <w:szCs w:val="24"/>
        </w:rPr>
        <w:t xml:space="preserve">Administration Building. </w:t>
      </w:r>
    </w:p>
    <w:p w:rsidR="00522A0B" w:rsidRDefault="00522A0B" w:rsidP="0001628F">
      <w:pPr>
        <w:pStyle w:val="ListParagraph"/>
        <w:numPr>
          <w:ilvl w:val="0"/>
          <w:numId w:val="45"/>
        </w:numPr>
        <w:spacing w:after="200"/>
        <w:ind w:left="720"/>
        <w:contextualSpacing/>
        <w:rPr>
          <w:sz w:val="24"/>
          <w:szCs w:val="24"/>
        </w:rPr>
      </w:pPr>
      <w:r>
        <w:rPr>
          <w:sz w:val="24"/>
          <w:szCs w:val="24"/>
        </w:rPr>
        <w:t xml:space="preserve">Recommend approval to add Educators Insurance Service, Inc. Representative Leslie Kendus to the list of approved vendors to offer insurance products to members of the staff and administration.  There is no cost to the Board of Education. </w:t>
      </w:r>
    </w:p>
    <w:p w:rsidR="004F0CB0" w:rsidRPr="00850914" w:rsidRDefault="00522A0B" w:rsidP="00850914">
      <w:pPr>
        <w:tabs>
          <w:tab w:val="left" w:pos="720"/>
          <w:tab w:val="left" w:pos="1080"/>
        </w:tabs>
        <w:spacing w:after="200"/>
        <w:ind w:left="720"/>
        <w:contextualSpacing/>
        <w:rPr>
          <w:sz w:val="24"/>
          <w:szCs w:val="24"/>
        </w:rPr>
      </w:pPr>
      <w:r w:rsidRPr="00522A0B">
        <w:rPr>
          <w:sz w:val="24"/>
          <w:szCs w:val="24"/>
          <w:u w:val="single"/>
        </w:rPr>
        <w:t>Informational</w:t>
      </w:r>
      <w:r>
        <w:rPr>
          <w:sz w:val="24"/>
          <w:szCs w:val="24"/>
        </w:rPr>
        <w:t xml:space="preserve">:  The Board of Education approved the list of insurance vendors at its Reorganization meeting on January 2, 2020.  Educators Insurance Service, Inc. is authorized by the New Jersey Education Association to serve its members.  Paulsboro Education Association President JoAnne Gayeski made a formal request to add this vendor to the list.  This company offers disability insurance.  </w:t>
      </w:r>
    </w:p>
    <w:p w:rsidR="004F0CB0" w:rsidRDefault="004F0CB0" w:rsidP="0001628F">
      <w:pPr>
        <w:pStyle w:val="ListParagraph"/>
        <w:numPr>
          <w:ilvl w:val="0"/>
          <w:numId w:val="45"/>
        </w:numPr>
        <w:spacing w:after="200"/>
        <w:ind w:left="720"/>
        <w:contextualSpacing/>
        <w:rPr>
          <w:sz w:val="24"/>
          <w:szCs w:val="24"/>
        </w:rPr>
      </w:pPr>
      <w:r w:rsidRPr="004F0CB0">
        <w:rPr>
          <w:sz w:val="24"/>
          <w:szCs w:val="24"/>
        </w:rPr>
        <w:t xml:space="preserve">Recommend approval to accept a Paulsboro High School Class Ring </w:t>
      </w:r>
      <w:r>
        <w:rPr>
          <w:sz w:val="24"/>
          <w:szCs w:val="24"/>
        </w:rPr>
        <w:t>–</w:t>
      </w:r>
      <w:r w:rsidRPr="004F0CB0">
        <w:rPr>
          <w:sz w:val="24"/>
          <w:szCs w:val="24"/>
        </w:rPr>
        <w:t xml:space="preserve"> 1940</w:t>
      </w:r>
      <w:r>
        <w:rPr>
          <w:sz w:val="24"/>
          <w:szCs w:val="24"/>
        </w:rPr>
        <w:t xml:space="preserve"> </w:t>
      </w:r>
      <w:r w:rsidRPr="004F0CB0">
        <w:rPr>
          <w:sz w:val="24"/>
          <w:szCs w:val="24"/>
        </w:rPr>
        <w:t xml:space="preserve">and photograph from Dennis Lubrano.  The monetary value of the ring and photo is, perhaps, $50 but for what it </w:t>
      </w:r>
      <w:r w:rsidR="0001628F" w:rsidRPr="004F0CB0">
        <w:rPr>
          <w:sz w:val="24"/>
          <w:szCs w:val="24"/>
        </w:rPr>
        <w:t>represents,</w:t>
      </w:r>
      <w:r w:rsidRPr="004F0CB0">
        <w:rPr>
          <w:sz w:val="24"/>
          <w:szCs w:val="24"/>
        </w:rPr>
        <w:t xml:space="preserve"> it is priceless. </w:t>
      </w:r>
    </w:p>
    <w:p w:rsidR="006227E2" w:rsidRDefault="004F0CB0" w:rsidP="006227E2">
      <w:pPr>
        <w:spacing w:after="200"/>
        <w:ind w:left="720"/>
        <w:contextualSpacing/>
        <w:rPr>
          <w:sz w:val="24"/>
          <w:szCs w:val="24"/>
        </w:rPr>
      </w:pPr>
      <w:r w:rsidRPr="004F0CB0">
        <w:rPr>
          <w:sz w:val="24"/>
          <w:szCs w:val="24"/>
          <w:u w:val="single"/>
        </w:rPr>
        <w:t>Informational</w:t>
      </w:r>
      <w:r>
        <w:rPr>
          <w:sz w:val="24"/>
          <w:szCs w:val="24"/>
        </w:rPr>
        <w:t>:  The ring belonged to Dennis Lubrano’s father John J. Lubrano.  The ring and photograph</w:t>
      </w:r>
      <w:r w:rsidR="00F21E42">
        <w:rPr>
          <w:sz w:val="24"/>
          <w:szCs w:val="24"/>
        </w:rPr>
        <w:t xml:space="preserve"> of John J. Lubrano</w:t>
      </w:r>
      <w:r>
        <w:rPr>
          <w:sz w:val="24"/>
          <w:szCs w:val="24"/>
        </w:rPr>
        <w:t xml:space="preserve"> will be prepared for display in the Hall of Diplomas Exhibition located in the Administration Building.  Walt and Cindy Quint </w:t>
      </w:r>
      <w:r w:rsidR="00F21E42">
        <w:rPr>
          <w:sz w:val="24"/>
          <w:szCs w:val="24"/>
        </w:rPr>
        <w:t xml:space="preserve">will </w:t>
      </w:r>
      <w:r>
        <w:rPr>
          <w:sz w:val="24"/>
          <w:szCs w:val="24"/>
        </w:rPr>
        <w:t xml:space="preserve">donate the money needed to prepare the items for display. </w:t>
      </w:r>
    </w:p>
    <w:p w:rsidR="006227E2" w:rsidRPr="00E15033" w:rsidRDefault="006227E2" w:rsidP="0001628F">
      <w:pPr>
        <w:pStyle w:val="ListParagraph"/>
        <w:numPr>
          <w:ilvl w:val="0"/>
          <w:numId w:val="45"/>
        </w:numPr>
        <w:spacing w:after="200"/>
        <w:ind w:left="720"/>
        <w:contextualSpacing/>
        <w:rPr>
          <w:sz w:val="24"/>
          <w:szCs w:val="24"/>
        </w:rPr>
      </w:pPr>
      <w:r w:rsidRPr="00E15033">
        <w:rPr>
          <w:sz w:val="24"/>
          <w:szCs w:val="24"/>
        </w:rPr>
        <w:t>Recommend approval to purchase and place a wreath during the 20</w:t>
      </w:r>
      <w:r>
        <w:rPr>
          <w:sz w:val="24"/>
          <w:szCs w:val="24"/>
        </w:rPr>
        <w:t>20</w:t>
      </w:r>
      <w:r w:rsidRPr="00E15033">
        <w:rPr>
          <w:sz w:val="24"/>
          <w:szCs w:val="24"/>
        </w:rPr>
        <w:t xml:space="preserve"> Paulsboro Memorial Day s</w:t>
      </w:r>
      <w:r>
        <w:rPr>
          <w:sz w:val="24"/>
          <w:szCs w:val="24"/>
        </w:rPr>
        <w:t>ervice.  Cost of the wreath is not to exceed $50.</w:t>
      </w:r>
    </w:p>
    <w:p w:rsidR="006227E2" w:rsidRPr="00E15033" w:rsidRDefault="006227E2" w:rsidP="006227E2">
      <w:pPr>
        <w:pStyle w:val="ListParagraph"/>
        <w:ind w:left="630"/>
        <w:rPr>
          <w:sz w:val="24"/>
          <w:szCs w:val="24"/>
        </w:rPr>
      </w:pPr>
    </w:p>
    <w:p w:rsidR="006227E2" w:rsidRDefault="006227E2" w:rsidP="006227E2">
      <w:pPr>
        <w:pStyle w:val="ListParagraph"/>
        <w:rPr>
          <w:sz w:val="24"/>
          <w:szCs w:val="24"/>
        </w:rPr>
      </w:pPr>
      <w:r w:rsidRPr="00E15033">
        <w:rPr>
          <w:sz w:val="24"/>
          <w:szCs w:val="24"/>
          <w:u w:val="single"/>
        </w:rPr>
        <w:lastRenderedPageBreak/>
        <w:t>Informational</w:t>
      </w:r>
      <w:r w:rsidRPr="00E15033">
        <w:rPr>
          <w:sz w:val="24"/>
          <w:szCs w:val="24"/>
        </w:rPr>
        <w:t xml:space="preserve">:  Traditionally, the George D. Patton Jr. Post 678 of the Veterans of Foreign Wars conducts a Memorial Day service </w:t>
      </w:r>
      <w:r w:rsidR="0002401D">
        <w:rPr>
          <w:sz w:val="24"/>
          <w:szCs w:val="24"/>
        </w:rPr>
        <w:t xml:space="preserve">at the Delaware Street Monument that </w:t>
      </w:r>
      <w:r w:rsidR="0002401D" w:rsidRPr="00E15033">
        <w:rPr>
          <w:sz w:val="24"/>
          <w:szCs w:val="24"/>
        </w:rPr>
        <w:t>honors</w:t>
      </w:r>
      <w:r w:rsidRPr="00E15033">
        <w:rPr>
          <w:sz w:val="24"/>
          <w:szCs w:val="24"/>
        </w:rPr>
        <w:t xml:space="preserve"> the memory of Paulsboro residents killed in action.  The details of 20</w:t>
      </w:r>
      <w:r>
        <w:rPr>
          <w:sz w:val="24"/>
          <w:szCs w:val="24"/>
        </w:rPr>
        <w:t>20</w:t>
      </w:r>
      <w:r w:rsidRPr="00E15033">
        <w:rPr>
          <w:sz w:val="24"/>
          <w:szCs w:val="24"/>
        </w:rPr>
        <w:t xml:space="preserve"> ceremony have not yet been announced but the Interim Superintendent is seeking approval to purchase the wreath at this time so he does not need to seek retroactive approval at a later date.</w:t>
      </w:r>
    </w:p>
    <w:p w:rsidR="006227E2" w:rsidRDefault="006227E2" w:rsidP="006227E2">
      <w:pPr>
        <w:pStyle w:val="ListParagraph"/>
        <w:rPr>
          <w:sz w:val="24"/>
          <w:szCs w:val="24"/>
        </w:rPr>
      </w:pPr>
    </w:p>
    <w:p w:rsidR="006227E2" w:rsidRPr="0084582E" w:rsidRDefault="006227E2" w:rsidP="008E41D2">
      <w:pPr>
        <w:pStyle w:val="ListParagraph"/>
        <w:numPr>
          <w:ilvl w:val="0"/>
          <w:numId w:val="45"/>
        </w:numPr>
        <w:spacing w:after="200"/>
        <w:ind w:left="720"/>
        <w:contextualSpacing/>
        <w:rPr>
          <w:sz w:val="24"/>
          <w:szCs w:val="24"/>
        </w:rPr>
      </w:pPr>
      <w:r w:rsidRPr="0084582E">
        <w:rPr>
          <w:sz w:val="24"/>
          <w:szCs w:val="24"/>
        </w:rPr>
        <w:t xml:space="preserve">Recommend approval of the attached Special Education Medicaid Initiative (SEMI) </w:t>
      </w:r>
      <w:r w:rsidR="0002401D">
        <w:rPr>
          <w:sz w:val="24"/>
          <w:szCs w:val="24"/>
        </w:rPr>
        <w:t xml:space="preserve">Corrective </w:t>
      </w:r>
      <w:r w:rsidRPr="0084582E">
        <w:rPr>
          <w:sz w:val="24"/>
          <w:szCs w:val="24"/>
        </w:rPr>
        <w:t xml:space="preserve">Action Plan for the 2020-2021 school year as approved </w:t>
      </w:r>
      <w:r w:rsidR="0002401D">
        <w:rPr>
          <w:sz w:val="24"/>
          <w:szCs w:val="24"/>
        </w:rPr>
        <w:t xml:space="preserve">by </w:t>
      </w:r>
      <w:r w:rsidRPr="0084582E">
        <w:rPr>
          <w:sz w:val="24"/>
          <w:szCs w:val="24"/>
        </w:rPr>
        <w:t>Executive County Superintendent of Schools Ave Altersitz. (</w:t>
      </w:r>
      <w:r w:rsidRPr="0084582E">
        <w:rPr>
          <w:b/>
          <w:sz w:val="24"/>
          <w:szCs w:val="24"/>
        </w:rPr>
        <w:t>Attachment</w:t>
      </w:r>
      <w:r w:rsidRPr="0084582E">
        <w:rPr>
          <w:sz w:val="24"/>
          <w:szCs w:val="24"/>
        </w:rPr>
        <w:t>)</w:t>
      </w:r>
    </w:p>
    <w:p w:rsidR="006227E2" w:rsidRDefault="006227E2" w:rsidP="006227E2">
      <w:pPr>
        <w:spacing w:after="200"/>
        <w:ind w:left="720"/>
        <w:contextualSpacing/>
        <w:rPr>
          <w:sz w:val="24"/>
          <w:szCs w:val="24"/>
        </w:rPr>
      </w:pPr>
      <w:r w:rsidRPr="0084582E">
        <w:rPr>
          <w:sz w:val="24"/>
          <w:szCs w:val="24"/>
          <w:u w:val="single"/>
        </w:rPr>
        <w:t>Informational:</w:t>
      </w:r>
      <w:r>
        <w:rPr>
          <w:sz w:val="24"/>
          <w:szCs w:val="24"/>
        </w:rPr>
        <w:t xml:space="preserve">  The </w:t>
      </w:r>
      <w:r w:rsidR="0002401D">
        <w:rPr>
          <w:sz w:val="24"/>
          <w:szCs w:val="24"/>
        </w:rPr>
        <w:t>Corrective Action Plan</w:t>
      </w:r>
      <w:r>
        <w:rPr>
          <w:sz w:val="24"/>
          <w:szCs w:val="24"/>
        </w:rPr>
        <w:t xml:space="preserve"> is required since the district revenue achieved year to date feel below 100%.  The revenue received by Paulsboro was 97% of the projected amount.  The district was in compliance in all other areas.   Interim Supervisor of Special Services Robert Harris developed and submitted the </w:t>
      </w:r>
      <w:r w:rsidR="0002401D">
        <w:rPr>
          <w:sz w:val="24"/>
          <w:szCs w:val="24"/>
        </w:rPr>
        <w:t xml:space="preserve">Corrective </w:t>
      </w:r>
      <w:r>
        <w:rPr>
          <w:sz w:val="24"/>
          <w:szCs w:val="24"/>
        </w:rPr>
        <w:t>Action Plan.  The Gloucester County Office of Education approved the plan on March 10</w:t>
      </w:r>
      <w:r w:rsidR="00CD6297">
        <w:rPr>
          <w:sz w:val="24"/>
          <w:szCs w:val="24"/>
        </w:rPr>
        <w:t>,</w:t>
      </w:r>
      <w:r>
        <w:rPr>
          <w:sz w:val="24"/>
          <w:szCs w:val="24"/>
        </w:rPr>
        <w:t xml:space="preserve"> 2020.</w:t>
      </w:r>
    </w:p>
    <w:p w:rsidR="00A05AF8" w:rsidRDefault="00A05AF8" w:rsidP="00A05AF8">
      <w:pPr>
        <w:rPr>
          <w:i/>
          <w:sz w:val="24"/>
          <w:szCs w:val="24"/>
        </w:rPr>
      </w:pPr>
    </w:p>
    <w:p w:rsidR="00A05AF8" w:rsidRDefault="00A05AF8" w:rsidP="00A05AF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Mr. Michael voting 7 YES. </w:t>
      </w:r>
    </w:p>
    <w:p w:rsidR="00A05AF8" w:rsidRDefault="00A05AF8" w:rsidP="00A05A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5AF8" w:rsidRDefault="00A05AF8" w:rsidP="00A05AF8">
      <w:pPr>
        <w:spacing w:after="200"/>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05AF8" w:rsidRPr="007730B3" w:rsidRDefault="00A05AF8" w:rsidP="006227E2">
      <w:pPr>
        <w:spacing w:after="200"/>
        <w:ind w:left="720"/>
        <w:contextualSpacing/>
        <w:rPr>
          <w:sz w:val="24"/>
          <w:szCs w:val="24"/>
        </w:rPr>
      </w:pPr>
    </w:p>
    <w:p w:rsidR="006227E2" w:rsidRPr="009B5336" w:rsidRDefault="006227E2" w:rsidP="008E41D2">
      <w:pPr>
        <w:pStyle w:val="ListParagraph"/>
        <w:numPr>
          <w:ilvl w:val="0"/>
          <w:numId w:val="45"/>
        </w:numPr>
        <w:spacing w:after="200"/>
        <w:ind w:left="720"/>
        <w:contextualSpacing/>
        <w:rPr>
          <w:b/>
          <w:sz w:val="24"/>
          <w:szCs w:val="24"/>
        </w:rPr>
      </w:pPr>
      <w:r w:rsidRPr="006227E2">
        <w:rPr>
          <w:b/>
          <w:sz w:val="24"/>
          <w:szCs w:val="24"/>
          <w:u w:val="single"/>
        </w:rPr>
        <w:t>Informational</w:t>
      </w:r>
      <w:r w:rsidRPr="009B5336">
        <w:rPr>
          <w:b/>
          <w:sz w:val="24"/>
          <w:szCs w:val="24"/>
        </w:rPr>
        <w:t xml:space="preserve"> – Special Education Medicaid Initiative (SEMI)</w:t>
      </w:r>
    </w:p>
    <w:p w:rsidR="006227E2" w:rsidRDefault="006227E2" w:rsidP="006227E2">
      <w:pPr>
        <w:ind w:left="720"/>
        <w:contextualSpacing/>
        <w:rPr>
          <w:sz w:val="24"/>
          <w:szCs w:val="24"/>
        </w:rPr>
      </w:pPr>
      <w:r>
        <w:rPr>
          <w:sz w:val="24"/>
          <w:szCs w:val="24"/>
        </w:rPr>
        <w:t>On August 26, 2019, the administration reported that some services provided by the Child Study Team straddle education and medicine.  SEMI funding reimburses the district for some of these services.</w:t>
      </w:r>
    </w:p>
    <w:p w:rsidR="006227E2" w:rsidRDefault="006227E2" w:rsidP="006227E2">
      <w:pPr>
        <w:tabs>
          <w:tab w:val="left" w:pos="720"/>
          <w:tab w:val="left" w:pos="1080"/>
        </w:tabs>
        <w:ind w:left="720" w:hanging="720"/>
        <w:contextualSpacing/>
        <w:rPr>
          <w:sz w:val="24"/>
          <w:szCs w:val="24"/>
        </w:rPr>
      </w:pPr>
    </w:p>
    <w:p w:rsidR="006227E2" w:rsidRDefault="006227E2" w:rsidP="006227E2">
      <w:pPr>
        <w:ind w:left="720"/>
        <w:contextualSpacing/>
        <w:rPr>
          <w:sz w:val="24"/>
          <w:szCs w:val="24"/>
        </w:rPr>
      </w:pPr>
      <w:r>
        <w:rPr>
          <w:sz w:val="24"/>
          <w:szCs w:val="24"/>
        </w:rPr>
        <w:t>The following is a brief history of SEMI reimbursement to the Paulsboro Public Schools:</w:t>
      </w:r>
    </w:p>
    <w:p w:rsidR="006227E2" w:rsidRDefault="006227E2" w:rsidP="006227E2">
      <w:pPr>
        <w:ind w:left="720"/>
        <w:contextualSpacing/>
        <w:rPr>
          <w:sz w:val="24"/>
          <w:szCs w:val="24"/>
        </w:rPr>
      </w:pPr>
    </w:p>
    <w:tbl>
      <w:tblPr>
        <w:tblStyle w:val="TableGrid"/>
        <w:tblW w:w="0" w:type="auto"/>
        <w:jc w:val="center"/>
        <w:tblLook w:val="04A0" w:firstRow="1" w:lastRow="0" w:firstColumn="1" w:lastColumn="0" w:noHBand="0" w:noVBand="1"/>
      </w:tblPr>
      <w:tblGrid>
        <w:gridCol w:w="3055"/>
        <w:gridCol w:w="3870"/>
      </w:tblGrid>
      <w:tr w:rsidR="006227E2" w:rsidTr="001E7C9E">
        <w:trP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227E2" w:rsidRPr="00CD1ED8" w:rsidRDefault="006227E2" w:rsidP="006227E2">
            <w:pPr>
              <w:tabs>
                <w:tab w:val="left" w:pos="720"/>
                <w:tab w:val="left" w:pos="1080"/>
              </w:tabs>
              <w:contextualSpacing/>
              <w:jc w:val="center"/>
              <w:rPr>
                <w:b/>
                <w:sz w:val="24"/>
                <w:szCs w:val="24"/>
              </w:rPr>
            </w:pPr>
            <w:r w:rsidRPr="00CD1ED8">
              <w:rPr>
                <w:b/>
                <w:sz w:val="24"/>
                <w:szCs w:val="24"/>
              </w:rPr>
              <w:t>Year</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227E2" w:rsidRPr="00CD1ED8" w:rsidRDefault="006227E2" w:rsidP="006227E2">
            <w:pPr>
              <w:tabs>
                <w:tab w:val="left" w:pos="720"/>
                <w:tab w:val="left" w:pos="1080"/>
              </w:tabs>
              <w:contextualSpacing/>
              <w:jc w:val="center"/>
              <w:rPr>
                <w:b/>
                <w:sz w:val="24"/>
                <w:szCs w:val="24"/>
              </w:rPr>
            </w:pPr>
            <w:r w:rsidRPr="00CD1ED8">
              <w:rPr>
                <w:b/>
                <w:sz w:val="24"/>
                <w:szCs w:val="24"/>
              </w:rPr>
              <w:t>Amount of Reimbursement</w:t>
            </w:r>
          </w:p>
        </w:tc>
      </w:tr>
      <w:tr w:rsidR="006227E2" w:rsidTr="006227E2">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2013-2014</w:t>
            </w:r>
          </w:p>
        </w:tc>
        <w:tc>
          <w:tcPr>
            <w:tcW w:w="3870"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$96,627</w:t>
            </w:r>
          </w:p>
        </w:tc>
      </w:tr>
      <w:tr w:rsidR="006227E2" w:rsidTr="006227E2">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2015-2016</w:t>
            </w:r>
          </w:p>
        </w:tc>
        <w:tc>
          <w:tcPr>
            <w:tcW w:w="3870"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$85,348</w:t>
            </w:r>
          </w:p>
        </w:tc>
      </w:tr>
      <w:tr w:rsidR="006227E2" w:rsidTr="006227E2">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2016-2017</w:t>
            </w:r>
          </w:p>
        </w:tc>
        <w:tc>
          <w:tcPr>
            <w:tcW w:w="3870"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$65,983</w:t>
            </w:r>
          </w:p>
        </w:tc>
      </w:tr>
      <w:tr w:rsidR="006227E2" w:rsidTr="006227E2">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2017-2018</w:t>
            </w:r>
          </w:p>
        </w:tc>
        <w:tc>
          <w:tcPr>
            <w:tcW w:w="3870"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$20,036</w:t>
            </w:r>
          </w:p>
        </w:tc>
      </w:tr>
      <w:tr w:rsidR="006227E2" w:rsidTr="006227E2">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2019-2020</w:t>
            </w:r>
          </w:p>
        </w:tc>
        <w:tc>
          <w:tcPr>
            <w:tcW w:w="3870" w:type="dxa"/>
            <w:tcBorders>
              <w:top w:val="single" w:sz="4" w:space="0" w:color="000000"/>
              <w:left w:val="single" w:sz="4" w:space="0" w:color="000000"/>
              <w:bottom w:val="single" w:sz="4" w:space="0" w:color="000000"/>
              <w:right w:val="single" w:sz="4" w:space="0" w:color="000000"/>
            </w:tcBorders>
            <w:hideMark/>
          </w:tcPr>
          <w:p w:rsidR="006227E2" w:rsidRDefault="006227E2" w:rsidP="006227E2">
            <w:pPr>
              <w:tabs>
                <w:tab w:val="left" w:pos="720"/>
                <w:tab w:val="left" w:pos="1080"/>
              </w:tabs>
              <w:contextualSpacing/>
              <w:jc w:val="center"/>
              <w:rPr>
                <w:sz w:val="24"/>
                <w:szCs w:val="24"/>
              </w:rPr>
            </w:pPr>
            <w:r>
              <w:rPr>
                <w:sz w:val="24"/>
                <w:szCs w:val="24"/>
              </w:rPr>
              <w:t>$59,917</w:t>
            </w:r>
          </w:p>
        </w:tc>
      </w:tr>
    </w:tbl>
    <w:p w:rsidR="006227E2" w:rsidRDefault="006227E2" w:rsidP="006227E2">
      <w:pPr>
        <w:tabs>
          <w:tab w:val="left" w:pos="720"/>
          <w:tab w:val="left" w:pos="1080"/>
        </w:tabs>
        <w:rPr>
          <w:sz w:val="24"/>
          <w:szCs w:val="24"/>
        </w:rPr>
      </w:pPr>
    </w:p>
    <w:p w:rsidR="006227E2" w:rsidRDefault="006227E2" w:rsidP="006227E2">
      <w:pPr>
        <w:ind w:left="720"/>
        <w:contextualSpacing/>
        <w:rPr>
          <w:sz w:val="24"/>
          <w:szCs w:val="24"/>
        </w:rPr>
      </w:pPr>
      <w:r>
        <w:rPr>
          <w:sz w:val="24"/>
          <w:szCs w:val="24"/>
        </w:rPr>
        <w:t>During the 2017-2018 school year, SEMI reimbursement to the district was $20,035.77.  This was significantly lower than in the past.  By illustration, SEMI reimbursement during the 2013-2014 school year was $96,626.71.</w:t>
      </w:r>
    </w:p>
    <w:p w:rsidR="006227E2" w:rsidRDefault="006227E2" w:rsidP="006227E2">
      <w:pPr>
        <w:rPr>
          <w:sz w:val="24"/>
          <w:szCs w:val="24"/>
        </w:rPr>
      </w:pPr>
    </w:p>
    <w:p w:rsidR="006227E2" w:rsidRDefault="006227E2" w:rsidP="006227E2">
      <w:pPr>
        <w:ind w:left="720"/>
        <w:rPr>
          <w:sz w:val="24"/>
          <w:szCs w:val="24"/>
        </w:rPr>
      </w:pPr>
      <w:r>
        <w:rPr>
          <w:sz w:val="24"/>
          <w:szCs w:val="24"/>
        </w:rPr>
        <w:t xml:space="preserve">For the 2019-2020 school year the district had 100% of the parent consent form required for the reimbursement.  NJDOE indicated that it feels the district received 97% of the reimbursement available.  There 201 students eligible for Medicaid service.  </w:t>
      </w:r>
    </w:p>
    <w:p w:rsidR="006227E2" w:rsidRPr="00952D2C" w:rsidRDefault="006227E2" w:rsidP="006227E2">
      <w:pPr>
        <w:tabs>
          <w:tab w:val="decimal" w:pos="360"/>
          <w:tab w:val="left" w:pos="720"/>
          <w:tab w:val="left" w:pos="1080"/>
          <w:tab w:val="left" w:pos="1440"/>
          <w:tab w:val="left" w:pos="1800"/>
        </w:tabs>
        <w:rPr>
          <w:sz w:val="24"/>
          <w:szCs w:val="24"/>
        </w:rPr>
      </w:pPr>
    </w:p>
    <w:p w:rsidR="008C5BEF" w:rsidRDefault="008C5BEF" w:rsidP="00744A4C">
      <w:pPr>
        <w:pStyle w:val="ListParagraph"/>
        <w:numPr>
          <w:ilvl w:val="0"/>
          <w:numId w:val="45"/>
        </w:numPr>
        <w:spacing w:after="200"/>
        <w:ind w:left="720"/>
        <w:contextualSpacing/>
        <w:rPr>
          <w:b/>
          <w:sz w:val="24"/>
          <w:szCs w:val="24"/>
        </w:rPr>
      </w:pPr>
      <w:r w:rsidRPr="00DF1476">
        <w:rPr>
          <w:b/>
          <w:sz w:val="24"/>
          <w:szCs w:val="24"/>
          <w:u w:val="single"/>
        </w:rPr>
        <w:t>Informational</w:t>
      </w:r>
      <w:r w:rsidRPr="00DF1476">
        <w:rPr>
          <w:b/>
          <w:sz w:val="24"/>
          <w:szCs w:val="24"/>
        </w:rPr>
        <w:t xml:space="preserve"> </w:t>
      </w:r>
      <w:r>
        <w:rPr>
          <w:b/>
          <w:sz w:val="24"/>
          <w:szCs w:val="24"/>
        </w:rPr>
        <w:t>–</w:t>
      </w:r>
      <w:r w:rsidRPr="00DF1476">
        <w:rPr>
          <w:b/>
          <w:sz w:val="24"/>
          <w:szCs w:val="24"/>
        </w:rPr>
        <w:t xml:space="preserve"> </w:t>
      </w:r>
      <w:r>
        <w:rPr>
          <w:b/>
          <w:sz w:val="24"/>
          <w:szCs w:val="24"/>
        </w:rPr>
        <w:t xml:space="preserve">Breakfast and Lunch Service During the Mandatory School Closure </w:t>
      </w:r>
    </w:p>
    <w:p w:rsidR="008C5BEF" w:rsidRDefault="008C5BEF" w:rsidP="008C5BEF">
      <w:pPr>
        <w:pStyle w:val="ListParagraph"/>
        <w:spacing w:after="200"/>
        <w:contextualSpacing/>
        <w:rPr>
          <w:b/>
          <w:sz w:val="24"/>
          <w:szCs w:val="24"/>
          <w:u w:val="single"/>
        </w:rPr>
      </w:pPr>
    </w:p>
    <w:p w:rsidR="008C5BEF" w:rsidRDefault="008C5BEF" w:rsidP="008C5BEF">
      <w:pPr>
        <w:pStyle w:val="ListParagraph"/>
        <w:spacing w:after="200"/>
        <w:contextualSpacing/>
        <w:rPr>
          <w:sz w:val="24"/>
          <w:szCs w:val="24"/>
        </w:rPr>
      </w:pPr>
      <w:r>
        <w:rPr>
          <w:sz w:val="24"/>
          <w:szCs w:val="24"/>
        </w:rPr>
        <w:t>Breakfast and</w:t>
      </w:r>
      <w:r w:rsidR="00887D17">
        <w:rPr>
          <w:sz w:val="24"/>
          <w:szCs w:val="24"/>
        </w:rPr>
        <w:t xml:space="preserve"> lunch continue</w:t>
      </w:r>
      <w:r>
        <w:rPr>
          <w:sz w:val="24"/>
          <w:szCs w:val="24"/>
        </w:rPr>
        <w:t xml:space="preserve"> to be served at all three schools on a daily basis.  The “grab and go” meals are available between 9:00 AM and 10:00 AM daily.  Crossing Guards are on duty between 8:30 AM and 10:30 AM.</w:t>
      </w:r>
    </w:p>
    <w:p w:rsidR="008C5BEF" w:rsidRDefault="008C5BEF" w:rsidP="008C5BEF">
      <w:pPr>
        <w:pStyle w:val="ListParagraph"/>
        <w:spacing w:after="200"/>
        <w:contextualSpacing/>
        <w:rPr>
          <w:sz w:val="24"/>
          <w:szCs w:val="24"/>
        </w:rPr>
      </w:pPr>
    </w:p>
    <w:p w:rsidR="008C5BEF" w:rsidRDefault="008C5BEF" w:rsidP="008C5BEF">
      <w:pPr>
        <w:pStyle w:val="ListParagraph"/>
        <w:spacing w:after="200"/>
        <w:contextualSpacing/>
        <w:rPr>
          <w:sz w:val="24"/>
          <w:szCs w:val="24"/>
        </w:rPr>
      </w:pPr>
      <w:r>
        <w:rPr>
          <w:sz w:val="24"/>
          <w:szCs w:val="24"/>
        </w:rPr>
        <w:t>The following chart presents the number of students served per day:</w:t>
      </w:r>
    </w:p>
    <w:p w:rsidR="00887D17" w:rsidRDefault="00887D17" w:rsidP="008C5BEF">
      <w:pPr>
        <w:pStyle w:val="ListParagraph"/>
        <w:spacing w:after="200"/>
        <w:contextualSpacing/>
        <w:rPr>
          <w:sz w:val="24"/>
          <w:szCs w:val="24"/>
        </w:rPr>
      </w:pPr>
    </w:p>
    <w:tbl>
      <w:tblPr>
        <w:tblStyle w:val="TableGrid"/>
        <w:tblW w:w="0" w:type="auto"/>
        <w:tblInd w:w="2965" w:type="dxa"/>
        <w:tblLook w:val="04A0" w:firstRow="1" w:lastRow="0" w:firstColumn="1" w:lastColumn="0" w:noHBand="0" w:noVBand="1"/>
      </w:tblPr>
      <w:tblGrid>
        <w:gridCol w:w="2373"/>
        <w:gridCol w:w="3207"/>
      </w:tblGrid>
      <w:tr w:rsidR="008C5BEF" w:rsidTr="00887D17">
        <w:tc>
          <w:tcPr>
            <w:tcW w:w="2373" w:type="dxa"/>
            <w:shd w:val="clear" w:color="auto" w:fill="D9D9D9" w:themeFill="background1" w:themeFillShade="D9"/>
          </w:tcPr>
          <w:p w:rsidR="008C5BEF" w:rsidRPr="00887D17" w:rsidRDefault="008C5BEF" w:rsidP="00887D17">
            <w:pPr>
              <w:pStyle w:val="ListParagraph"/>
              <w:ind w:left="0"/>
              <w:contextualSpacing/>
              <w:jc w:val="center"/>
              <w:rPr>
                <w:b/>
                <w:sz w:val="24"/>
                <w:szCs w:val="24"/>
              </w:rPr>
            </w:pPr>
            <w:r w:rsidRPr="00887D17">
              <w:rPr>
                <w:b/>
                <w:sz w:val="24"/>
                <w:szCs w:val="24"/>
              </w:rPr>
              <w:t>Date</w:t>
            </w:r>
          </w:p>
        </w:tc>
        <w:tc>
          <w:tcPr>
            <w:tcW w:w="3207" w:type="dxa"/>
            <w:shd w:val="clear" w:color="auto" w:fill="D9D9D9" w:themeFill="background1" w:themeFillShade="D9"/>
          </w:tcPr>
          <w:p w:rsidR="008C5BEF" w:rsidRPr="00887D17" w:rsidRDefault="008C5BEF" w:rsidP="00887D17">
            <w:pPr>
              <w:pStyle w:val="ListParagraph"/>
              <w:ind w:left="0"/>
              <w:contextualSpacing/>
              <w:jc w:val="center"/>
              <w:rPr>
                <w:b/>
                <w:sz w:val="24"/>
                <w:szCs w:val="24"/>
              </w:rPr>
            </w:pPr>
            <w:r w:rsidRPr="00887D17">
              <w:rPr>
                <w:b/>
                <w:sz w:val="24"/>
                <w:szCs w:val="24"/>
              </w:rPr>
              <w:t>Number of Students Served</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17</w:t>
            </w:r>
          </w:p>
        </w:tc>
        <w:tc>
          <w:tcPr>
            <w:tcW w:w="3207" w:type="dxa"/>
          </w:tcPr>
          <w:p w:rsidR="008C5BEF" w:rsidRPr="00F41A01" w:rsidRDefault="00F41A01" w:rsidP="00887D17">
            <w:pPr>
              <w:pStyle w:val="ListParagraph"/>
              <w:ind w:left="0"/>
              <w:contextualSpacing/>
              <w:jc w:val="center"/>
              <w:rPr>
                <w:sz w:val="24"/>
                <w:szCs w:val="24"/>
              </w:rPr>
            </w:pPr>
            <w:r w:rsidRPr="00F41A01">
              <w:rPr>
                <w:sz w:val="24"/>
                <w:szCs w:val="24"/>
              </w:rPr>
              <w:t>190</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18</w:t>
            </w:r>
          </w:p>
        </w:tc>
        <w:tc>
          <w:tcPr>
            <w:tcW w:w="3207" w:type="dxa"/>
          </w:tcPr>
          <w:p w:rsidR="008C5BEF" w:rsidRPr="00F41A01" w:rsidRDefault="00F41A01" w:rsidP="00887D17">
            <w:pPr>
              <w:pStyle w:val="ListParagraph"/>
              <w:ind w:left="0"/>
              <w:contextualSpacing/>
              <w:jc w:val="center"/>
              <w:rPr>
                <w:sz w:val="24"/>
                <w:szCs w:val="24"/>
              </w:rPr>
            </w:pPr>
            <w:r w:rsidRPr="00F41A01">
              <w:rPr>
                <w:sz w:val="24"/>
                <w:szCs w:val="24"/>
              </w:rPr>
              <w:t>243</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19</w:t>
            </w:r>
          </w:p>
        </w:tc>
        <w:tc>
          <w:tcPr>
            <w:tcW w:w="3207" w:type="dxa"/>
          </w:tcPr>
          <w:p w:rsidR="008C5BEF" w:rsidRPr="00F41A01" w:rsidRDefault="00F41A01" w:rsidP="00887D17">
            <w:pPr>
              <w:pStyle w:val="ListParagraph"/>
              <w:ind w:left="0"/>
              <w:contextualSpacing/>
              <w:jc w:val="center"/>
              <w:rPr>
                <w:sz w:val="24"/>
                <w:szCs w:val="24"/>
              </w:rPr>
            </w:pPr>
            <w:r w:rsidRPr="00F41A01">
              <w:rPr>
                <w:sz w:val="24"/>
                <w:szCs w:val="24"/>
              </w:rPr>
              <w:t>278</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20</w:t>
            </w:r>
          </w:p>
        </w:tc>
        <w:tc>
          <w:tcPr>
            <w:tcW w:w="3207" w:type="dxa"/>
          </w:tcPr>
          <w:p w:rsidR="008C5BEF" w:rsidRPr="00F41A01" w:rsidRDefault="00F41A01" w:rsidP="00887D17">
            <w:pPr>
              <w:pStyle w:val="ListParagraph"/>
              <w:ind w:left="0"/>
              <w:contextualSpacing/>
              <w:jc w:val="center"/>
              <w:rPr>
                <w:sz w:val="24"/>
                <w:szCs w:val="24"/>
              </w:rPr>
            </w:pPr>
            <w:r w:rsidRPr="00F41A01">
              <w:rPr>
                <w:sz w:val="24"/>
                <w:szCs w:val="24"/>
              </w:rPr>
              <w:t>304</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23</w:t>
            </w:r>
          </w:p>
        </w:tc>
        <w:tc>
          <w:tcPr>
            <w:tcW w:w="3207" w:type="dxa"/>
          </w:tcPr>
          <w:p w:rsidR="008C5BEF" w:rsidRPr="00F41A01" w:rsidRDefault="00F41A01" w:rsidP="00887D17">
            <w:pPr>
              <w:pStyle w:val="ListParagraph"/>
              <w:ind w:left="0"/>
              <w:contextualSpacing/>
              <w:jc w:val="center"/>
              <w:rPr>
                <w:sz w:val="24"/>
                <w:szCs w:val="24"/>
              </w:rPr>
            </w:pPr>
            <w:r w:rsidRPr="00F41A01">
              <w:rPr>
                <w:sz w:val="24"/>
                <w:szCs w:val="24"/>
              </w:rPr>
              <w:t>177</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24</w:t>
            </w:r>
          </w:p>
        </w:tc>
        <w:tc>
          <w:tcPr>
            <w:tcW w:w="3207" w:type="dxa"/>
          </w:tcPr>
          <w:p w:rsidR="008C5BEF" w:rsidRPr="00F41A01" w:rsidRDefault="00F41A01" w:rsidP="00887D17">
            <w:pPr>
              <w:pStyle w:val="ListParagraph"/>
              <w:ind w:left="0"/>
              <w:contextualSpacing/>
              <w:jc w:val="center"/>
              <w:rPr>
                <w:sz w:val="24"/>
                <w:szCs w:val="24"/>
              </w:rPr>
            </w:pPr>
            <w:r w:rsidRPr="00F41A01">
              <w:rPr>
                <w:sz w:val="24"/>
                <w:szCs w:val="24"/>
              </w:rPr>
              <w:t>235</w:t>
            </w:r>
          </w:p>
        </w:tc>
      </w:tr>
      <w:tr w:rsidR="008C5BEF" w:rsidTr="00887D17">
        <w:tc>
          <w:tcPr>
            <w:tcW w:w="2373" w:type="dxa"/>
          </w:tcPr>
          <w:p w:rsidR="008C5BEF" w:rsidRPr="00F41A01" w:rsidRDefault="008C5BEF" w:rsidP="00887D17">
            <w:pPr>
              <w:pStyle w:val="ListParagraph"/>
              <w:ind w:left="0"/>
              <w:contextualSpacing/>
              <w:jc w:val="center"/>
              <w:rPr>
                <w:sz w:val="24"/>
                <w:szCs w:val="24"/>
              </w:rPr>
            </w:pPr>
            <w:r w:rsidRPr="00F41A01">
              <w:rPr>
                <w:sz w:val="24"/>
                <w:szCs w:val="24"/>
              </w:rPr>
              <w:t>March 25</w:t>
            </w:r>
          </w:p>
        </w:tc>
        <w:tc>
          <w:tcPr>
            <w:tcW w:w="3207" w:type="dxa"/>
          </w:tcPr>
          <w:p w:rsidR="008C5BEF" w:rsidRPr="00F41A01" w:rsidRDefault="00A05807" w:rsidP="00A05807">
            <w:pPr>
              <w:pStyle w:val="ListParagraph"/>
              <w:ind w:left="0"/>
              <w:contextualSpacing/>
              <w:jc w:val="center"/>
              <w:rPr>
                <w:sz w:val="24"/>
                <w:szCs w:val="24"/>
              </w:rPr>
            </w:pPr>
            <w:r w:rsidRPr="00A05807">
              <w:rPr>
                <w:sz w:val="24"/>
                <w:szCs w:val="24"/>
              </w:rPr>
              <w:t>302</w:t>
            </w:r>
          </w:p>
        </w:tc>
      </w:tr>
    </w:tbl>
    <w:p w:rsidR="00C6613F" w:rsidRDefault="006227E2" w:rsidP="004448A2">
      <w:pPr>
        <w:pStyle w:val="ListParagraph"/>
        <w:numPr>
          <w:ilvl w:val="0"/>
          <w:numId w:val="45"/>
        </w:numPr>
        <w:spacing w:after="200"/>
        <w:ind w:left="720"/>
        <w:contextualSpacing/>
        <w:rPr>
          <w:b/>
          <w:sz w:val="24"/>
          <w:szCs w:val="24"/>
        </w:rPr>
      </w:pPr>
      <w:r w:rsidRPr="00DF1476">
        <w:rPr>
          <w:b/>
          <w:sz w:val="24"/>
          <w:szCs w:val="24"/>
          <w:u w:val="single"/>
        </w:rPr>
        <w:t>Informational</w:t>
      </w:r>
      <w:r w:rsidRPr="00DF1476">
        <w:rPr>
          <w:b/>
          <w:sz w:val="24"/>
          <w:szCs w:val="24"/>
        </w:rPr>
        <w:t xml:space="preserve"> - Child Nutrition: </w:t>
      </w:r>
    </w:p>
    <w:p w:rsidR="008C5BEF" w:rsidRPr="008C5BEF" w:rsidRDefault="008C5BEF" w:rsidP="008C5BEF">
      <w:pPr>
        <w:pStyle w:val="ListParagraph"/>
        <w:spacing w:after="200"/>
        <w:contextualSpacing/>
        <w:rPr>
          <w:b/>
          <w:sz w:val="24"/>
          <w:szCs w:val="24"/>
        </w:rPr>
      </w:pPr>
    </w:p>
    <w:p w:rsidR="006227E2" w:rsidRPr="00DF1476" w:rsidRDefault="006227E2" w:rsidP="006227E2">
      <w:pPr>
        <w:pStyle w:val="ListParagraph"/>
        <w:tabs>
          <w:tab w:val="left" w:pos="1080"/>
          <w:tab w:val="left" w:pos="1440"/>
        </w:tabs>
        <w:contextualSpacing/>
        <w:rPr>
          <w:sz w:val="24"/>
          <w:szCs w:val="24"/>
        </w:rPr>
      </w:pPr>
      <w:r w:rsidRPr="00DF1476">
        <w:rPr>
          <w:sz w:val="24"/>
          <w:szCs w:val="24"/>
        </w:rPr>
        <w:t xml:space="preserve">The following is a summary of student participation in the breakfast and lunch program for the 2019-2020 school year.  Paulsboro participates in the Community Eligibility Program (CEP) </w:t>
      </w:r>
      <w:r w:rsidRPr="00DF1476">
        <w:rPr>
          <w:sz w:val="24"/>
          <w:szCs w:val="24"/>
        </w:rPr>
        <w:lastRenderedPageBreak/>
        <w:t xml:space="preserve">that provides both breakfast and lunch free of charge to every student.  The administration continues to explore strategies to increase participation in this important program. </w:t>
      </w:r>
    </w:p>
    <w:p w:rsidR="006227E2" w:rsidRPr="00844F95" w:rsidRDefault="006227E2" w:rsidP="006227E2">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6227E2" w:rsidTr="006227E2">
        <w:trPr>
          <w:trHeight w:val="395"/>
          <w:jc w:val="center"/>
        </w:trPr>
        <w:tc>
          <w:tcPr>
            <w:tcW w:w="1618" w:type="dxa"/>
            <w:vMerge w:val="restart"/>
            <w:shd w:val="clear" w:color="auto" w:fill="F2F2F2" w:themeFill="background1" w:themeFillShade="F2"/>
            <w:vAlign w:val="center"/>
          </w:tcPr>
          <w:p w:rsidR="006227E2" w:rsidRPr="000C31EE" w:rsidRDefault="006227E2" w:rsidP="006227E2">
            <w:pPr>
              <w:tabs>
                <w:tab w:val="left" w:pos="1080"/>
                <w:tab w:val="left" w:pos="1440"/>
              </w:tabs>
              <w:contextualSpacing/>
              <w:jc w:val="center"/>
              <w:rPr>
                <w:b/>
                <w:sz w:val="24"/>
                <w:szCs w:val="24"/>
              </w:rPr>
            </w:pPr>
            <w:r>
              <w:rPr>
                <w:b/>
                <w:sz w:val="24"/>
                <w:szCs w:val="24"/>
              </w:rPr>
              <w:t xml:space="preserve">Month </w:t>
            </w:r>
          </w:p>
        </w:tc>
        <w:tc>
          <w:tcPr>
            <w:tcW w:w="6473" w:type="dxa"/>
            <w:gridSpan w:val="4"/>
            <w:shd w:val="clear" w:color="auto" w:fill="595959" w:themeFill="text1" w:themeFillTint="A6"/>
            <w:vAlign w:val="center"/>
          </w:tcPr>
          <w:p w:rsidR="006227E2" w:rsidRPr="000C31EE" w:rsidRDefault="006227E2" w:rsidP="006227E2">
            <w:pPr>
              <w:tabs>
                <w:tab w:val="left" w:pos="1080"/>
                <w:tab w:val="left" w:pos="1440"/>
              </w:tabs>
              <w:contextualSpacing/>
              <w:jc w:val="center"/>
              <w:rPr>
                <w:b/>
                <w:sz w:val="24"/>
                <w:szCs w:val="24"/>
              </w:rPr>
            </w:pPr>
            <w:r w:rsidRPr="00D56CC0">
              <w:rPr>
                <w:b/>
                <w:color w:val="FFFFFF" w:themeColor="background1"/>
                <w:sz w:val="24"/>
                <w:szCs w:val="24"/>
              </w:rPr>
              <w:t>Percentage Breakfast Participation</w:t>
            </w:r>
          </w:p>
        </w:tc>
      </w:tr>
      <w:tr w:rsidR="006227E2" w:rsidTr="006227E2">
        <w:trPr>
          <w:jc w:val="center"/>
        </w:trPr>
        <w:tc>
          <w:tcPr>
            <w:tcW w:w="1618" w:type="dxa"/>
            <w:vMerge/>
            <w:shd w:val="clear" w:color="auto" w:fill="F2F2F2" w:themeFill="background1" w:themeFillShade="F2"/>
          </w:tcPr>
          <w:p w:rsidR="006227E2" w:rsidRPr="000C31EE" w:rsidRDefault="006227E2" w:rsidP="006227E2">
            <w:pPr>
              <w:tabs>
                <w:tab w:val="left" w:pos="1080"/>
                <w:tab w:val="left" w:pos="1440"/>
              </w:tabs>
              <w:contextualSpacing/>
              <w:jc w:val="center"/>
              <w:rPr>
                <w:b/>
                <w:sz w:val="24"/>
                <w:szCs w:val="24"/>
              </w:rPr>
            </w:pPr>
          </w:p>
        </w:tc>
        <w:tc>
          <w:tcPr>
            <w:tcW w:w="1618" w:type="dxa"/>
            <w:shd w:val="clear" w:color="auto" w:fill="F2F2F2" w:themeFill="background1" w:themeFillShade="F2"/>
          </w:tcPr>
          <w:p w:rsidR="006227E2" w:rsidRPr="000C31EE" w:rsidRDefault="006227E2" w:rsidP="006227E2">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6227E2" w:rsidRPr="000C31EE" w:rsidRDefault="006227E2" w:rsidP="006227E2">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6227E2" w:rsidRPr="000C31EE" w:rsidRDefault="006227E2" w:rsidP="006227E2">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6227E2" w:rsidRPr="000C31EE" w:rsidRDefault="006227E2" w:rsidP="006227E2">
            <w:pPr>
              <w:tabs>
                <w:tab w:val="left" w:pos="1080"/>
                <w:tab w:val="left" w:pos="1440"/>
              </w:tabs>
              <w:contextualSpacing/>
              <w:rPr>
                <w:b/>
                <w:sz w:val="24"/>
                <w:szCs w:val="24"/>
              </w:rPr>
            </w:pPr>
            <w:r w:rsidRPr="000C31EE">
              <w:rPr>
                <w:b/>
                <w:sz w:val="24"/>
                <w:szCs w:val="24"/>
              </w:rPr>
              <w:t>Districtwide</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89%</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68%</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17%</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53%</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94%</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67%</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14%</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55%</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November</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92%</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67%</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16%</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54%</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December</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92%</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68%</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17%</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57%</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January</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91%</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62%</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15%</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52%</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February</w:t>
            </w:r>
          </w:p>
        </w:tc>
        <w:tc>
          <w:tcPr>
            <w:tcW w:w="1618" w:type="dxa"/>
            <w:shd w:val="clear" w:color="auto" w:fill="auto"/>
            <w:vAlign w:val="center"/>
          </w:tcPr>
          <w:p w:rsidR="006227E2" w:rsidRPr="002E6F59" w:rsidRDefault="006227E2" w:rsidP="006227E2">
            <w:pPr>
              <w:tabs>
                <w:tab w:val="left" w:pos="1080"/>
                <w:tab w:val="left" w:pos="1440"/>
              </w:tabs>
              <w:contextualSpacing/>
              <w:jc w:val="center"/>
              <w:rPr>
                <w:sz w:val="24"/>
                <w:szCs w:val="24"/>
              </w:rPr>
            </w:pPr>
            <w:r w:rsidRPr="002E6F59">
              <w:rPr>
                <w:sz w:val="24"/>
                <w:szCs w:val="24"/>
              </w:rPr>
              <w:t>92%</w:t>
            </w:r>
          </w:p>
        </w:tc>
        <w:tc>
          <w:tcPr>
            <w:tcW w:w="1618" w:type="dxa"/>
            <w:shd w:val="clear" w:color="auto" w:fill="auto"/>
            <w:vAlign w:val="center"/>
          </w:tcPr>
          <w:p w:rsidR="006227E2" w:rsidRPr="002E6F59" w:rsidRDefault="006227E2" w:rsidP="006227E2">
            <w:pPr>
              <w:tabs>
                <w:tab w:val="left" w:pos="1080"/>
                <w:tab w:val="left" w:pos="1440"/>
              </w:tabs>
              <w:contextualSpacing/>
              <w:jc w:val="center"/>
              <w:rPr>
                <w:sz w:val="24"/>
                <w:szCs w:val="24"/>
              </w:rPr>
            </w:pPr>
            <w:r w:rsidRPr="002E6F59">
              <w:rPr>
                <w:sz w:val="24"/>
                <w:szCs w:val="24"/>
              </w:rPr>
              <w:t>63%</w:t>
            </w:r>
          </w:p>
        </w:tc>
        <w:tc>
          <w:tcPr>
            <w:tcW w:w="1618" w:type="dxa"/>
            <w:shd w:val="clear" w:color="auto" w:fill="auto"/>
            <w:vAlign w:val="center"/>
          </w:tcPr>
          <w:p w:rsidR="006227E2" w:rsidRPr="002E6F59" w:rsidRDefault="006227E2" w:rsidP="006227E2">
            <w:pPr>
              <w:tabs>
                <w:tab w:val="left" w:pos="1080"/>
                <w:tab w:val="left" w:pos="1440"/>
              </w:tabs>
              <w:contextualSpacing/>
              <w:jc w:val="center"/>
              <w:rPr>
                <w:sz w:val="24"/>
                <w:szCs w:val="24"/>
              </w:rPr>
            </w:pPr>
            <w:r w:rsidRPr="002E6F59">
              <w:rPr>
                <w:sz w:val="24"/>
                <w:szCs w:val="24"/>
              </w:rPr>
              <w:t>18%</w:t>
            </w:r>
          </w:p>
        </w:tc>
        <w:tc>
          <w:tcPr>
            <w:tcW w:w="1619" w:type="dxa"/>
            <w:shd w:val="clear" w:color="auto" w:fill="auto"/>
            <w:vAlign w:val="center"/>
          </w:tcPr>
          <w:p w:rsidR="006227E2" w:rsidRPr="002E6F59" w:rsidRDefault="006227E2" w:rsidP="006227E2">
            <w:pPr>
              <w:tabs>
                <w:tab w:val="left" w:pos="1080"/>
                <w:tab w:val="left" w:pos="1440"/>
              </w:tabs>
              <w:contextualSpacing/>
              <w:jc w:val="center"/>
              <w:rPr>
                <w:sz w:val="24"/>
                <w:szCs w:val="24"/>
              </w:rPr>
            </w:pPr>
            <w:r w:rsidRPr="002E6F59">
              <w:rPr>
                <w:sz w:val="24"/>
                <w:szCs w:val="24"/>
              </w:rPr>
              <w:t>53%</w:t>
            </w:r>
          </w:p>
        </w:tc>
      </w:tr>
    </w:tbl>
    <w:p w:rsidR="006227E2" w:rsidRDefault="006227E2" w:rsidP="006227E2">
      <w:pPr>
        <w:tabs>
          <w:tab w:val="left" w:pos="-720"/>
        </w:tabs>
        <w:suppressAutoHyphens/>
        <w:jc w:val="both"/>
        <w:rPr>
          <w:spacing w:val="-3"/>
          <w:sz w:val="24"/>
          <w:szCs w:val="24"/>
          <w:highlight w:val="lightGray"/>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6227E2" w:rsidTr="006227E2">
        <w:trPr>
          <w:trHeight w:val="395"/>
          <w:tblHeader/>
          <w:jc w:val="center"/>
        </w:trPr>
        <w:tc>
          <w:tcPr>
            <w:tcW w:w="1618" w:type="dxa"/>
            <w:vMerge w:val="restart"/>
            <w:shd w:val="clear" w:color="auto" w:fill="F2F2F2" w:themeFill="background1" w:themeFillShade="F2"/>
            <w:vAlign w:val="center"/>
          </w:tcPr>
          <w:p w:rsidR="006227E2" w:rsidRPr="000C31EE" w:rsidRDefault="006227E2" w:rsidP="006227E2">
            <w:pPr>
              <w:tabs>
                <w:tab w:val="left" w:pos="1080"/>
                <w:tab w:val="left" w:pos="1440"/>
              </w:tabs>
              <w:contextualSpacing/>
              <w:jc w:val="center"/>
              <w:rPr>
                <w:b/>
                <w:sz w:val="24"/>
                <w:szCs w:val="24"/>
              </w:rPr>
            </w:pPr>
            <w:r>
              <w:rPr>
                <w:b/>
                <w:sz w:val="24"/>
                <w:szCs w:val="24"/>
              </w:rPr>
              <w:t>Month</w:t>
            </w:r>
          </w:p>
        </w:tc>
        <w:tc>
          <w:tcPr>
            <w:tcW w:w="6473" w:type="dxa"/>
            <w:gridSpan w:val="4"/>
            <w:shd w:val="clear" w:color="auto" w:fill="595959" w:themeFill="text1" w:themeFillTint="A6"/>
            <w:vAlign w:val="center"/>
          </w:tcPr>
          <w:p w:rsidR="006227E2" w:rsidRPr="000C31EE" w:rsidRDefault="006227E2" w:rsidP="006227E2">
            <w:pPr>
              <w:tabs>
                <w:tab w:val="left" w:pos="1080"/>
                <w:tab w:val="left" w:pos="1440"/>
              </w:tabs>
              <w:contextualSpacing/>
              <w:jc w:val="center"/>
              <w:rPr>
                <w:b/>
                <w:sz w:val="24"/>
                <w:szCs w:val="24"/>
              </w:rPr>
            </w:pPr>
            <w:r w:rsidRPr="00D56CC0">
              <w:rPr>
                <w:b/>
                <w:color w:val="FFFFFF" w:themeColor="background1"/>
                <w:sz w:val="24"/>
                <w:szCs w:val="24"/>
              </w:rPr>
              <w:t>Percentage Lunch Participation</w:t>
            </w:r>
          </w:p>
        </w:tc>
      </w:tr>
      <w:tr w:rsidR="006227E2" w:rsidTr="006227E2">
        <w:trPr>
          <w:tblHeader/>
          <w:jc w:val="center"/>
        </w:trPr>
        <w:tc>
          <w:tcPr>
            <w:tcW w:w="1618" w:type="dxa"/>
            <w:vMerge/>
            <w:shd w:val="clear" w:color="auto" w:fill="F2F2F2" w:themeFill="background1" w:themeFillShade="F2"/>
          </w:tcPr>
          <w:p w:rsidR="006227E2" w:rsidRPr="000C31EE" w:rsidRDefault="006227E2" w:rsidP="006227E2">
            <w:pPr>
              <w:tabs>
                <w:tab w:val="left" w:pos="1080"/>
                <w:tab w:val="left" w:pos="1440"/>
              </w:tabs>
              <w:contextualSpacing/>
              <w:jc w:val="center"/>
              <w:rPr>
                <w:b/>
                <w:sz w:val="24"/>
                <w:szCs w:val="24"/>
              </w:rPr>
            </w:pPr>
          </w:p>
        </w:tc>
        <w:tc>
          <w:tcPr>
            <w:tcW w:w="1618" w:type="dxa"/>
            <w:shd w:val="clear" w:color="auto" w:fill="F2F2F2" w:themeFill="background1" w:themeFillShade="F2"/>
          </w:tcPr>
          <w:p w:rsidR="006227E2" w:rsidRPr="000C31EE" w:rsidRDefault="006227E2" w:rsidP="006227E2">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6227E2" w:rsidRPr="000C31EE" w:rsidRDefault="006227E2" w:rsidP="006227E2">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6227E2" w:rsidRPr="000C31EE" w:rsidRDefault="006227E2" w:rsidP="006227E2">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6227E2" w:rsidRPr="000C31EE" w:rsidRDefault="006227E2" w:rsidP="006227E2">
            <w:pPr>
              <w:tabs>
                <w:tab w:val="left" w:pos="1080"/>
                <w:tab w:val="left" w:pos="1440"/>
              </w:tabs>
              <w:contextualSpacing/>
              <w:rPr>
                <w:b/>
                <w:sz w:val="24"/>
                <w:szCs w:val="24"/>
              </w:rPr>
            </w:pPr>
            <w:r w:rsidRPr="000C31EE">
              <w:rPr>
                <w:b/>
                <w:sz w:val="24"/>
                <w:szCs w:val="24"/>
              </w:rPr>
              <w:t>Districtwide</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76%</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79%</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80%</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78%</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82%</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80%</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84%</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82%</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November</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82%</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82%</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85%</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84%</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 xml:space="preserve">December </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86%</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80%</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95%</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88%</w:t>
            </w:r>
          </w:p>
        </w:tc>
      </w:tr>
      <w:tr w:rsidR="006227E2" w:rsidTr="006227E2">
        <w:trPr>
          <w:trHeight w:val="432"/>
          <w:jc w:val="center"/>
        </w:trPr>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January</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83%</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76%</w:t>
            </w:r>
          </w:p>
        </w:tc>
        <w:tc>
          <w:tcPr>
            <w:tcW w:w="1618" w:type="dxa"/>
            <w:vAlign w:val="center"/>
          </w:tcPr>
          <w:p w:rsidR="006227E2" w:rsidRDefault="006227E2" w:rsidP="006227E2">
            <w:pPr>
              <w:tabs>
                <w:tab w:val="left" w:pos="1080"/>
                <w:tab w:val="left" w:pos="1440"/>
              </w:tabs>
              <w:contextualSpacing/>
              <w:jc w:val="center"/>
              <w:rPr>
                <w:sz w:val="24"/>
                <w:szCs w:val="24"/>
              </w:rPr>
            </w:pPr>
            <w:r>
              <w:rPr>
                <w:sz w:val="24"/>
                <w:szCs w:val="24"/>
              </w:rPr>
              <w:t>87%</w:t>
            </w:r>
          </w:p>
        </w:tc>
        <w:tc>
          <w:tcPr>
            <w:tcW w:w="1619" w:type="dxa"/>
            <w:vAlign w:val="center"/>
          </w:tcPr>
          <w:p w:rsidR="006227E2" w:rsidRDefault="006227E2" w:rsidP="006227E2">
            <w:pPr>
              <w:tabs>
                <w:tab w:val="left" w:pos="1080"/>
                <w:tab w:val="left" w:pos="1440"/>
              </w:tabs>
              <w:contextualSpacing/>
              <w:jc w:val="center"/>
              <w:rPr>
                <w:sz w:val="24"/>
                <w:szCs w:val="24"/>
              </w:rPr>
            </w:pPr>
            <w:r>
              <w:rPr>
                <w:sz w:val="24"/>
                <w:szCs w:val="24"/>
              </w:rPr>
              <w:t>82%</w:t>
            </w:r>
          </w:p>
        </w:tc>
      </w:tr>
      <w:tr w:rsidR="006227E2" w:rsidTr="006227E2">
        <w:trPr>
          <w:trHeight w:val="432"/>
          <w:jc w:val="center"/>
        </w:trPr>
        <w:tc>
          <w:tcPr>
            <w:tcW w:w="1618" w:type="dxa"/>
            <w:shd w:val="clear" w:color="auto" w:fill="auto"/>
            <w:vAlign w:val="center"/>
          </w:tcPr>
          <w:p w:rsidR="006227E2" w:rsidRDefault="006227E2" w:rsidP="006227E2">
            <w:pPr>
              <w:tabs>
                <w:tab w:val="left" w:pos="1080"/>
                <w:tab w:val="left" w:pos="1440"/>
              </w:tabs>
              <w:contextualSpacing/>
              <w:jc w:val="center"/>
              <w:rPr>
                <w:sz w:val="24"/>
                <w:szCs w:val="24"/>
              </w:rPr>
            </w:pPr>
            <w:r>
              <w:rPr>
                <w:sz w:val="24"/>
                <w:szCs w:val="24"/>
              </w:rPr>
              <w:t>February</w:t>
            </w:r>
          </w:p>
        </w:tc>
        <w:tc>
          <w:tcPr>
            <w:tcW w:w="1618" w:type="dxa"/>
            <w:shd w:val="clear" w:color="auto" w:fill="auto"/>
            <w:vAlign w:val="center"/>
          </w:tcPr>
          <w:p w:rsidR="006227E2" w:rsidRDefault="006227E2" w:rsidP="006227E2">
            <w:pPr>
              <w:tabs>
                <w:tab w:val="left" w:pos="1080"/>
                <w:tab w:val="left" w:pos="1440"/>
              </w:tabs>
              <w:contextualSpacing/>
              <w:jc w:val="center"/>
              <w:rPr>
                <w:sz w:val="24"/>
                <w:szCs w:val="24"/>
              </w:rPr>
            </w:pPr>
            <w:r>
              <w:rPr>
                <w:sz w:val="24"/>
                <w:szCs w:val="24"/>
              </w:rPr>
              <w:t>84%</w:t>
            </w:r>
          </w:p>
        </w:tc>
        <w:tc>
          <w:tcPr>
            <w:tcW w:w="1618" w:type="dxa"/>
            <w:shd w:val="clear" w:color="auto" w:fill="auto"/>
            <w:vAlign w:val="center"/>
          </w:tcPr>
          <w:p w:rsidR="006227E2" w:rsidRDefault="006227E2" w:rsidP="006227E2">
            <w:pPr>
              <w:tabs>
                <w:tab w:val="left" w:pos="1080"/>
                <w:tab w:val="left" w:pos="1440"/>
              </w:tabs>
              <w:contextualSpacing/>
              <w:jc w:val="center"/>
              <w:rPr>
                <w:sz w:val="24"/>
                <w:szCs w:val="24"/>
              </w:rPr>
            </w:pPr>
            <w:r>
              <w:rPr>
                <w:sz w:val="24"/>
                <w:szCs w:val="24"/>
              </w:rPr>
              <w:t>79%</w:t>
            </w:r>
          </w:p>
        </w:tc>
        <w:tc>
          <w:tcPr>
            <w:tcW w:w="1618" w:type="dxa"/>
            <w:shd w:val="clear" w:color="auto" w:fill="auto"/>
            <w:vAlign w:val="center"/>
          </w:tcPr>
          <w:p w:rsidR="006227E2" w:rsidRDefault="006227E2" w:rsidP="006227E2">
            <w:pPr>
              <w:tabs>
                <w:tab w:val="left" w:pos="1080"/>
                <w:tab w:val="left" w:pos="1440"/>
              </w:tabs>
              <w:contextualSpacing/>
              <w:jc w:val="center"/>
              <w:rPr>
                <w:sz w:val="24"/>
                <w:szCs w:val="24"/>
              </w:rPr>
            </w:pPr>
            <w:r>
              <w:rPr>
                <w:sz w:val="24"/>
                <w:szCs w:val="24"/>
              </w:rPr>
              <w:t>81%</w:t>
            </w:r>
          </w:p>
        </w:tc>
        <w:tc>
          <w:tcPr>
            <w:tcW w:w="1619" w:type="dxa"/>
            <w:shd w:val="clear" w:color="auto" w:fill="auto"/>
            <w:vAlign w:val="center"/>
          </w:tcPr>
          <w:p w:rsidR="006227E2" w:rsidRDefault="006227E2" w:rsidP="006227E2">
            <w:pPr>
              <w:tabs>
                <w:tab w:val="left" w:pos="1080"/>
                <w:tab w:val="left" w:pos="1440"/>
              </w:tabs>
              <w:contextualSpacing/>
              <w:jc w:val="center"/>
              <w:rPr>
                <w:sz w:val="24"/>
                <w:szCs w:val="24"/>
              </w:rPr>
            </w:pPr>
            <w:r>
              <w:rPr>
                <w:sz w:val="24"/>
                <w:szCs w:val="24"/>
              </w:rPr>
              <w:t>82%</w:t>
            </w:r>
          </w:p>
        </w:tc>
      </w:tr>
    </w:tbl>
    <w:p w:rsidR="006227E2" w:rsidRPr="00BF4047" w:rsidRDefault="006227E2" w:rsidP="006227E2">
      <w:pPr>
        <w:tabs>
          <w:tab w:val="left" w:pos="1080"/>
        </w:tabs>
        <w:rPr>
          <w:sz w:val="24"/>
          <w:szCs w:val="24"/>
        </w:rPr>
      </w:pPr>
    </w:p>
    <w:p w:rsidR="006227E2" w:rsidRPr="00BF4047" w:rsidRDefault="006227E2" w:rsidP="006227E2">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rsidR="006227E2" w:rsidRPr="00BF4047" w:rsidRDefault="006227E2" w:rsidP="006227E2">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980"/>
        <w:gridCol w:w="1800"/>
        <w:gridCol w:w="2340"/>
      </w:tblGrid>
      <w:tr w:rsidR="006227E2" w:rsidRPr="00BF4047" w:rsidTr="006227E2">
        <w:trPr>
          <w:trHeight w:val="56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227E2" w:rsidRPr="00DF4557" w:rsidRDefault="006227E2" w:rsidP="006227E2">
            <w:pPr>
              <w:pStyle w:val="ListParagraph"/>
              <w:ind w:left="0"/>
              <w:jc w:val="center"/>
              <w:rPr>
                <w:b/>
                <w:sz w:val="24"/>
                <w:szCs w:val="24"/>
              </w:rPr>
            </w:pPr>
            <w:r w:rsidRPr="00DF4557">
              <w:rPr>
                <w:b/>
                <w:sz w:val="24"/>
                <w:szCs w:val="24"/>
              </w:rPr>
              <w:t>Month</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6227E2" w:rsidRPr="00DF4557" w:rsidRDefault="006227E2" w:rsidP="006227E2">
            <w:pPr>
              <w:pStyle w:val="ListParagraph"/>
              <w:ind w:left="0"/>
              <w:jc w:val="center"/>
              <w:rPr>
                <w:b/>
                <w:sz w:val="24"/>
                <w:szCs w:val="24"/>
              </w:rPr>
            </w:pPr>
            <w:r w:rsidRPr="00DF4557">
              <w:rPr>
                <w:b/>
                <w:sz w:val="24"/>
                <w:szCs w:val="24"/>
              </w:rPr>
              <w:t>Expenses</w:t>
            </w:r>
          </w:p>
        </w:tc>
        <w:tc>
          <w:tcPr>
            <w:tcW w:w="1800" w:type="dxa"/>
            <w:tcBorders>
              <w:top w:val="single" w:sz="4" w:space="0" w:color="000000"/>
              <w:left w:val="single" w:sz="4" w:space="0" w:color="000000"/>
              <w:right w:val="single" w:sz="4" w:space="0" w:color="000000"/>
            </w:tcBorders>
            <w:shd w:val="clear" w:color="auto" w:fill="F2F2F2" w:themeFill="background1" w:themeFillShade="F2"/>
            <w:vAlign w:val="center"/>
          </w:tcPr>
          <w:p w:rsidR="006227E2" w:rsidRPr="00DF4557" w:rsidRDefault="006227E2" w:rsidP="006227E2">
            <w:pPr>
              <w:pStyle w:val="ListParagraph"/>
              <w:ind w:left="0"/>
              <w:jc w:val="center"/>
              <w:rPr>
                <w:b/>
                <w:sz w:val="24"/>
                <w:szCs w:val="24"/>
              </w:rPr>
            </w:pPr>
            <w:r w:rsidRPr="00DF4557">
              <w:rPr>
                <w:b/>
                <w:sz w:val="24"/>
                <w:szCs w:val="24"/>
              </w:rPr>
              <w:t xml:space="preserve">Revenues </w:t>
            </w:r>
          </w:p>
        </w:tc>
        <w:tc>
          <w:tcPr>
            <w:tcW w:w="2340" w:type="dxa"/>
            <w:tcBorders>
              <w:top w:val="single" w:sz="4" w:space="0" w:color="000000"/>
              <w:left w:val="single" w:sz="4" w:space="0" w:color="000000"/>
              <w:right w:val="single" w:sz="4" w:space="0" w:color="000000"/>
            </w:tcBorders>
            <w:shd w:val="clear" w:color="auto" w:fill="F2F2F2" w:themeFill="background1" w:themeFillShade="F2"/>
            <w:vAlign w:val="center"/>
          </w:tcPr>
          <w:p w:rsidR="006227E2" w:rsidRPr="00DF4557" w:rsidRDefault="006227E2" w:rsidP="006227E2">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6227E2" w:rsidRPr="00BF4047" w:rsidTr="006227E2">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6227E2" w:rsidRPr="00DF4557" w:rsidRDefault="006227E2" w:rsidP="006227E2">
            <w:pPr>
              <w:pStyle w:val="ListParagraph"/>
              <w:ind w:left="0"/>
              <w:jc w:val="center"/>
              <w:rPr>
                <w:sz w:val="24"/>
                <w:szCs w:val="24"/>
              </w:rPr>
            </w:pPr>
            <w:r w:rsidRPr="00DF4557">
              <w:rPr>
                <w:sz w:val="24"/>
                <w:szCs w:val="24"/>
              </w:rPr>
              <w:t xml:space="preserve">September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sz w:val="24"/>
                <w:szCs w:val="24"/>
              </w:rPr>
              <w:t>$91,549.74</w:t>
            </w:r>
          </w:p>
        </w:tc>
        <w:tc>
          <w:tcPr>
            <w:tcW w:w="1800"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sz w:val="24"/>
                <w:szCs w:val="24"/>
              </w:rPr>
              <w:t>$87,300.76</w:t>
            </w:r>
          </w:p>
        </w:tc>
        <w:tc>
          <w:tcPr>
            <w:tcW w:w="2340"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sz w:val="24"/>
                <w:szCs w:val="24"/>
              </w:rPr>
              <w:t>-$4,248.98</w:t>
            </w:r>
          </w:p>
        </w:tc>
      </w:tr>
      <w:tr w:rsidR="006227E2" w:rsidRPr="00BF4047" w:rsidTr="006227E2">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6227E2" w:rsidRPr="00DF4557" w:rsidRDefault="006227E2" w:rsidP="006227E2">
            <w:pPr>
              <w:pStyle w:val="ListParagraph"/>
              <w:ind w:left="0"/>
              <w:jc w:val="center"/>
              <w:rPr>
                <w:sz w:val="24"/>
                <w:szCs w:val="24"/>
              </w:rPr>
            </w:pPr>
            <w:r w:rsidRPr="00DF4557">
              <w:rPr>
                <w:sz w:val="24"/>
                <w:szCs w:val="24"/>
              </w:rPr>
              <w:t>October</w:t>
            </w:r>
          </w:p>
        </w:tc>
        <w:tc>
          <w:tcPr>
            <w:tcW w:w="1980"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sz w:val="24"/>
                <w:szCs w:val="24"/>
              </w:rPr>
              <w:t>$96,524.58</w:t>
            </w:r>
          </w:p>
        </w:tc>
        <w:tc>
          <w:tcPr>
            <w:tcW w:w="1800"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sz w:val="24"/>
                <w:szCs w:val="24"/>
              </w:rPr>
              <w:t>$110,069.96</w:t>
            </w:r>
          </w:p>
        </w:tc>
        <w:tc>
          <w:tcPr>
            <w:tcW w:w="2340"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sz w:val="24"/>
                <w:szCs w:val="24"/>
              </w:rPr>
              <w:t>$13,545.38</w:t>
            </w:r>
          </w:p>
        </w:tc>
      </w:tr>
      <w:tr w:rsidR="006227E2" w:rsidRPr="00BF4047" w:rsidTr="006227E2">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6227E2" w:rsidRPr="00DF4557" w:rsidRDefault="006227E2" w:rsidP="006227E2">
            <w:pPr>
              <w:pStyle w:val="ListParagraph"/>
              <w:ind w:left="0"/>
              <w:jc w:val="center"/>
              <w:rPr>
                <w:sz w:val="24"/>
                <w:szCs w:val="24"/>
              </w:rPr>
            </w:pPr>
            <w:r w:rsidRPr="00DF4557">
              <w:rPr>
                <w:sz w:val="24"/>
                <w:szCs w:val="24"/>
              </w:rPr>
              <w:t xml:space="preserve">November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6227E2" w:rsidRPr="00BE4A96" w:rsidRDefault="006227E2" w:rsidP="006227E2">
            <w:pPr>
              <w:pStyle w:val="ListParagraph"/>
              <w:ind w:left="0"/>
              <w:jc w:val="right"/>
              <w:rPr>
                <w:sz w:val="24"/>
                <w:szCs w:val="24"/>
              </w:rPr>
            </w:pPr>
            <w:r>
              <w:rPr>
                <w:sz w:val="24"/>
                <w:szCs w:val="24"/>
              </w:rPr>
              <w:t>$73,887.51</w:t>
            </w:r>
          </w:p>
        </w:tc>
        <w:tc>
          <w:tcPr>
            <w:tcW w:w="1800" w:type="dxa"/>
            <w:tcBorders>
              <w:top w:val="single" w:sz="4" w:space="0" w:color="000000"/>
              <w:left w:val="single" w:sz="4" w:space="0" w:color="000000"/>
              <w:bottom w:val="single" w:sz="4" w:space="0" w:color="000000"/>
              <w:right w:val="single" w:sz="4" w:space="0" w:color="000000"/>
            </w:tcBorders>
            <w:vAlign w:val="center"/>
          </w:tcPr>
          <w:p w:rsidR="006227E2" w:rsidRPr="00BE4A96" w:rsidRDefault="006227E2" w:rsidP="006227E2">
            <w:pPr>
              <w:pStyle w:val="ListParagraph"/>
              <w:ind w:left="0"/>
              <w:jc w:val="right"/>
              <w:rPr>
                <w:sz w:val="24"/>
                <w:szCs w:val="24"/>
              </w:rPr>
            </w:pPr>
            <w:r>
              <w:rPr>
                <w:sz w:val="24"/>
                <w:szCs w:val="24"/>
              </w:rPr>
              <w:t>$83,364.50</w:t>
            </w:r>
          </w:p>
        </w:tc>
        <w:tc>
          <w:tcPr>
            <w:tcW w:w="2340" w:type="dxa"/>
            <w:tcBorders>
              <w:top w:val="single" w:sz="4" w:space="0" w:color="000000"/>
              <w:left w:val="single" w:sz="4" w:space="0" w:color="000000"/>
              <w:bottom w:val="single" w:sz="4" w:space="0" w:color="000000"/>
              <w:right w:val="single" w:sz="4" w:space="0" w:color="000000"/>
            </w:tcBorders>
            <w:vAlign w:val="center"/>
          </w:tcPr>
          <w:p w:rsidR="006227E2" w:rsidRPr="00BE4A96" w:rsidRDefault="006227E2" w:rsidP="006227E2">
            <w:pPr>
              <w:pStyle w:val="ListParagraph"/>
              <w:ind w:left="0"/>
              <w:jc w:val="right"/>
              <w:rPr>
                <w:sz w:val="24"/>
                <w:szCs w:val="24"/>
              </w:rPr>
            </w:pPr>
            <w:r>
              <w:rPr>
                <w:sz w:val="24"/>
                <w:szCs w:val="24"/>
              </w:rPr>
              <w:t>$9,476.99</w:t>
            </w:r>
          </w:p>
        </w:tc>
      </w:tr>
      <w:tr w:rsidR="006227E2" w:rsidRPr="00BF4047" w:rsidTr="006227E2">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6227E2" w:rsidRPr="00D833F4" w:rsidRDefault="006227E2" w:rsidP="006227E2">
            <w:pPr>
              <w:pStyle w:val="ListParagraph"/>
              <w:ind w:left="0"/>
              <w:jc w:val="center"/>
              <w:rPr>
                <w:sz w:val="24"/>
                <w:szCs w:val="24"/>
              </w:rPr>
            </w:pPr>
            <w:r>
              <w:rPr>
                <w:sz w:val="24"/>
                <w:szCs w:val="24"/>
              </w:rPr>
              <w:t xml:space="preserve">December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6227E2" w:rsidRPr="00BA4A04" w:rsidRDefault="006227E2" w:rsidP="006227E2">
            <w:pPr>
              <w:pStyle w:val="ListParagraph"/>
              <w:ind w:left="0"/>
              <w:jc w:val="right"/>
              <w:rPr>
                <w:sz w:val="24"/>
                <w:szCs w:val="24"/>
              </w:rPr>
            </w:pPr>
            <w:r>
              <w:rPr>
                <w:sz w:val="24"/>
                <w:szCs w:val="24"/>
              </w:rPr>
              <w:t>$69,221.27</w:t>
            </w:r>
          </w:p>
        </w:tc>
        <w:tc>
          <w:tcPr>
            <w:tcW w:w="1800" w:type="dxa"/>
            <w:tcBorders>
              <w:top w:val="single" w:sz="4" w:space="0" w:color="000000"/>
              <w:left w:val="single" w:sz="4" w:space="0" w:color="000000"/>
              <w:bottom w:val="single" w:sz="4" w:space="0" w:color="000000"/>
              <w:right w:val="single" w:sz="4" w:space="0" w:color="000000"/>
            </w:tcBorders>
            <w:vAlign w:val="center"/>
          </w:tcPr>
          <w:p w:rsidR="006227E2" w:rsidRPr="00BA4A04" w:rsidRDefault="006227E2" w:rsidP="006227E2">
            <w:pPr>
              <w:pStyle w:val="ListParagraph"/>
              <w:ind w:left="0"/>
              <w:jc w:val="right"/>
              <w:rPr>
                <w:sz w:val="24"/>
                <w:szCs w:val="24"/>
              </w:rPr>
            </w:pPr>
            <w:r>
              <w:rPr>
                <w:sz w:val="24"/>
                <w:szCs w:val="24"/>
              </w:rPr>
              <w:t>$74,426.66</w:t>
            </w:r>
          </w:p>
        </w:tc>
        <w:tc>
          <w:tcPr>
            <w:tcW w:w="2340" w:type="dxa"/>
            <w:tcBorders>
              <w:top w:val="single" w:sz="4" w:space="0" w:color="000000"/>
              <w:left w:val="single" w:sz="4" w:space="0" w:color="000000"/>
              <w:bottom w:val="single" w:sz="4" w:space="0" w:color="000000"/>
              <w:right w:val="single" w:sz="4" w:space="0" w:color="000000"/>
            </w:tcBorders>
            <w:vAlign w:val="center"/>
          </w:tcPr>
          <w:p w:rsidR="006227E2" w:rsidRPr="00BA4A04" w:rsidRDefault="006227E2" w:rsidP="006227E2">
            <w:pPr>
              <w:pStyle w:val="ListParagraph"/>
              <w:ind w:left="0"/>
              <w:jc w:val="right"/>
              <w:rPr>
                <w:sz w:val="24"/>
                <w:szCs w:val="24"/>
              </w:rPr>
            </w:pPr>
            <w:r>
              <w:rPr>
                <w:sz w:val="24"/>
                <w:szCs w:val="24"/>
              </w:rPr>
              <w:t>$5,205.39</w:t>
            </w:r>
          </w:p>
        </w:tc>
      </w:tr>
      <w:tr w:rsidR="006227E2" w:rsidRPr="00BF4047" w:rsidTr="006227E2">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6227E2" w:rsidRPr="00C26FC7" w:rsidRDefault="006227E2" w:rsidP="006227E2">
            <w:pPr>
              <w:pStyle w:val="ListParagraph"/>
              <w:ind w:left="0"/>
              <w:jc w:val="center"/>
              <w:rPr>
                <w:sz w:val="24"/>
                <w:szCs w:val="24"/>
              </w:rPr>
            </w:pPr>
            <w:r w:rsidRPr="00C26FC7">
              <w:rPr>
                <w:sz w:val="24"/>
                <w:szCs w:val="24"/>
              </w:rPr>
              <w:t>January</w:t>
            </w:r>
          </w:p>
        </w:tc>
        <w:tc>
          <w:tcPr>
            <w:tcW w:w="1980" w:type="dxa"/>
            <w:tcBorders>
              <w:top w:val="single" w:sz="4" w:space="0" w:color="000000"/>
              <w:left w:val="single" w:sz="4" w:space="0" w:color="000000"/>
              <w:bottom w:val="single" w:sz="4" w:space="0" w:color="000000"/>
              <w:right w:val="single" w:sz="4" w:space="0" w:color="000000"/>
            </w:tcBorders>
            <w:vAlign w:val="center"/>
          </w:tcPr>
          <w:p w:rsidR="006227E2" w:rsidRPr="00ED47E9" w:rsidRDefault="006227E2" w:rsidP="006227E2">
            <w:pPr>
              <w:pStyle w:val="ListParagraph"/>
              <w:ind w:left="0"/>
              <w:jc w:val="right"/>
              <w:rPr>
                <w:sz w:val="24"/>
                <w:szCs w:val="24"/>
              </w:rPr>
            </w:pPr>
            <w:r w:rsidRPr="00ED47E9">
              <w:rPr>
                <w:sz w:val="24"/>
                <w:szCs w:val="24"/>
              </w:rPr>
              <w:t>$96,317.26</w:t>
            </w:r>
          </w:p>
        </w:tc>
        <w:tc>
          <w:tcPr>
            <w:tcW w:w="1800" w:type="dxa"/>
            <w:tcBorders>
              <w:top w:val="single" w:sz="4" w:space="0" w:color="000000"/>
              <w:left w:val="single" w:sz="4" w:space="0" w:color="000000"/>
              <w:bottom w:val="single" w:sz="4" w:space="0" w:color="000000"/>
              <w:right w:val="single" w:sz="4" w:space="0" w:color="000000"/>
            </w:tcBorders>
            <w:vAlign w:val="center"/>
          </w:tcPr>
          <w:p w:rsidR="006227E2" w:rsidRPr="00ED47E9" w:rsidRDefault="006227E2" w:rsidP="006227E2">
            <w:pPr>
              <w:pStyle w:val="ListParagraph"/>
              <w:ind w:left="0"/>
              <w:jc w:val="right"/>
              <w:rPr>
                <w:sz w:val="24"/>
                <w:szCs w:val="24"/>
              </w:rPr>
            </w:pPr>
            <w:r w:rsidRPr="00ED47E9">
              <w:rPr>
                <w:sz w:val="24"/>
                <w:szCs w:val="24"/>
              </w:rPr>
              <w:t>$102163.92</w:t>
            </w:r>
          </w:p>
        </w:tc>
        <w:tc>
          <w:tcPr>
            <w:tcW w:w="2340" w:type="dxa"/>
            <w:tcBorders>
              <w:top w:val="single" w:sz="4" w:space="0" w:color="000000"/>
              <w:left w:val="single" w:sz="4" w:space="0" w:color="000000"/>
              <w:bottom w:val="single" w:sz="4" w:space="0" w:color="000000"/>
              <w:right w:val="single" w:sz="4" w:space="0" w:color="000000"/>
            </w:tcBorders>
            <w:vAlign w:val="center"/>
          </w:tcPr>
          <w:p w:rsidR="006227E2" w:rsidRPr="00ED47E9" w:rsidRDefault="006227E2" w:rsidP="006227E2">
            <w:pPr>
              <w:pStyle w:val="ListParagraph"/>
              <w:ind w:left="0"/>
              <w:jc w:val="right"/>
              <w:rPr>
                <w:sz w:val="24"/>
                <w:szCs w:val="24"/>
              </w:rPr>
            </w:pPr>
            <w:r>
              <w:rPr>
                <w:sz w:val="24"/>
                <w:szCs w:val="24"/>
              </w:rPr>
              <w:t>$5,846.66</w:t>
            </w:r>
          </w:p>
        </w:tc>
      </w:tr>
      <w:tr w:rsidR="006227E2" w:rsidRPr="00BF4047" w:rsidTr="006227E2">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7E2" w:rsidRPr="002E6F59" w:rsidRDefault="006227E2" w:rsidP="006227E2">
            <w:pPr>
              <w:pStyle w:val="ListParagraph"/>
              <w:ind w:left="0"/>
              <w:jc w:val="center"/>
              <w:rPr>
                <w:sz w:val="24"/>
                <w:szCs w:val="24"/>
              </w:rPr>
            </w:pPr>
            <w:r w:rsidRPr="002E6F59">
              <w:rPr>
                <w:sz w:val="24"/>
                <w:szCs w:val="24"/>
              </w:rPr>
              <w:t>February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7E2" w:rsidRPr="002E6F59" w:rsidRDefault="006227E2" w:rsidP="006227E2">
            <w:pPr>
              <w:pStyle w:val="ListParagraph"/>
              <w:ind w:left="0"/>
              <w:jc w:val="right"/>
              <w:rPr>
                <w:sz w:val="24"/>
                <w:szCs w:val="24"/>
              </w:rPr>
            </w:pPr>
            <w:r w:rsidRPr="002E6F59">
              <w:rPr>
                <w:sz w:val="24"/>
                <w:szCs w:val="24"/>
              </w:rPr>
              <w:t>$85,827.59</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7E2" w:rsidRPr="002E6F59" w:rsidRDefault="006227E2" w:rsidP="006227E2">
            <w:pPr>
              <w:pStyle w:val="ListParagraph"/>
              <w:ind w:left="0"/>
              <w:jc w:val="right"/>
              <w:rPr>
                <w:sz w:val="24"/>
                <w:szCs w:val="24"/>
              </w:rPr>
            </w:pPr>
            <w:r w:rsidRPr="002E6F59">
              <w:rPr>
                <w:sz w:val="24"/>
                <w:szCs w:val="24"/>
              </w:rPr>
              <w:t>$95,073.58</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7E2" w:rsidRPr="004C1B56" w:rsidRDefault="006227E2" w:rsidP="006227E2">
            <w:pPr>
              <w:pStyle w:val="ListParagraph"/>
              <w:ind w:left="0"/>
              <w:jc w:val="right"/>
              <w:rPr>
                <w:sz w:val="24"/>
                <w:szCs w:val="24"/>
              </w:rPr>
            </w:pPr>
            <w:r w:rsidRPr="002E6F59">
              <w:rPr>
                <w:sz w:val="24"/>
                <w:szCs w:val="24"/>
              </w:rPr>
              <w:t>$9,245.99</w:t>
            </w:r>
          </w:p>
        </w:tc>
      </w:tr>
      <w:tr w:rsidR="006227E2" w:rsidRPr="00BF4047" w:rsidTr="006227E2">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6227E2" w:rsidRPr="00DF4557" w:rsidRDefault="006227E2" w:rsidP="006227E2">
            <w:pPr>
              <w:pStyle w:val="ListParagraph"/>
              <w:ind w:left="0"/>
              <w:jc w:val="right"/>
              <w:rPr>
                <w:sz w:val="24"/>
                <w:szCs w:val="24"/>
              </w:rPr>
            </w:pPr>
            <w:r w:rsidRPr="00DF4557">
              <w:rPr>
                <w:b/>
                <w:sz w:val="24"/>
                <w:szCs w:val="24"/>
              </w:rPr>
              <w:t>Year to Date</w:t>
            </w:r>
          </w:p>
        </w:tc>
        <w:tc>
          <w:tcPr>
            <w:tcW w:w="1980" w:type="dxa"/>
            <w:tcBorders>
              <w:top w:val="single" w:sz="4" w:space="0" w:color="000000"/>
              <w:left w:val="single" w:sz="4" w:space="0" w:color="000000"/>
              <w:bottom w:val="single" w:sz="4" w:space="0" w:color="000000"/>
              <w:right w:val="single" w:sz="4" w:space="0" w:color="000000"/>
            </w:tcBorders>
            <w:vAlign w:val="center"/>
          </w:tcPr>
          <w:p w:rsidR="006227E2" w:rsidRPr="00BE4A96" w:rsidRDefault="006227E2" w:rsidP="006227E2">
            <w:pPr>
              <w:pStyle w:val="ListParagraph"/>
              <w:ind w:left="0"/>
              <w:jc w:val="right"/>
              <w:rPr>
                <w:b/>
                <w:sz w:val="24"/>
                <w:szCs w:val="24"/>
              </w:rPr>
            </w:pPr>
            <w:r w:rsidRPr="00BE4A96">
              <w:rPr>
                <w:b/>
                <w:sz w:val="24"/>
                <w:szCs w:val="24"/>
              </w:rPr>
              <w:t>$</w:t>
            </w:r>
            <w:r>
              <w:rPr>
                <w:b/>
                <w:sz w:val="24"/>
                <w:szCs w:val="24"/>
              </w:rPr>
              <w:t>513,327.95</w:t>
            </w:r>
          </w:p>
        </w:tc>
        <w:tc>
          <w:tcPr>
            <w:tcW w:w="1800" w:type="dxa"/>
            <w:tcBorders>
              <w:top w:val="single" w:sz="4" w:space="0" w:color="000000"/>
              <w:left w:val="single" w:sz="4" w:space="0" w:color="000000"/>
              <w:bottom w:val="single" w:sz="4" w:space="0" w:color="000000"/>
              <w:right w:val="single" w:sz="4" w:space="0" w:color="000000"/>
            </w:tcBorders>
            <w:vAlign w:val="center"/>
          </w:tcPr>
          <w:p w:rsidR="006227E2" w:rsidRPr="00BE4A96" w:rsidRDefault="006227E2" w:rsidP="006227E2">
            <w:pPr>
              <w:pStyle w:val="ListParagraph"/>
              <w:ind w:left="0"/>
              <w:jc w:val="right"/>
              <w:rPr>
                <w:b/>
                <w:sz w:val="24"/>
                <w:szCs w:val="24"/>
              </w:rPr>
            </w:pPr>
            <w:r w:rsidRPr="00BE4A96">
              <w:rPr>
                <w:b/>
                <w:sz w:val="24"/>
                <w:szCs w:val="24"/>
              </w:rPr>
              <w:t>$</w:t>
            </w:r>
            <w:r>
              <w:rPr>
                <w:b/>
                <w:sz w:val="24"/>
                <w:szCs w:val="24"/>
              </w:rPr>
              <w:t>552,399.38</w:t>
            </w:r>
          </w:p>
        </w:tc>
        <w:tc>
          <w:tcPr>
            <w:tcW w:w="2340" w:type="dxa"/>
            <w:tcBorders>
              <w:top w:val="single" w:sz="4" w:space="0" w:color="000000"/>
              <w:left w:val="single" w:sz="4" w:space="0" w:color="000000"/>
              <w:bottom w:val="single" w:sz="4" w:space="0" w:color="000000"/>
              <w:right w:val="single" w:sz="4" w:space="0" w:color="000000"/>
            </w:tcBorders>
            <w:vAlign w:val="center"/>
          </w:tcPr>
          <w:p w:rsidR="006227E2" w:rsidRPr="00BE4A96" w:rsidRDefault="006227E2" w:rsidP="006227E2">
            <w:pPr>
              <w:pStyle w:val="ListParagraph"/>
              <w:ind w:left="0"/>
              <w:jc w:val="right"/>
              <w:rPr>
                <w:b/>
                <w:sz w:val="24"/>
                <w:szCs w:val="24"/>
              </w:rPr>
            </w:pPr>
            <w:r w:rsidRPr="00BE4A96">
              <w:rPr>
                <w:b/>
                <w:sz w:val="24"/>
                <w:szCs w:val="24"/>
              </w:rPr>
              <w:t>$</w:t>
            </w:r>
            <w:r>
              <w:rPr>
                <w:b/>
                <w:sz w:val="24"/>
                <w:szCs w:val="24"/>
              </w:rPr>
              <w:t>39,071.43</w:t>
            </w:r>
          </w:p>
        </w:tc>
      </w:tr>
    </w:tbl>
    <w:p w:rsidR="006227E2" w:rsidRPr="009C0528" w:rsidRDefault="006227E2" w:rsidP="006227E2">
      <w:pPr>
        <w:tabs>
          <w:tab w:val="left" w:pos="1080"/>
          <w:tab w:val="left" w:pos="1440"/>
        </w:tabs>
        <w:contextualSpacing/>
        <w:rPr>
          <w:sz w:val="24"/>
          <w:szCs w:val="24"/>
        </w:rPr>
      </w:pPr>
    </w:p>
    <w:p w:rsidR="00A05AF8" w:rsidRPr="00455515" w:rsidRDefault="00A05AF8" w:rsidP="00A05AF8">
      <w:pPr>
        <w:rPr>
          <w:sz w:val="24"/>
          <w:szCs w:val="24"/>
        </w:rPr>
      </w:pPr>
      <w:r>
        <w:rPr>
          <w:sz w:val="24"/>
          <w:szCs w:val="24"/>
        </w:rPr>
        <w:t>Motion made by Stevenson, seconded by Henderson to approve items K-M.</w:t>
      </w:r>
    </w:p>
    <w:p w:rsidR="006227E2" w:rsidRPr="00980B95" w:rsidRDefault="006227E2" w:rsidP="00EE27EA">
      <w:pPr>
        <w:tabs>
          <w:tab w:val="left" w:pos="720"/>
          <w:tab w:val="left" w:pos="1080"/>
        </w:tabs>
        <w:spacing w:after="200"/>
        <w:contextualSpacing/>
        <w:rPr>
          <w:sz w:val="24"/>
          <w:szCs w:val="24"/>
        </w:rPr>
      </w:pPr>
    </w:p>
    <w:p w:rsidR="007730B3" w:rsidRDefault="00D030C5" w:rsidP="006937D6">
      <w:pPr>
        <w:tabs>
          <w:tab w:val="decimal" w:pos="360"/>
          <w:tab w:val="left" w:pos="720"/>
          <w:tab w:val="left" w:pos="1080"/>
          <w:tab w:val="left" w:pos="1440"/>
          <w:tab w:val="left" w:pos="1800"/>
        </w:tabs>
        <w:rPr>
          <w:sz w:val="24"/>
          <w:szCs w:val="24"/>
        </w:rPr>
      </w:pPr>
      <w:r w:rsidRPr="00E02F61">
        <w:rPr>
          <w:b/>
          <w:smallCaps/>
          <w:sz w:val="28"/>
          <w:szCs w:val="28"/>
        </w:rPr>
        <w:t xml:space="preserve">Finance </w:t>
      </w:r>
      <w:r w:rsidR="00DA4BFE">
        <w:rPr>
          <w:b/>
          <w:smallCaps/>
          <w:sz w:val="28"/>
          <w:szCs w:val="28"/>
        </w:rPr>
        <w:t>K</w:t>
      </w:r>
      <w:r w:rsidR="006227E2">
        <w:rPr>
          <w:b/>
          <w:smallCaps/>
          <w:sz w:val="28"/>
          <w:szCs w:val="28"/>
        </w:rPr>
        <w:t>-</w:t>
      </w:r>
      <w:r w:rsidR="00DA4BFE">
        <w:rPr>
          <w:b/>
          <w:smallCaps/>
          <w:sz w:val="28"/>
          <w:szCs w:val="28"/>
        </w:rPr>
        <w:t>M</w:t>
      </w:r>
      <w:r w:rsidRPr="00352A82">
        <w:rPr>
          <w:b/>
          <w:smallCaps/>
          <w:sz w:val="24"/>
          <w:szCs w:val="24"/>
        </w:rPr>
        <w:t xml:space="preserve">:  </w:t>
      </w:r>
      <w:r w:rsidRPr="00F87378">
        <w:rPr>
          <w:sz w:val="24"/>
          <w:szCs w:val="24"/>
        </w:rPr>
        <w:t>The</w:t>
      </w:r>
      <w:r w:rsidRPr="00BE021E">
        <w:rPr>
          <w:sz w:val="24"/>
          <w:szCs w:val="24"/>
        </w:rPr>
        <w:t xml:space="preserve"> </w:t>
      </w:r>
      <w:r w:rsidRPr="006C722E">
        <w:rPr>
          <w:sz w:val="24"/>
          <w:szCs w:val="24"/>
        </w:rPr>
        <w:t xml:space="preserve">Greenwich Township Representative may </w:t>
      </w:r>
      <w:r>
        <w:rPr>
          <w:sz w:val="24"/>
          <w:szCs w:val="24"/>
        </w:rPr>
        <w:t xml:space="preserve">not </w:t>
      </w:r>
      <w:r w:rsidRPr="006C722E">
        <w:rPr>
          <w:sz w:val="24"/>
          <w:szCs w:val="24"/>
        </w:rPr>
        <w:t>vote on items in this section of the agenda.</w:t>
      </w:r>
      <w:r>
        <w:rPr>
          <w:sz w:val="24"/>
          <w:szCs w:val="24"/>
        </w:rPr>
        <w:t xml:space="preserve"> </w:t>
      </w:r>
    </w:p>
    <w:p w:rsidR="00F21E42" w:rsidRPr="00093854" w:rsidRDefault="00F21E42" w:rsidP="00F21E42">
      <w:pPr>
        <w:rPr>
          <w:sz w:val="24"/>
          <w:szCs w:val="24"/>
        </w:rPr>
      </w:pPr>
    </w:p>
    <w:p w:rsidR="00F21E42" w:rsidRDefault="00F21E42" w:rsidP="003D3648">
      <w:pPr>
        <w:pStyle w:val="ListParagraph"/>
        <w:numPr>
          <w:ilvl w:val="0"/>
          <w:numId w:val="45"/>
        </w:numPr>
        <w:spacing w:after="200"/>
        <w:ind w:left="720"/>
        <w:contextualSpacing/>
        <w:rPr>
          <w:sz w:val="24"/>
          <w:szCs w:val="24"/>
        </w:rPr>
      </w:pPr>
      <w:r w:rsidRPr="00183128">
        <w:rPr>
          <w:sz w:val="24"/>
          <w:szCs w:val="24"/>
        </w:rPr>
        <w:t>Recommend retroactive approval of a transportation jointure agreement with host district East Greenwich Township Board of Education for the remainder of the 2019-2020 school year.  Start date was February 10, 2020 for Route #EGP52 for afternoon pickup for two students at Jeffrey Clark School.  Cos</w:t>
      </w:r>
      <w:r w:rsidR="0002401D">
        <w:rPr>
          <w:sz w:val="24"/>
          <w:szCs w:val="24"/>
        </w:rPr>
        <w:t xml:space="preserve">t to the Board of Education is </w:t>
      </w:r>
      <w:r w:rsidRPr="00183128">
        <w:rPr>
          <w:sz w:val="24"/>
          <w:szCs w:val="24"/>
        </w:rPr>
        <w:t xml:space="preserve">$8,200 ($100 per day x 82 days).  </w:t>
      </w:r>
    </w:p>
    <w:p w:rsidR="00F21E42" w:rsidRDefault="00F21E42" w:rsidP="00F21E42">
      <w:pPr>
        <w:pStyle w:val="ListParagraph"/>
        <w:spacing w:after="200"/>
        <w:ind w:left="810"/>
        <w:contextualSpacing/>
        <w:rPr>
          <w:sz w:val="24"/>
          <w:szCs w:val="24"/>
        </w:rPr>
      </w:pPr>
    </w:p>
    <w:p w:rsidR="00F21E42" w:rsidRDefault="00F21E42" w:rsidP="00D45ACD">
      <w:pPr>
        <w:pStyle w:val="ListParagraph"/>
        <w:spacing w:after="200"/>
        <w:contextualSpacing/>
        <w:rPr>
          <w:sz w:val="24"/>
          <w:szCs w:val="24"/>
        </w:rPr>
      </w:pPr>
      <w:r w:rsidRPr="00183128">
        <w:rPr>
          <w:sz w:val="24"/>
          <w:szCs w:val="24"/>
          <w:u w:val="single"/>
        </w:rPr>
        <w:t>Informational</w:t>
      </w:r>
      <w:r w:rsidRPr="00183128">
        <w:rPr>
          <w:sz w:val="24"/>
          <w:szCs w:val="24"/>
        </w:rPr>
        <w:t>:  Jointure agreements provide for more efficient transportation of students by allowing a host district to add students from another school to an existing bus route.</w:t>
      </w:r>
    </w:p>
    <w:p w:rsidR="00F21E42" w:rsidRDefault="00F21E42" w:rsidP="00F21E42">
      <w:pPr>
        <w:pStyle w:val="ListParagraph"/>
        <w:spacing w:after="200"/>
        <w:ind w:left="810"/>
        <w:contextualSpacing/>
        <w:rPr>
          <w:sz w:val="24"/>
          <w:szCs w:val="24"/>
        </w:rPr>
      </w:pPr>
    </w:p>
    <w:p w:rsidR="008B09E8" w:rsidRPr="008B09E8" w:rsidRDefault="008B09E8" w:rsidP="004448A2">
      <w:pPr>
        <w:pStyle w:val="ListParagraph"/>
        <w:numPr>
          <w:ilvl w:val="0"/>
          <w:numId w:val="45"/>
        </w:numPr>
        <w:spacing w:after="200"/>
        <w:ind w:left="720"/>
        <w:contextualSpacing/>
        <w:rPr>
          <w:sz w:val="24"/>
          <w:szCs w:val="24"/>
        </w:rPr>
      </w:pPr>
      <w:r w:rsidRPr="008B09E8">
        <w:rPr>
          <w:sz w:val="24"/>
          <w:szCs w:val="24"/>
        </w:rPr>
        <w:t xml:space="preserve">Recommend approval to accept a donation of one Apple I-Pad for use in the Speech Program at Loudenslager Elementary School.  </w:t>
      </w:r>
      <w:r w:rsidR="006227E2">
        <w:rPr>
          <w:sz w:val="24"/>
          <w:szCs w:val="24"/>
        </w:rPr>
        <w:t>The item was donated by Speech P</w:t>
      </w:r>
      <w:r w:rsidRPr="008B09E8">
        <w:rPr>
          <w:sz w:val="24"/>
          <w:szCs w:val="24"/>
        </w:rPr>
        <w:t xml:space="preserve">athologist Addie Shmuel via the Donor’s Choose website.  The donation is valued at $120.  </w:t>
      </w:r>
    </w:p>
    <w:p w:rsidR="008B09E8" w:rsidRPr="008B09E8" w:rsidRDefault="008B09E8" w:rsidP="008B09E8">
      <w:pPr>
        <w:pStyle w:val="ListParagraph"/>
        <w:tabs>
          <w:tab w:val="left" w:pos="720"/>
          <w:tab w:val="left" w:pos="1080"/>
        </w:tabs>
        <w:spacing w:after="200"/>
        <w:ind w:left="630"/>
        <w:contextualSpacing/>
        <w:rPr>
          <w:sz w:val="24"/>
          <w:szCs w:val="24"/>
        </w:rPr>
      </w:pPr>
    </w:p>
    <w:p w:rsidR="002E5ABF" w:rsidRPr="006227E2" w:rsidRDefault="008B09E8" w:rsidP="00D45ACD">
      <w:pPr>
        <w:pStyle w:val="ListParagraph"/>
        <w:spacing w:after="200"/>
        <w:contextualSpacing/>
        <w:rPr>
          <w:sz w:val="24"/>
          <w:szCs w:val="24"/>
        </w:rPr>
      </w:pPr>
      <w:r w:rsidRPr="008B09E8">
        <w:rPr>
          <w:sz w:val="24"/>
          <w:szCs w:val="24"/>
          <w:u w:val="single"/>
        </w:rPr>
        <w:lastRenderedPageBreak/>
        <w:t>Informational</w:t>
      </w:r>
      <w:r w:rsidRPr="008B09E8">
        <w:rPr>
          <w:sz w:val="24"/>
          <w:szCs w:val="24"/>
        </w:rPr>
        <w:t xml:space="preserve">:  The Donor’s Choose website allows business to fund specific school related projects anonymously.  The I-Pad will be used to provide supplemental </w:t>
      </w:r>
      <w:r>
        <w:rPr>
          <w:sz w:val="24"/>
          <w:szCs w:val="24"/>
        </w:rPr>
        <w:t xml:space="preserve">speech instruction at Loudenslager Elementary School. </w:t>
      </w:r>
      <w:r w:rsidRPr="008B09E8">
        <w:rPr>
          <w:sz w:val="24"/>
          <w:szCs w:val="24"/>
        </w:rPr>
        <w:t xml:space="preserve"> </w:t>
      </w:r>
    </w:p>
    <w:p w:rsidR="007730B3" w:rsidRDefault="007730B3" w:rsidP="004448A2">
      <w:pPr>
        <w:numPr>
          <w:ilvl w:val="0"/>
          <w:numId w:val="45"/>
        </w:numPr>
        <w:ind w:left="720"/>
        <w:rPr>
          <w:sz w:val="24"/>
          <w:szCs w:val="24"/>
        </w:rPr>
      </w:pPr>
      <w:r w:rsidRPr="007730B3">
        <w:rPr>
          <w:sz w:val="24"/>
          <w:szCs w:val="24"/>
        </w:rPr>
        <w:t>R</w:t>
      </w:r>
      <w:r>
        <w:rPr>
          <w:sz w:val="24"/>
          <w:szCs w:val="24"/>
        </w:rPr>
        <w:t xml:space="preserve">ecommend approval to submit a grant application to the OceanFirst Foundation as part of its Model Classroom Grant program. </w:t>
      </w:r>
      <w:r w:rsidR="00AA4896">
        <w:rPr>
          <w:sz w:val="24"/>
          <w:szCs w:val="24"/>
        </w:rPr>
        <w:t xml:space="preserve"> </w:t>
      </w:r>
      <w:r w:rsidR="007845DA">
        <w:rPr>
          <w:sz w:val="24"/>
          <w:szCs w:val="24"/>
        </w:rPr>
        <w:t xml:space="preserve">The purpose of the grant application is to help fund the conversion of the Loudenslager Elementary School Library and Computer Room into a STEAM </w:t>
      </w:r>
      <w:r w:rsidR="00B2779B">
        <w:rPr>
          <w:sz w:val="24"/>
          <w:szCs w:val="24"/>
        </w:rPr>
        <w:t xml:space="preserve">Imagination Studio. </w:t>
      </w:r>
      <w:r w:rsidR="00373C0D">
        <w:rPr>
          <w:sz w:val="24"/>
          <w:szCs w:val="24"/>
        </w:rPr>
        <w:t xml:space="preserve"> </w:t>
      </w:r>
      <w:r>
        <w:rPr>
          <w:sz w:val="24"/>
          <w:szCs w:val="24"/>
        </w:rPr>
        <w:t xml:space="preserve">This recommendation includes approval for Loudenslager Elementary School Principal Matthew Browne to </w:t>
      </w:r>
      <w:r w:rsidR="007845DA">
        <w:rPr>
          <w:sz w:val="24"/>
          <w:szCs w:val="24"/>
        </w:rPr>
        <w:t>attend a training session at OceanFirst Bank in Toms River, New Jersey.</w:t>
      </w:r>
      <w:r w:rsidR="00BF30FC">
        <w:rPr>
          <w:sz w:val="24"/>
          <w:szCs w:val="24"/>
        </w:rPr>
        <w:t xml:space="preserve"> </w:t>
      </w:r>
      <w:r w:rsidR="00373C0D">
        <w:rPr>
          <w:sz w:val="24"/>
          <w:szCs w:val="24"/>
        </w:rPr>
        <w:t xml:space="preserve"> </w:t>
      </w:r>
    </w:p>
    <w:p w:rsidR="00A05AF8" w:rsidRDefault="00A05AF8" w:rsidP="00A05AF8">
      <w:pPr>
        <w:rPr>
          <w:sz w:val="24"/>
          <w:szCs w:val="24"/>
        </w:rPr>
      </w:pPr>
    </w:p>
    <w:p w:rsidR="00A05AF8" w:rsidRDefault="00A05AF8" w:rsidP="00A05AF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Mrs. Henderson, Mr. MacKenzie, Mrs. Scott, Mrs. Stevenson voting 6 YES. </w:t>
      </w:r>
    </w:p>
    <w:p w:rsidR="00A05AF8" w:rsidRPr="000C1FF2" w:rsidRDefault="00A05AF8" w:rsidP="00A05AF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F30FC" w:rsidRPr="00BF30FC" w:rsidRDefault="00BF30FC" w:rsidP="00BF30FC">
      <w:pPr>
        <w:ind w:left="720"/>
        <w:rPr>
          <w:sz w:val="24"/>
          <w:szCs w:val="24"/>
        </w:rPr>
      </w:pPr>
    </w:p>
    <w:p w:rsidR="00B17DEC" w:rsidRDefault="00B2779B" w:rsidP="006227E2">
      <w:pPr>
        <w:spacing w:after="200"/>
        <w:ind w:left="720"/>
        <w:contextualSpacing/>
        <w:rPr>
          <w:sz w:val="24"/>
          <w:szCs w:val="24"/>
        </w:rPr>
      </w:pPr>
      <w:r w:rsidRPr="00231FE2">
        <w:rPr>
          <w:sz w:val="24"/>
          <w:szCs w:val="24"/>
          <w:u w:val="single"/>
        </w:rPr>
        <w:t>Informational</w:t>
      </w:r>
      <w:r>
        <w:rPr>
          <w:sz w:val="24"/>
          <w:szCs w:val="24"/>
        </w:rPr>
        <w:t xml:space="preserve">:  </w:t>
      </w:r>
      <w:r w:rsidR="006937D6">
        <w:rPr>
          <w:sz w:val="24"/>
          <w:szCs w:val="24"/>
        </w:rPr>
        <w:t>The Paulsboro Board of Education is a customer of OceanFirst Bank</w:t>
      </w:r>
      <w:r>
        <w:rPr>
          <w:sz w:val="24"/>
          <w:szCs w:val="24"/>
        </w:rPr>
        <w:t>.  The bank offers 25 grants ranging from $10,000 to $250,000</w:t>
      </w:r>
      <w:r w:rsidR="00231FE2">
        <w:rPr>
          <w:sz w:val="24"/>
          <w:szCs w:val="24"/>
        </w:rPr>
        <w:t xml:space="preserve">.  The design phase of the conversion of the library and computer room is already underway thanks to School Architect Bob Garrison donating his services.  The Pegasus Education Foundation is also raising a significant amount of money to assist with this project. </w:t>
      </w:r>
      <w:r w:rsidR="00373C0D">
        <w:rPr>
          <w:sz w:val="24"/>
          <w:szCs w:val="24"/>
        </w:rPr>
        <w:t xml:space="preserve"> </w:t>
      </w:r>
      <w:r w:rsidR="00231FE2">
        <w:rPr>
          <w:sz w:val="24"/>
          <w:szCs w:val="24"/>
        </w:rPr>
        <w:t xml:space="preserve">Combined with matching funds from the Board of Education, this project is well on its way to becoming a reality. </w:t>
      </w:r>
      <w:r w:rsidR="00373C0D">
        <w:rPr>
          <w:sz w:val="24"/>
          <w:szCs w:val="24"/>
        </w:rPr>
        <w:t xml:space="preserve"> </w:t>
      </w:r>
      <w:r w:rsidR="00231FE2">
        <w:rPr>
          <w:sz w:val="24"/>
          <w:szCs w:val="24"/>
        </w:rPr>
        <w:t xml:space="preserve">The OceanFirst funds will be helpful with the conversion of the Computer Classroom into part of the STEAM Center. </w:t>
      </w:r>
    </w:p>
    <w:p w:rsidR="006227E2" w:rsidRDefault="006227E2" w:rsidP="006227E2">
      <w:pPr>
        <w:spacing w:after="200"/>
        <w:ind w:left="720"/>
        <w:contextualSpacing/>
        <w:rPr>
          <w:sz w:val="24"/>
          <w:szCs w:val="24"/>
        </w:rPr>
      </w:pPr>
    </w:p>
    <w:p w:rsidR="00A05AF8" w:rsidRDefault="00A05AF8" w:rsidP="00E03E3C">
      <w:pPr>
        <w:rPr>
          <w:b/>
          <w:smallCaps/>
          <w:sz w:val="28"/>
          <w:szCs w:val="28"/>
        </w:rPr>
      </w:pPr>
    </w:p>
    <w:p w:rsidR="00A05AF8" w:rsidRDefault="00A05AF8" w:rsidP="00E03E3C">
      <w:pPr>
        <w:rPr>
          <w:b/>
          <w:smallCaps/>
          <w:sz w:val="28"/>
          <w:szCs w:val="28"/>
        </w:rPr>
      </w:pPr>
    </w:p>
    <w:p w:rsidR="00E03E3C" w:rsidRDefault="00C07AAB" w:rsidP="00E03E3C">
      <w:pPr>
        <w:rPr>
          <w:sz w:val="24"/>
          <w:szCs w:val="24"/>
        </w:rPr>
      </w:pPr>
      <w:r>
        <w:rPr>
          <w:b/>
          <w:smallCaps/>
          <w:sz w:val="28"/>
          <w:szCs w:val="28"/>
        </w:rPr>
        <w:t>School Safety</w:t>
      </w:r>
      <w:r w:rsidR="00E03E3C">
        <w:rPr>
          <w:b/>
          <w:smallCaps/>
          <w:sz w:val="28"/>
          <w:szCs w:val="28"/>
        </w:rPr>
        <w:t xml:space="preserve"> A</w:t>
      </w:r>
      <w:r w:rsidR="00223970">
        <w:rPr>
          <w:b/>
          <w:smallCaps/>
          <w:sz w:val="28"/>
          <w:szCs w:val="28"/>
        </w:rPr>
        <w:t xml:space="preserve"> - B</w:t>
      </w:r>
      <w:r w:rsidR="00E03E3C" w:rsidRPr="005456EC">
        <w:rPr>
          <w:b/>
          <w:smallCaps/>
          <w:sz w:val="24"/>
          <w:szCs w:val="24"/>
        </w:rPr>
        <w:t xml:space="preserve">  </w:t>
      </w:r>
    </w:p>
    <w:p w:rsidR="00E03E3C" w:rsidRDefault="00E03E3C" w:rsidP="00E03E3C">
      <w:pPr>
        <w:pStyle w:val="NormalWeb"/>
        <w:spacing w:before="0" w:beforeAutospacing="0" w:after="0" w:afterAutospacing="0"/>
        <w:rPr>
          <w:szCs w:val="22"/>
          <w:highlight w:val="lightGray"/>
        </w:rPr>
      </w:pPr>
    </w:p>
    <w:p w:rsidR="00223970" w:rsidRDefault="00223970" w:rsidP="00F66D66">
      <w:pPr>
        <w:pStyle w:val="ListParagraph"/>
        <w:numPr>
          <w:ilvl w:val="0"/>
          <w:numId w:val="13"/>
        </w:numPr>
        <w:contextualSpacing/>
        <w:rPr>
          <w:sz w:val="24"/>
          <w:szCs w:val="24"/>
        </w:rPr>
      </w:pPr>
      <w:r w:rsidRPr="00223970">
        <w:rPr>
          <w:b/>
          <w:sz w:val="24"/>
          <w:szCs w:val="24"/>
          <w:u w:val="single"/>
        </w:rPr>
        <w:t>Informational</w:t>
      </w:r>
      <w:r>
        <w:rPr>
          <w:sz w:val="24"/>
          <w:szCs w:val="24"/>
        </w:rPr>
        <w:t xml:space="preserve"> – Harassment, Intimidation and Bullying (HIB) </w:t>
      </w:r>
    </w:p>
    <w:p w:rsidR="00223970" w:rsidRDefault="00223970" w:rsidP="00223970">
      <w:pPr>
        <w:pStyle w:val="ListParagraph"/>
        <w:contextualSpacing/>
        <w:rPr>
          <w:sz w:val="24"/>
          <w:szCs w:val="24"/>
        </w:rPr>
      </w:pPr>
    </w:p>
    <w:p w:rsidR="00431ADD" w:rsidRPr="005E2A6E" w:rsidRDefault="00431ADD" w:rsidP="00431ADD">
      <w:pPr>
        <w:pStyle w:val="ListParagraph"/>
        <w:contextualSpacing/>
        <w:rPr>
          <w:sz w:val="24"/>
          <w:szCs w:val="24"/>
        </w:rPr>
      </w:pPr>
      <w:r w:rsidRPr="005E2A6E">
        <w:rPr>
          <w:sz w:val="24"/>
          <w:szCs w:val="24"/>
        </w:rPr>
        <w:t>The following incidents were investigated as Harassment, Intimidation and Bullying (HIB) and are now being reported to the Board of Education.  Executive County Superintendent of Schools Ave Altersitz in a letter dated May 9, 2019 stated, “</w:t>
      </w:r>
      <w:r>
        <w:rPr>
          <w:sz w:val="24"/>
          <w:szCs w:val="24"/>
        </w:rPr>
        <w:t>t</w:t>
      </w:r>
      <w:r w:rsidRPr="005E2A6E">
        <w:rPr>
          <w:sz w:val="24"/>
          <w:szCs w:val="24"/>
        </w:rPr>
        <w:t>he Superintendent’s report to the Board regarding the HIB investigation and the Board’s decision regarding the Superintendent’s determination occurred at two separate Board meetings.”</w:t>
      </w:r>
    </w:p>
    <w:p w:rsidR="00431ADD" w:rsidRPr="005E2A6E" w:rsidRDefault="00431ADD" w:rsidP="00431ADD">
      <w:pPr>
        <w:ind w:left="720"/>
        <w:contextualSpacing/>
        <w:rPr>
          <w:sz w:val="24"/>
          <w:szCs w:val="24"/>
        </w:rPr>
      </w:pPr>
    </w:p>
    <w:p w:rsidR="00431ADD" w:rsidRPr="005E2A6E" w:rsidRDefault="00431ADD" w:rsidP="00431ADD">
      <w:pPr>
        <w:ind w:left="720"/>
        <w:contextualSpacing/>
        <w:rPr>
          <w:sz w:val="24"/>
          <w:szCs w:val="24"/>
        </w:rPr>
      </w:pPr>
      <w:r w:rsidRPr="005E2A6E">
        <w:rPr>
          <w:sz w:val="24"/>
          <w:szCs w:val="24"/>
        </w:rPr>
        <w:t xml:space="preserve">The following cases are now reported to the Board of Education.  The Superintendent will recommend action on these cases at the April 2020 meeting of the Board of Education. </w:t>
      </w:r>
    </w:p>
    <w:p w:rsidR="00223970" w:rsidRPr="004F66D3" w:rsidRDefault="00223970" w:rsidP="00223970">
      <w:pPr>
        <w:pStyle w:val="ListParagraph"/>
        <w:contextualSpacing/>
        <w:rPr>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440"/>
        <w:gridCol w:w="1350"/>
        <w:gridCol w:w="1350"/>
        <w:gridCol w:w="2208"/>
      </w:tblGrid>
      <w:tr w:rsidR="00E03E3C" w:rsidRPr="00745426" w:rsidTr="000057E9">
        <w:trPr>
          <w:tblHeade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E3C" w:rsidRPr="009827F8" w:rsidRDefault="00E03E3C" w:rsidP="009827F8">
            <w:pPr>
              <w:jc w:val="center"/>
              <w:rPr>
                <w:b/>
              </w:rPr>
            </w:pPr>
            <w:r w:rsidRPr="009827F8">
              <w:rPr>
                <w:b/>
              </w:rPr>
              <w:t>Case Number</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Names of Investigators</w:t>
            </w:r>
          </w:p>
        </w:tc>
        <w:tc>
          <w:tcPr>
            <w:tcW w:w="2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663E" w:rsidRPr="009827F8" w:rsidRDefault="0061663E" w:rsidP="001B757F">
            <w:pPr>
              <w:jc w:val="center"/>
              <w:rPr>
                <w:b/>
              </w:rPr>
            </w:pPr>
            <w:r w:rsidRPr="009827F8">
              <w:rPr>
                <w:b/>
              </w:rPr>
              <w:t xml:space="preserve">Type </w:t>
            </w:r>
          </w:p>
          <w:p w:rsidR="00E03E3C" w:rsidRPr="009827F8" w:rsidRDefault="00E03E3C" w:rsidP="0061663E">
            <w:pPr>
              <w:jc w:val="center"/>
              <w:rPr>
                <w:b/>
              </w:rPr>
            </w:pPr>
            <w:r w:rsidRPr="009827F8">
              <w:rPr>
                <w:b/>
              </w:rPr>
              <w:t>Discipline Imposed</w:t>
            </w:r>
          </w:p>
        </w:tc>
      </w:tr>
      <w:tr w:rsidR="00990C10" w:rsidRPr="00990C10" w:rsidTr="000057E9">
        <w:trPr>
          <w:trHeight w:val="2123"/>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0057E9" w:rsidRDefault="000057E9" w:rsidP="00AA7FAD">
            <w:pPr>
              <w:jc w:val="center"/>
              <w:rPr>
                <w:sz w:val="22"/>
                <w:szCs w:val="22"/>
              </w:rPr>
            </w:pPr>
            <w:r w:rsidRPr="000057E9">
              <w:rPr>
                <w:sz w:val="22"/>
                <w:szCs w:val="22"/>
              </w:rPr>
              <w:t>PHS022120-007</w:t>
            </w:r>
          </w:p>
          <w:p w:rsidR="000057E9" w:rsidRPr="000057E9" w:rsidRDefault="000057E9" w:rsidP="00AA7FAD">
            <w:pPr>
              <w:jc w:val="center"/>
              <w:rPr>
                <w:sz w:val="22"/>
                <w:szCs w:val="22"/>
              </w:rPr>
            </w:pPr>
          </w:p>
          <w:p w:rsidR="000057E9" w:rsidRPr="000057E9" w:rsidRDefault="000057E9" w:rsidP="00AA7FAD">
            <w:pPr>
              <w:jc w:val="center"/>
              <w:rPr>
                <w:sz w:val="22"/>
                <w:szCs w:val="22"/>
              </w:rPr>
            </w:pPr>
            <w:r w:rsidRPr="000057E9">
              <w:rPr>
                <w:sz w:val="22"/>
                <w:szCs w:val="22"/>
              </w:rPr>
              <w:t>This is a follow-up to a “HIB-like” investigation</w:t>
            </w:r>
          </w:p>
          <w:p w:rsidR="000057E9" w:rsidRPr="000057E9" w:rsidRDefault="000057E9" w:rsidP="00AA7FAD">
            <w:pPr>
              <w:jc w:val="center"/>
              <w:rPr>
                <w:sz w:val="22"/>
                <w:szCs w:val="22"/>
              </w:rPr>
            </w:pPr>
          </w:p>
          <w:p w:rsidR="000057E9" w:rsidRPr="000057E9" w:rsidRDefault="000057E9" w:rsidP="00AA7FAD">
            <w:pPr>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0057E9" w:rsidRDefault="000057E9" w:rsidP="00E21A69">
            <w:pPr>
              <w:jc w:val="center"/>
              <w:rPr>
                <w:sz w:val="22"/>
                <w:szCs w:val="22"/>
              </w:rPr>
            </w:pPr>
            <w:r w:rsidRPr="000057E9">
              <w:rPr>
                <w:sz w:val="22"/>
                <w:szCs w:val="22"/>
              </w:rPr>
              <w:t>2/21/2020</w:t>
            </w:r>
          </w:p>
          <w:p w:rsidR="000057E9" w:rsidRPr="000057E9" w:rsidRDefault="000057E9" w:rsidP="00E21A69">
            <w:pPr>
              <w:jc w:val="center"/>
              <w:rPr>
                <w:sz w:val="22"/>
                <w:szCs w:val="22"/>
              </w:rPr>
            </w:pPr>
            <w:r w:rsidRPr="000057E9">
              <w:rPr>
                <w:sz w:val="22"/>
                <w:szCs w:val="22"/>
              </w:rPr>
              <w:t>(Investigated)</w:t>
            </w:r>
          </w:p>
          <w:p w:rsidR="000057E9" w:rsidRPr="000057E9" w:rsidRDefault="000057E9" w:rsidP="00E21A69">
            <w:pPr>
              <w:jc w:val="center"/>
              <w:rPr>
                <w:sz w:val="22"/>
                <w:szCs w:val="22"/>
              </w:rPr>
            </w:pPr>
          </w:p>
          <w:p w:rsidR="000057E9" w:rsidRPr="000057E9" w:rsidRDefault="000057E9" w:rsidP="00E21A69">
            <w:pPr>
              <w:jc w:val="center"/>
              <w:rPr>
                <w:sz w:val="22"/>
                <w:szCs w:val="22"/>
              </w:rPr>
            </w:pPr>
            <w:r w:rsidRPr="000057E9">
              <w:rPr>
                <w:sz w:val="22"/>
                <w:szCs w:val="22"/>
              </w:rPr>
              <w:t>The alleged incident to</w:t>
            </w:r>
            <w:r w:rsidR="00223970">
              <w:rPr>
                <w:sz w:val="22"/>
                <w:szCs w:val="22"/>
              </w:rPr>
              <w:t>ok</w:t>
            </w:r>
            <w:r w:rsidRPr="000057E9">
              <w:rPr>
                <w:sz w:val="22"/>
                <w:szCs w:val="22"/>
              </w:rPr>
              <w:t xml:space="preserve"> place during spring 2019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0057E9" w:rsidRDefault="00E03E3C" w:rsidP="001B757F">
            <w:pPr>
              <w:jc w:val="center"/>
              <w:rPr>
                <w:sz w:val="22"/>
                <w:szCs w:val="22"/>
              </w:rPr>
            </w:pPr>
            <w:r w:rsidRPr="000057E9">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0057E9" w:rsidRDefault="00E03E3C" w:rsidP="001B757F">
            <w:pPr>
              <w:jc w:val="center"/>
              <w:rPr>
                <w:sz w:val="22"/>
                <w:szCs w:val="22"/>
              </w:rPr>
            </w:pPr>
            <w:r w:rsidRPr="000057E9">
              <w:rPr>
                <w:sz w:val="22"/>
                <w:szCs w:val="22"/>
              </w:rPr>
              <w:t>Jessica Johnson</w:t>
            </w:r>
          </w:p>
          <w:p w:rsidR="00E03E3C" w:rsidRPr="000057E9" w:rsidRDefault="00E03E3C" w:rsidP="001B757F">
            <w:pPr>
              <w:jc w:val="center"/>
              <w:rPr>
                <w:sz w:val="22"/>
                <w:szCs w:val="22"/>
              </w:rPr>
            </w:pPr>
            <w:r w:rsidRPr="000057E9">
              <w:rPr>
                <w:sz w:val="22"/>
                <w:szCs w:val="22"/>
              </w:rPr>
              <w:t xml:space="preserve">Anti-Bullying Specialist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0057E9" w:rsidRDefault="00E03E3C" w:rsidP="001B757F">
            <w:pPr>
              <w:jc w:val="center"/>
              <w:rPr>
                <w:sz w:val="22"/>
                <w:szCs w:val="22"/>
              </w:rPr>
            </w:pPr>
            <w:r w:rsidRPr="000057E9">
              <w:rPr>
                <w:sz w:val="22"/>
                <w:szCs w:val="22"/>
              </w:rPr>
              <w:t>Non-HIB</w:t>
            </w:r>
          </w:p>
          <w:p w:rsidR="000057E9" w:rsidRPr="000057E9" w:rsidRDefault="000057E9" w:rsidP="001B757F">
            <w:pPr>
              <w:jc w:val="center"/>
              <w:rPr>
                <w:sz w:val="22"/>
                <w:szCs w:val="22"/>
              </w:rPr>
            </w:pPr>
          </w:p>
          <w:p w:rsidR="000057E9" w:rsidRPr="000057E9" w:rsidRDefault="000057E9" w:rsidP="001B757F">
            <w:pPr>
              <w:jc w:val="center"/>
              <w:rPr>
                <w:sz w:val="22"/>
                <w:szCs w:val="22"/>
              </w:rPr>
            </w:pPr>
            <w:r w:rsidRPr="000057E9">
              <w:rPr>
                <w:sz w:val="22"/>
                <w:szCs w:val="22"/>
              </w:rPr>
              <w:t xml:space="preserve">Criticizing and Making Rude Comments </w:t>
            </w:r>
          </w:p>
          <w:p w:rsidR="000057E9" w:rsidRPr="000057E9" w:rsidRDefault="000057E9" w:rsidP="001B757F">
            <w:pPr>
              <w:jc w:val="center"/>
              <w:rPr>
                <w:sz w:val="22"/>
                <w:szCs w:val="22"/>
              </w:rPr>
            </w:pPr>
          </w:p>
          <w:p w:rsidR="000057E9" w:rsidRPr="000057E9" w:rsidRDefault="000057E9" w:rsidP="001B757F">
            <w:pPr>
              <w:jc w:val="center"/>
              <w:rPr>
                <w:sz w:val="22"/>
                <w:szCs w:val="22"/>
              </w:rPr>
            </w:pPr>
            <w:r w:rsidRPr="000057E9">
              <w:rPr>
                <w:sz w:val="22"/>
                <w:szCs w:val="22"/>
              </w:rPr>
              <w:t xml:space="preserve">No Action Required </w:t>
            </w:r>
          </w:p>
          <w:p w:rsidR="00950638" w:rsidRPr="000057E9" w:rsidRDefault="00950638" w:rsidP="001B757F">
            <w:pPr>
              <w:jc w:val="center"/>
              <w:rPr>
                <w:sz w:val="22"/>
                <w:szCs w:val="22"/>
              </w:rPr>
            </w:pPr>
          </w:p>
        </w:tc>
      </w:tr>
      <w:tr w:rsidR="00793A71" w:rsidRPr="00990C10" w:rsidTr="000057E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8E6DE7" w:rsidRDefault="008E6DE7" w:rsidP="00AA7FAD">
            <w:pPr>
              <w:jc w:val="center"/>
              <w:rPr>
                <w:sz w:val="22"/>
                <w:szCs w:val="22"/>
              </w:rPr>
            </w:pPr>
            <w:r w:rsidRPr="008E6DE7">
              <w:rPr>
                <w:sz w:val="22"/>
                <w:szCs w:val="22"/>
              </w:rPr>
              <w:t>PHS022820-008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8E6DE7" w:rsidRDefault="008E6DE7" w:rsidP="00E21A69">
            <w:pPr>
              <w:jc w:val="center"/>
              <w:rPr>
                <w:sz w:val="22"/>
                <w:szCs w:val="22"/>
              </w:rPr>
            </w:pPr>
            <w:r w:rsidRPr="008E6DE7">
              <w:rPr>
                <w:sz w:val="22"/>
                <w:szCs w:val="22"/>
              </w:rPr>
              <w:t>2/28/20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8E6DE7" w:rsidRDefault="008E6DE7" w:rsidP="001B757F">
            <w:pPr>
              <w:jc w:val="center"/>
              <w:rPr>
                <w:sz w:val="22"/>
                <w:szCs w:val="22"/>
              </w:rPr>
            </w:pPr>
            <w:r w:rsidRPr="008E6DE7">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DE7" w:rsidRPr="008E6DE7" w:rsidRDefault="008E6DE7" w:rsidP="008E6DE7">
            <w:pPr>
              <w:jc w:val="center"/>
              <w:rPr>
                <w:sz w:val="22"/>
                <w:szCs w:val="22"/>
              </w:rPr>
            </w:pPr>
            <w:r w:rsidRPr="008E6DE7">
              <w:rPr>
                <w:sz w:val="22"/>
                <w:szCs w:val="22"/>
              </w:rPr>
              <w:t>Jessica Johnson</w:t>
            </w:r>
          </w:p>
          <w:p w:rsidR="00793A71" w:rsidRPr="008E6DE7" w:rsidRDefault="008E6DE7" w:rsidP="008E6DE7">
            <w:pPr>
              <w:jc w:val="center"/>
              <w:rPr>
                <w:sz w:val="22"/>
                <w:szCs w:val="22"/>
              </w:rPr>
            </w:pPr>
            <w:r w:rsidRPr="008E6DE7">
              <w:rPr>
                <w:sz w:val="22"/>
                <w:szCs w:val="22"/>
              </w:rPr>
              <w:t>Anti-Bullying Specialist</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57" w:rsidRPr="008E6DE7" w:rsidRDefault="008E6DE7" w:rsidP="001B757F">
            <w:pPr>
              <w:jc w:val="center"/>
              <w:rPr>
                <w:sz w:val="22"/>
                <w:szCs w:val="22"/>
              </w:rPr>
            </w:pPr>
            <w:r w:rsidRPr="008E6DE7">
              <w:rPr>
                <w:sz w:val="22"/>
                <w:szCs w:val="22"/>
              </w:rPr>
              <w:t>HIB Confirmed</w:t>
            </w:r>
          </w:p>
          <w:p w:rsidR="008E6DE7" w:rsidRPr="008E6DE7" w:rsidRDefault="008E6DE7" w:rsidP="001B757F">
            <w:pPr>
              <w:jc w:val="center"/>
              <w:rPr>
                <w:sz w:val="22"/>
                <w:szCs w:val="22"/>
              </w:rPr>
            </w:pPr>
          </w:p>
          <w:p w:rsidR="008E6DE7" w:rsidRPr="008E6DE7" w:rsidRDefault="008E6DE7" w:rsidP="001B757F">
            <w:pPr>
              <w:jc w:val="center"/>
              <w:rPr>
                <w:sz w:val="22"/>
                <w:szCs w:val="22"/>
              </w:rPr>
            </w:pPr>
            <w:r w:rsidRPr="008E6DE7">
              <w:rPr>
                <w:sz w:val="22"/>
                <w:szCs w:val="22"/>
              </w:rPr>
              <w:t>Demeaning Comments, Name Calling, Taunting/Ridiculing and Homophobic Comments</w:t>
            </w:r>
          </w:p>
          <w:p w:rsidR="008E6DE7" w:rsidRPr="008E6DE7" w:rsidRDefault="008E6DE7" w:rsidP="001B757F">
            <w:pPr>
              <w:jc w:val="center"/>
              <w:rPr>
                <w:sz w:val="22"/>
                <w:szCs w:val="22"/>
              </w:rPr>
            </w:pPr>
          </w:p>
          <w:p w:rsidR="008E6DE7" w:rsidRPr="008E6DE7" w:rsidRDefault="008E6DE7" w:rsidP="001B757F">
            <w:pPr>
              <w:jc w:val="center"/>
              <w:rPr>
                <w:sz w:val="22"/>
                <w:szCs w:val="22"/>
              </w:rPr>
            </w:pPr>
            <w:r w:rsidRPr="008E6DE7">
              <w:rPr>
                <w:sz w:val="22"/>
                <w:szCs w:val="22"/>
              </w:rPr>
              <w:t>Out of School Suspension and Parents Contacted</w:t>
            </w:r>
          </w:p>
        </w:tc>
      </w:tr>
    </w:tbl>
    <w:p w:rsidR="00E03E3C" w:rsidRPr="00990C10" w:rsidRDefault="00E03E3C" w:rsidP="00E03E3C">
      <w:pPr>
        <w:pStyle w:val="ListParagraph"/>
        <w:tabs>
          <w:tab w:val="left" w:pos="720"/>
        </w:tabs>
        <w:rPr>
          <w:sz w:val="24"/>
          <w:szCs w:val="24"/>
        </w:rPr>
      </w:pPr>
    </w:p>
    <w:p w:rsidR="00C07AAB" w:rsidRPr="007D1D6A" w:rsidRDefault="00C07AAB" w:rsidP="00431ADD">
      <w:pPr>
        <w:ind w:left="720"/>
        <w:rPr>
          <w:sz w:val="24"/>
          <w:szCs w:val="24"/>
        </w:rPr>
      </w:pPr>
      <w:r w:rsidRPr="007D1D6A">
        <w:rPr>
          <w:sz w:val="24"/>
          <w:szCs w:val="24"/>
        </w:rPr>
        <w:t>The New Jersey Department of Education requires all suspected cases of HIB to be investigated.  Some of these cases are confirmed as HIB incidents.  At the end of each investigation, the Superintendent mu</w:t>
      </w:r>
      <w:r w:rsidR="00CE67BF">
        <w:rPr>
          <w:sz w:val="24"/>
          <w:szCs w:val="24"/>
        </w:rPr>
        <w:t>st officially act on the case</w:t>
      </w:r>
      <w:r w:rsidRPr="007D1D6A">
        <w:rPr>
          <w:sz w:val="24"/>
          <w:szCs w:val="24"/>
        </w:rPr>
        <w:t xml:space="preserve">.  In general, the Superintendent confirms the findings of those who investigated the incident.  Each month, the Superintendent </w:t>
      </w:r>
      <w:r w:rsidRPr="007D1D6A">
        <w:rPr>
          <w:sz w:val="24"/>
          <w:szCs w:val="24"/>
        </w:rPr>
        <w:lastRenderedPageBreak/>
        <w:t>must request that the Board of Education confirm, reject or modify the decision.  The Superintendent informs the parents of this decision as well as their rights to appeal.</w:t>
      </w:r>
    </w:p>
    <w:p w:rsidR="00202979" w:rsidRDefault="00202979">
      <w:pPr>
        <w:rPr>
          <w:sz w:val="24"/>
          <w:szCs w:val="24"/>
        </w:rPr>
      </w:pPr>
      <w:r>
        <w:rPr>
          <w:sz w:val="24"/>
          <w:szCs w:val="24"/>
        </w:rPr>
        <w:br w:type="page"/>
      </w:r>
    </w:p>
    <w:p w:rsidR="00712BD5" w:rsidRPr="00E03E3C" w:rsidRDefault="00712BD5" w:rsidP="00D5668F">
      <w:pPr>
        <w:rPr>
          <w:sz w:val="24"/>
          <w:szCs w:val="24"/>
        </w:rPr>
      </w:pPr>
    </w:p>
    <w:p w:rsidR="00940BE5" w:rsidRPr="00BA1721" w:rsidRDefault="00940BE5" w:rsidP="00223970">
      <w:pPr>
        <w:pStyle w:val="ListParagraph"/>
        <w:numPr>
          <w:ilvl w:val="0"/>
          <w:numId w:val="13"/>
        </w:numPr>
        <w:rPr>
          <w:b/>
          <w:sz w:val="24"/>
          <w:szCs w:val="24"/>
        </w:rPr>
      </w:pPr>
      <w:r w:rsidRPr="00BA1721">
        <w:rPr>
          <w:b/>
          <w:sz w:val="24"/>
          <w:szCs w:val="24"/>
          <w:u w:val="single"/>
        </w:rPr>
        <w:t>Informational</w:t>
      </w:r>
      <w:r w:rsidRPr="00BA1721">
        <w:rPr>
          <w:b/>
          <w:sz w:val="24"/>
          <w:szCs w:val="24"/>
        </w:rPr>
        <w:t>:</w:t>
      </w:r>
      <w:r w:rsidR="00D44798" w:rsidRPr="00BA1721">
        <w:rPr>
          <w:b/>
          <w:sz w:val="24"/>
          <w:szCs w:val="24"/>
        </w:rPr>
        <w:t xml:space="preserve"> </w:t>
      </w:r>
      <w:r w:rsidRPr="00BA1721">
        <w:rPr>
          <w:b/>
          <w:sz w:val="24"/>
          <w:szCs w:val="24"/>
        </w:rPr>
        <w:t>Report of School Security Drills</w:t>
      </w:r>
      <w:r w:rsidR="00223970">
        <w:rPr>
          <w:b/>
          <w:sz w:val="24"/>
          <w:szCs w:val="24"/>
        </w:rPr>
        <w:t xml:space="preserve"> </w:t>
      </w:r>
    </w:p>
    <w:p w:rsidR="00565C00" w:rsidRDefault="00565C00" w:rsidP="00C141E1">
      <w:pPr>
        <w:ind w:left="360"/>
        <w:rPr>
          <w:b/>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65C00" w:rsidRPr="00337F2D" w:rsidTr="006574FE">
        <w:trPr>
          <w:trHeight w:val="512"/>
          <w:tblHeader/>
          <w:jc w:val="center"/>
        </w:trPr>
        <w:tc>
          <w:tcPr>
            <w:tcW w:w="9810" w:type="dxa"/>
            <w:gridSpan w:val="5"/>
            <w:tcBorders>
              <w:top w:val="single" w:sz="4" w:space="0" w:color="auto"/>
              <w:bottom w:val="single" w:sz="6" w:space="0" w:color="auto"/>
            </w:tcBorders>
            <w:shd w:val="clear" w:color="auto" w:fill="595959" w:themeFill="text1" w:themeFillTint="A6"/>
            <w:vAlign w:val="center"/>
          </w:tcPr>
          <w:p w:rsidR="00565C00" w:rsidRPr="00337F2D" w:rsidRDefault="00565C00" w:rsidP="006574FE">
            <w:pPr>
              <w:pStyle w:val="Footer"/>
              <w:tabs>
                <w:tab w:val="clear" w:pos="4320"/>
                <w:tab w:val="clear" w:pos="8640"/>
              </w:tabs>
              <w:jc w:val="center"/>
              <w:rPr>
                <w:b/>
                <w:sz w:val="28"/>
                <w:szCs w:val="28"/>
              </w:rPr>
            </w:pPr>
            <w:r w:rsidRPr="00652AF2">
              <w:rPr>
                <w:b/>
                <w:color w:val="FFFFFF" w:themeColor="background1"/>
                <w:sz w:val="28"/>
                <w:szCs w:val="28"/>
              </w:rPr>
              <w:t>Report of Paulsboro Public Schools Security Drills</w:t>
            </w:r>
          </w:p>
        </w:tc>
      </w:tr>
      <w:tr w:rsidR="00565C00" w:rsidRPr="003A02A5" w:rsidTr="006574FE">
        <w:trPr>
          <w:trHeight w:val="255"/>
          <w:tblHeader/>
          <w:jc w:val="center"/>
        </w:trPr>
        <w:tc>
          <w:tcPr>
            <w:tcW w:w="1980" w:type="dxa"/>
            <w:vMerge w:val="restart"/>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Type of Drill</w:t>
            </w:r>
          </w:p>
        </w:tc>
        <w:tc>
          <w:tcPr>
            <w:tcW w:w="2424" w:type="dxa"/>
            <w:vMerge w:val="restart"/>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Notation</w:t>
            </w:r>
          </w:p>
        </w:tc>
        <w:tc>
          <w:tcPr>
            <w:tcW w:w="5406" w:type="dxa"/>
            <w:gridSpan w:val="3"/>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Schools</w:t>
            </w:r>
          </w:p>
        </w:tc>
      </w:tr>
      <w:tr w:rsidR="00565C00" w:rsidRPr="003A02A5" w:rsidTr="006574FE">
        <w:trPr>
          <w:tblHeader/>
          <w:jc w:val="center"/>
        </w:trPr>
        <w:tc>
          <w:tcPr>
            <w:tcW w:w="1980" w:type="dxa"/>
            <w:vMerge/>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p>
        </w:tc>
        <w:tc>
          <w:tcPr>
            <w:tcW w:w="2424" w:type="dxa"/>
            <w:vMerge/>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p>
        </w:tc>
        <w:tc>
          <w:tcPr>
            <w:tcW w:w="1984" w:type="dxa"/>
            <w:tcBorders>
              <w:top w:val="single" w:sz="6" w:space="0" w:color="auto"/>
              <w:bottom w:val="single" w:sz="6" w:space="0" w:color="auto"/>
            </w:tcBorders>
            <w:shd w:val="clear" w:color="auto" w:fill="F2F2F2" w:themeFill="background1" w:themeFillShade="F2"/>
            <w:vAlign w:val="center"/>
          </w:tcPr>
          <w:p w:rsidR="00565C00" w:rsidRPr="008D1240" w:rsidRDefault="00565C00" w:rsidP="006574FE">
            <w:pPr>
              <w:pStyle w:val="Footer"/>
              <w:tabs>
                <w:tab w:val="clear" w:pos="4320"/>
                <w:tab w:val="clear" w:pos="8640"/>
              </w:tabs>
              <w:jc w:val="center"/>
              <w:rPr>
                <w:b/>
                <w:sz w:val="24"/>
                <w:szCs w:val="24"/>
              </w:rPr>
            </w:pPr>
            <w:r w:rsidRPr="00905450">
              <w:rPr>
                <w:b/>
                <w:sz w:val="24"/>
                <w:szCs w:val="24"/>
              </w:rPr>
              <w:t>Paulsboro Junior / Senior High</w:t>
            </w:r>
          </w:p>
        </w:tc>
        <w:tc>
          <w:tcPr>
            <w:tcW w:w="1617" w:type="dxa"/>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Loudenslager Elementary</w:t>
            </w:r>
          </w:p>
        </w:tc>
        <w:tc>
          <w:tcPr>
            <w:tcW w:w="1805" w:type="dxa"/>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9C2203">
              <w:rPr>
                <w:b/>
                <w:sz w:val="24"/>
                <w:szCs w:val="24"/>
              </w:rPr>
              <w:t>Billingsport Early Childhood Center</w:t>
            </w:r>
          </w:p>
        </w:tc>
      </w:tr>
      <w:tr w:rsidR="00565C00" w:rsidRPr="004006F9" w:rsidTr="006574FE">
        <w:trPr>
          <w:trHeight w:val="642"/>
          <w:jc w:val="center"/>
        </w:trPr>
        <w:tc>
          <w:tcPr>
            <w:tcW w:w="1980" w:type="dxa"/>
            <w:tcBorders>
              <w:top w:val="single" w:sz="6" w:space="0" w:color="auto"/>
            </w:tcBorders>
            <w:vAlign w:val="center"/>
          </w:tcPr>
          <w:p w:rsidR="00565C00" w:rsidRPr="004006F9" w:rsidRDefault="00565C00" w:rsidP="006574FE">
            <w:pPr>
              <w:pStyle w:val="Footer"/>
              <w:tabs>
                <w:tab w:val="clear" w:pos="4320"/>
                <w:tab w:val="clear" w:pos="8640"/>
              </w:tabs>
              <w:rPr>
                <w:sz w:val="24"/>
                <w:szCs w:val="24"/>
              </w:rPr>
            </w:pPr>
            <w:r w:rsidRPr="004006F9">
              <w:rPr>
                <w:sz w:val="24"/>
                <w:szCs w:val="24"/>
              </w:rPr>
              <w:t>Fire Evacuation</w:t>
            </w:r>
          </w:p>
        </w:tc>
        <w:tc>
          <w:tcPr>
            <w:tcW w:w="2424" w:type="dxa"/>
            <w:tcBorders>
              <w:top w:val="single" w:sz="6" w:space="0" w:color="auto"/>
            </w:tcBorders>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one per month</w:t>
            </w:r>
          </w:p>
        </w:tc>
        <w:tc>
          <w:tcPr>
            <w:tcW w:w="1984" w:type="dxa"/>
            <w:tcBorders>
              <w:top w:val="single" w:sz="6" w:space="0" w:color="auto"/>
            </w:tcBorders>
            <w:shd w:val="clear" w:color="auto" w:fill="auto"/>
            <w:vAlign w:val="center"/>
          </w:tcPr>
          <w:p w:rsidR="00565C00" w:rsidRPr="00DA1CDC" w:rsidRDefault="00565C00" w:rsidP="006574FE">
            <w:pPr>
              <w:pStyle w:val="Footer"/>
              <w:tabs>
                <w:tab w:val="clear" w:pos="4320"/>
                <w:tab w:val="clear" w:pos="8640"/>
              </w:tabs>
              <w:jc w:val="center"/>
              <w:rPr>
                <w:sz w:val="24"/>
                <w:szCs w:val="24"/>
              </w:rPr>
            </w:pPr>
            <w:r w:rsidRPr="00DA1CDC">
              <w:rPr>
                <w:sz w:val="24"/>
                <w:szCs w:val="24"/>
              </w:rPr>
              <w:t>9/12/2019</w:t>
            </w:r>
          </w:p>
          <w:p w:rsidR="00565C00" w:rsidRPr="00DA1CDC" w:rsidRDefault="00565C00" w:rsidP="006574FE">
            <w:pPr>
              <w:pStyle w:val="Footer"/>
              <w:tabs>
                <w:tab w:val="clear" w:pos="4320"/>
                <w:tab w:val="clear" w:pos="8640"/>
              </w:tabs>
              <w:jc w:val="center"/>
              <w:rPr>
                <w:sz w:val="24"/>
                <w:szCs w:val="24"/>
              </w:rPr>
            </w:pPr>
            <w:r w:rsidRPr="00DA1CDC">
              <w:rPr>
                <w:sz w:val="24"/>
                <w:szCs w:val="24"/>
              </w:rPr>
              <w:t>10/24/2019</w:t>
            </w:r>
          </w:p>
          <w:p w:rsidR="00565C00" w:rsidRPr="00DA1CDC" w:rsidRDefault="00565C00" w:rsidP="006574FE">
            <w:pPr>
              <w:pStyle w:val="Footer"/>
              <w:tabs>
                <w:tab w:val="clear" w:pos="4320"/>
                <w:tab w:val="clear" w:pos="8640"/>
              </w:tabs>
              <w:jc w:val="center"/>
              <w:rPr>
                <w:sz w:val="24"/>
                <w:szCs w:val="24"/>
              </w:rPr>
            </w:pPr>
            <w:r w:rsidRPr="00DA1CDC">
              <w:rPr>
                <w:sz w:val="24"/>
                <w:szCs w:val="24"/>
              </w:rPr>
              <w:t>11/26/2019</w:t>
            </w:r>
          </w:p>
          <w:p w:rsidR="000550D6" w:rsidRPr="00DA1CDC" w:rsidRDefault="000550D6" w:rsidP="006574FE">
            <w:pPr>
              <w:pStyle w:val="Footer"/>
              <w:tabs>
                <w:tab w:val="clear" w:pos="4320"/>
                <w:tab w:val="clear" w:pos="8640"/>
              </w:tabs>
              <w:jc w:val="center"/>
              <w:rPr>
                <w:sz w:val="24"/>
                <w:szCs w:val="24"/>
              </w:rPr>
            </w:pPr>
            <w:r w:rsidRPr="00DA1CDC">
              <w:rPr>
                <w:sz w:val="24"/>
                <w:szCs w:val="24"/>
              </w:rPr>
              <w:t>12/18/2019</w:t>
            </w:r>
          </w:p>
          <w:p w:rsidR="00766A25" w:rsidRPr="00DA1CDC" w:rsidRDefault="00766A25" w:rsidP="006574FE">
            <w:pPr>
              <w:pStyle w:val="Footer"/>
              <w:tabs>
                <w:tab w:val="clear" w:pos="4320"/>
                <w:tab w:val="clear" w:pos="8640"/>
              </w:tabs>
              <w:jc w:val="center"/>
              <w:rPr>
                <w:sz w:val="24"/>
                <w:szCs w:val="24"/>
              </w:rPr>
            </w:pPr>
            <w:r w:rsidRPr="00DA1CDC">
              <w:rPr>
                <w:sz w:val="24"/>
                <w:szCs w:val="24"/>
              </w:rPr>
              <w:t>1/23/2020</w:t>
            </w:r>
          </w:p>
          <w:p w:rsidR="004562FD" w:rsidRPr="00DA1CDC" w:rsidRDefault="004060F1" w:rsidP="006574FE">
            <w:pPr>
              <w:pStyle w:val="Footer"/>
              <w:tabs>
                <w:tab w:val="clear" w:pos="4320"/>
                <w:tab w:val="clear" w:pos="8640"/>
              </w:tabs>
              <w:jc w:val="center"/>
              <w:rPr>
                <w:sz w:val="24"/>
                <w:szCs w:val="24"/>
                <w:highlight w:val="yellow"/>
              </w:rPr>
            </w:pPr>
            <w:r w:rsidRPr="00DA1CDC">
              <w:rPr>
                <w:sz w:val="24"/>
                <w:szCs w:val="24"/>
              </w:rPr>
              <w:t>2/19/2020</w:t>
            </w:r>
          </w:p>
        </w:tc>
        <w:tc>
          <w:tcPr>
            <w:tcW w:w="1617" w:type="dxa"/>
            <w:tcBorders>
              <w:top w:val="single" w:sz="6" w:space="0" w:color="auto"/>
            </w:tcBorders>
            <w:shd w:val="clear" w:color="auto" w:fill="auto"/>
            <w:vAlign w:val="center"/>
          </w:tcPr>
          <w:p w:rsidR="00565C00" w:rsidRPr="00670F85" w:rsidRDefault="00565C00" w:rsidP="006574FE">
            <w:pPr>
              <w:pStyle w:val="Footer"/>
              <w:tabs>
                <w:tab w:val="clear" w:pos="4320"/>
                <w:tab w:val="clear" w:pos="8640"/>
              </w:tabs>
              <w:jc w:val="center"/>
              <w:rPr>
                <w:sz w:val="24"/>
                <w:szCs w:val="24"/>
              </w:rPr>
            </w:pPr>
            <w:r w:rsidRPr="00670F85">
              <w:rPr>
                <w:sz w:val="24"/>
                <w:szCs w:val="24"/>
              </w:rPr>
              <w:t>09/13/2019</w:t>
            </w:r>
          </w:p>
          <w:p w:rsidR="00565C00" w:rsidRPr="00670F85" w:rsidRDefault="00565C00" w:rsidP="006574FE">
            <w:pPr>
              <w:pStyle w:val="Footer"/>
              <w:tabs>
                <w:tab w:val="clear" w:pos="4320"/>
                <w:tab w:val="clear" w:pos="8640"/>
              </w:tabs>
              <w:jc w:val="center"/>
              <w:rPr>
                <w:sz w:val="24"/>
                <w:szCs w:val="24"/>
              </w:rPr>
            </w:pPr>
            <w:r w:rsidRPr="00670F85">
              <w:rPr>
                <w:sz w:val="24"/>
                <w:szCs w:val="24"/>
              </w:rPr>
              <w:t>10/11/2019</w:t>
            </w:r>
          </w:p>
          <w:p w:rsidR="00565C00" w:rsidRPr="00670F85" w:rsidRDefault="00565C00" w:rsidP="006574FE">
            <w:pPr>
              <w:pStyle w:val="Footer"/>
              <w:tabs>
                <w:tab w:val="clear" w:pos="4320"/>
                <w:tab w:val="clear" w:pos="8640"/>
              </w:tabs>
              <w:jc w:val="center"/>
              <w:rPr>
                <w:sz w:val="24"/>
                <w:szCs w:val="24"/>
              </w:rPr>
            </w:pPr>
            <w:r w:rsidRPr="00670F85">
              <w:rPr>
                <w:sz w:val="24"/>
                <w:szCs w:val="24"/>
              </w:rPr>
              <w:t>11/22/2019</w:t>
            </w:r>
          </w:p>
          <w:p w:rsidR="003C2368" w:rsidRPr="00670F85" w:rsidRDefault="003C2368" w:rsidP="006574FE">
            <w:pPr>
              <w:pStyle w:val="Footer"/>
              <w:tabs>
                <w:tab w:val="clear" w:pos="4320"/>
                <w:tab w:val="clear" w:pos="8640"/>
              </w:tabs>
              <w:jc w:val="center"/>
              <w:rPr>
                <w:sz w:val="24"/>
                <w:szCs w:val="24"/>
              </w:rPr>
            </w:pPr>
            <w:r w:rsidRPr="00670F85">
              <w:rPr>
                <w:sz w:val="24"/>
                <w:szCs w:val="24"/>
              </w:rPr>
              <w:t>12/20/</w:t>
            </w:r>
            <w:r w:rsidR="008D4EAC" w:rsidRPr="00670F85">
              <w:rPr>
                <w:sz w:val="24"/>
                <w:szCs w:val="24"/>
              </w:rPr>
              <w:t>2019</w:t>
            </w:r>
          </w:p>
          <w:p w:rsidR="00C55AF9" w:rsidRPr="00670F85" w:rsidRDefault="00C55AF9" w:rsidP="006574FE">
            <w:pPr>
              <w:pStyle w:val="Footer"/>
              <w:tabs>
                <w:tab w:val="clear" w:pos="4320"/>
                <w:tab w:val="clear" w:pos="8640"/>
              </w:tabs>
              <w:jc w:val="center"/>
              <w:rPr>
                <w:sz w:val="24"/>
                <w:szCs w:val="24"/>
              </w:rPr>
            </w:pPr>
            <w:r w:rsidRPr="00670F85">
              <w:rPr>
                <w:sz w:val="24"/>
                <w:szCs w:val="24"/>
              </w:rPr>
              <w:t>1/10/20</w:t>
            </w:r>
            <w:r w:rsidR="008D4EAC" w:rsidRPr="00670F85">
              <w:rPr>
                <w:sz w:val="24"/>
                <w:szCs w:val="24"/>
              </w:rPr>
              <w:t>20</w:t>
            </w:r>
          </w:p>
          <w:p w:rsidR="00FA75D1" w:rsidRPr="00670F85" w:rsidRDefault="008D4EAC" w:rsidP="006574FE">
            <w:pPr>
              <w:pStyle w:val="Footer"/>
              <w:tabs>
                <w:tab w:val="clear" w:pos="4320"/>
                <w:tab w:val="clear" w:pos="8640"/>
              </w:tabs>
              <w:jc w:val="center"/>
              <w:rPr>
                <w:sz w:val="24"/>
                <w:szCs w:val="24"/>
              </w:rPr>
            </w:pPr>
            <w:r w:rsidRPr="00670F85">
              <w:rPr>
                <w:sz w:val="24"/>
                <w:szCs w:val="24"/>
              </w:rPr>
              <w:t>2/3/2020</w:t>
            </w:r>
          </w:p>
        </w:tc>
        <w:tc>
          <w:tcPr>
            <w:tcW w:w="1805" w:type="dxa"/>
            <w:tcBorders>
              <w:top w:val="single" w:sz="6" w:space="0" w:color="auto"/>
            </w:tcBorders>
            <w:shd w:val="clear" w:color="auto" w:fill="auto"/>
            <w:vAlign w:val="center"/>
          </w:tcPr>
          <w:p w:rsidR="00565C00" w:rsidRPr="00C66092" w:rsidRDefault="00565C00" w:rsidP="006574FE">
            <w:pPr>
              <w:pStyle w:val="Footer"/>
              <w:tabs>
                <w:tab w:val="clear" w:pos="4320"/>
                <w:tab w:val="clear" w:pos="8640"/>
              </w:tabs>
              <w:jc w:val="center"/>
              <w:rPr>
                <w:sz w:val="24"/>
                <w:szCs w:val="24"/>
              </w:rPr>
            </w:pPr>
            <w:r w:rsidRPr="00C66092">
              <w:rPr>
                <w:sz w:val="24"/>
                <w:szCs w:val="24"/>
              </w:rPr>
              <w:t>9/11/2019</w:t>
            </w:r>
          </w:p>
          <w:p w:rsidR="00565C00" w:rsidRPr="00C66092" w:rsidRDefault="00565C00" w:rsidP="006574FE">
            <w:pPr>
              <w:pStyle w:val="Footer"/>
              <w:tabs>
                <w:tab w:val="clear" w:pos="4320"/>
                <w:tab w:val="clear" w:pos="8640"/>
              </w:tabs>
              <w:jc w:val="center"/>
              <w:rPr>
                <w:sz w:val="24"/>
                <w:szCs w:val="24"/>
              </w:rPr>
            </w:pPr>
            <w:r w:rsidRPr="00C66092">
              <w:rPr>
                <w:sz w:val="24"/>
                <w:szCs w:val="24"/>
              </w:rPr>
              <w:t>10/11/2019</w:t>
            </w:r>
          </w:p>
          <w:p w:rsidR="00565C00" w:rsidRPr="00C66092" w:rsidRDefault="00565C00" w:rsidP="006574FE">
            <w:pPr>
              <w:pStyle w:val="Footer"/>
              <w:tabs>
                <w:tab w:val="clear" w:pos="4320"/>
                <w:tab w:val="clear" w:pos="8640"/>
              </w:tabs>
              <w:jc w:val="center"/>
              <w:rPr>
                <w:sz w:val="24"/>
                <w:szCs w:val="24"/>
              </w:rPr>
            </w:pPr>
            <w:r w:rsidRPr="00C66092">
              <w:rPr>
                <w:sz w:val="24"/>
                <w:szCs w:val="24"/>
              </w:rPr>
              <w:t>11/05/2019</w:t>
            </w:r>
          </w:p>
          <w:p w:rsidR="003C2368" w:rsidRPr="00C66092" w:rsidRDefault="00105169" w:rsidP="006574FE">
            <w:pPr>
              <w:pStyle w:val="Footer"/>
              <w:tabs>
                <w:tab w:val="clear" w:pos="4320"/>
                <w:tab w:val="clear" w:pos="8640"/>
              </w:tabs>
              <w:jc w:val="center"/>
              <w:rPr>
                <w:sz w:val="24"/>
                <w:szCs w:val="24"/>
              </w:rPr>
            </w:pPr>
            <w:r w:rsidRPr="00C66092">
              <w:rPr>
                <w:sz w:val="24"/>
                <w:szCs w:val="24"/>
              </w:rPr>
              <w:t>12/04/19</w:t>
            </w:r>
          </w:p>
          <w:p w:rsidR="00766A25" w:rsidRPr="00C66092" w:rsidRDefault="00766A25" w:rsidP="006574FE">
            <w:pPr>
              <w:pStyle w:val="Footer"/>
              <w:tabs>
                <w:tab w:val="clear" w:pos="4320"/>
                <w:tab w:val="clear" w:pos="8640"/>
              </w:tabs>
              <w:jc w:val="center"/>
              <w:rPr>
                <w:sz w:val="24"/>
                <w:szCs w:val="24"/>
              </w:rPr>
            </w:pPr>
            <w:r w:rsidRPr="00C66092">
              <w:rPr>
                <w:sz w:val="24"/>
                <w:szCs w:val="24"/>
              </w:rPr>
              <w:t>1/10/2020</w:t>
            </w:r>
          </w:p>
          <w:p w:rsidR="00C66092" w:rsidRPr="006B7923" w:rsidRDefault="00C66092" w:rsidP="006574FE">
            <w:pPr>
              <w:pStyle w:val="Footer"/>
              <w:tabs>
                <w:tab w:val="clear" w:pos="4320"/>
                <w:tab w:val="clear" w:pos="8640"/>
              </w:tabs>
              <w:jc w:val="center"/>
              <w:rPr>
                <w:color w:val="00B050"/>
                <w:sz w:val="24"/>
                <w:szCs w:val="24"/>
              </w:rPr>
            </w:pPr>
            <w:r w:rsidRPr="00C66092">
              <w:rPr>
                <w:sz w:val="24"/>
                <w:szCs w:val="24"/>
              </w:rPr>
              <w:t>2/24/2020</w:t>
            </w:r>
          </w:p>
        </w:tc>
      </w:tr>
      <w:tr w:rsidR="00565C00" w:rsidRPr="004006F9" w:rsidTr="006574FE">
        <w:trPr>
          <w:trHeight w:val="606"/>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Evacuation</w:t>
            </w:r>
          </w:p>
          <w:p w:rsidR="00565C00" w:rsidRPr="004006F9" w:rsidRDefault="00565C00" w:rsidP="006574FE">
            <w:pPr>
              <w:pStyle w:val="Footer"/>
              <w:tabs>
                <w:tab w:val="clear" w:pos="4320"/>
                <w:tab w:val="clear" w:pos="8640"/>
              </w:tabs>
              <w:rPr>
                <w:sz w:val="24"/>
                <w:szCs w:val="24"/>
              </w:rPr>
            </w:pPr>
            <w:r w:rsidRPr="004006F9">
              <w:rPr>
                <w:sz w:val="24"/>
                <w:szCs w:val="24"/>
              </w:rPr>
              <w:t>(Non-Fire)</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DA1CDC" w:rsidRDefault="00565C00" w:rsidP="006574FE">
            <w:pPr>
              <w:pStyle w:val="Footer"/>
              <w:tabs>
                <w:tab w:val="clear" w:pos="4320"/>
                <w:tab w:val="clear" w:pos="8640"/>
              </w:tabs>
              <w:jc w:val="center"/>
              <w:rPr>
                <w:sz w:val="24"/>
                <w:szCs w:val="24"/>
                <w:highlight w:val="yellow"/>
              </w:rPr>
            </w:pPr>
          </w:p>
        </w:tc>
        <w:tc>
          <w:tcPr>
            <w:tcW w:w="1617" w:type="dxa"/>
            <w:shd w:val="clear" w:color="auto" w:fill="auto"/>
            <w:vAlign w:val="center"/>
          </w:tcPr>
          <w:p w:rsidR="00565C00" w:rsidRPr="00670F85" w:rsidRDefault="00565C00" w:rsidP="006574FE">
            <w:pPr>
              <w:pStyle w:val="Footer"/>
              <w:tabs>
                <w:tab w:val="clear" w:pos="4320"/>
                <w:tab w:val="clear" w:pos="8640"/>
              </w:tabs>
              <w:jc w:val="center"/>
              <w:rPr>
                <w:sz w:val="24"/>
                <w:szCs w:val="24"/>
              </w:rPr>
            </w:pPr>
            <w:r w:rsidRPr="00670F85">
              <w:rPr>
                <w:sz w:val="24"/>
                <w:szCs w:val="24"/>
              </w:rPr>
              <w:t>11/25/2019</w:t>
            </w:r>
          </w:p>
          <w:p w:rsidR="00A72A23" w:rsidRPr="00670F85" w:rsidRDefault="00A72A23" w:rsidP="006574FE">
            <w:pPr>
              <w:pStyle w:val="Footer"/>
              <w:tabs>
                <w:tab w:val="clear" w:pos="4320"/>
                <w:tab w:val="clear" w:pos="8640"/>
              </w:tabs>
              <w:jc w:val="center"/>
              <w:rPr>
                <w:sz w:val="24"/>
                <w:szCs w:val="24"/>
              </w:rPr>
            </w:pPr>
            <w:r w:rsidRPr="00670F85">
              <w:rPr>
                <w:sz w:val="24"/>
                <w:szCs w:val="24"/>
              </w:rPr>
              <w:t>1/13/20</w:t>
            </w:r>
          </w:p>
        </w:tc>
        <w:tc>
          <w:tcPr>
            <w:tcW w:w="1805" w:type="dxa"/>
            <w:shd w:val="clear" w:color="auto" w:fill="auto"/>
            <w:vAlign w:val="center"/>
          </w:tcPr>
          <w:p w:rsidR="00565C00" w:rsidRPr="00FA75D1" w:rsidRDefault="00565C00" w:rsidP="006574FE">
            <w:pPr>
              <w:pStyle w:val="Footer"/>
              <w:tabs>
                <w:tab w:val="clear" w:pos="4320"/>
                <w:tab w:val="clear" w:pos="8640"/>
              </w:tabs>
              <w:jc w:val="center"/>
              <w:rPr>
                <w:sz w:val="24"/>
                <w:szCs w:val="24"/>
              </w:rPr>
            </w:pPr>
            <w:r w:rsidRPr="00FA75D1">
              <w:rPr>
                <w:sz w:val="24"/>
                <w:szCs w:val="24"/>
              </w:rPr>
              <w:t>11/14/2019</w:t>
            </w:r>
          </w:p>
          <w:p w:rsidR="00FA75D1" w:rsidRPr="00FA75D1" w:rsidRDefault="00FA75D1" w:rsidP="006574FE">
            <w:pPr>
              <w:pStyle w:val="Footer"/>
              <w:tabs>
                <w:tab w:val="clear" w:pos="4320"/>
                <w:tab w:val="clear" w:pos="8640"/>
              </w:tabs>
              <w:jc w:val="center"/>
              <w:rPr>
                <w:sz w:val="24"/>
                <w:szCs w:val="24"/>
              </w:rPr>
            </w:pPr>
            <w:r w:rsidRPr="00FA75D1">
              <w:rPr>
                <w:sz w:val="24"/>
                <w:szCs w:val="24"/>
              </w:rPr>
              <w:t>2/12/2020</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Lockdown</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DA1CDC" w:rsidRDefault="00766A25" w:rsidP="006574FE">
            <w:pPr>
              <w:pStyle w:val="Footer"/>
              <w:tabs>
                <w:tab w:val="clear" w:pos="4320"/>
                <w:tab w:val="clear" w:pos="8640"/>
              </w:tabs>
              <w:jc w:val="center"/>
              <w:rPr>
                <w:sz w:val="24"/>
                <w:szCs w:val="24"/>
                <w:highlight w:val="yellow"/>
              </w:rPr>
            </w:pPr>
            <w:r w:rsidRPr="00DA1CDC">
              <w:rPr>
                <w:sz w:val="24"/>
                <w:szCs w:val="24"/>
              </w:rPr>
              <w:t>1/7/2020</w:t>
            </w:r>
          </w:p>
        </w:tc>
        <w:tc>
          <w:tcPr>
            <w:tcW w:w="1617" w:type="dxa"/>
            <w:shd w:val="clear" w:color="auto" w:fill="auto"/>
            <w:vAlign w:val="center"/>
          </w:tcPr>
          <w:p w:rsidR="00565C00" w:rsidRPr="00670F85" w:rsidRDefault="00C3259A" w:rsidP="006574FE">
            <w:pPr>
              <w:pStyle w:val="Footer"/>
              <w:tabs>
                <w:tab w:val="clear" w:pos="4320"/>
                <w:tab w:val="clear" w:pos="8640"/>
              </w:tabs>
              <w:jc w:val="center"/>
              <w:rPr>
                <w:sz w:val="24"/>
                <w:szCs w:val="24"/>
                <w:highlight w:val="lightGray"/>
              </w:rPr>
            </w:pPr>
            <w:r w:rsidRPr="00670F85">
              <w:rPr>
                <w:sz w:val="24"/>
                <w:szCs w:val="24"/>
              </w:rPr>
              <w:t>12/18/19</w:t>
            </w:r>
          </w:p>
        </w:tc>
        <w:tc>
          <w:tcPr>
            <w:tcW w:w="1805" w:type="dxa"/>
            <w:shd w:val="clear" w:color="auto" w:fill="auto"/>
            <w:vAlign w:val="center"/>
          </w:tcPr>
          <w:p w:rsidR="00565C00" w:rsidRPr="00FA75D1" w:rsidRDefault="005C2F90" w:rsidP="006574FE">
            <w:pPr>
              <w:pStyle w:val="Footer"/>
              <w:tabs>
                <w:tab w:val="clear" w:pos="4320"/>
                <w:tab w:val="clear" w:pos="8640"/>
              </w:tabs>
              <w:jc w:val="center"/>
              <w:rPr>
                <w:sz w:val="24"/>
                <w:szCs w:val="24"/>
              </w:rPr>
            </w:pPr>
            <w:r w:rsidRPr="00FA75D1">
              <w:rPr>
                <w:sz w:val="24"/>
                <w:szCs w:val="24"/>
              </w:rPr>
              <w:t>1/16/2020</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Bomb Threat</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DA1CDC" w:rsidRDefault="00565C00" w:rsidP="006574FE">
            <w:pPr>
              <w:pStyle w:val="Footer"/>
              <w:tabs>
                <w:tab w:val="clear" w:pos="4320"/>
                <w:tab w:val="clear" w:pos="8640"/>
              </w:tabs>
              <w:jc w:val="center"/>
              <w:rPr>
                <w:sz w:val="24"/>
                <w:szCs w:val="24"/>
                <w:highlight w:val="yellow"/>
              </w:rPr>
            </w:pPr>
            <w:r w:rsidRPr="00DA1CDC">
              <w:rPr>
                <w:sz w:val="24"/>
                <w:szCs w:val="24"/>
              </w:rPr>
              <w:t>11/27/2019</w:t>
            </w:r>
          </w:p>
        </w:tc>
        <w:tc>
          <w:tcPr>
            <w:tcW w:w="1617" w:type="dxa"/>
            <w:shd w:val="clear" w:color="auto" w:fill="auto"/>
            <w:vAlign w:val="center"/>
          </w:tcPr>
          <w:p w:rsidR="00565C00" w:rsidRPr="00670F85" w:rsidRDefault="00670F85" w:rsidP="006574FE">
            <w:pPr>
              <w:pStyle w:val="Footer"/>
              <w:tabs>
                <w:tab w:val="clear" w:pos="4320"/>
                <w:tab w:val="clear" w:pos="8640"/>
              </w:tabs>
              <w:jc w:val="center"/>
              <w:rPr>
                <w:sz w:val="24"/>
                <w:szCs w:val="24"/>
                <w:highlight w:val="lightGray"/>
              </w:rPr>
            </w:pPr>
            <w:r w:rsidRPr="00670F85">
              <w:rPr>
                <w:sz w:val="24"/>
                <w:szCs w:val="24"/>
              </w:rPr>
              <w:t>2/24/2020</w:t>
            </w:r>
          </w:p>
        </w:tc>
        <w:tc>
          <w:tcPr>
            <w:tcW w:w="1805" w:type="dxa"/>
            <w:shd w:val="clear" w:color="auto" w:fill="auto"/>
            <w:vAlign w:val="center"/>
          </w:tcPr>
          <w:p w:rsidR="00565C00" w:rsidRPr="00FA75D1" w:rsidRDefault="00565C00" w:rsidP="006574FE">
            <w:pPr>
              <w:pStyle w:val="Footer"/>
              <w:tabs>
                <w:tab w:val="clear" w:pos="4320"/>
                <w:tab w:val="clear" w:pos="8640"/>
              </w:tabs>
              <w:jc w:val="center"/>
              <w:rPr>
                <w:sz w:val="24"/>
                <w:szCs w:val="24"/>
              </w:rPr>
            </w:pP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Active Shooter</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DA1CDC" w:rsidRDefault="00565C00" w:rsidP="006574FE">
            <w:pPr>
              <w:pStyle w:val="Footer"/>
              <w:tabs>
                <w:tab w:val="clear" w:pos="4320"/>
                <w:tab w:val="clear" w:pos="8640"/>
              </w:tabs>
              <w:jc w:val="center"/>
              <w:rPr>
                <w:sz w:val="24"/>
                <w:szCs w:val="24"/>
              </w:rPr>
            </w:pPr>
            <w:r w:rsidRPr="00DA1CDC">
              <w:rPr>
                <w:sz w:val="24"/>
                <w:szCs w:val="24"/>
              </w:rPr>
              <w:t>9/16/2019</w:t>
            </w:r>
          </w:p>
          <w:p w:rsidR="00C3259A" w:rsidRPr="00DA1CDC" w:rsidRDefault="00C3259A" w:rsidP="006574FE">
            <w:pPr>
              <w:pStyle w:val="Footer"/>
              <w:tabs>
                <w:tab w:val="clear" w:pos="4320"/>
                <w:tab w:val="clear" w:pos="8640"/>
              </w:tabs>
              <w:jc w:val="center"/>
              <w:rPr>
                <w:sz w:val="24"/>
                <w:szCs w:val="24"/>
                <w:highlight w:val="yellow"/>
              </w:rPr>
            </w:pPr>
            <w:r w:rsidRPr="00DA1CDC">
              <w:rPr>
                <w:sz w:val="24"/>
                <w:szCs w:val="24"/>
              </w:rPr>
              <w:t>12/4/19</w:t>
            </w:r>
          </w:p>
        </w:tc>
        <w:tc>
          <w:tcPr>
            <w:tcW w:w="1617" w:type="dxa"/>
            <w:shd w:val="clear" w:color="auto" w:fill="auto"/>
            <w:vAlign w:val="center"/>
          </w:tcPr>
          <w:p w:rsidR="00565C00" w:rsidRPr="00670F85" w:rsidRDefault="00565C00" w:rsidP="006574FE">
            <w:pPr>
              <w:pStyle w:val="Footer"/>
              <w:tabs>
                <w:tab w:val="clear" w:pos="4320"/>
                <w:tab w:val="clear" w:pos="8640"/>
              </w:tabs>
              <w:jc w:val="center"/>
              <w:rPr>
                <w:sz w:val="24"/>
                <w:szCs w:val="24"/>
              </w:rPr>
            </w:pPr>
            <w:r w:rsidRPr="00670F85">
              <w:rPr>
                <w:sz w:val="24"/>
                <w:szCs w:val="24"/>
              </w:rPr>
              <w:t>9/16/2019</w:t>
            </w:r>
          </w:p>
        </w:tc>
        <w:tc>
          <w:tcPr>
            <w:tcW w:w="1805" w:type="dxa"/>
            <w:shd w:val="clear" w:color="auto" w:fill="auto"/>
            <w:vAlign w:val="center"/>
          </w:tcPr>
          <w:p w:rsidR="00565C00" w:rsidRPr="00FA75D1" w:rsidRDefault="00565C00" w:rsidP="006574FE">
            <w:pPr>
              <w:pStyle w:val="Footer"/>
              <w:tabs>
                <w:tab w:val="clear" w:pos="4320"/>
                <w:tab w:val="clear" w:pos="8640"/>
              </w:tabs>
              <w:jc w:val="center"/>
              <w:rPr>
                <w:sz w:val="24"/>
                <w:szCs w:val="24"/>
              </w:rPr>
            </w:pPr>
            <w:r w:rsidRPr="00FA75D1">
              <w:rPr>
                <w:sz w:val="24"/>
                <w:szCs w:val="24"/>
              </w:rPr>
              <w:t>09/17/2019</w:t>
            </w:r>
          </w:p>
          <w:p w:rsidR="00C3259A" w:rsidRPr="00FA75D1" w:rsidRDefault="00C3259A" w:rsidP="00C3259A">
            <w:pPr>
              <w:pStyle w:val="Footer"/>
              <w:tabs>
                <w:tab w:val="clear" w:pos="4320"/>
                <w:tab w:val="clear" w:pos="8640"/>
              </w:tabs>
              <w:jc w:val="center"/>
              <w:rPr>
                <w:sz w:val="24"/>
                <w:szCs w:val="24"/>
              </w:rPr>
            </w:pPr>
            <w:r w:rsidRPr="00FA75D1">
              <w:rPr>
                <w:sz w:val="24"/>
                <w:szCs w:val="24"/>
              </w:rPr>
              <w:t>12/11/19</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Shelter In Place</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DA1CDC" w:rsidRDefault="00565C00" w:rsidP="006574FE">
            <w:pPr>
              <w:pStyle w:val="Footer"/>
              <w:tabs>
                <w:tab w:val="clear" w:pos="4320"/>
                <w:tab w:val="clear" w:pos="8640"/>
              </w:tabs>
              <w:jc w:val="center"/>
              <w:rPr>
                <w:sz w:val="24"/>
                <w:szCs w:val="24"/>
              </w:rPr>
            </w:pPr>
            <w:r w:rsidRPr="00DA1CDC">
              <w:rPr>
                <w:sz w:val="24"/>
                <w:szCs w:val="24"/>
              </w:rPr>
              <w:t>10/10/2019</w:t>
            </w:r>
          </w:p>
          <w:p w:rsidR="00DA1CDC" w:rsidRPr="00DA1CDC" w:rsidRDefault="00DA1CDC" w:rsidP="006574FE">
            <w:pPr>
              <w:pStyle w:val="Footer"/>
              <w:tabs>
                <w:tab w:val="clear" w:pos="4320"/>
                <w:tab w:val="clear" w:pos="8640"/>
              </w:tabs>
              <w:jc w:val="center"/>
              <w:rPr>
                <w:sz w:val="24"/>
                <w:szCs w:val="24"/>
              </w:rPr>
            </w:pPr>
            <w:r w:rsidRPr="00DA1CDC">
              <w:rPr>
                <w:sz w:val="24"/>
                <w:szCs w:val="24"/>
              </w:rPr>
              <w:t>2/11/2020</w:t>
            </w:r>
          </w:p>
        </w:tc>
        <w:tc>
          <w:tcPr>
            <w:tcW w:w="1617" w:type="dxa"/>
            <w:shd w:val="clear" w:color="auto" w:fill="auto"/>
            <w:vAlign w:val="center"/>
          </w:tcPr>
          <w:p w:rsidR="00565C00" w:rsidRPr="00670F85" w:rsidRDefault="00565C00" w:rsidP="006574FE">
            <w:pPr>
              <w:pStyle w:val="Footer"/>
              <w:tabs>
                <w:tab w:val="clear" w:pos="4320"/>
                <w:tab w:val="clear" w:pos="8640"/>
              </w:tabs>
              <w:jc w:val="center"/>
              <w:rPr>
                <w:sz w:val="24"/>
                <w:szCs w:val="24"/>
              </w:rPr>
            </w:pPr>
            <w:r w:rsidRPr="00670F85">
              <w:rPr>
                <w:sz w:val="24"/>
                <w:szCs w:val="24"/>
              </w:rPr>
              <w:t>10/31/2019</w:t>
            </w:r>
          </w:p>
        </w:tc>
        <w:tc>
          <w:tcPr>
            <w:tcW w:w="1805" w:type="dxa"/>
            <w:shd w:val="clear" w:color="auto" w:fill="auto"/>
            <w:vAlign w:val="center"/>
          </w:tcPr>
          <w:p w:rsidR="00565C00" w:rsidRPr="00FA75D1" w:rsidRDefault="00565C00" w:rsidP="006574FE">
            <w:pPr>
              <w:pStyle w:val="Footer"/>
              <w:tabs>
                <w:tab w:val="clear" w:pos="4320"/>
                <w:tab w:val="clear" w:pos="8640"/>
              </w:tabs>
              <w:jc w:val="center"/>
              <w:rPr>
                <w:sz w:val="24"/>
                <w:szCs w:val="24"/>
              </w:rPr>
            </w:pPr>
            <w:r w:rsidRPr="00FA75D1">
              <w:rPr>
                <w:sz w:val="24"/>
                <w:szCs w:val="24"/>
              </w:rPr>
              <w:t>10/17/2019</w:t>
            </w:r>
          </w:p>
        </w:tc>
      </w:tr>
      <w:tr w:rsidR="00565C00" w:rsidRPr="004006F9" w:rsidTr="006574FE">
        <w:trPr>
          <w:jc w:val="center"/>
        </w:trPr>
        <w:tc>
          <w:tcPr>
            <w:tcW w:w="9810" w:type="dxa"/>
            <w:gridSpan w:val="5"/>
            <w:shd w:val="clear" w:color="auto" w:fill="F2F2F2" w:themeFill="background1" w:themeFillShade="F2"/>
            <w:vAlign w:val="center"/>
          </w:tcPr>
          <w:p w:rsidR="00565C00" w:rsidRPr="00DA1CDC" w:rsidRDefault="00565C00" w:rsidP="006574FE">
            <w:pPr>
              <w:pStyle w:val="Footer"/>
              <w:tabs>
                <w:tab w:val="clear" w:pos="4320"/>
                <w:tab w:val="clear" w:pos="8640"/>
              </w:tabs>
              <w:jc w:val="center"/>
              <w:rPr>
                <w:b/>
                <w:sz w:val="24"/>
                <w:szCs w:val="24"/>
              </w:rPr>
            </w:pPr>
            <w:r w:rsidRPr="00DA1CDC">
              <w:rPr>
                <w:b/>
                <w:sz w:val="24"/>
                <w:szCs w:val="24"/>
              </w:rPr>
              <w:t xml:space="preserve">    Other Drills</w:t>
            </w:r>
          </w:p>
        </w:tc>
      </w:tr>
      <w:tr w:rsidR="00565C00" w:rsidRPr="004006F9" w:rsidTr="006574FE">
        <w:trPr>
          <w:jc w:val="center"/>
        </w:trPr>
        <w:tc>
          <w:tcPr>
            <w:tcW w:w="1980" w:type="dxa"/>
            <w:shd w:val="clear" w:color="auto" w:fill="auto"/>
            <w:vAlign w:val="center"/>
          </w:tcPr>
          <w:p w:rsidR="00565C00" w:rsidRPr="004006F9" w:rsidRDefault="00565C00" w:rsidP="006574FE">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565C00" w:rsidRPr="004006F9" w:rsidRDefault="00565C00" w:rsidP="006574FE">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565C00" w:rsidRPr="00DA1CDC" w:rsidRDefault="00565C00" w:rsidP="006574FE">
            <w:pPr>
              <w:pStyle w:val="Footer"/>
              <w:tabs>
                <w:tab w:val="clear" w:pos="4320"/>
                <w:tab w:val="clear" w:pos="8640"/>
              </w:tabs>
              <w:jc w:val="center"/>
              <w:rPr>
                <w:sz w:val="24"/>
                <w:szCs w:val="24"/>
              </w:rPr>
            </w:pPr>
            <w:r w:rsidRPr="00DA1CDC">
              <w:rPr>
                <w:sz w:val="24"/>
                <w:szCs w:val="24"/>
              </w:rPr>
              <w:t>(P8) 9/17/19</w:t>
            </w:r>
          </w:p>
        </w:tc>
        <w:tc>
          <w:tcPr>
            <w:tcW w:w="1617" w:type="dxa"/>
            <w:shd w:val="clear" w:color="auto" w:fill="auto"/>
            <w:vAlign w:val="center"/>
          </w:tcPr>
          <w:p w:rsidR="00565C00" w:rsidRPr="000415D2" w:rsidRDefault="00565C00" w:rsidP="006574FE">
            <w:pPr>
              <w:pStyle w:val="Footer"/>
              <w:tabs>
                <w:tab w:val="clear" w:pos="4320"/>
                <w:tab w:val="clear" w:pos="8640"/>
              </w:tabs>
              <w:jc w:val="center"/>
              <w:rPr>
                <w:sz w:val="24"/>
                <w:szCs w:val="24"/>
              </w:rPr>
            </w:pPr>
          </w:p>
        </w:tc>
        <w:tc>
          <w:tcPr>
            <w:tcW w:w="1805" w:type="dxa"/>
            <w:shd w:val="clear" w:color="auto" w:fill="auto"/>
            <w:vAlign w:val="center"/>
          </w:tcPr>
          <w:p w:rsidR="00565C00" w:rsidRPr="000415D2" w:rsidRDefault="00565C00" w:rsidP="006574FE">
            <w:pPr>
              <w:pStyle w:val="Footer"/>
              <w:tabs>
                <w:tab w:val="clear" w:pos="4320"/>
                <w:tab w:val="clear" w:pos="8640"/>
              </w:tabs>
              <w:jc w:val="center"/>
              <w:rPr>
                <w:sz w:val="24"/>
                <w:szCs w:val="24"/>
              </w:rPr>
            </w:pPr>
            <w:r w:rsidRPr="000415D2">
              <w:rPr>
                <w:sz w:val="24"/>
                <w:szCs w:val="24"/>
              </w:rPr>
              <w:t>(P5) 10/24/19</w:t>
            </w:r>
          </w:p>
        </w:tc>
      </w:tr>
      <w:tr w:rsidR="00565C00" w:rsidRPr="004006F9" w:rsidTr="006574FE">
        <w:trPr>
          <w:jc w:val="center"/>
        </w:trPr>
        <w:tc>
          <w:tcPr>
            <w:tcW w:w="1980" w:type="dxa"/>
            <w:shd w:val="clear" w:color="auto" w:fill="auto"/>
            <w:vAlign w:val="center"/>
          </w:tcPr>
          <w:p w:rsidR="00565C00" w:rsidRPr="00A47C81" w:rsidRDefault="00565C00" w:rsidP="006574FE">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565C00" w:rsidRPr="00A47C81" w:rsidRDefault="00565C00" w:rsidP="006574FE">
            <w:pPr>
              <w:pStyle w:val="Footer"/>
              <w:tabs>
                <w:tab w:val="clear" w:pos="4320"/>
                <w:tab w:val="clear" w:pos="8640"/>
              </w:tabs>
              <w:rPr>
                <w:sz w:val="24"/>
                <w:szCs w:val="24"/>
              </w:rPr>
            </w:pPr>
            <w:r w:rsidRPr="00A47C81">
              <w:rPr>
                <w:sz w:val="24"/>
                <w:szCs w:val="24"/>
              </w:rPr>
              <w:t>School Routes</w:t>
            </w:r>
          </w:p>
          <w:p w:rsidR="00565C00" w:rsidRPr="00A47C81" w:rsidRDefault="00565C00" w:rsidP="006574FE">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565C00" w:rsidRPr="00DA1CDC" w:rsidRDefault="00565C00" w:rsidP="006574FE">
            <w:pPr>
              <w:pStyle w:val="Footer"/>
              <w:tabs>
                <w:tab w:val="clear" w:pos="4320"/>
                <w:tab w:val="clear" w:pos="8640"/>
              </w:tabs>
              <w:jc w:val="center"/>
              <w:rPr>
                <w:sz w:val="24"/>
                <w:szCs w:val="24"/>
              </w:rPr>
            </w:pPr>
            <w:r w:rsidRPr="00DA1CDC">
              <w:rPr>
                <w:sz w:val="24"/>
                <w:szCs w:val="24"/>
              </w:rPr>
              <w:t>9/18/19</w:t>
            </w:r>
          </w:p>
          <w:p w:rsidR="00565C00" w:rsidRPr="00DA1CDC" w:rsidRDefault="00565C00" w:rsidP="006574FE">
            <w:pPr>
              <w:pStyle w:val="Footer"/>
              <w:tabs>
                <w:tab w:val="clear" w:pos="4320"/>
                <w:tab w:val="clear" w:pos="8640"/>
              </w:tabs>
              <w:jc w:val="center"/>
              <w:rPr>
                <w:sz w:val="24"/>
                <w:szCs w:val="24"/>
              </w:rPr>
            </w:pPr>
            <w:r w:rsidRPr="00DA1CDC">
              <w:rPr>
                <w:sz w:val="24"/>
                <w:szCs w:val="24"/>
              </w:rPr>
              <w:t>(P6) Bankbridge Elementary</w:t>
            </w:r>
          </w:p>
          <w:p w:rsidR="00565C00" w:rsidRPr="00DA1CDC" w:rsidRDefault="00565C00" w:rsidP="006574FE">
            <w:pPr>
              <w:pStyle w:val="Footer"/>
              <w:tabs>
                <w:tab w:val="clear" w:pos="4320"/>
                <w:tab w:val="clear" w:pos="8640"/>
              </w:tabs>
              <w:jc w:val="center"/>
              <w:rPr>
                <w:sz w:val="24"/>
                <w:szCs w:val="24"/>
              </w:rPr>
            </w:pPr>
            <w:r w:rsidRPr="00DA1CDC">
              <w:rPr>
                <w:sz w:val="24"/>
                <w:szCs w:val="24"/>
              </w:rPr>
              <w:t>11/5/2019</w:t>
            </w:r>
          </w:p>
          <w:p w:rsidR="00565C00" w:rsidRPr="00DA1CDC" w:rsidRDefault="00565C00" w:rsidP="006574FE">
            <w:pPr>
              <w:pStyle w:val="Footer"/>
              <w:tabs>
                <w:tab w:val="clear" w:pos="4320"/>
                <w:tab w:val="clear" w:pos="8640"/>
              </w:tabs>
              <w:jc w:val="center"/>
              <w:rPr>
                <w:sz w:val="24"/>
                <w:szCs w:val="24"/>
              </w:rPr>
            </w:pPr>
            <w:r w:rsidRPr="00DA1CDC">
              <w:rPr>
                <w:sz w:val="24"/>
                <w:szCs w:val="24"/>
              </w:rPr>
              <w:t>(P8) Bankbridge Regional</w:t>
            </w:r>
          </w:p>
          <w:p w:rsidR="009A57B1" w:rsidRPr="00DA1CDC" w:rsidRDefault="009A57B1" w:rsidP="006574FE">
            <w:pPr>
              <w:pStyle w:val="Footer"/>
              <w:tabs>
                <w:tab w:val="clear" w:pos="4320"/>
                <w:tab w:val="clear" w:pos="8640"/>
              </w:tabs>
              <w:jc w:val="center"/>
              <w:rPr>
                <w:sz w:val="24"/>
                <w:szCs w:val="24"/>
              </w:rPr>
            </w:pPr>
            <w:r w:rsidRPr="00DA1CDC">
              <w:rPr>
                <w:sz w:val="24"/>
                <w:szCs w:val="24"/>
              </w:rPr>
              <w:t>10/16/2019</w:t>
            </w:r>
          </w:p>
          <w:p w:rsidR="005E09D1" w:rsidRPr="00DA1CDC" w:rsidRDefault="009A57B1" w:rsidP="006574FE">
            <w:pPr>
              <w:pStyle w:val="Footer"/>
              <w:tabs>
                <w:tab w:val="clear" w:pos="4320"/>
                <w:tab w:val="clear" w:pos="8640"/>
              </w:tabs>
              <w:jc w:val="center"/>
              <w:rPr>
                <w:sz w:val="24"/>
                <w:szCs w:val="24"/>
              </w:rPr>
            </w:pPr>
            <w:r w:rsidRPr="00DA1CDC">
              <w:rPr>
                <w:sz w:val="24"/>
                <w:szCs w:val="24"/>
              </w:rPr>
              <w:t xml:space="preserve">(P5) </w:t>
            </w:r>
            <w:r w:rsidR="005E09D1" w:rsidRPr="00DA1CDC">
              <w:rPr>
                <w:sz w:val="24"/>
                <w:szCs w:val="24"/>
              </w:rPr>
              <w:t>Jeffery Clark</w:t>
            </w:r>
            <w:r w:rsidRPr="00DA1CDC">
              <w:rPr>
                <w:sz w:val="24"/>
                <w:szCs w:val="24"/>
              </w:rPr>
              <w:t xml:space="preserve"> School</w:t>
            </w:r>
          </w:p>
          <w:p w:rsidR="00565C00" w:rsidRPr="00DA1CDC" w:rsidRDefault="00565C00" w:rsidP="006574FE">
            <w:pPr>
              <w:pStyle w:val="Footer"/>
              <w:tabs>
                <w:tab w:val="clear" w:pos="4320"/>
                <w:tab w:val="clear" w:pos="8640"/>
              </w:tabs>
              <w:jc w:val="center"/>
              <w:rPr>
                <w:sz w:val="24"/>
                <w:szCs w:val="24"/>
              </w:rPr>
            </w:pPr>
          </w:p>
        </w:tc>
        <w:tc>
          <w:tcPr>
            <w:tcW w:w="1617" w:type="dxa"/>
            <w:shd w:val="clear" w:color="auto" w:fill="auto"/>
            <w:vAlign w:val="center"/>
          </w:tcPr>
          <w:p w:rsidR="00565C00" w:rsidRPr="000415D2" w:rsidRDefault="00565C00" w:rsidP="006574FE">
            <w:pPr>
              <w:pStyle w:val="Footer"/>
              <w:tabs>
                <w:tab w:val="clear" w:pos="4320"/>
                <w:tab w:val="clear" w:pos="8640"/>
              </w:tabs>
              <w:jc w:val="center"/>
              <w:rPr>
                <w:sz w:val="24"/>
                <w:szCs w:val="24"/>
              </w:rPr>
            </w:pPr>
          </w:p>
        </w:tc>
        <w:tc>
          <w:tcPr>
            <w:tcW w:w="1805" w:type="dxa"/>
            <w:shd w:val="clear" w:color="auto" w:fill="auto"/>
            <w:vAlign w:val="center"/>
          </w:tcPr>
          <w:p w:rsidR="00565C00" w:rsidRPr="000415D2" w:rsidRDefault="00565C00" w:rsidP="006574FE">
            <w:pPr>
              <w:pStyle w:val="Footer"/>
              <w:tabs>
                <w:tab w:val="clear" w:pos="4320"/>
                <w:tab w:val="clear" w:pos="8640"/>
              </w:tabs>
              <w:jc w:val="center"/>
              <w:rPr>
                <w:sz w:val="24"/>
                <w:szCs w:val="24"/>
              </w:rPr>
            </w:pPr>
          </w:p>
        </w:tc>
      </w:tr>
      <w:tr w:rsidR="00565C00" w:rsidRPr="009E75EF" w:rsidTr="006574FE">
        <w:trPr>
          <w:trHeight w:val="575"/>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071304">
              <w:rPr>
                <w:sz w:val="24"/>
                <w:szCs w:val="24"/>
              </w:rPr>
              <w:t>Test of Emergency Communication System</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Not required but conducted as an extra safety measure</w:t>
            </w:r>
          </w:p>
        </w:tc>
        <w:tc>
          <w:tcPr>
            <w:tcW w:w="5406" w:type="dxa"/>
            <w:gridSpan w:val="3"/>
            <w:vAlign w:val="center"/>
          </w:tcPr>
          <w:p w:rsidR="00565C00" w:rsidRPr="00764417" w:rsidRDefault="002A1089" w:rsidP="006574FE">
            <w:pPr>
              <w:pStyle w:val="Footer"/>
              <w:tabs>
                <w:tab w:val="clear" w:pos="4320"/>
                <w:tab w:val="clear" w:pos="8640"/>
              </w:tabs>
              <w:jc w:val="center"/>
              <w:rPr>
                <w:color w:val="C00000"/>
                <w:sz w:val="24"/>
                <w:szCs w:val="24"/>
              </w:rPr>
            </w:pPr>
            <w:r w:rsidRPr="002A1089">
              <w:rPr>
                <w:sz w:val="24"/>
                <w:szCs w:val="24"/>
              </w:rPr>
              <w:t xml:space="preserve">The Phone Blaster system has been used repeatedly during the 2019-2020 school year.  It is working very well. </w:t>
            </w:r>
            <w:r w:rsidR="00565C00" w:rsidRPr="002A1089">
              <w:rPr>
                <w:sz w:val="24"/>
                <w:szCs w:val="24"/>
              </w:rPr>
              <w:t xml:space="preserve"> </w:t>
            </w:r>
            <w:r w:rsidRPr="002A1089">
              <w:rPr>
                <w:sz w:val="24"/>
                <w:szCs w:val="24"/>
              </w:rPr>
              <w:t xml:space="preserve">The system was used from several different locations </w:t>
            </w:r>
          </w:p>
        </w:tc>
      </w:tr>
      <w:tr w:rsidR="00565C00" w:rsidRPr="009E75EF" w:rsidTr="006574FE">
        <w:trPr>
          <w:trHeight w:val="575"/>
          <w:jc w:val="center"/>
        </w:trPr>
        <w:tc>
          <w:tcPr>
            <w:tcW w:w="1980" w:type="dxa"/>
            <w:vAlign w:val="center"/>
          </w:tcPr>
          <w:p w:rsidR="00565C00" w:rsidRPr="001B5AB4" w:rsidRDefault="00565C00" w:rsidP="006574FE">
            <w:pPr>
              <w:pStyle w:val="Footer"/>
              <w:tabs>
                <w:tab w:val="clear" w:pos="4320"/>
                <w:tab w:val="clear" w:pos="8640"/>
              </w:tabs>
              <w:rPr>
                <w:sz w:val="24"/>
                <w:szCs w:val="24"/>
              </w:rPr>
            </w:pPr>
            <w:r w:rsidRPr="001B5AB4">
              <w:rPr>
                <w:sz w:val="24"/>
                <w:szCs w:val="24"/>
              </w:rPr>
              <w:t>AED (</w:t>
            </w:r>
            <w:r w:rsidRPr="001B5AB4">
              <w:t>Automated External Defibrillators)</w:t>
            </w:r>
            <w:r>
              <w:t xml:space="preserve"> </w:t>
            </w:r>
            <w:r w:rsidRPr="006C0F61">
              <w:rPr>
                <w:b/>
              </w:rPr>
              <w:t>*</w:t>
            </w:r>
          </w:p>
        </w:tc>
        <w:tc>
          <w:tcPr>
            <w:tcW w:w="2424" w:type="dxa"/>
            <w:vAlign w:val="center"/>
          </w:tcPr>
          <w:p w:rsidR="00565C00" w:rsidRPr="001B5AB4" w:rsidRDefault="00565C00" w:rsidP="006574FE">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565C00" w:rsidRPr="00AD0633" w:rsidRDefault="00565C00" w:rsidP="006574FE">
            <w:pPr>
              <w:pStyle w:val="Footer"/>
              <w:tabs>
                <w:tab w:val="clear" w:pos="4320"/>
                <w:tab w:val="clear" w:pos="8640"/>
              </w:tabs>
              <w:jc w:val="center"/>
              <w:rPr>
                <w:sz w:val="24"/>
                <w:szCs w:val="24"/>
              </w:rPr>
            </w:pPr>
            <w:r w:rsidRPr="00AD0633">
              <w:rPr>
                <w:sz w:val="24"/>
                <w:szCs w:val="24"/>
              </w:rPr>
              <w:t>09/30/2019</w:t>
            </w:r>
          </w:p>
          <w:p w:rsidR="00565C00" w:rsidRPr="00AD0633" w:rsidRDefault="00565C00" w:rsidP="006574FE">
            <w:pPr>
              <w:pStyle w:val="Footer"/>
              <w:tabs>
                <w:tab w:val="clear" w:pos="4320"/>
                <w:tab w:val="clear" w:pos="8640"/>
              </w:tabs>
              <w:jc w:val="center"/>
              <w:rPr>
                <w:sz w:val="24"/>
                <w:szCs w:val="24"/>
              </w:rPr>
            </w:pPr>
            <w:r w:rsidRPr="00AD0633">
              <w:rPr>
                <w:sz w:val="24"/>
                <w:szCs w:val="24"/>
              </w:rPr>
              <w:t>10/31/2019</w:t>
            </w:r>
          </w:p>
          <w:p w:rsidR="00565C00" w:rsidRPr="00AD0633" w:rsidRDefault="00565C00" w:rsidP="006574FE">
            <w:pPr>
              <w:pStyle w:val="Footer"/>
              <w:tabs>
                <w:tab w:val="clear" w:pos="4320"/>
                <w:tab w:val="clear" w:pos="8640"/>
              </w:tabs>
              <w:jc w:val="center"/>
              <w:rPr>
                <w:sz w:val="24"/>
                <w:szCs w:val="24"/>
              </w:rPr>
            </w:pPr>
            <w:r w:rsidRPr="00AD0633">
              <w:rPr>
                <w:sz w:val="24"/>
                <w:szCs w:val="24"/>
              </w:rPr>
              <w:t>11/26/2019</w:t>
            </w:r>
          </w:p>
          <w:p w:rsidR="00F9043C" w:rsidRPr="00AD0633" w:rsidRDefault="00F9043C" w:rsidP="006574FE">
            <w:pPr>
              <w:pStyle w:val="Footer"/>
              <w:tabs>
                <w:tab w:val="clear" w:pos="4320"/>
                <w:tab w:val="clear" w:pos="8640"/>
              </w:tabs>
              <w:jc w:val="center"/>
              <w:rPr>
                <w:sz w:val="24"/>
                <w:szCs w:val="24"/>
              </w:rPr>
            </w:pPr>
            <w:r w:rsidRPr="00AD0633">
              <w:rPr>
                <w:sz w:val="24"/>
                <w:szCs w:val="24"/>
              </w:rPr>
              <w:t>01/06/20</w:t>
            </w:r>
            <w:r w:rsidR="00670F85" w:rsidRPr="00AD0633">
              <w:rPr>
                <w:sz w:val="24"/>
                <w:szCs w:val="24"/>
              </w:rPr>
              <w:t>20</w:t>
            </w:r>
          </w:p>
          <w:p w:rsidR="00A72A23" w:rsidRPr="00AD0633" w:rsidRDefault="00A72A23" w:rsidP="006574FE">
            <w:pPr>
              <w:pStyle w:val="Footer"/>
              <w:tabs>
                <w:tab w:val="clear" w:pos="4320"/>
                <w:tab w:val="clear" w:pos="8640"/>
              </w:tabs>
              <w:jc w:val="center"/>
              <w:rPr>
                <w:sz w:val="24"/>
                <w:szCs w:val="24"/>
              </w:rPr>
            </w:pPr>
            <w:r w:rsidRPr="00AD0633">
              <w:rPr>
                <w:sz w:val="24"/>
                <w:szCs w:val="24"/>
              </w:rPr>
              <w:t>1/28/20</w:t>
            </w:r>
            <w:r w:rsidR="00670F85" w:rsidRPr="00AD0633">
              <w:rPr>
                <w:sz w:val="24"/>
                <w:szCs w:val="24"/>
              </w:rPr>
              <w:t>20</w:t>
            </w:r>
          </w:p>
          <w:p w:rsidR="00670F85" w:rsidRPr="00AD0633" w:rsidRDefault="00670F85" w:rsidP="006574FE">
            <w:pPr>
              <w:pStyle w:val="Footer"/>
              <w:tabs>
                <w:tab w:val="clear" w:pos="4320"/>
                <w:tab w:val="clear" w:pos="8640"/>
              </w:tabs>
              <w:jc w:val="center"/>
              <w:rPr>
                <w:sz w:val="24"/>
                <w:szCs w:val="24"/>
              </w:rPr>
            </w:pPr>
            <w:r w:rsidRPr="00AD0633">
              <w:rPr>
                <w:sz w:val="24"/>
                <w:szCs w:val="24"/>
              </w:rPr>
              <w:t>2/28/2020</w:t>
            </w:r>
          </w:p>
        </w:tc>
        <w:tc>
          <w:tcPr>
            <w:tcW w:w="1617" w:type="dxa"/>
            <w:shd w:val="clear" w:color="auto" w:fill="auto"/>
            <w:vAlign w:val="center"/>
          </w:tcPr>
          <w:p w:rsidR="00565C00" w:rsidRPr="00AD0633" w:rsidRDefault="00565C00" w:rsidP="006574FE">
            <w:pPr>
              <w:pStyle w:val="Footer"/>
              <w:tabs>
                <w:tab w:val="clear" w:pos="4320"/>
                <w:tab w:val="clear" w:pos="8640"/>
              </w:tabs>
              <w:jc w:val="center"/>
              <w:rPr>
                <w:sz w:val="24"/>
                <w:szCs w:val="24"/>
              </w:rPr>
            </w:pPr>
            <w:r w:rsidRPr="00AD0633">
              <w:rPr>
                <w:sz w:val="24"/>
                <w:szCs w:val="24"/>
              </w:rPr>
              <w:t>09/25/2019</w:t>
            </w:r>
          </w:p>
          <w:p w:rsidR="00565C00" w:rsidRPr="00AD0633" w:rsidRDefault="00565C00" w:rsidP="006574FE">
            <w:pPr>
              <w:pStyle w:val="Footer"/>
              <w:tabs>
                <w:tab w:val="clear" w:pos="4320"/>
                <w:tab w:val="clear" w:pos="8640"/>
              </w:tabs>
              <w:jc w:val="center"/>
              <w:rPr>
                <w:sz w:val="24"/>
                <w:szCs w:val="24"/>
              </w:rPr>
            </w:pPr>
            <w:r w:rsidRPr="00AD0633">
              <w:rPr>
                <w:sz w:val="24"/>
                <w:szCs w:val="24"/>
              </w:rPr>
              <w:t>10/31/2019</w:t>
            </w:r>
          </w:p>
          <w:p w:rsidR="00565C00" w:rsidRPr="00AD0633" w:rsidRDefault="00565C00" w:rsidP="006574FE">
            <w:pPr>
              <w:pStyle w:val="Footer"/>
              <w:tabs>
                <w:tab w:val="clear" w:pos="4320"/>
                <w:tab w:val="clear" w:pos="8640"/>
              </w:tabs>
              <w:jc w:val="center"/>
              <w:rPr>
                <w:sz w:val="24"/>
                <w:szCs w:val="24"/>
              </w:rPr>
            </w:pPr>
            <w:r w:rsidRPr="00AD0633">
              <w:rPr>
                <w:sz w:val="24"/>
                <w:szCs w:val="24"/>
              </w:rPr>
              <w:t>11/21/2019</w:t>
            </w:r>
          </w:p>
          <w:p w:rsidR="00F9043C" w:rsidRPr="00AD0633" w:rsidRDefault="00C20E81" w:rsidP="00C20E81">
            <w:pPr>
              <w:pStyle w:val="Footer"/>
              <w:tabs>
                <w:tab w:val="clear" w:pos="4320"/>
                <w:tab w:val="clear" w:pos="8640"/>
              </w:tabs>
              <w:jc w:val="center"/>
              <w:rPr>
                <w:sz w:val="24"/>
                <w:szCs w:val="24"/>
              </w:rPr>
            </w:pPr>
            <w:r w:rsidRPr="00AD0633">
              <w:rPr>
                <w:sz w:val="24"/>
                <w:szCs w:val="24"/>
              </w:rPr>
              <w:t>01</w:t>
            </w:r>
            <w:r w:rsidR="00F9043C" w:rsidRPr="00AD0633">
              <w:rPr>
                <w:sz w:val="24"/>
                <w:szCs w:val="24"/>
              </w:rPr>
              <w:t>/0</w:t>
            </w:r>
            <w:r w:rsidRPr="00AD0633">
              <w:rPr>
                <w:sz w:val="24"/>
                <w:szCs w:val="24"/>
              </w:rPr>
              <w:t>2</w:t>
            </w:r>
            <w:r w:rsidR="00F9043C" w:rsidRPr="00AD0633">
              <w:rPr>
                <w:sz w:val="24"/>
                <w:szCs w:val="24"/>
              </w:rPr>
              <w:t>/</w:t>
            </w:r>
            <w:r w:rsidRPr="00AD0633">
              <w:rPr>
                <w:sz w:val="24"/>
                <w:szCs w:val="24"/>
              </w:rPr>
              <w:t>20</w:t>
            </w:r>
            <w:r w:rsidR="00670F85" w:rsidRPr="00AD0633">
              <w:rPr>
                <w:sz w:val="24"/>
                <w:szCs w:val="24"/>
              </w:rPr>
              <w:t>20</w:t>
            </w:r>
          </w:p>
          <w:p w:rsidR="00670F85" w:rsidRPr="00AD0633" w:rsidRDefault="00670F85" w:rsidP="00C20E81">
            <w:pPr>
              <w:pStyle w:val="Footer"/>
              <w:tabs>
                <w:tab w:val="clear" w:pos="4320"/>
                <w:tab w:val="clear" w:pos="8640"/>
              </w:tabs>
              <w:jc w:val="center"/>
              <w:rPr>
                <w:sz w:val="24"/>
                <w:szCs w:val="24"/>
              </w:rPr>
            </w:pPr>
            <w:r w:rsidRPr="00AD0633">
              <w:rPr>
                <w:sz w:val="24"/>
                <w:szCs w:val="24"/>
              </w:rPr>
              <w:t>2/11/2020</w:t>
            </w:r>
          </w:p>
        </w:tc>
        <w:tc>
          <w:tcPr>
            <w:tcW w:w="1805" w:type="dxa"/>
            <w:shd w:val="clear" w:color="auto" w:fill="auto"/>
            <w:vAlign w:val="center"/>
          </w:tcPr>
          <w:p w:rsidR="00565C00" w:rsidRPr="00AD0633" w:rsidRDefault="00565C00" w:rsidP="006574FE">
            <w:pPr>
              <w:pStyle w:val="Footer"/>
              <w:tabs>
                <w:tab w:val="clear" w:pos="4320"/>
                <w:tab w:val="clear" w:pos="8640"/>
              </w:tabs>
              <w:jc w:val="center"/>
              <w:rPr>
                <w:sz w:val="24"/>
                <w:szCs w:val="24"/>
              </w:rPr>
            </w:pPr>
            <w:r w:rsidRPr="00AD0633">
              <w:rPr>
                <w:sz w:val="24"/>
                <w:szCs w:val="24"/>
              </w:rPr>
              <w:t>09/30/2019</w:t>
            </w:r>
          </w:p>
          <w:p w:rsidR="00565C00" w:rsidRPr="00AD0633" w:rsidRDefault="00565C00" w:rsidP="006574FE">
            <w:pPr>
              <w:pStyle w:val="Footer"/>
              <w:tabs>
                <w:tab w:val="clear" w:pos="4320"/>
                <w:tab w:val="clear" w:pos="8640"/>
              </w:tabs>
              <w:jc w:val="center"/>
              <w:rPr>
                <w:sz w:val="24"/>
                <w:szCs w:val="24"/>
              </w:rPr>
            </w:pPr>
            <w:r w:rsidRPr="00AD0633">
              <w:rPr>
                <w:sz w:val="24"/>
                <w:szCs w:val="24"/>
              </w:rPr>
              <w:t>10/31/2019</w:t>
            </w:r>
          </w:p>
          <w:p w:rsidR="00565C00" w:rsidRPr="00AD0633" w:rsidRDefault="00565C00" w:rsidP="006574FE">
            <w:pPr>
              <w:pStyle w:val="Footer"/>
              <w:tabs>
                <w:tab w:val="clear" w:pos="4320"/>
                <w:tab w:val="clear" w:pos="8640"/>
              </w:tabs>
              <w:jc w:val="center"/>
              <w:rPr>
                <w:sz w:val="24"/>
                <w:szCs w:val="24"/>
              </w:rPr>
            </w:pPr>
            <w:r w:rsidRPr="00AD0633">
              <w:rPr>
                <w:sz w:val="24"/>
                <w:szCs w:val="24"/>
              </w:rPr>
              <w:t>11/26/2019</w:t>
            </w:r>
          </w:p>
          <w:p w:rsidR="00F9043C" w:rsidRPr="00AD0633" w:rsidRDefault="00F9043C" w:rsidP="006574FE">
            <w:pPr>
              <w:pStyle w:val="Footer"/>
              <w:tabs>
                <w:tab w:val="clear" w:pos="4320"/>
                <w:tab w:val="clear" w:pos="8640"/>
              </w:tabs>
              <w:jc w:val="center"/>
              <w:rPr>
                <w:sz w:val="24"/>
                <w:szCs w:val="24"/>
              </w:rPr>
            </w:pPr>
            <w:r w:rsidRPr="00AD0633">
              <w:rPr>
                <w:sz w:val="24"/>
                <w:szCs w:val="24"/>
              </w:rPr>
              <w:t>01/06/20</w:t>
            </w:r>
            <w:r w:rsidR="00670F85" w:rsidRPr="00AD0633">
              <w:rPr>
                <w:sz w:val="24"/>
                <w:szCs w:val="24"/>
              </w:rPr>
              <w:t>20</w:t>
            </w:r>
          </w:p>
          <w:p w:rsidR="00670F85" w:rsidRPr="00AD0633" w:rsidRDefault="00BF181B" w:rsidP="006574FE">
            <w:pPr>
              <w:pStyle w:val="Footer"/>
              <w:tabs>
                <w:tab w:val="clear" w:pos="4320"/>
                <w:tab w:val="clear" w:pos="8640"/>
              </w:tabs>
              <w:jc w:val="center"/>
              <w:rPr>
                <w:sz w:val="24"/>
                <w:szCs w:val="24"/>
              </w:rPr>
            </w:pPr>
            <w:r w:rsidRPr="00AD0633">
              <w:rPr>
                <w:sz w:val="24"/>
                <w:szCs w:val="24"/>
              </w:rPr>
              <w:t>1/28/20</w:t>
            </w:r>
            <w:r w:rsidR="00670F85" w:rsidRPr="00AD0633">
              <w:rPr>
                <w:sz w:val="24"/>
                <w:szCs w:val="24"/>
              </w:rPr>
              <w:t>20</w:t>
            </w:r>
          </w:p>
          <w:p w:rsidR="00BF181B" w:rsidRPr="00AD0633" w:rsidRDefault="00670F85" w:rsidP="006574FE">
            <w:pPr>
              <w:pStyle w:val="Footer"/>
              <w:tabs>
                <w:tab w:val="clear" w:pos="4320"/>
                <w:tab w:val="clear" w:pos="8640"/>
              </w:tabs>
              <w:jc w:val="center"/>
              <w:rPr>
                <w:sz w:val="24"/>
                <w:szCs w:val="24"/>
              </w:rPr>
            </w:pPr>
            <w:r w:rsidRPr="00AD0633">
              <w:rPr>
                <w:sz w:val="24"/>
                <w:szCs w:val="24"/>
              </w:rPr>
              <w:t>2/19/2020</w:t>
            </w:r>
          </w:p>
        </w:tc>
      </w:tr>
    </w:tbl>
    <w:p w:rsidR="00A177F5" w:rsidRDefault="00A177F5" w:rsidP="00A177F5">
      <w:pPr>
        <w:pStyle w:val="ListParagraph"/>
        <w:ind w:left="0"/>
        <w:jc w:val="center"/>
        <w:rPr>
          <w:b/>
          <w:smallCaps/>
        </w:rPr>
      </w:pPr>
    </w:p>
    <w:p w:rsidR="00A177F5" w:rsidRDefault="00A177F5" w:rsidP="00A177F5">
      <w:pPr>
        <w:pStyle w:val="ListParagraph"/>
        <w:ind w:left="0"/>
        <w:jc w:val="center"/>
      </w:pPr>
      <w:r w:rsidRPr="00AF0905">
        <w:rPr>
          <w:b/>
          <w:smallCaps/>
        </w:rPr>
        <w:t>*</w:t>
      </w:r>
      <w:r w:rsidRPr="00AF0905">
        <w:t>The Administration Building AED testing is included with the Paulsboro Junior / Senior High School.</w:t>
      </w:r>
    </w:p>
    <w:p w:rsidR="00A05AF8" w:rsidRDefault="00A05AF8" w:rsidP="00A177F5">
      <w:pPr>
        <w:pStyle w:val="ListParagraph"/>
        <w:ind w:left="0"/>
        <w:jc w:val="center"/>
      </w:pPr>
    </w:p>
    <w:p w:rsidR="00A05AF8" w:rsidRDefault="00A05AF8" w:rsidP="00A177F5">
      <w:pPr>
        <w:pStyle w:val="ListParagraph"/>
        <w:ind w:left="0"/>
        <w:jc w:val="center"/>
      </w:pPr>
    </w:p>
    <w:p w:rsidR="00A05AF8" w:rsidRDefault="00A05AF8" w:rsidP="00A177F5">
      <w:pPr>
        <w:pStyle w:val="ListParagraph"/>
        <w:ind w:left="0"/>
        <w:jc w:val="center"/>
      </w:pPr>
    </w:p>
    <w:sectPr w:rsidR="00A05AF8" w:rsidSect="00373B63">
      <w:footerReference w:type="even" r:id="rId9"/>
      <w:footerReference w:type="default" r:id="rId10"/>
      <w:pgSz w:w="12240" w:h="20160" w:code="5"/>
      <w:pgMar w:top="810" w:right="81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E3" w:rsidRDefault="009617E3">
      <w:r>
        <w:separator/>
      </w:r>
    </w:p>
  </w:endnote>
  <w:endnote w:type="continuationSeparator" w:id="0">
    <w:p w:rsidR="009617E3" w:rsidRDefault="0096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E3" w:rsidRDefault="009617E3"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617E3" w:rsidRDefault="009617E3"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E3" w:rsidRDefault="009617E3"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F6E25">
      <w:rPr>
        <w:rStyle w:val="PageNumber"/>
        <w:noProof/>
      </w:rPr>
      <w:t>1</w:t>
    </w:r>
    <w:r>
      <w:rPr>
        <w:rStyle w:val="PageNumber"/>
      </w:rPr>
      <w:fldChar w:fldCharType="end"/>
    </w:r>
  </w:p>
  <w:p w:rsidR="009617E3" w:rsidRDefault="009617E3" w:rsidP="00D4132E">
    <w:pPr>
      <w:pStyle w:val="Footer"/>
      <w:ind w:firstLine="360"/>
    </w:pPr>
    <w:r>
      <w:tab/>
    </w:r>
    <w:r>
      <w:tab/>
      <w:t>March 30,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E3" w:rsidRDefault="009617E3">
      <w:r>
        <w:separator/>
      </w:r>
    </w:p>
  </w:footnote>
  <w:footnote w:type="continuationSeparator" w:id="0">
    <w:p w:rsidR="009617E3" w:rsidRDefault="0096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B79"/>
    <w:multiLevelType w:val="hybridMultilevel"/>
    <w:tmpl w:val="BB149E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37BA4"/>
    <w:multiLevelType w:val="hybridMultilevel"/>
    <w:tmpl w:val="32C8AC84"/>
    <w:lvl w:ilvl="0" w:tplc="98D0F0AC">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62757"/>
    <w:multiLevelType w:val="hybridMultilevel"/>
    <w:tmpl w:val="9DC623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BB25F3"/>
    <w:multiLevelType w:val="hybridMultilevel"/>
    <w:tmpl w:val="8A1AB12A"/>
    <w:lvl w:ilvl="0" w:tplc="0409000F">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070D0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DA6DAA"/>
    <w:multiLevelType w:val="hybridMultilevel"/>
    <w:tmpl w:val="E2022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E2E37"/>
    <w:multiLevelType w:val="hybridMultilevel"/>
    <w:tmpl w:val="6D501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FB29AD"/>
    <w:multiLevelType w:val="hybridMultilevel"/>
    <w:tmpl w:val="3B7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61C39"/>
    <w:multiLevelType w:val="hybridMultilevel"/>
    <w:tmpl w:val="5D26025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7668C"/>
    <w:multiLevelType w:val="hybridMultilevel"/>
    <w:tmpl w:val="CD20BF0C"/>
    <w:lvl w:ilvl="0" w:tplc="C94A9808">
      <w:start w:val="1"/>
      <w:numFmt w:val="upperLetter"/>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CC79A4"/>
    <w:multiLevelType w:val="hybridMultilevel"/>
    <w:tmpl w:val="C49E896E"/>
    <w:lvl w:ilvl="0" w:tplc="C67403D6">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F6D2C"/>
    <w:multiLevelType w:val="hybridMultilevel"/>
    <w:tmpl w:val="5680EC48"/>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3452A"/>
    <w:multiLevelType w:val="hybridMultilevel"/>
    <w:tmpl w:val="4B08CB96"/>
    <w:lvl w:ilvl="0" w:tplc="04090015">
      <w:start w:val="1"/>
      <w:numFmt w:val="upperLetter"/>
      <w:lvlText w:val="%1."/>
      <w:lvlJc w:val="left"/>
      <w:pPr>
        <w:ind w:left="81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1F015F"/>
    <w:multiLevelType w:val="hybridMultilevel"/>
    <w:tmpl w:val="4ED492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F51EE8"/>
    <w:multiLevelType w:val="hybridMultilevel"/>
    <w:tmpl w:val="AE4E53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D12681"/>
    <w:multiLevelType w:val="hybridMultilevel"/>
    <w:tmpl w:val="BE0A2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B1E66DA"/>
    <w:multiLevelType w:val="hybridMultilevel"/>
    <w:tmpl w:val="2E66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3B12"/>
    <w:multiLevelType w:val="hybridMultilevel"/>
    <w:tmpl w:val="A8B807A8"/>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473E2"/>
    <w:multiLevelType w:val="hybridMultilevel"/>
    <w:tmpl w:val="00D43AC6"/>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C045C"/>
    <w:multiLevelType w:val="hybridMultilevel"/>
    <w:tmpl w:val="2EF24BFA"/>
    <w:lvl w:ilvl="0" w:tplc="04090015">
      <w:start w:val="1"/>
      <w:numFmt w:val="upperLetter"/>
      <w:lvlText w:val="%1."/>
      <w:lvlJc w:val="left"/>
      <w:pPr>
        <w:ind w:left="81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65204E"/>
    <w:multiLevelType w:val="hybridMultilevel"/>
    <w:tmpl w:val="7E840B3E"/>
    <w:lvl w:ilvl="0" w:tplc="FC48FA3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A561A"/>
    <w:multiLevelType w:val="hybridMultilevel"/>
    <w:tmpl w:val="1B56FE2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67CB6"/>
    <w:multiLevelType w:val="hybridMultilevel"/>
    <w:tmpl w:val="294A62C0"/>
    <w:lvl w:ilvl="0" w:tplc="FA321156">
      <w:start w:val="1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50A4B"/>
    <w:multiLevelType w:val="hybridMultilevel"/>
    <w:tmpl w:val="874AADF8"/>
    <w:lvl w:ilvl="0" w:tplc="6854B6D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B6FB1"/>
    <w:multiLevelType w:val="hybridMultilevel"/>
    <w:tmpl w:val="835AA638"/>
    <w:lvl w:ilvl="0" w:tplc="514E81CC">
      <w:start w:val="6"/>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11ABF"/>
    <w:multiLevelType w:val="hybridMultilevel"/>
    <w:tmpl w:val="9FE8FAA2"/>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B1904"/>
    <w:multiLevelType w:val="hybridMultilevel"/>
    <w:tmpl w:val="00D43AC6"/>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794"/>
    <w:multiLevelType w:val="hybridMultilevel"/>
    <w:tmpl w:val="B242F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773F32"/>
    <w:multiLevelType w:val="hybridMultilevel"/>
    <w:tmpl w:val="2F2E68E0"/>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F4BA3"/>
    <w:multiLevelType w:val="hybridMultilevel"/>
    <w:tmpl w:val="B8F2A79A"/>
    <w:lvl w:ilvl="0" w:tplc="53B017C8">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65D64"/>
    <w:multiLevelType w:val="hybridMultilevel"/>
    <w:tmpl w:val="244A78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5CE90F66"/>
    <w:multiLevelType w:val="hybridMultilevel"/>
    <w:tmpl w:val="09DEDD76"/>
    <w:lvl w:ilvl="0" w:tplc="04090015">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26771"/>
    <w:multiLevelType w:val="hybridMultilevel"/>
    <w:tmpl w:val="D8A0EB22"/>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1519B"/>
    <w:multiLevelType w:val="hybridMultilevel"/>
    <w:tmpl w:val="939EC100"/>
    <w:lvl w:ilvl="0" w:tplc="98D0F0AC">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D6B66"/>
    <w:multiLevelType w:val="hybridMultilevel"/>
    <w:tmpl w:val="91E0EA8C"/>
    <w:lvl w:ilvl="0" w:tplc="FF6C64B4">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861EB"/>
    <w:multiLevelType w:val="hybridMultilevel"/>
    <w:tmpl w:val="6BB0C81C"/>
    <w:lvl w:ilvl="0" w:tplc="E0583230">
      <w:start w:val="4"/>
      <w:numFmt w:val="upperLetter"/>
      <w:lvlText w:val="%1."/>
      <w:lvlJc w:val="left"/>
      <w:pPr>
        <w:ind w:left="81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277A"/>
    <w:multiLevelType w:val="hybridMultilevel"/>
    <w:tmpl w:val="9CA0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E454DB"/>
    <w:multiLevelType w:val="hybridMultilevel"/>
    <w:tmpl w:val="C062E7CA"/>
    <w:lvl w:ilvl="0" w:tplc="04090015">
      <w:start w:val="1"/>
      <w:numFmt w:val="upperLetter"/>
      <w:lvlText w:val="%1."/>
      <w:lvlJc w:val="left"/>
      <w:pPr>
        <w:ind w:left="81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CB0C55"/>
    <w:multiLevelType w:val="hybridMultilevel"/>
    <w:tmpl w:val="84B22C34"/>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40FCB"/>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1D5675"/>
    <w:multiLevelType w:val="hybridMultilevel"/>
    <w:tmpl w:val="309E99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FBD4EBE"/>
    <w:multiLevelType w:val="hybridMultilevel"/>
    <w:tmpl w:val="C7CA40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39"/>
  </w:num>
  <w:num w:numId="3">
    <w:abstractNumId w:val="23"/>
  </w:num>
  <w:num w:numId="4">
    <w:abstractNumId w:val="28"/>
  </w:num>
  <w:num w:numId="5">
    <w:abstractNumId w:val="29"/>
  </w:num>
  <w:num w:numId="6">
    <w:abstractNumId w:val="12"/>
  </w:num>
  <w:num w:numId="7">
    <w:abstractNumId w:val="18"/>
  </w:num>
  <w:num w:numId="8">
    <w:abstractNumId w:val="11"/>
  </w:num>
  <w:num w:numId="9">
    <w:abstractNumId w:val="27"/>
  </w:num>
  <w:num w:numId="10">
    <w:abstractNumId w:val="40"/>
  </w:num>
  <w:num w:numId="11">
    <w:abstractNumId w:val="24"/>
  </w:num>
  <w:num w:numId="12">
    <w:abstractNumId w:val="22"/>
  </w:num>
  <w:num w:numId="13">
    <w:abstractNumId w:val="20"/>
  </w:num>
  <w:num w:numId="14">
    <w:abstractNumId w:val="34"/>
  </w:num>
  <w:num w:numId="15">
    <w:abstractNumId w:val="26"/>
  </w:num>
  <w:num w:numId="16">
    <w:abstractNumId w:val="33"/>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2"/>
  </w:num>
  <w:num w:numId="24">
    <w:abstractNumId w:val="30"/>
  </w:num>
  <w:num w:numId="25">
    <w:abstractNumId w:val="32"/>
  </w:num>
  <w:num w:numId="26">
    <w:abstractNumId w:val="16"/>
  </w:num>
  <w:num w:numId="27">
    <w:abstractNumId w:val="8"/>
  </w:num>
  <w:num w:numId="28">
    <w:abstractNumId w:val="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1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1"/>
  </w:num>
  <w:num w:numId="36">
    <w:abstractNumId w:val="36"/>
  </w:num>
  <w:num w:numId="37">
    <w:abstractNumId w:val="41"/>
  </w:num>
  <w:num w:numId="38">
    <w:abstractNumId w:val="25"/>
  </w:num>
  <w:num w:numId="39">
    <w:abstractNumId w:val="9"/>
  </w:num>
  <w:num w:numId="40">
    <w:abstractNumId w:val="1"/>
  </w:num>
  <w:num w:numId="41">
    <w:abstractNumId w:val="14"/>
  </w:num>
  <w:num w:numId="42">
    <w:abstractNumId w:val="0"/>
  </w:num>
  <w:num w:numId="43">
    <w:abstractNumId w:val="37"/>
  </w:num>
  <w:num w:numId="44">
    <w:abstractNumId w:val="19"/>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6BD"/>
    <w:rsid w:val="00002700"/>
    <w:rsid w:val="000027D5"/>
    <w:rsid w:val="00002956"/>
    <w:rsid w:val="00002A1D"/>
    <w:rsid w:val="00002B23"/>
    <w:rsid w:val="00002C62"/>
    <w:rsid w:val="00002E34"/>
    <w:rsid w:val="00002F82"/>
    <w:rsid w:val="0000374F"/>
    <w:rsid w:val="0000396F"/>
    <w:rsid w:val="00003B9C"/>
    <w:rsid w:val="00003CEB"/>
    <w:rsid w:val="00003F44"/>
    <w:rsid w:val="00003FE4"/>
    <w:rsid w:val="00004430"/>
    <w:rsid w:val="0000476B"/>
    <w:rsid w:val="0000479E"/>
    <w:rsid w:val="00004945"/>
    <w:rsid w:val="00004A8C"/>
    <w:rsid w:val="00004B40"/>
    <w:rsid w:val="00004C55"/>
    <w:rsid w:val="00004E71"/>
    <w:rsid w:val="00005338"/>
    <w:rsid w:val="000053AE"/>
    <w:rsid w:val="000057E9"/>
    <w:rsid w:val="000057F8"/>
    <w:rsid w:val="00005820"/>
    <w:rsid w:val="000058EA"/>
    <w:rsid w:val="00005A93"/>
    <w:rsid w:val="00005B04"/>
    <w:rsid w:val="00005B17"/>
    <w:rsid w:val="00005CFF"/>
    <w:rsid w:val="000061C7"/>
    <w:rsid w:val="000063DF"/>
    <w:rsid w:val="000065EB"/>
    <w:rsid w:val="0000695F"/>
    <w:rsid w:val="00006BB7"/>
    <w:rsid w:val="000072DF"/>
    <w:rsid w:val="00007531"/>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1FA7"/>
    <w:rsid w:val="00012034"/>
    <w:rsid w:val="00012259"/>
    <w:rsid w:val="00012831"/>
    <w:rsid w:val="00012979"/>
    <w:rsid w:val="00012A3A"/>
    <w:rsid w:val="00012A86"/>
    <w:rsid w:val="00012C14"/>
    <w:rsid w:val="00012E7A"/>
    <w:rsid w:val="00012FE8"/>
    <w:rsid w:val="0001329C"/>
    <w:rsid w:val="00013374"/>
    <w:rsid w:val="00013981"/>
    <w:rsid w:val="00013A90"/>
    <w:rsid w:val="00013E91"/>
    <w:rsid w:val="00014320"/>
    <w:rsid w:val="00014583"/>
    <w:rsid w:val="000146C4"/>
    <w:rsid w:val="000149E2"/>
    <w:rsid w:val="00014AF7"/>
    <w:rsid w:val="00015019"/>
    <w:rsid w:val="00015638"/>
    <w:rsid w:val="0001578F"/>
    <w:rsid w:val="0001595B"/>
    <w:rsid w:val="0001608A"/>
    <w:rsid w:val="00016268"/>
    <w:rsid w:val="0001628F"/>
    <w:rsid w:val="00016874"/>
    <w:rsid w:val="000168D7"/>
    <w:rsid w:val="00016998"/>
    <w:rsid w:val="00016A96"/>
    <w:rsid w:val="00016B7F"/>
    <w:rsid w:val="00016D9A"/>
    <w:rsid w:val="00017062"/>
    <w:rsid w:val="000171DE"/>
    <w:rsid w:val="00017285"/>
    <w:rsid w:val="000173E0"/>
    <w:rsid w:val="00017441"/>
    <w:rsid w:val="0001791A"/>
    <w:rsid w:val="000179D5"/>
    <w:rsid w:val="00017B47"/>
    <w:rsid w:val="00017E13"/>
    <w:rsid w:val="00017F0A"/>
    <w:rsid w:val="00017FB5"/>
    <w:rsid w:val="00020322"/>
    <w:rsid w:val="00020796"/>
    <w:rsid w:val="000207EB"/>
    <w:rsid w:val="00020824"/>
    <w:rsid w:val="000208AC"/>
    <w:rsid w:val="000208FD"/>
    <w:rsid w:val="00020AB8"/>
    <w:rsid w:val="00020D4C"/>
    <w:rsid w:val="00020E20"/>
    <w:rsid w:val="0002109C"/>
    <w:rsid w:val="0002122B"/>
    <w:rsid w:val="000216A8"/>
    <w:rsid w:val="00021AD4"/>
    <w:rsid w:val="00021B4C"/>
    <w:rsid w:val="00021EA6"/>
    <w:rsid w:val="00021F02"/>
    <w:rsid w:val="0002211B"/>
    <w:rsid w:val="00022A59"/>
    <w:rsid w:val="00022AB1"/>
    <w:rsid w:val="00022CE3"/>
    <w:rsid w:val="00022E5D"/>
    <w:rsid w:val="00022ECC"/>
    <w:rsid w:val="00022FA2"/>
    <w:rsid w:val="00022FBC"/>
    <w:rsid w:val="000231E9"/>
    <w:rsid w:val="00023833"/>
    <w:rsid w:val="00023C02"/>
    <w:rsid w:val="00023D88"/>
    <w:rsid w:val="00023DBB"/>
    <w:rsid w:val="00023E87"/>
    <w:rsid w:val="00023E8A"/>
    <w:rsid w:val="00023F93"/>
    <w:rsid w:val="0002401D"/>
    <w:rsid w:val="000240FE"/>
    <w:rsid w:val="00024199"/>
    <w:rsid w:val="00024394"/>
    <w:rsid w:val="00024540"/>
    <w:rsid w:val="00024603"/>
    <w:rsid w:val="00024661"/>
    <w:rsid w:val="00024789"/>
    <w:rsid w:val="00024FC0"/>
    <w:rsid w:val="000251AC"/>
    <w:rsid w:val="000251B8"/>
    <w:rsid w:val="000256E1"/>
    <w:rsid w:val="0002575F"/>
    <w:rsid w:val="000257D5"/>
    <w:rsid w:val="0002584B"/>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D05"/>
    <w:rsid w:val="00030F9E"/>
    <w:rsid w:val="0003150F"/>
    <w:rsid w:val="00031556"/>
    <w:rsid w:val="000315F5"/>
    <w:rsid w:val="000318FC"/>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ADF"/>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3FB"/>
    <w:rsid w:val="000414EA"/>
    <w:rsid w:val="000415D2"/>
    <w:rsid w:val="00041B3C"/>
    <w:rsid w:val="00041DC1"/>
    <w:rsid w:val="00041E24"/>
    <w:rsid w:val="00041ECD"/>
    <w:rsid w:val="0004230D"/>
    <w:rsid w:val="0004236A"/>
    <w:rsid w:val="0004240C"/>
    <w:rsid w:val="000427B5"/>
    <w:rsid w:val="0004282D"/>
    <w:rsid w:val="00042865"/>
    <w:rsid w:val="00042BFD"/>
    <w:rsid w:val="0004302F"/>
    <w:rsid w:val="0004321A"/>
    <w:rsid w:val="0004330F"/>
    <w:rsid w:val="000433BC"/>
    <w:rsid w:val="000433D8"/>
    <w:rsid w:val="000434B2"/>
    <w:rsid w:val="00043507"/>
    <w:rsid w:val="00043D8C"/>
    <w:rsid w:val="00043FAA"/>
    <w:rsid w:val="0004469C"/>
    <w:rsid w:val="00044C86"/>
    <w:rsid w:val="00044CA6"/>
    <w:rsid w:val="00044E0D"/>
    <w:rsid w:val="00044F40"/>
    <w:rsid w:val="00044F81"/>
    <w:rsid w:val="00045260"/>
    <w:rsid w:val="0004539D"/>
    <w:rsid w:val="000453EB"/>
    <w:rsid w:val="000454D0"/>
    <w:rsid w:val="000456EA"/>
    <w:rsid w:val="00045EC5"/>
    <w:rsid w:val="0004604D"/>
    <w:rsid w:val="000461B4"/>
    <w:rsid w:val="000461BE"/>
    <w:rsid w:val="0004628B"/>
    <w:rsid w:val="0004637A"/>
    <w:rsid w:val="00046889"/>
    <w:rsid w:val="00046C15"/>
    <w:rsid w:val="00046EF2"/>
    <w:rsid w:val="00046F93"/>
    <w:rsid w:val="0004704F"/>
    <w:rsid w:val="000473AA"/>
    <w:rsid w:val="000474B7"/>
    <w:rsid w:val="000474D4"/>
    <w:rsid w:val="00047843"/>
    <w:rsid w:val="0004797F"/>
    <w:rsid w:val="00047ACC"/>
    <w:rsid w:val="00047D84"/>
    <w:rsid w:val="00047DFC"/>
    <w:rsid w:val="00047FD7"/>
    <w:rsid w:val="000503BF"/>
    <w:rsid w:val="000506C7"/>
    <w:rsid w:val="000507E9"/>
    <w:rsid w:val="0005088A"/>
    <w:rsid w:val="00050999"/>
    <w:rsid w:val="000509A3"/>
    <w:rsid w:val="000509E5"/>
    <w:rsid w:val="000509FB"/>
    <w:rsid w:val="00050C76"/>
    <w:rsid w:val="00050DC1"/>
    <w:rsid w:val="000510EA"/>
    <w:rsid w:val="000512F3"/>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0D6"/>
    <w:rsid w:val="000552C6"/>
    <w:rsid w:val="000552E3"/>
    <w:rsid w:val="0005543D"/>
    <w:rsid w:val="0005597A"/>
    <w:rsid w:val="00055BF8"/>
    <w:rsid w:val="00055F65"/>
    <w:rsid w:val="000561F7"/>
    <w:rsid w:val="0005632F"/>
    <w:rsid w:val="00056391"/>
    <w:rsid w:val="0005694A"/>
    <w:rsid w:val="00056A84"/>
    <w:rsid w:val="00056E19"/>
    <w:rsid w:val="00057008"/>
    <w:rsid w:val="00057123"/>
    <w:rsid w:val="00057244"/>
    <w:rsid w:val="000572F5"/>
    <w:rsid w:val="0005791D"/>
    <w:rsid w:val="000579BA"/>
    <w:rsid w:val="00057E74"/>
    <w:rsid w:val="000603E4"/>
    <w:rsid w:val="000603E6"/>
    <w:rsid w:val="00060467"/>
    <w:rsid w:val="000604DA"/>
    <w:rsid w:val="0006061E"/>
    <w:rsid w:val="00060647"/>
    <w:rsid w:val="000607CE"/>
    <w:rsid w:val="00061555"/>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2"/>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400"/>
    <w:rsid w:val="0006757D"/>
    <w:rsid w:val="000677A0"/>
    <w:rsid w:val="00067CB8"/>
    <w:rsid w:val="00067DD5"/>
    <w:rsid w:val="00070006"/>
    <w:rsid w:val="0007036A"/>
    <w:rsid w:val="00070687"/>
    <w:rsid w:val="000706F3"/>
    <w:rsid w:val="00070AF5"/>
    <w:rsid w:val="00070E58"/>
    <w:rsid w:val="00071B5A"/>
    <w:rsid w:val="00071FD8"/>
    <w:rsid w:val="00071FDE"/>
    <w:rsid w:val="0007210F"/>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738"/>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0FEC"/>
    <w:rsid w:val="00081306"/>
    <w:rsid w:val="000813D9"/>
    <w:rsid w:val="000818C6"/>
    <w:rsid w:val="00081E10"/>
    <w:rsid w:val="0008210E"/>
    <w:rsid w:val="00082320"/>
    <w:rsid w:val="00082867"/>
    <w:rsid w:val="00082876"/>
    <w:rsid w:val="00082B55"/>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4D34"/>
    <w:rsid w:val="0008504D"/>
    <w:rsid w:val="0008514B"/>
    <w:rsid w:val="0008547B"/>
    <w:rsid w:val="0008562E"/>
    <w:rsid w:val="0008572C"/>
    <w:rsid w:val="000857DA"/>
    <w:rsid w:val="000858D2"/>
    <w:rsid w:val="000858FA"/>
    <w:rsid w:val="00085DEE"/>
    <w:rsid w:val="00085EF7"/>
    <w:rsid w:val="00085FA7"/>
    <w:rsid w:val="000861CF"/>
    <w:rsid w:val="000861FD"/>
    <w:rsid w:val="000863EA"/>
    <w:rsid w:val="0008652D"/>
    <w:rsid w:val="0008687F"/>
    <w:rsid w:val="00086BC9"/>
    <w:rsid w:val="00086D98"/>
    <w:rsid w:val="00086DE2"/>
    <w:rsid w:val="000871D3"/>
    <w:rsid w:val="000872B8"/>
    <w:rsid w:val="00087355"/>
    <w:rsid w:val="000875D3"/>
    <w:rsid w:val="0008767C"/>
    <w:rsid w:val="00087773"/>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BD6"/>
    <w:rsid w:val="00091C36"/>
    <w:rsid w:val="00091DF1"/>
    <w:rsid w:val="0009214C"/>
    <w:rsid w:val="000922DD"/>
    <w:rsid w:val="000925A6"/>
    <w:rsid w:val="00092B87"/>
    <w:rsid w:val="00092BBC"/>
    <w:rsid w:val="00092DCE"/>
    <w:rsid w:val="00093561"/>
    <w:rsid w:val="000937DD"/>
    <w:rsid w:val="00093833"/>
    <w:rsid w:val="00093854"/>
    <w:rsid w:val="00093C53"/>
    <w:rsid w:val="00093C91"/>
    <w:rsid w:val="00094194"/>
    <w:rsid w:val="0009453D"/>
    <w:rsid w:val="00094930"/>
    <w:rsid w:val="00094F2F"/>
    <w:rsid w:val="00094F65"/>
    <w:rsid w:val="00094F73"/>
    <w:rsid w:val="00094F7D"/>
    <w:rsid w:val="00095082"/>
    <w:rsid w:val="000950B6"/>
    <w:rsid w:val="00095775"/>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0FC"/>
    <w:rsid w:val="000A143B"/>
    <w:rsid w:val="000A14DB"/>
    <w:rsid w:val="000A1825"/>
    <w:rsid w:val="000A18EF"/>
    <w:rsid w:val="000A1A86"/>
    <w:rsid w:val="000A1BC0"/>
    <w:rsid w:val="000A1EF0"/>
    <w:rsid w:val="000A1F99"/>
    <w:rsid w:val="000A2400"/>
    <w:rsid w:val="000A2925"/>
    <w:rsid w:val="000A2A24"/>
    <w:rsid w:val="000A2AD2"/>
    <w:rsid w:val="000A2B1C"/>
    <w:rsid w:val="000A2C9E"/>
    <w:rsid w:val="000A313B"/>
    <w:rsid w:val="000A35A5"/>
    <w:rsid w:val="000A3767"/>
    <w:rsid w:val="000A3805"/>
    <w:rsid w:val="000A3B7D"/>
    <w:rsid w:val="000A3BDD"/>
    <w:rsid w:val="000A412B"/>
    <w:rsid w:val="000A429B"/>
    <w:rsid w:val="000A45A1"/>
    <w:rsid w:val="000A4AC1"/>
    <w:rsid w:val="000A4ADE"/>
    <w:rsid w:val="000A4BF2"/>
    <w:rsid w:val="000A4E87"/>
    <w:rsid w:val="000A4ECC"/>
    <w:rsid w:val="000A4ED8"/>
    <w:rsid w:val="000A52A1"/>
    <w:rsid w:val="000A5394"/>
    <w:rsid w:val="000A550E"/>
    <w:rsid w:val="000A5552"/>
    <w:rsid w:val="000A57E2"/>
    <w:rsid w:val="000A584E"/>
    <w:rsid w:val="000A5981"/>
    <w:rsid w:val="000A5A99"/>
    <w:rsid w:val="000A5EA6"/>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BBC"/>
    <w:rsid w:val="000B0CD9"/>
    <w:rsid w:val="000B0DC0"/>
    <w:rsid w:val="000B10D6"/>
    <w:rsid w:val="000B114A"/>
    <w:rsid w:val="000B1274"/>
    <w:rsid w:val="000B17C7"/>
    <w:rsid w:val="000B17C8"/>
    <w:rsid w:val="000B1812"/>
    <w:rsid w:val="000B18D4"/>
    <w:rsid w:val="000B1FA2"/>
    <w:rsid w:val="000B1FBE"/>
    <w:rsid w:val="000B24A3"/>
    <w:rsid w:val="000B2857"/>
    <w:rsid w:val="000B2D81"/>
    <w:rsid w:val="000B2DF0"/>
    <w:rsid w:val="000B2FAB"/>
    <w:rsid w:val="000B310A"/>
    <w:rsid w:val="000B32DD"/>
    <w:rsid w:val="000B33A7"/>
    <w:rsid w:val="000B341B"/>
    <w:rsid w:val="000B34D2"/>
    <w:rsid w:val="000B379D"/>
    <w:rsid w:val="000B3807"/>
    <w:rsid w:val="000B3B23"/>
    <w:rsid w:val="000B41BA"/>
    <w:rsid w:val="000B4282"/>
    <w:rsid w:val="000B42BE"/>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10A"/>
    <w:rsid w:val="000B625F"/>
    <w:rsid w:val="000B6CC7"/>
    <w:rsid w:val="000B70A8"/>
    <w:rsid w:val="000B718C"/>
    <w:rsid w:val="000B7209"/>
    <w:rsid w:val="000B742C"/>
    <w:rsid w:val="000B7714"/>
    <w:rsid w:val="000B7909"/>
    <w:rsid w:val="000B79A0"/>
    <w:rsid w:val="000B7B84"/>
    <w:rsid w:val="000B7D6C"/>
    <w:rsid w:val="000B7DA1"/>
    <w:rsid w:val="000B7F8D"/>
    <w:rsid w:val="000B7FA8"/>
    <w:rsid w:val="000B7FB1"/>
    <w:rsid w:val="000C0009"/>
    <w:rsid w:val="000C0738"/>
    <w:rsid w:val="000C076A"/>
    <w:rsid w:val="000C0C99"/>
    <w:rsid w:val="000C0D66"/>
    <w:rsid w:val="000C12CB"/>
    <w:rsid w:val="000C1608"/>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7D9"/>
    <w:rsid w:val="000C3884"/>
    <w:rsid w:val="000C3AA2"/>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2A"/>
    <w:rsid w:val="000C62FF"/>
    <w:rsid w:val="000C67EB"/>
    <w:rsid w:val="000C68D9"/>
    <w:rsid w:val="000C6AD1"/>
    <w:rsid w:val="000C6B71"/>
    <w:rsid w:val="000C6C65"/>
    <w:rsid w:val="000C747F"/>
    <w:rsid w:val="000C76B5"/>
    <w:rsid w:val="000C7919"/>
    <w:rsid w:val="000C7B5B"/>
    <w:rsid w:val="000C7E79"/>
    <w:rsid w:val="000C7ED3"/>
    <w:rsid w:val="000D0080"/>
    <w:rsid w:val="000D0295"/>
    <w:rsid w:val="000D0499"/>
    <w:rsid w:val="000D059A"/>
    <w:rsid w:val="000D0C96"/>
    <w:rsid w:val="000D0EC3"/>
    <w:rsid w:val="000D1079"/>
    <w:rsid w:val="000D12CF"/>
    <w:rsid w:val="000D13AF"/>
    <w:rsid w:val="000D1831"/>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4EB"/>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C1F"/>
    <w:rsid w:val="000E1E28"/>
    <w:rsid w:val="000E208E"/>
    <w:rsid w:val="000E24F7"/>
    <w:rsid w:val="000E270B"/>
    <w:rsid w:val="000E27CA"/>
    <w:rsid w:val="000E281B"/>
    <w:rsid w:val="000E2863"/>
    <w:rsid w:val="000E29E3"/>
    <w:rsid w:val="000E2A34"/>
    <w:rsid w:val="000E2F09"/>
    <w:rsid w:val="000E2F83"/>
    <w:rsid w:val="000E2F87"/>
    <w:rsid w:val="000E31CD"/>
    <w:rsid w:val="000E33EF"/>
    <w:rsid w:val="000E36DA"/>
    <w:rsid w:val="000E3904"/>
    <w:rsid w:val="000E3A5B"/>
    <w:rsid w:val="000E3A72"/>
    <w:rsid w:val="000E3BEF"/>
    <w:rsid w:val="000E3C5F"/>
    <w:rsid w:val="000E3D18"/>
    <w:rsid w:val="000E400D"/>
    <w:rsid w:val="000E42B7"/>
    <w:rsid w:val="000E46B3"/>
    <w:rsid w:val="000E4922"/>
    <w:rsid w:val="000E49A5"/>
    <w:rsid w:val="000E49BC"/>
    <w:rsid w:val="000E4DF1"/>
    <w:rsid w:val="000E5155"/>
    <w:rsid w:val="000E51A9"/>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670"/>
    <w:rsid w:val="000E77E2"/>
    <w:rsid w:val="000E7A05"/>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75"/>
    <w:rsid w:val="000F18AC"/>
    <w:rsid w:val="000F1BBC"/>
    <w:rsid w:val="000F2179"/>
    <w:rsid w:val="000F2349"/>
    <w:rsid w:val="000F2695"/>
    <w:rsid w:val="000F26C0"/>
    <w:rsid w:val="000F26F8"/>
    <w:rsid w:val="000F2846"/>
    <w:rsid w:val="000F2FCE"/>
    <w:rsid w:val="000F2FE7"/>
    <w:rsid w:val="000F32F9"/>
    <w:rsid w:val="000F3713"/>
    <w:rsid w:val="000F39AC"/>
    <w:rsid w:val="000F3A64"/>
    <w:rsid w:val="000F3BEA"/>
    <w:rsid w:val="000F3D48"/>
    <w:rsid w:val="000F3EC0"/>
    <w:rsid w:val="000F3FE1"/>
    <w:rsid w:val="000F40BD"/>
    <w:rsid w:val="000F425E"/>
    <w:rsid w:val="000F43EB"/>
    <w:rsid w:val="000F4444"/>
    <w:rsid w:val="000F45F1"/>
    <w:rsid w:val="000F475C"/>
    <w:rsid w:val="000F484F"/>
    <w:rsid w:val="000F4B55"/>
    <w:rsid w:val="000F4BFD"/>
    <w:rsid w:val="000F4DA7"/>
    <w:rsid w:val="000F51C4"/>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013"/>
    <w:rsid w:val="0010117E"/>
    <w:rsid w:val="00101187"/>
    <w:rsid w:val="001016A5"/>
    <w:rsid w:val="00101875"/>
    <w:rsid w:val="001018F6"/>
    <w:rsid w:val="00101B3B"/>
    <w:rsid w:val="00101B4C"/>
    <w:rsid w:val="00101C48"/>
    <w:rsid w:val="00101C74"/>
    <w:rsid w:val="00101D75"/>
    <w:rsid w:val="00101E7B"/>
    <w:rsid w:val="0010243F"/>
    <w:rsid w:val="001026C2"/>
    <w:rsid w:val="00102783"/>
    <w:rsid w:val="001027F4"/>
    <w:rsid w:val="0010280F"/>
    <w:rsid w:val="00102927"/>
    <w:rsid w:val="00102BF1"/>
    <w:rsid w:val="00102F39"/>
    <w:rsid w:val="001034C2"/>
    <w:rsid w:val="00103665"/>
    <w:rsid w:val="00104160"/>
    <w:rsid w:val="0010427A"/>
    <w:rsid w:val="00104361"/>
    <w:rsid w:val="00104531"/>
    <w:rsid w:val="00104828"/>
    <w:rsid w:val="00104A6D"/>
    <w:rsid w:val="00104B83"/>
    <w:rsid w:val="00105032"/>
    <w:rsid w:val="00105039"/>
    <w:rsid w:val="00105169"/>
    <w:rsid w:val="00105210"/>
    <w:rsid w:val="001052AA"/>
    <w:rsid w:val="00105717"/>
    <w:rsid w:val="00105864"/>
    <w:rsid w:val="00105D38"/>
    <w:rsid w:val="00105E66"/>
    <w:rsid w:val="0010604B"/>
    <w:rsid w:val="001064FA"/>
    <w:rsid w:val="001067E0"/>
    <w:rsid w:val="0010688F"/>
    <w:rsid w:val="00106B6A"/>
    <w:rsid w:val="00106DCA"/>
    <w:rsid w:val="0010719E"/>
    <w:rsid w:val="0010733E"/>
    <w:rsid w:val="00107593"/>
    <w:rsid w:val="001077C6"/>
    <w:rsid w:val="00107CB8"/>
    <w:rsid w:val="00110217"/>
    <w:rsid w:val="00110462"/>
    <w:rsid w:val="001105D7"/>
    <w:rsid w:val="0011066A"/>
    <w:rsid w:val="00110737"/>
    <w:rsid w:val="00110B01"/>
    <w:rsid w:val="00110B3E"/>
    <w:rsid w:val="00110B48"/>
    <w:rsid w:val="00110BA5"/>
    <w:rsid w:val="00110DFF"/>
    <w:rsid w:val="00110E7C"/>
    <w:rsid w:val="00111141"/>
    <w:rsid w:val="00111ABD"/>
    <w:rsid w:val="00111C1F"/>
    <w:rsid w:val="00111D5B"/>
    <w:rsid w:val="00111ED9"/>
    <w:rsid w:val="00111F85"/>
    <w:rsid w:val="00112075"/>
    <w:rsid w:val="001121F9"/>
    <w:rsid w:val="00112266"/>
    <w:rsid w:val="001126CF"/>
    <w:rsid w:val="00112D84"/>
    <w:rsid w:val="001130A7"/>
    <w:rsid w:val="00113505"/>
    <w:rsid w:val="001137FF"/>
    <w:rsid w:val="00113927"/>
    <w:rsid w:val="001139E0"/>
    <w:rsid w:val="00113A2F"/>
    <w:rsid w:val="00113C2A"/>
    <w:rsid w:val="00113C9A"/>
    <w:rsid w:val="00113DDB"/>
    <w:rsid w:val="001140E1"/>
    <w:rsid w:val="0011467E"/>
    <w:rsid w:val="00114703"/>
    <w:rsid w:val="00114800"/>
    <w:rsid w:val="00114804"/>
    <w:rsid w:val="00114831"/>
    <w:rsid w:val="001148A3"/>
    <w:rsid w:val="00114AF5"/>
    <w:rsid w:val="00114B1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17FE4"/>
    <w:rsid w:val="00120626"/>
    <w:rsid w:val="001206DC"/>
    <w:rsid w:val="0012070F"/>
    <w:rsid w:val="001207A4"/>
    <w:rsid w:val="00120956"/>
    <w:rsid w:val="00120C4A"/>
    <w:rsid w:val="00120D24"/>
    <w:rsid w:val="00120D98"/>
    <w:rsid w:val="00120E97"/>
    <w:rsid w:val="00121040"/>
    <w:rsid w:val="0012111D"/>
    <w:rsid w:val="00121776"/>
    <w:rsid w:val="00121963"/>
    <w:rsid w:val="00121969"/>
    <w:rsid w:val="00121D08"/>
    <w:rsid w:val="00121D49"/>
    <w:rsid w:val="00121DE0"/>
    <w:rsid w:val="001224E1"/>
    <w:rsid w:val="00122525"/>
    <w:rsid w:val="0012264D"/>
    <w:rsid w:val="00122904"/>
    <w:rsid w:val="001229E4"/>
    <w:rsid w:val="00122BE1"/>
    <w:rsid w:val="00122E00"/>
    <w:rsid w:val="00123604"/>
    <w:rsid w:val="00123641"/>
    <w:rsid w:val="001236F9"/>
    <w:rsid w:val="00123AB8"/>
    <w:rsid w:val="00123D9F"/>
    <w:rsid w:val="00123FB0"/>
    <w:rsid w:val="001241E9"/>
    <w:rsid w:val="0012425D"/>
    <w:rsid w:val="0012431C"/>
    <w:rsid w:val="00124912"/>
    <w:rsid w:val="00124AF0"/>
    <w:rsid w:val="00124CD5"/>
    <w:rsid w:val="00125421"/>
    <w:rsid w:val="0012557F"/>
    <w:rsid w:val="00125755"/>
    <w:rsid w:val="001258E5"/>
    <w:rsid w:val="0012596B"/>
    <w:rsid w:val="001259A5"/>
    <w:rsid w:val="00125B23"/>
    <w:rsid w:val="00125BB1"/>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36E"/>
    <w:rsid w:val="001274A4"/>
    <w:rsid w:val="0012785E"/>
    <w:rsid w:val="0012788A"/>
    <w:rsid w:val="0012788B"/>
    <w:rsid w:val="00127BAB"/>
    <w:rsid w:val="00127E7E"/>
    <w:rsid w:val="00130198"/>
    <w:rsid w:val="0013047C"/>
    <w:rsid w:val="00130684"/>
    <w:rsid w:val="001306DB"/>
    <w:rsid w:val="00130954"/>
    <w:rsid w:val="001309B5"/>
    <w:rsid w:val="00130C1E"/>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294"/>
    <w:rsid w:val="001343DC"/>
    <w:rsid w:val="00134437"/>
    <w:rsid w:val="001344E3"/>
    <w:rsid w:val="00134540"/>
    <w:rsid w:val="001349E5"/>
    <w:rsid w:val="00134B03"/>
    <w:rsid w:val="00134C58"/>
    <w:rsid w:val="00134C85"/>
    <w:rsid w:val="00134CD1"/>
    <w:rsid w:val="00135332"/>
    <w:rsid w:val="00135431"/>
    <w:rsid w:val="001356B6"/>
    <w:rsid w:val="001357C2"/>
    <w:rsid w:val="0013589F"/>
    <w:rsid w:val="0013590B"/>
    <w:rsid w:val="00135A0D"/>
    <w:rsid w:val="001361FB"/>
    <w:rsid w:val="0013663D"/>
    <w:rsid w:val="001366D1"/>
    <w:rsid w:val="001369D5"/>
    <w:rsid w:val="0013713A"/>
    <w:rsid w:val="00137378"/>
    <w:rsid w:val="0013738C"/>
    <w:rsid w:val="001379B8"/>
    <w:rsid w:val="00137D28"/>
    <w:rsid w:val="00137DAF"/>
    <w:rsid w:val="00140945"/>
    <w:rsid w:val="00140C6A"/>
    <w:rsid w:val="00140EF8"/>
    <w:rsid w:val="00140FBB"/>
    <w:rsid w:val="001411FA"/>
    <w:rsid w:val="001414C1"/>
    <w:rsid w:val="001414ED"/>
    <w:rsid w:val="001415A9"/>
    <w:rsid w:val="00141A83"/>
    <w:rsid w:val="00141AF1"/>
    <w:rsid w:val="00141B7F"/>
    <w:rsid w:val="00141C3E"/>
    <w:rsid w:val="00141D4C"/>
    <w:rsid w:val="00141D7A"/>
    <w:rsid w:val="00141F3F"/>
    <w:rsid w:val="00142190"/>
    <w:rsid w:val="001422EB"/>
    <w:rsid w:val="00142318"/>
    <w:rsid w:val="00142442"/>
    <w:rsid w:val="001424C5"/>
    <w:rsid w:val="001427C6"/>
    <w:rsid w:val="00142C0E"/>
    <w:rsid w:val="00142CBC"/>
    <w:rsid w:val="00142CF4"/>
    <w:rsid w:val="00142D50"/>
    <w:rsid w:val="00143088"/>
    <w:rsid w:val="001436CB"/>
    <w:rsid w:val="001437A2"/>
    <w:rsid w:val="00143A54"/>
    <w:rsid w:val="00143DC1"/>
    <w:rsid w:val="00143E6A"/>
    <w:rsid w:val="00144255"/>
    <w:rsid w:val="001442B0"/>
    <w:rsid w:val="00144365"/>
    <w:rsid w:val="001443F5"/>
    <w:rsid w:val="001447D2"/>
    <w:rsid w:val="00144E14"/>
    <w:rsid w:val="00144E26"/>
    <w:rsid w:val="001450C1"/>
    <w:rsid w:val="001451F5"/>
    <w:rsid w:val="001452EE"/>
    <w:rsid w:val="0014539D"/>
    <w:rsid w:val="00145544"/>
    <w:rsid w:val="001455A6"/>
    <w:rsid w:val="0014570A"/>
    <w:rsid w:val="00146265"/>
    <w:rsid w:val="0014664C"/>
    <w:rsid w:val="00146953"/>
    <w:rsid w:val="00146DB6"/>
    <w:rsid w:val="00147005"/>
    <w:rsid w:val="00147998"/>
    <w:rsid w:val="00147AAE"/>
    <w:rsid w:val="00147B6E"/>
    <w:rsid w:val="00147C4B"/>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71C"/>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88"/>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812"/>
    <w:rsid w:val="0016697C"/>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0BC5"/>
    <w:rsid w:val="00171148"/>
    <w:rsid w:val="001711BF"/>
    <w:rsid w:val="001711D8"/>
    <w:rsid w:val="001715D3"/>
    <w:rsid w:val="00171625"/>
    <w:rsid w:val="001716B0"/>
    <w:rsid w:val="001718F2"/>
    <w:rsid w:val="00171AA3"/>
    <w:rsid w:val="00171CA8"/>
    <w:rsid w:val="00171D4D"/>
    <w:rsid w:val="00171DE8"/>
    <w:rsid w:val="00171E53"/>
    <w:rsid w:val="00171F0E"/>
    <w:rsid w:val="0017257A"/>
    <w:rsid w:val="00172AAE"/>
    <w:rsid w:val="00172B7A"/>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2BD"/>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B6F"/>
    <w:rsid w:val="00177C5E"/>
    <w:rsid w:val="00177E70"/>
    <w:rsid w:val="0018026C"/>
    <w:rsid w:val="00180550"/>
    <w:rsid w:val="001807BA"/>
    <w:rsid w:val="001808B9"/>
    <w:rsid w:val="00180949"/>
    <w:rsid w:val="00180B8C"/>
    <w:rsid w:val="00180DC6"/>
    <w:rsid w:val="00180E47"/>
    <w:rsid w:val="00180FFC"/>
    <w:rsid w:val="00181100"/>
    <w:rsid w:val="0018128F"/>
    <w:rsid w:val="0018178E"/>
    <w:rsid w:val="0018194C"/>
    <w:rsid w:val="00182223"/>
    <w:rsid w:val="0018267D"/>
    <w:rsid w:val="001826AB"/>
    <w:rsid w:val="001826E7"/>
    <w:rsid w:val="0018306F"/>
    <w:rsid w:val="00183128"/>
    <w:rsid w:val="0018338B"/>
    <w:rsid w:val="00183D89"/>
    <w:rsid w:val="00184084"/>
    <w:rsid w:val="00184258"/>
    <w:rsid w:val="001844F2"/>
    <w:rsid w:val="001845B1"/>
    <w:rsid w:val="00184684"/>
    <w:rsid w:val="00184E3A"/>
    <w:rsid w:val="00185031"/>
    <w:rsid w:val="001855BA"/>
    <w:rsid w:val="00185CAA"/>
    <w:rsid w:val="00185E85"/>
    <w:rsid w:val="001863BC"/>
    <w:rsid w:val="001866B7"/>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1E6"/>
    <w:rsid w:val="0019131C"/>
    <w:rsid w:val="0019149C"/>
    <w:rsid w:val="001915B5"/>
    <w:rsid w:val="001917D7"/>
    <w:rsid w:val="00191DC6"/>
    <w:rsid w:val="00191E33"/>
    <w:rsid w:val="00192054"/>
    <w:rsid w:val="0019206A"/>
    <w:rsid w:val="001923A5"/>
    <w:rsid w:val="00192643"/>
    <w:rsid w:val="0019274F"/>
    <w:rsid w:val="0019281B"/>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44B"/>
    <w:rsid w:val="00194AB2"/>
    <w:rsid w:val="00194AEC"/>
    <w:rsid w:val="00194CF8"/>
    <w:rsid w:val="00194E83"/>
    <w:rsid w:val="00194F7C"/>
    <w:rsid w:val="00195110"/>
    <w:rsid w:val="001951C1"/>
    <w:rsid w:val="001952BE"/>
    <w:rsid w:val="00195425"/>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466"/>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305"/>
    <w:rsid w:val="001A7691"/>
    <w:rsid w:val="001A76D5"/>
    <w:rsid w:val="001A780C"/>
    <w:rsid w:val="001A7A85"/>
    <w:rsid w:val="001A7D2B"/>
    <w:rsid w:val="001B03B1"/>
    <w:rsid w:val="001B03C7"/>
    <w:rsid w:val="001B0729"/>
    <w:rsid w:val="001B097E"/>
    <w:rsid w:val="001B0B1A"/>
    <w:rsid w:val="001B0CF0"/>
    <w:rsid w:val="001B1150"/>
    <w:rsid w:val="001B11C7"/>
    <w:rsid w:val="001B13A2"/>
    <w:rsid w:val="001B2179"/>
    <w:rsid w:val="001B246B"/>
    <w:rsid w:val="001B281B"/>
    <w:rsid w:val="001B2898"/>
    <w:rsid w:val="001B290C"/>
    <w:rsid w:val="001B2AE8"/>
    <w:rsid w:val="001B3120"/>
    <w:rsid w:val="001B31F9"/>
    <w:rsid w:val="001B3253"/>
    <w:rsid w:val="001B381B"/>
    <w:rsid w:val="001B38FD"/>
    <w:rsid w:val="001B3917"/>
    <w:rsid w:val="001B39D8"/>
    <w:rsid w:val="001B39FF"/>
    <w:rsid w:val="001B3C6F"/>
    <w:rsid w:val="001B3D6C"/>
    <w:rsid w:val="001B3E07"/>
    <w:rsid w:val="001B401F"/>
    <w:rsid w:val="001B4368"/>
    <w:rsid w:val="001B4401"/>
    <w:rsid w:val="001B47CF"/>
    <w:rsid w:val="001B4A89"/>
    <w:rsid w:val="001B4B6A"/>
    <w:rsid w:val="001B4D00"/>
    <w:rsid w:val="001B5087"/>
    <w:rsid w:val="001B51CC"/>
    <w:rsid w:val="001B51E9"/>
    <w:rsid w:val="001B535B"/>
    <w:rsid w:val="001B56A1"/>
    <w:rsid w:val="001B586B"/>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46A"/>
    <w:rsid w:val="001C076C"/>
    <w:rsid w:val="001C098C"/>
    <w:rsid w:val="001C0BDC"/>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ACF"/>
    <w:rsid w:val="001C6ED9"/>
    <w:rsid w:val="001C7000"/>
    <w:rsid w:val="001C7346"/>
    <w:rsid w:val="001C73A0"/>
    <w:rsid w:val="001C73AD"/>
    <w:rsid w:val="001C75F7"/>
    <w:rsid w:val="001C7950"/>
    <w:rsid w:val="001C7D3B"/>
    <w:rsid w:val="001D00CA"/>
    <w:rsid w:val="001D0512"/>
    <w:rsid w:val="001D0522"/>
    <w:rsid w:val="001D0563"/>
    <w:rsid w:val="001D0641"/>
    <w:rsid w:val="001D066B"/>
    <w:rsid w:val="001D0952"/>
    <w:rsid w:val="001D0A41"/>
    <w:rsid w:val="001D0BA5"/>
    <w:rsid w:val="001D0D72"/>
    <w:rsid w:val="001D0E52"/>
    <w:rsid w:val="001D0F03"/>
    <w:rsid w:val="001D0F40"/>
    <w:rsid w:val="001D10CC"/>
    <w:rsid w:val="001D1489"/>
    <w:rsid w:val="001D15F9"/>
    <w:rsid w:val="001D1922"/>
    <w:rsid w:val="001D196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3D01"/>
    <w:rsid w:val="001D40DF"/>
    <w:rsid w:val="001D4117"/>
    <w:rsid w:val="001D41CD"/>
    <w:rsid w:val="001D4243"/>
    <w:rsid w:val="001D42F4"/>
    <w:rsid w:val="001D4434"/>
    <w:rsid w:val="001D461B"/>
    <w:rsid w:val="001D47F1"/>
    <w:rsid w:val="001D4BB2"/>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D7F7C"/>
    <w:rsid w:val="001E0312"/>
    <w:rsid w:val="001E090D"/>
    <w:rsid w:val="001E0A06"/>
    <w:rsid w:val="001E0B18"/>
    <w:rsid w:val="001E0F3A"/>
    <w:rsid w:val="001E11A5"/>
    <w:rsid w:val="001E11C8"/>
    <w:rsid w:val="001E179E"/>
    <w:rsid w:val="001E18F0"/>
    <w:rsid w:val="001E1984"/>
    <w:rsid w:val="001E1AA8"/>
    <w:rsid w:val="001E1CA4"/>
    <w:rsid w:val="001E1DBB"/>
    <w:rsid w:val="001E1E7C"/>
    <w:rsid w:val="001E207E"/>
    <w:rsid w:val="001E25C4"/>
    <w:rsid w:val="001E25EF"/>
    <w:rsid w:val="001E2827"/>
    <w:rsid w:val="001E29AC"/>
    <w:rsid w:val="001E2B00"/>
    <w:rsid w:val="001E2C6E"/>
    <w:rsid w:val="001E2DA7"/>
    <w:rsid w:val="001E2E89"/>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4FE"/>
    <w:rsid w:val="001E5649"/>
    <w:rsid w:val="001E5A04"/>
    <w:rsid w:val="001E5AFB"/>
    <w:rsid w:val="001E5C1F"/>
    <w:rsid w:val="001E5CA6"/>
    <w:rsid w:val="001E5CD1"/>
    <w:rsid w:val="001E5D97"/>
    <w:rsid w:val="001E6050"/>
    <w:rsid w:val="001E60B6"/>
    <w:rsid w:val="001E61BF"/>
    <w:rsid w:val="001E6274"/>
    <w:rsid w:val="001E6285"/>
    <w:rsid w:val="001E62E9"/>
    <w:rsid w:val="001E6656"/>
    <w:rsid w:val="001E672D"/>
    <w:rsid w:val="001E67A2"/>
    <w:rsid w:val="001E6AC8"/>
    <w:rsid w:val="001E6CD1"/>
    <w:rsid w:val="001E6FA2"/>
    <w:rsid w:val="001E7286"/>
    <w:rsid w:val="001E7461"/>
    <w:rsid w:val="001E783B"/>
    <w:rsid w:val="001E7A52"/>
    <w:rsid w:val="001E7A7E"/>
    <w:rsid w:val="001E7C9E"/>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2C07"/>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72F"/>
    <w:rsid w:val="001F68DA"/>
    <w:rsid w:val="001F6A6B"/>
    <w:rsid w:val="001F6F59"/>
    <w:rsid w:val="001F7010"/>
    <w:rsid w:val="001F74A3"/>
    <w:rsid w:val="001F74C0"/>
    <w:rsid w:val="001F7769"/>
    <w:rsid w:val="001F7A68"/>
    <w:rsid w:val="001F7C6B"/>
    <w:rsid w:val="001F7D2C"/>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79"/>
    <w:rsid w:val="002029D2"/>
    <w:rsid w:val="00202A06"/>
    <w:rsid w:val="00202B45"/>
    <w:rsid w:val="00202CB9"/>
    <w:rsid w:val="00202D8F"/>
    <w:rsid w:val="00202E70"/>
    <w:rsid w:val="00202F6E"/>
    <w:rsid w:val="00202F95"/>
    <w:rsid w:val="00203396"/>
    <w:rsid w:val="0020384E"/>
    <w:rsid w:val="0020395D"/>
    <w:rsid w:val="002039D9"/>
    <w:rsid w:val="00203B9A"/>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6C6F"/>
    <w:rsid w:val="00206D0E"/>
    <w:rsid w:val="00207365"/>
    <w:rsid w:val="00207430"/>
    <w:rsid w:val="00207987"/>
    <w:rsid w:val="002079BE"/>
    <w:rsid w:val="00207C52"/>
    <w:rsid w:val="0021010E"/>
    <w:rsid w:val="0021029D"/>
    <w:rsid w:val="00210709"/>
    <w:rsid w:val="00210911"/>
    <w:rsid w:val="00210C02"/>
    <w:rsid w:val="00210F52"/>
    <w:rsid w:val="002112C7"/>
    <w:rsid w:val="00211336"/>
    <w:rsid w:val="00211496"/>
    <w:rsid w:val="0021162F"/>
    <w:rsid w:val="00211692"/>
    <w:rsid w:val="002118A5"/>
    <w:rsid w:val="00211A35"/>
    <w:rsid w:val="00211F38"/>
    <w:rsid w:val="0021206E"/>
    <w:rsid w:val="0021287B"/>
    <w:rsid w:val="00212B2E"/>
    <w:rsid w:val="00212B33"/>
    <w:rsid w:val="0021331B"/>
    <w:rsid w:val="00213835"/>
    <w:rsid w:val="00213C77"/>
    <w:rsid w:val="00213D81"/>
    <w:rsid w:val="00213EF1"/>
    <w:rsid w:val="00214004"/>
    <w:rsid w:val="0021417B"/>
    <w:rsid w:val="0021445F"/>
    <w:rsid w:val="00214627"/>
    <w:rsid w:val="00214C6A"/>
    <w:rsid w:val="00214DE1"/>
    <w:rsid w:val="00214FB1"/>
    <w:rsid w:val="002151BB"/>
    <w:rsid w:val="00215B6E"/>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1B8"/>
    <w:rsid w:val="002222CE"/>
    <w:rsid w:val="0022248F"/>
    <w:rsid w:val="00222935"/>
    <w:rsid w:val="00222EF4"/>
    <w:rsid w:val="00222F01"/>
    <w:rsid w:val="00223064"/>
    <w:rsid w:val="002231C5"/>
    <w:rsid w:val="00223377"/>
    <w:rsid w:val="002237B1"/>
    <w:rsid w:val="002238EC"/>
    <w:rsid w:val="00223970"/>
    <w:rsid w:val="00223A51"/>
    <w:rsid w:val="00223C04"/>
    <w:rsid w:val="00223FC0"/>
    <w:rsid w:val="0022407C"/>
    <w:rsid w:val="002240C6"/>
    <w:rsid w:val="00224318"/>
    <w:rsid w:val="00224710"/>
    <w:rsid w:val="0022474B"/>
    <w:rsid w:val="00224B83"/>
    <w:rsid w:val="00224C3A"/>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0D27"/>
    <w:rsid w:val="00231397"/>
    <w:rsid w:val="00231419"/>
    <w:rsid w:val="002314CB"/>
    <w:rsid w:val="002314E7"/>
    <w:rsid w:val="00231522"/>
    <w:rsid w:val="0023156C"/>
    <w:rsid w:val="0023165C"/>
    <w:rsid w:val="00231896"/>
    <w:rsid w:val="00231A6F"/>
    <w:rsid w:val="00231B23"/>
    <w:rsid w:val="00231CF4"/>
    <w:rsid w:val="00231FE2"/>
    <w:rsid w:val="002320AD"/>
    <w:rsid w:val="0023221D"/>
    <w:rsid w:val="00232237"/>
    <w:rsid w:val="0023239D"/>
    <w:rsid w:val="00232714"/>
    <w:rsid w:val="00232BC2"/>
    <w:rsid w:val="00232E1E"/>
    <w:rsid w:val="002331FF"/>
    <w:rsid w:val="00233361"/>
    <w:rsid w:val="0023339A"/>
    <w:rsid w:val="002333DC"/>
    <w:rsid w:val="0023375F"/>
    <w:rsid w:val="0023377E"/>
    <w:rsid w:val="0023398E"/>
    <w:rsid w:val="00233A6C"/>
    <w:rsid w:val="00233B2E"/>
    <w:rsid w:val="00233BDA"/>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CF7"/>
    <w:rsid w:val="00241E4A"/>
    <w:rsid w:val="00242112"/>
    <w:rsid w:val="002421C5"/>
    <w:rsid w:val="0024257A"/>
    <w:rsid w:val="0024262C"/>
    <w:rsid w:val="0024265F"/>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E4B"/>
    <w:rsid w:val="00246F06"/>
    <w:rsid w:val="00247104"/>
    <w:rsid w:val="0024755F"/>
    <w:rsid w:val="002476BA"/>
    <w:rsid w:val="00247AEE"/>
    <w:rsid w:val="00247C3A"/>
    <w:rsid w:val="00247CA1"/>
    <w:rsid w:val="00247FAA"/>
    <w:rsid w:val="002501D9"/>
    <w:rsid w:val="0025053E"/>
    <w:rsid w:val="00250A12"/>
    <w:rsid w:val="00250C8B"/>
    <w:rsid w:val="00250CF3"/>
    <w:rsid w:val="00250DA0"/>
    <w:rsid w:val="0025132A"/>
    <w:rsid w:val="0025172D"/>
    <w:rsid w:val="002519D3"/>
    <w:rsid w:val="00251D7B"/>
    <w:rsid w:val="00251E39"/>
    <w:rsid w:val="00252138"/>
    <w:rsid w:val="00252306"/>
    <w:rsid w:val="0025230A"/>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13"/>
    <w:rsid w:val="00255737"/>
    <w:rsid w:val="00255A09"/>
    <w:rsid w:val="00255B58"/>
    <w:rsid w:val="00255DD9"/>
    <w:rsid w:val="00255E20"/>
    <w:rsid w:val="002560A6"/>
    <w:rsid w:val="00256579"/>
    <w:rsid w:val="00256AF8"/>
    <w:rsid w:val="00256B5C"/>
    <w:rsid w:val="00256C84"/>
    <w:rsid w:val="002572DE"/>
    <w:rsid w:val="00257594"/>
    <w:rsid w:val="00257ABC"/>
    <w:rsid w:val="00257CEC"/>
    <w:rsid w:val="00260143"/>
    <w:rsid w:val="0026030E"/>
    <w:rsid w:val="00260364"/>
    <w:rsid w:val="002603ED"/>
    <w:rsid w:val="00260455"/>
    <w:rsid w:val="0026047A"/>
    <w:rsid w:val="0026084D"/>
    <w:rsid w:val="002608A7"/>
    <w:rsid w:val="0026093F"/>
    <w:rsid w:val="00260A94"/>
    <w:rsid w:val="00260AC6"/>
    <w:rsid w:val="00260D48"/>
    <w:rsid w:val="00260EA7"/>
    <w:rsid w:val="00261117"/>
    <w:rsid w:val="002612E9"/>
    <w:rsid w:val="002612F4"/>
    <w:rsid w:val="002617DA"/>
    <w:rsid w:val="00261C3F"/>
    <w:rsid w:val="00261C80"/>
    <w:rsid w:val="002621AD"/>
    <w:rsid w:val="002622C9"/>
    <w:rsid w:val="00262592"/>
    <w:rsid w:val="002626C6"/>
    <w:rsid w:val="00262707"/>
    <w:rsid w:val="00262828"/>
    <w:rsid w:val="00262954"/>
    <w:rsid w:val="00262ACD"/>
    <w:rsid w:val="00262FC9"/>
    <w:rsid w:val="00263009"/>
    <w:rsid w:val="0026342E"/>
    <w:rsid w:val="002634C3"/>
    <w:rsid w:val="00263550"/>
    <w:rsid w:val="002637C6"/>
    <w:rsid w:val="002638E8"/>
    <w:rsid w:val="00263952"/>
    <w:rsid w:val="00263973"/>
    <w:rsid w:val="00263AFC"/>
    <w:rsid w:val="00263BE7"/>
    <w:rsid w:val="00263C7B"/>
    <w:rsid w:val="00263D6B"/>
    <w:rsid w:val="00263DB7"/>
    <w:rsid w:val="002640B3"/>
    <w:rsid w:val="00264146"/>
    <w:rsid w:val="002641EF"/>
    <w:rsid w:val="002645DE"/>
    <w:rsid w:val="002649D9"/>
    <w:rsid w:val="00264BC1"/>
    <w:rsid w:val="00264F78"/>
    <w:rsid w:val="00265884"/>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55"/>
    <w:rsid w:val="002726C2"/>
    <w:rsid w:val="0027287B"/>
    <w:rsid w:val="00272CB9"/>
    <w:rsid w:val="00272FCA"/>
    <w:rsid w:val="0027331B"/>
    <w:rsid w:val="002733AC"/>
    <w:rsid w:val="0027354D"/>
    <w:rsid w:val="002736E7"/>
    <w:rsid w:val="002746ED"/>
    <w:rsid w:val="00274710"/>
    <w:rsid w:val="00274834"/>
    <w:rsid w:val="00274A2B"/>
    <w:rsid w:val="00274C52"/>
    <w:rsid w:val="00274F7B"/>
    <w:rsid w:val="002755C7"/>
    <w:rsid w:val="00275EAF"/>
    <w:rsid w:val="00275F17"/>
    <w:rsid w:val="00276221"/>
    <w:rsid w:val="002762C5"/>
    <w:rsid w:val="00276865"/>
    <w:rsid w:val="002769CC"/>
    <w:rsid w:val="00276CF3"/>
    <w:rsid w:val="00276DCA"/>
    <w:rsid w:val="002770EE"/>
    <w:rsid w:val="002772CB"/>
    <w:rsid w:val="0027736E"/>
    <w:rsid w:val="0027742F"/>
    <w:rsid w:val="002774E5"/>
    <w:rsid w:val="002775A9"/>
    <w:rsid w:val="00277635"/>
    <w:rsid w:val="002777AF"/>
    <w:rsid w:val="00277A69"/>
    <w:rsid w:val="00277B14"/>
    <w:rsid w:val="00277D35"/>
    <w:rsid w:val="00277D9C"/>
    <w:rsid w:val="00280153"/>
    <w:rsid w:val="00280274"/>
    <w:rsid w:val="00280289"/>
    <w:rsid w:val="00280481"/>
    <w:rsid w:val="0028057B"/>
    <w:rsid w:val="00280645"/>
    <w:rsid w:val="0028068D"/>
    <w:rsid w:val="00280755"/>
    <w:rsid w:val="00280E52"/>
    <w:rsid w:val="00280FEB"/>
    <w:rsid w:val="002811A7"/>
    <w:rsid w:val="002813E9"/>
    <w:rsid w:val="00281950"/>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33"/>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74B6"/>
    <w:rsid w:val="00287E4E"/>
    <w:rsid w:val="00290007"/>
    <w:rsid w:val="002902CE"/>
    <w:rsid w:val="0029035E"/>
    <w:rsid w:val="00290424"/>
    <w:rsid w:val="002904C1"/>
    <w:rsid w:val="002906EC"/>
    <w:rsid w:val="00290987"/>
    <w:rsid w:val="002909D7"/>
    <w:rsid w:val="00290C3B"/>
    <w:rsid w:val="00290D21"/>
    <w:rsid w:val="00290E9B"/>
    <w:rsid w:val="00291397"/>
    <w:rsid w:val="002913F8"/>
    <w:rsid w:val="00291547"/>
    <w:rsid w:val="00291D95"/>
    <w:rsid w:val="002922E5"/>
    <w:rsid w:val="0029237F"/>
    <w:rsid w:val="00292805"/>
    <w:rsid w:val="00292DF9"/>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97F8D"/>
    <w:rsid w:val="00297FC1"/>
    <w:rsid w:val="002A003A"/>
    <w:rsid w:val="002A024A"/>
    <w:rsid w:val="002A0413"/>
    <w:rsid w:val="002A07ED"/>
    <w:rsid w:val="002A0A2B"/>
    <w:rsid w:val="002A0B07"/>
    <w:rsid w:val="002A0C40"/>
    <w:rsid w:val="002A0EE1"/>
    <w:rsid w:val="002A1089"/>
    <w:rsid w:val="002A137B"/>
    <w:rsid w:val="002A157C"/>
    <w:rsid w:val="002A185F"/>
    <w:rsid w:val="002A1C53"/>
    <w:rsid w:val="002A2107"/>
    <w:rsid w:val="002A22C5"/>
    <w:rsid w:val="002A25BC"/>
    <w:rsid w:val="002A274A"/>
    <w:rsid w:val="002A28A4"/>
    <w:rsid w:val="002A28B6"/>
    <w:rsid w:val="002A28FB"/>
    <w:rsid w:val="002A2BF5"/>
    <w:rsid w:val="002A2D8B"/>
    <w:rsid w:val="002A2EDE"/>
    <w:rsid w:val="002A2F2D"/>
    <w:rsid w:val="002A2F69"/>
    <w:rsid w:val="002A31B5"/>
    <w:rsid w:val="002A33AA"/>
    <w:rsid w:val="002A3617"/>
    <w:rsid w:val="002A3861"/>
    <w:rsid w:val="002A3ABF"/>
    <w:rsid w:val="002A3DD9"/>
    <w:rsid w:val="002A454F"/>
    <w:rsid w:val="002A4685"/>
    <w:rsid w:val="002A4ABD"/>
    <w:rsid w:val="002A4B00"/>
    <w:rsid w:val="002A4B3F"/>
    <w:rsid w:val="002A4BD5"/>
    <w:rsid w:val="002A4ECB"/>
    <w:rsid w:val="002A50B5"/>
    <w:rsid w:val="002A5133"/>
    <w:rsid w:val="002A5179"/>
    <w:rsid w:val="002A5791"/>
    <w:rsid w:val="002A58E2"/>
    <w:rsid w:val="002A5B05"/>
    <w:rsid w:val="002A5B81"/>
    <w:rsid w:val="002A5E8A"/>
    <w:rsid w:val="002A6052"/>
    <w:rsid w:val="002A6429"/>
    <w:rsid w:val="002A664E"/>
    <w:rsid w:val="002A6710"/>
    <w:rsid w:val="002A6B75"/>
    <w:rsid w:val="002A6D77"/>
    <w:rsid w:val="002A6E19"/>
    <w:rsid w:val="002A6E52"/>
    <w:rsid w:val="002A70F0"/>
    <w:rsid w:val="002A755E"/>
    <w:rsid w:val="002A77A0"/>
    <w:rsid w:val="002A77A4"/>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46"/>
    <w:rsid w:val="002B235D"/>
    <w:rsid w:val="002B23BA"/>
    <w:rsid w:val="002B2B5E"/>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947"/>
    <w:rsid w:val="002B5F87"/>
    <w:rsid w:val="002B61C9"/>
    <w:rsid w:val="002B633A"/>
    <w:rsid w:val="002B6353"/>
    <w:rsid w:val="002B63E7"/>
    <w:rsid w:val="002B64FA"/>
    <w:rsid w:val="002B6794"/>
    <w:rsid w:val="002B67F9"/>
    <w:rsid w:val="002B6889"/>
    <w:rsid w:val="002B6D23"/>
    <w:rsid w:val="002B6E12"/>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0E75"/>
    <w:rsid w:val="002C0EA4"/>
    <w:rsid w:val="002C114C"/>
    <w:rsid w:val="002C12DB"/>
    <w:rsid w:val="002C12F5"/>
    <w:rsid w:val="002C130D"/>
    <w:rsid w:val="002C1607"/>
    <w:rsid w:val="002C191A"/>
    <w:rsid w:val="002C199B"/>
    <w:rsid w:val="002C1C96"/>
    <w:rsid w:val="002C1E16"/>
    <w:rsid w:val="002C1F57"/>
    <w:rsid w:val="002C2039"/>
    <w:rsid w:val="002C20E8"/>
    <w:rsid w:val="002C242C"/>
    <w:rsid w:val="002C251B"/>
    <w:rsid w:val="002C277B"/>
    <w:rsid w:val="002C27C3"/>
    <w:rsid w:val="002C2980"/>
    <w:rsid w:val="002C2AEC"/>
    <w:rsid w:val="002C2AF7"/>
    <w:rsid w:val="002C2B0E"/>
    <w:rsid w:val="002C2C6C"/>
    <w:rsid w:val="002C35BC"/>
    <w:rsid w:val="002C38D7"/>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E5"/>
    <w:rsid w:val="002C5DF8"/>
    <w:rsid w:val="002C6408"/>
    <w:rsid w:val="002C6574"/>
    <w:rsid w:val="002C70D8"/>
    <w:rsid w:val="002C710B"/>
    <w:rsid w:val="002C723D"/>
    <w:rsid w:val="002C737D"/>
    <w:rsid w:val="002C7645"/>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1D34"/>
    <w:rsid w:val="002D2022"/>
    <w:rsid w:val="002D223B"/>
    <w:rsid w:val="002D226D"/>
    <w:rsid w:val="002D256E"/>
    <w:rsid w:val="002D27A3"/>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6EC"/>
    <w:rsid w:val="002E0871"/>
    <w:rsid w:val="002E0A4D"/>
    <w:rsid w:val="002E0D42"/>
    <w:rsid w:val="002E0D59"/>
    <w:rsid w:val="002E0D84"/>
    <w:rsid w:val="002E0EFA"/>
    <w:rsid w:val="002E14F6"/>
    <w:rsid w:val="002E16AB"/>
    <w:rsid w:val="002E184E"/>
    <w:rsid w:val="002E197C"/>
    <w:rsid w:val="002E1D6D"/>
    <w:rsid w:val="002E1E86"/>
    <w:rsid w:val="002E2550"/>
    <w:rsid w:val="002E2753"/>
    <w:rsid w:val="002E2866"/>
    <w:rsid w:val="002E2A5A"/>
    <w:rsid w:val="002E2F89"/>
    <w:rsid w:val="002E2FD6"/>
    <w:rsid w:val="002E304B"/>
    <w:rsid w:val="002E307F"/>
    <w:rsid w:val="002E314D"/>
    <w:rsid w:val="002E339B"/>
    <w:rsid w:val="002E3756"/>
    <w:rsid w:val="002E3A9A"/>
    <w:rsid w:val="002E3C6E"/>
    <w:rsid w:val="002E41CD"/>
    <w:rsid w:val="002E4230"/>
    <w:rsid w:val="002E4488"/>
    <w:rsid w:val="002E4B1A"/>
    <w:rsid w:val="002E5042"/>
    <w:rsid w:val="002E5094"/>
    <w:rsid w:val="002E5391"/>
    <w:rsid w:val="002E568A"/>
    <w:rsid w:val="002E5ABF"/>
    <w:rsid w:val="002E5E0F"/>
    <w:rsid w:val="002E613A"/>
    <w:rsid w:val="002E61B6"/>
    <w:rsid w:val="002E62B6"/>
    <w:rsid w:val="002E63FE"/>
    <w:rsid w:val="002E65E4"/>
    <w:rsid w:val="002E67C4"/>
    <w:rsid w:val="002E6B96"/>
    <w:rsid w:val="002E6BFF"/>
    <w:rsid w:val="002E6E7C"/>
    <w:rsid w:val="002E6F23"/>
    <w:rsid w:val="002E6F59"/>
    <w:rsid w:val="002E705B"/>
    <w:rsid w:val="002E71B8"/>
    <w:rsid w:val="002E7750"/>
    <w:rsid w:val="002E77FE"/>
    <w:rsid w:val="002E79A8"/>
    <w:rsid w:val="002E7B2F"/>
    <w:rsid w:val="002E7E1F"/>
    <w:rsid w:val="002F007B"/>
    <w:rsid w:val="002F0C8C"/>
    <w:rsid w:val="002F0EAC"/>
    <w:rsid w:val="002F0EEA"/>
    <w:rsid w:val="002F14DC"/>
    <w:rsid w:val="002F1588"/>
    <w:rsid w:val="002F1828"/>
    <w:rsid w:val="002F18AE"/>
    <w:rsid w:val="002F1A2F"/>
    <w:rsid w:val="002F1ADC"/>
    <w:rsid w:val="002F1D30"/>
    <w:rsid w:val="002F2140"/>
    <w:rsid w:val="002F220E"/>
    <w:rsid w:val="002F2294"/>
    <w:rsid w:val="002F269E"/>
    <w:rsid w:val="002F2961"/>
    <w:rsid w:val="002F2C5D"/>
    <w:rsid w:val="002F2DF3"/>
    <w:rsid w:val="002F2F50"/>
    <w:rsid w:val="002F36C1"/>
    <w:rsid w:val="002F36FD"/>
    <w:rsid w:val="002F3844"/>
    <w:rsid w:val="002F3939"/>
    <w:rsid w:val="002F3C6F"/>
    <w:rsid w:val="002F3D9D"/>
    <w:rsid w:val="002F4167"/>
    <w:rsid w:val="002F4498"/>
    <w:rsid w:val="002F48DC"/>
    <w:rsid w:val="002F4979"/>
    <w:rsid w:val="002F4AE5"/>
    <w:rsid w:val="002F4DC4"/>
    <w:rsid w:val="002F4E31"/>
    <w:rsid w:val="002F4E35"/>
    <w:rsid w:val="002F5085"/>
    <w:rsid w:val="002F511C"/>
    <w:rsid w:val="002F5293"/>
    <w:rsid w:val="002F554F"/>
    <w:rsid w:val="002F59F0"/>
    <w:rsid w:val="002F5BE5"/>
    <w:rsid w:val="002F61D2"/>
    <w:rsid w:val="002F683D"/>
    <w:rsid w:val="002F6990"/>
    <w:rsid w:val="002F6AA3"/>
    <w:rsid w:val="002F6C98"/>
    <w:rsid w:val="002F6F37"/>
    <w:rsid w:val="002F6F49"/>
    <w:rsid w:val="002F7121"/>
    <w:rsid w:val="002F7B1D"/>
    <w:rsid w:val="002F7CFC"/>
    <w:rsid w:val="002F7D4D"/>
    <w:rsid w:val="00300001"/>
    <w:rsid w:val="003002FF"/>
    <w:rsid w:val="0030037B"/>
    <w:rsid w:val="00300514"/>
    <w:rsid w:val="00300A33"/>
    <w:rsid w:val="00300D90"/>
    <w:rsid w:val="00300F9D"/>
    <w:rsid w:val="00301576"/>
    <w:rsid w:val="003016EC"/>
    <w:rsid w:val="00302048"/>
    <w:rsid w:val="003020D8"/>
    <w:rsid w:val="00302380"/>
    <w:rsid w:val="003023B5"/>
    <w:rsid w:val="00302961"/>
    <w:rsid w:val="00302A63"/>
    <w:rsid w:val="00302A94"/>
    <w:rsid w:val="00302C87"/>
    <w:rsid w:val="00302E8E"/>
    <w:rsid w:val="0030320D"/>
    <w:rsid w:val="0030326D"/>
    <w:rsid w:val="00303371"/>
    <w:rsid w:val="00303780"/>
    <w:rsid w:val="003037EA"/>
    <w:rsid w:val="0030397A"/>
    <w:rsid w:val="00303EA4"/>
    <w:rsid w:val="00303FE7"/>
    <w:rsid w:val="00304028"/>
    <w:rsid w:val="00304089"/>
    <w:rsid w:val="00304304"/>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470"/>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042"/>
    <w:rsid w:val="0031024F"/>
    <w:rsid w:val="00310D27"/>
    <w:rsid w:val="00310E7D"/>
    <w:rsid w:val="00310F02"/>
    <w:rsid w:val="00310F19"/>
    <w:rsid w:val="0031129C"/>
    <w:rsid w:val="003113C8"/>
    <w:rsid w:val="0031158B"/>
    <w:rsid w:val="003116C6"/>
    <w:rsid w:val="003116FD"/>
    <w:rsid w:val="00311AA3"/>
    <w:rsid w:val="00311B74"/>
    <w:rsid w:val="00311C0B"/>
    <w:rsid w:val="00311F0A"/>
    <w:rsid w:val="00312780"/>
    <w:rsid w:val="0031285D"/>
    <w:rsid w:val="00312C7A"/>
    <w:rsid w:val="00312CA3"/>
    <w:rsid w:val="00312E51"/>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718"/>
    <w:rsid w:val="00314889"/>
    <w:rsid w:val="00314B90"/>
    <w:rsid w:val="00314CB8"/>
    <w:rsid w:val="003154A1"/>
    <w:rsid w:val="003157B7"/>
    <w:rsid w:val="00315E98"/>
    <w:rsid w:val="00315FAA"/>
    <w:rsid w:val="00316519"/>
    <w:rsid w:val="00316836"/>
    <w:rsid w:val="0031706B"/>
    <w:rsid w:val="00317113"/>
    <w:rsid w:val="00317142"/>
    <w:rsid w:val="00317289"/>
    <w:rsid w:val="003172EC"/>
    <w:rsid w:val="00317311"/>
    <w:rsid w:val="0031748D"/>
    <w:rsid w:val="00317607"/>
    <w:rsid w:val="0031766B"/>
    <w:rsid w:val="003179F5"/>
    <w:rsid w:val="00317AB9"/>
    <w:rsid w:val="00317BF5"/>
    <w:rsid w:val="00317CAE"/>
    <w:rsid w:val="00317CC1"/>
    <w:rsid w:val="0032009E"/>
    <w:rsid w:val="00320343"/>
    <w:rsid w:val="003205A6"/>
    <w:rsid w:val="003208A5"/>
    <w:rsid w:val="00320A89"/>
    <w:rsid w:val="00320E81"/>
    <w:rsid w:val="00321114"/>
    <w:rsid w:val="003211ED"/>
    <w:rsid w:val="0032132D"/>
    <w:rsid w:val="003214FF"/>
    <w:rsid w:val="003219DA"/>
    <w:rsid w:val="00321AAB"/>
    <w:rsid w:val="00321F39"/>
    <w:rsid w:val="00322A81"/>
    <w:rsid w:val="00322AAC"/>
    <w:rsid w:val="00322B4A"/>
    <w:rsid w:val="00322B75"/>
    <w:rsid w:val="00322D38"/>
    <w:rsid w:val="00322E57"/>
    <w:rsid w:val="00323482"/>
    <w:rsid w:val="00323E85"/>
    <w:rsid w:val="00324205"/>
    <w:rsid w:val="0032421A"/>
    <w:rsid w:val="00324386"/>
    <w:rsid w:val="003247A2"/>
    <w:rsid w:val="00324872"/>
    <w:rsid w:val="00324A26"/>
    <w:rsid w:val="00324A70"/>
    <w:rsid w:val="00324D36"/>
    <w:rsid w:val="00324D45"/>
    <w:rsid w:val="00324D9E"/>
    <w:rsid w:val="00324FA8"/>
    <w:rsid w:val="00324FD7"/>
    <w:rsid w:val="00325054"/>
    <w:rsid w:val="00325193"/>
    <w:rsid w:val="0032577A"/>
    <w:rsid w:val="0032590B"/>
    <w:rsid w:val="003259F3"/>
    <w:rsid w:val="00325AAB"/>
    <w:rsid w:val="00325B30"/>
    <w:rsid w:val="00325C29"/>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68B"/>
    <w:rsid w:val="00331D53"/>
    <w:rsid w:val="00331E46"/>
    <w:rsid w:val="003320BF"/>
    <w:rsid w:val="00332320"/>
    <w:rsid w:val="0033241E"/>
    <w:rsid w:val="00332B97"/>
    <w:rsid w:val="00332D3F"/>
    <w:rsid w:val="00332DCE"/>
    <w:rsid w:val="0033316A"/>
    <w:rsid w:val="00333351"/>
    <w:rsid w:val="00333DE9"/>
    <w:rsid w:val="00333EA8"/>
    <w:rsid w:val="00333EEA"/>
    <w:rsid w:val="00333FFD"/>
    <w:rsid w:val="00334033"/>
    <w:rsid w:val="003342BD"/>
    <w:rsid w:val="0033446A"/>
    <w:rsid w:val="003346F5"/>
    <w:rsid w:val="00334F96"/>
    <w:rsid w:val="003353D2"/>
    <w:rsid w:val="003357E4"/>
    <w:rsid w:val="00335861"/>
    <w:rsid w:val="0033587E"/>
    <w:rsid w:val="00335AAA"/>
    <w:rsid w:val="00335BC3"/>
    <w:rsid w:val="00335C21"/>
    <w:rsid w:val="00335E7A"/>
    <w:rsid w:val="0033634B"/>
    <w:rsid w:val="003367F3"/>
    <w:rsid w:val="003368FE"/>
    <w:rsid w:val="00336A83"/>
    <w:rsid w:val="00336E0F"/>
    <w:rsid w:val="003372E3"/>
    <w:rsid w:val="00337368"/>
    <w:rsid w:val="003375B3"/>
    <w:rsid w:val="003376A8"/>
    <w:rsid w:val="00337B53"/>
    <w:rsid w:val="00340230"/>
    <w:rsid w:val="003405A4"/>
    <w:rsid w:val="00340C8E"/>
    <w:rsid w:val="00340DCF"/>
    <w:rsid w:val="00340E85"/>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86C"/>
    <w:rsid w:val="00342CFF"/>
    <w:rsid w:val="00342FBB"/>
    <w:rsid w:val="0034326C"/>
    <w:rsid w:val="0034378D"/>
    <w:rsid w:val="00343B36"/>
    <w:rsid w:val="00343BE7"/>
    <w:rsid w:val="00343F63"/>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612"/>
    <w:rsid w:val="0034670C"/>
    <w:rsid w:val="00346ACB"/>
    <w:rsid w:val="00346B8B"/>
    <w:rsid w:val="00346CF2"/>
    <w:rsid w:val="00346D80"/>
    <w:rsid w:val="00346DE4"/>
    <w:rsid w:val="00346E02"/>
    <w:rsid w:val="00346F4C"/>
    <w:rsid w:val="003471F3"/>
    <w:rsid w:val="0034721C"/>
    <w:rsid w:val="00347271"/>
    <w:rsid w:val="0034743E"/>
    <w:rsid w:val="00347760"/>
    <w:rsid w:val="0034797B"/>
    <w:rsid w:val="00347B46"/>
    <w:rsid w:val="00347F36"/>
    <w:rsid w:val="00350083"/>
    <w:rsid w:val="003501BD"/>
    <w:rsid w:val="0035028F"/>
    <w:rsid w:val="00350480"/>
    <w:rsid w:val="003504EE"/>
    <w:rsid w:val="00350544"/>
    <w:rsid w:val="00350634"/>
    <w:rsid w:val="003507A9"/>
    <w:rsid w:val="00350EEA"/>
    <w:rsid w:val="00351066"/>
    <w:rsid w:val="00351136"/>
    <w:rsid w:val="00351228"/>
    <w:rsid w:val="003513DD"/>
    <w:rsid w:val="00351627"/>
    <w:rsid w:val="00351659"/>
    <w:rsid w:val="003516A1"/>
    <w:rsid w:val="0035185A"/>
    <w:rsid w:val="003518CE"/>
    <w:rsid w:val="003518F0"/>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F0"/>
    <w:rsid w:val="00354B3F"/>
    <w:rsid w:val="00354CC7"/>
    <w:rsid w:val="00354CEC"/>
    <w:rsid w:val="00354F50"/>
    <w:rsid w:val="00354F91"/>
    <w:rsid w:val="00355033"/>
    <w:rsid w:val="0035527E"/>
    <w:rsid w:val="00355339"/>
    <w:rsid w:val="003553D6"/>
    <w:rsid w:val="003555A8"/>
    <w:rsid w:val="003558E2"/>
    <w:rsid w:val="00355AB0"/>
    <w:rsid w:val="00355B00"/>
    <w:rsid w:val="00355BE3"/>
    <w:rsid w:val="00355CC5"/>
    <w:rsid w:val="00355ED3"/>
    <w:rsid w:val="0035601E"/>
    <w:rsid w:val="0035604B"/>
    <w:rsid w:val="0035605A"/>
    <w:rsid w:val="00356093"/>
    <w:rsid w:val="00356288"/>
    <w:rsid w:val="00356362"/>
    <w:rsid w:val="00356429"/>
    <w:rsid w:val="003564BC"/>
    <w:rsid w:val="00356538"/>
    <w:rsid w:val="00356660"/>
    <w:rsid w:val="003566C4"/>
    <w:rsid w:val="0035692C"/>
    <w:rsid w:val="00356C55"/>
    <w:rsid w:val="00356CB5"/>
    <w:rsid w:val="003572C3"/>
    <w:rsid w:val="00357BC8"/>
    <w:rsid w:val="00357C75"/>
    <w:rsid w:val="00357D06"/>
    <w:rsid w:val="00357DF1"/>
    <w:rsid w:val="00360061"/>
    <w:rsid w:val="003605A0"/>
    <w:rsid w:val="0036068B"/>
    <w:rsid w:val="0036072A"/>
    <w:rsid w:val="00360A77"/>
    <w:rsid w:val="00360DC7"/>
    <w:rsid w:val="00360E05"/>
    <w:rsid w:val="00360E53"/>
    <w:rsid w:val="003610D8"/>
    <w:rsid w:val="0036135F"/>
    <w:rsid w:val="0036159F"/>
    <w:rsid w:val="00361803"/>
    <w:rsid w:val="003619FF"/>
    <w:rsid w:val="00361B40"/>
    <w:rsid w:val="00361C14"/>
    <w:rsid w:val="00361DF9"/>
    <w:rsid w:val="00361EA2"/>
    <w:rsid w:val="00361FEB"/>
    <w:rsid w:val="00362159"/>
    <w:rsid w:val="003625CF"/>
    <w:rsid w:val="00362759"/>
    <w:rsid w:val="00362D1C"/>
    <w:rsid w:val="00362D91"/>
    <w:rsid w:val="00362E66"/>
    <w:rsid w:val="00362EF7"/>
    <w:rsid w:val="003632E2"/>
    <w:rsid w:val="00363535"/>
    <w:rsid w:val="003637A0"/>
    <w:rsid w:val="00363E53"/>
    <w:rsid w:val="00363E89"/>
    <w:rsid w:val="00363F4C"/>
    <w:rsid w:val="00364065"/>
    <w:rsid w:val="0036430A"/>
    <w:rsid w:val="003645A4"/>
    <w:rsid w:val="003648E7"/>
    <w:rsid w:val="0036494D"/>
    <w:rsid w:val="00364AE7"/>
    <w:rsid w:val="00364B83"/>
    <w:rsid w:val="00364FD3"/>
    <w:rsid w:val="00365035"/>
    <w:rsid w:val="003654DF"/>
    <w:rsid w:val="00365696"/>
    <w:rsid w:val="00365928"/>
    <w:rsid w:val="00365B0E"/>
    <w:rsid w:val="00365B6A"/>
    <w:rsid w:val="00365C40"/>
    <w:rsid w:val="00365E34"/>
    <w:rsid w:val="00366078"/>
    <w:rsid w:val="00366179"/>
    <w:rsid w:val="003661ED"/>
    <w:rsid w:val="00366B27"/>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08CC"/>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DC1"/>
    <w:rsid w:val="00372FCF"/>
    <w:rsid w:val="00373284"/>
    <w:rsid w:val="0037388D"/>
    <w:rsid w:val="00373A2D"/>
    <w:rsid w:val="00373B3E"/>
    <w:rsid w:val="00373B63"/>
    <w:rsid w:val="00373C0D"/>
    <w:rsid w:val="00373FF5"/>
    <w:rsid w:val="003743F9"/>
    <w:rsid w:val="00374464"/>
    <w:rsid w:val="003744E2"/>
    <w:rsid w:val="003748DC"/>
    <w:rsid w:val="00374994"/>
    <w:rsid w:val="00374B45"/>
    <w:rsid w:val="00374C47"/>
    <w:rsid w:val="0037503C"/>
    <w:rsid w:val="0037507C"/>
    <w:rsid w:val="0037511C"/>
    <w:rsid w:val="003752F3"/>
    <w:rsid w:val="00375390"/>
    <w:rsid w:val="0037540C"/>
    <w:rsid w:val="00375829"/>
    <w:rsid w:val="00375ADE"/>
    <w:rsid w:val="00375E88"/>
    <w:rsid w:val="003763F9"/>
    <w:rsid w:val="00376421"/>
    <w:rsid w:val="003765A2"/>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610"/>
    <w:rsid w:val="003839E2"/>
    <w:rsid w:val="00383BB6"/>
    <w:rsid w:val="00383BF6"/>
    <w:rsid w:val="00383D55"/>
    <w:rsid w:val="00383DC9"/>
    <w:rsid w:val="00384053"/>
    <w:rsid w:val="0038446F"/>
    <w:rsid w:val="0038478A"/>
    <w:rsid w:val="00384AD9"/>
    <w:rsid w:val="00384D2D"/>
    <w:rsid w:val="00384FE7"/>
    <w:rsid w:val="003851B8"/>
    <w:rsid w:val="003851CB"/>
    <w:rsid w:val="00385640"/>
    <w:rsid w:val="00385694"/>
    <w:rsid w:val="0038577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5C9"/>
    <w:rsid w:val="00396612"/>
    <w:rsid w:val="003968CC"/>
    <w:rsid w:val="00396A41"/>
    <w:rsid w:val="00396FCF"/>
    <w:rsid w:val="00397006"/>
    <w:rsid w:val="00397160"/>
    <w:rsid w:val="003971C3"/>
    <w:rsid w:val="003972A9"/>
    <w:rsid w:val="003972B1"/>
    <w:rsid w:val="00397671"/>
    <w:rsid w:val="00397812"/>
    <w:rsid w:val="003978BC"/>
    <w:rsid w:val="00397A47"/>
    <w:rsid w:val="00397AF6"/>
    <w:rsid w:val="00397C65"/>
    <w:rsid w:val="00397FA2"/>
    <w:rsid w:val="003A00DA"/>
    <w:rsid w:val="003A02A5"/>
    <w:rsid w:val="003A02BF"/>
    <w:rsid w:val="003A03CF"/>
    <w:rsid w:val="003A0804"/>
    <w:rsid w:val="003A09E7"/>
    <w:rsid w:val="003A0B65"/>
    <w:rsid w:val="003A0D23"/>
    <w:rsid w:val="003A0F05"/>
    <w:rsid w:val="003A0FDD"/>
    <w:rsid w:val="003A0FDF"/>
    <w:rsid w:val="003A1266"/>
    <w:rsid w:val="003A134E"/>
    <w:rsid w:val="003A13BD"/>
    <w:rsid w:val="003A1681"/>
    <w:rsid w:val="003A17AD"/>
    <w:rsid w:val="003A1924"/>
    <w:rsid w:val="003A1BE8"/>
    <w:rsid w:val="003A1D39"/>
    <w:rsid w:val="003A2187"/>
    <w:rsid w:val="003A21B9"/>
    <w:rsid w:val="003A24B5"/>
    <w:rsid w:val="003A2672"/>
    <w:rsid w:val="003A28CF"/>
    <w:rsid w:val="003A2F35"/>
    <w:rsid w:val="003A2FE1"/>
    <w:rsid w:val="003A3028"/>
    <w:rsid w:val="003A32D4"/>
    <w:rsid w:val="003A3395"/>
    <w:rsid w:val="003A355E"/>
    <w:rsid w:val="003A39BA"/>
    <w:rsid w:val="003A3A63"/>
    <w:rsid w:val="003A3B9F"/>
    <w:rsid w:val="003A3C18"/>
    <w:rsid w:val="003A3C48"/>
    <w:rsid w:val="003A3D20"/>
    <w:rsid w:val="003A4226"/>
    <w:rsid w:val="003A4364"/>
    <w:rsid w:val="003A436A"/>
    <w:rsid w:val="003A443B"/>
    <w:rsid w:val="003A46F0"/>
    <w:rsid w:val="003A4867"/>
    <w:rsid w:val="003A4ACD"/>
    <w:rsid w:val="003A4BD5"/>
    <w:rsid w:val="003A4D3A"/>
    <w:rsid w:val="003A503F"/>
    <w:rsid w:val="003A5758"/>
    <w:rsid w:val="003A57EE"/>
    <w:rsid w:val="003A584E"/>
    <w:rsid w:val="003A5A36"/>
    <w:rsid w:val="003A5C82"/>
    <w:rsid w:val="003A5F1D"/>
    <w:rsid w:val="003A5F79"/>
    <w:rsid w:val="003A626B"/>
    <w:rsid w:val="003A64DC"/>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0F6D"/>
    <w:rsid w:val="003B115E"/>
    <w:rsid w:val="003B15BA"/>
    <w:rsid w:val="003B15CE"/>
    <w:rsid w:val="003B169B"/>
    <w:rsid w:val="003B16F7"/>
    <w:rsid w:val="003B17F4"/>
    <w:rsid w:val="003B1AB0"/>
    <w:rsid w:val="003B1BBA"/>
    <w:rsid w:val="003B1E7D"/>
    <w:rsid w:val="003B2309"/>
    <w:rsid w:val="003B25D3"/>
    <w:rsid w:val="003B26C0"/>
    <w:rsid w:val="003B292B"/>
    <w:rsid w:val="003B2AD9"/>
    <w:rsid w:val="003B3705"/>
    <w:rsid w:val="003B37ED"/>
    <w:rsid w:val="003B3F60"/>
    <w:rsid w:val="003B43AC"/>
    <w:rsid w:val="003B46EE"/>
    <w:rsid w:val="003B539F"/>
    <w:rsid w:val="003B54C6"/>
    <w:rsid w:val="003B58FD"/>
    <w:rsid w:val="003B5AC8"/>
    <w:rsid w:val="003B5C10"/>
    <w:rsid w:val="003B5D44"/>
    <w:rsid w:val="003B5FE5"/>
    <w:rsid w:val="003B655D"/>
    <w:rsid w:val="003B6868"/>
    <w:rsid w:val="003B6998"/>
    <w:rsid w:val="003B6B3C"/>
    <w:rsid w:val="003B6B42"/>
    <w:rsid w:val="003B6B7C"/>
    <w:rsid w:val="003B712E"/>
    <w:rsid w:val="003B7331"/>
    <w:rsid w:val="003B7559"/>
    <w:rsid w:val="003B768E"/>
    <w:rsid w:val="003B798A"/>
    <w:rsid w:val="003B7DCB"/>
    <w:rsid w:val="003B7FFC"/>
    <w:rsid w:val="003C0432"/>
    <w:rsid w:val="003C09F6"/>
    <w:rsid w:val="003C0A39"/>
    <w:rsid w:val="003C0B00"/>
    <w:rsid w:val="003C0E17"/>
    <w:rsid w:val="003C0F10"/>
    <w:rsid w:val="003C0F45"/>
    <w:rsid w:val="003C0F6F"/>
    <w:rsid w:val="003C10DE"/>
    <w:rsid w:val="003C139A"/>
    <w:rsid w:val="003C181B"/>
    <w:rsid w:val="003C1C31"/>
    <w:rsid w:val="003C1C80"/>
    <w:rsid w:val="003C1D44"/>
    <w:rsid w:val="003C2025"/>
    <w:rsid w:val="003C2368"/>
    <w:rsid w:val="003C2730"/>
    <w:rsid w:val="003C285C"/>
    <w:rsid w:val="003C28A3"/>
    <w:rsid w:val="003C2A12"/>
    <w:rsid w:val="003C2D7C"/>
    <w:rsid w:val="003C2F2C"/>
    <w:rsid w:val="003C3443"/>
    <w:rsid w:val="003C3999"/>
    <w:rsid w:val="003C3C1F"/>
    <w:rsid w:val="003C3C7B"/>
    <w:rsid w:val="003C3CB0"/>
    <w:rsid w:val="003C3F4B"/>
    <w:rsid w:val="003C4174"/>
    <w:rsid w:val="003C4283"/>
    <w:rsid w:val="003C4366"/>
    <w:rsid w:val="003C4607"/>
    <w:rsid w:val="003C481B"/>
    <w:rsid w:val="003C4AF2"/>
    <w:rsid w:val="003C4EF3"/>
    <w:rsid w:val="003C5195"/>
    <w:rsid w:val="003C52A5"/>
    <w:rsid w:val="003C587C"/>
    <w:rsid w:val="003C5AE0"/>
    <w:rsid w:val="003C5BB9"/>
    <w:rsid w:val="003C5D86"/>
    <w:rsid w:val="003C5E10"/>
    <w:rsid w:val="003C5E98"/>
    <w:rsid w:val="003C653D"/>
    <w:rsid w:val="003C6AC7"/>
    <w:rsid w:val="003C6C47"/>
    <w:rsid w:val="003C6DB6"/>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2ED"/>
    <w:rsid w:val="003D231B"/>
    <w:rsid w:val="003D2688"/>
    <w:rsid w:val="003D2924"/>
    <w:rsid w:val="003D2CE7"/>
    <w:rsid w:val="003D3171"/>
    <w:rsid w:val="003D337C"/>
    <w:rsid w:val="003D3648"/>
    <w:rsid w:val="003D3A78"/>
    <w:rsid w:val="003D3B9E"/>
    <w:rsid w:val="003D3FBB"/>
    <w:rsid w:val="003D403E"/>
    <w:rsid w:val="003D4144"/>
    <w:rsid w:val="003D43D1"/>
    <w:rsid w:val="003D4492"/>
    <w:rsid w:val="003D4CD0"/>
    <w:rsid w:val="003D4CEB"/>
    <w:rsid w:val="003D4E46"/>
    <w:rsid w:val="003D5329"/>
    <w:rsid w:val="003D533B"/>
    <w:rsid w:val="003D550D"/>
    <w:rsid w:val="003D567C"/>
    <w:rsid w:val="003D569D"/>
    <w:rsid w:val="003D59DE"/>
    <w:rsid w:val="003D5C55"/>
    <w:rsid w:val="003D5DD0"/>
    <w:rsid w:val="003D5FBF"/>
    <w:rsid w:val="003D6B86"/>
    <w:rsid w:val="003D6D15"/>
    <w:rsid w:val="003D6EC3"/>
    <w:rsid w:val="003D71D6"/>
    <w:rsid w:val="003D721F"/>
    <w:rsid w:val="003D739F"/>
    <w:rsid w:val="003D74C2"/>
    <w:rsid w:val="003D77A4"/>
    <w:rsid w:val="003D77F8"/>
    <w:rsid w:val="003D7937"/>
    <w:rsid w:val="003D7D46"/>
    <w:rsid w:val="003D7E2C"/>
    <w:rsid w:val="003D7F10"/>
    <w:rsid w:val="003E0316"/>
    <w:rsid w:val="003E060E"/>
    <w:rsid w:val="003E06AB"/>
    <w:rsid w:val="003E0754"/>
    <w:rsid w:val="003E0768"/>
    <w:rsid w:val="003E0937"/>
    <w:rsid w:val="003E099E"/>
    <w:rsid w:val="003E0B06"/>
    <w:rsid w:val="003E0D47"/>
    <w:rsid w:val="003E117D"/>
    <w:rsid w:val="003E1350"/>
    <w:rsid w:val="003E1560"/>
    <w:rsid w:val="003E1668"/>
    <w:rsid w:val="003E1678"/>
    <w:rsid w:val="003E175A"/>
    <w:rsid w:val="003E1A0E"/>
    <w:rsid w:val="003E1D2C"/>
    <w:rsid w:val="003E1F74"/>
    <w:rsid w:val="003E2CFD"/>
    <w:rsid w:val="003E300D"/>
    <w:rsid w:val="003E33B3"/>
    <w:rsid w:val="003E3517"/>
    <w:rsid w:val="003E3528"/>
    <w:rsid w:val="003E3901"/>
    <w:rsid w:val="003E3BED"/>
    <w:rsid w:val="003E3CEC"/>
    <w:rsid w:val="003E41DF"/>
    <w:rsid w:val="003E4330"/>
    <w:rsid w:val="003E44D6"/>
    <w:rsid w:val="003E4664"/>
    <w:rsid w:val="003E488E"/>
    <w:rsid w:val="003E4A7D"/>
    <w:rsid w:val="003E4C09"/>
    <w:rsid w:val="003E4CF7"/>
    <w:rsid w:val="003E4D65"/>
    <w:rsid w:val="003E4DD9"/>
    <w:rsid w:val="003E5153"/>
    <w:rsid w:val="003E51B1"/>
    <w:rsid w:val="003E537E"/>
    <w:rsid w:val="003E54E6"/>
    <w:rsid w:val="003E5507"/>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E7A52"/>
    <w:rsid w:val="003F02E6"/>
    <w:rsid w:val="003F0E3A"/>
    <w:rsid w:val="003F1834"/>
    <w:rsid w:val="003F1999"/>
    <w:rsid w:val="003F1C3E"/>
    <w:rsid w:val="003F1DE4"/>
    <w:rsid w:val="003F1E8D"/>
    <w:rsid w:val="003F1EDE"/>
    <w:rsid w:val="003F23F8"/>
    <w:rsid w:val="003F251C"/>
    <w:rsid w:val="003F2860"/>
    <w:rsid w:val="003F2A9D"/>
    <w:rsid w:val="003F2CA6"/>
    <w:rsid w:val="003F2CF8"/>
    <w:rsid w:val="003F2D33"/>
    <w:rsid w:val="003F2EEC"/>
    <w:rsid w:val="003F30CA"/>
    <w:rsid w:val="003F31F8"/>
    <w:rsid w:val="003F333D"/>
    <w:rsid w:val="003F3347"/>
    <w:rsid w:val="003F37E8"/>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11A"/>
    <w:rsid w:val="00401204"/>
    <w:rsid w:val="00401210"/>
    <w:rsid w:val="00401270"/>
    <w:rsid w:val="00401602"/>
    <w:rsid w:val="00401915"/>
    <w:rsid w:val="00401A04"/>
    <w:rsid w:val="00401B22"/>
    <w:rsid w:val="00401D02"/>
    <w:rsid w:val="00401D24"/>
    <w:rsid w:val="00401FC7"/>
    <w:rsid w:val="0040222C"/>
    <w:rsid w:val="004025C0"/>
    <w:rsid w:val="00402821"/>
    <w:rsid w:val="00402AEE"/>
    <w:rsid w:val="004031A2"/>
    <w:rsid w:val="004035CF"/>
    <w:rsid w:val="0040380B"/>
    <w:rsid w:val="0040389F"/>
    <w:rsid w:val="00403C59"/>
    <w:rsid w:val="00404045"/>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0F1"/>
    <w:rsid w:val="00406591"/>
    <w:rsid w:val="0040684D"/>
    <w:rsid w:val="004069EF"/>
    <w:rsid w:val="00407221"/>
    <w:rsid w:val="00407C39"/>
    <w:rsid w:val="00407CD4"/>
    <w:rsid w:val="00407CF1"/>
    <w:rsid w:val="00407D3C"/>
    <w:rsid w:val="00407D75"/>
    <w:rsid w:val="004103DD"/>
    <w:rsid w:val="004104AB"/>
    <w:rsid w:val="004109CA"/>
    <w:rsid w:val="00410A95"/>
    <w:rsid w:val="00410D90"/>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60E"/>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3ED"/>
    <w:rsid w:val="00420435"/>
    <w:rsid w:val="00420AD8"/>
    <w:rsid w:val="00420B30"/>
    <w:rsid w:val="00420DDF"/>
    <w:rsid w:val="00420F2F"/>
    <w:rsid w:val="00420F97"/>
    <w:rsid w:val="0042111E"/>
    <w:rsid w:val="0042138F"/>
    <w:rsid w:val="00421615"/>
    <w:rsid w:val="00421A89"/>
    <w:rsid w:val="00421D98"/>
    <w:rsid w:val="00421EF0"/>
    <w:rsid w:val="00422093"/>
    <w:rsid w:val="004222F2"/>
    <w:rsid w:val="004224DE"/>
    <w:rsid w:val="004225F7"/>
    <w:rsid w:val="004228B0"/>
    <w:rsid w:val="00422C54"/>
    <w:rsid w:val="00422E79"/>
    <w:rsid w:val="00422F19"/>
    <w:rsid w:val="00422F3E"/>
    <w:rsid w:val="00423517"/>
    <w:rsid w:val="004236BA"/>
    <w:rsid w:val="0042376C"/>
    <w:rsid w:val="00423A24"/>
    <w:rsid w:val="00423B34"/>
    <w:rsid w:val="00423CE5"/>
    <w:rsid w:val="00423D69"/>
    <w:rsid w:val="00423F78"/>
    <w:rsid w:val="00424A08"/>
    <w:rsid w:val="00424D3A"/>
    <w:rsid w:val="00424EA8"/>
    <w:rsid w:val="004250CC"/>
    <w:rsid w:val="00425185"/>
    <w:rsid w:val="00425F4E"/>
    <w:rsid w:val="004265F9"/>
    <w:rsid w:val="00426877"/>
    <w:rsid w:val="0042694F"/>
    <w:rsid w:val="00426CE1"/>
    <w:rsid w:val="00426DAF"/>
    <w:rsid w:val="00426E69"/>
    <w:rsid w:val="00426E7B"/>
    <w:rsid w:val="0042702F"/>
    <w:rsid w:val="00427250"/>
    <w:rsid w:val="004272BF"/>
    <w:rsid w:val="00427695"/>
    <w:rsid w:val="004277C5"/>
    <w:rsid w:val="004279F7"/>
    <w:rsid w:val="00427A2C"/>
    <w:rsid w:val="00427AF5"/>
    <w:rsid w:val="00427BFC"/>
    <w:rsid w:val="00427C97"/>
    <w:rsid w:val="00427CF8"/>
    <w:rsid w:val="00430268"/>
    <w:rsid w:val="004307E0"/>
    <w:rsid w:val="00430857"/>
    <w:rsid w:val="0043085B"/>
    <w:rsid w:val="00430891"/>
    <w:rsid w:val="00430A6D"/>
    <w:rsid w:val="00430C3C"/>
    <w:rsid w:val="00431065"/>
    <w:rsid w:val="00431ADD"/>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89"/>
    <w:rsid w:val="00433AC6"/>
    <w:rsid w:val="00433C0E"/>
    <w:rsid w:val="00433CBB"/>
    <w:rsid w:val="00433EAA"/>
    <w:rsid w:val="004342AB"/>
    <w:rsid w:val="00434401"/>
    <w:rsid w:val="00434426"/>
    <w:rsid w:val="0043452F"/>
    <w:rsid w:val="0043467F"/>
    <w:rsid w:val="00434817"/>
    <w:rsid w:val="004348FE"/>
    <w:rsid w:val="00434924"/>
    <w:rsid w:val="004349DF"/>
    <w:rsid w:val="00434A37"/>
    <w:rsid w:val="00434C09"/>
    <w:rsid w:val="004351DF"/>
    <w:rsid w:val="00435362"/>
    <w:rsid w:val="004354BD"/>
    <w:rsid w:val="004357A0"/>
    <w:rsid w:val="00435AF5"/>
    <w:rsid w:val="00435D68"/>
    <w:rsid w:val="00435EE3"/>
    <w:rsid w:val="00435F5E"/>
    <w:rsid w:val="004360EF"/>
    <w:rsid w:val="0043616D"/>
    <w:rsid w:val="004368FD"/>
    <w:rsid w:val="00436954"/>
    <w:rsid w:val="00436A36"/>
    <w:rsid w:val="00436D54"/>
    <w:rsid w:val="004370E9"/>
    <w:rsid w:val="004370F0"/>
    <w:rsid w:val="0043726D"/>
    <w:rsid w:val="00437D39"/>
    <w:rsid w:val="0044024C"/>
    <w:rsid w:val="0044058F"/>
    <w:rsid w:val="00440796"/>
    <w:rsid w:val="004408B2"/>
    <w:rsid w:val="00440E00"/>
    <w:rsid w:val="0044107B"/>
    <w:rsid w:val="004410C8"/>
    <w:rsid w:val="00441166"/>
    <w:rsid w:val="004412EF"/>
    <w:rsid w:val="004412F0"/>
    <w:rsid w:val="0044144D"/>
    <w:rsid w:val="0044149C"/>
    <w:rsid w:val="00441685"/>
    <w:rsid w:val="0044183E"/>
    <w:rsid w:val="00441AAC"/>
    <w:rsid w:val="00441AFF"/>
    <w:rsid w:val="00441BE0"/>
    <w:rsid w:val="0044212E"/>
    <w:rsid w:val="004422BE"/>
    <w:rsid w:val="00442471"/>
    <w:rsid w:val="004425D1"/>
    <w:rsid w:val="004426C1"/>
    <w:rsid w:val="004428F8"/>
    <w:rsid w:val="004430B3"/>
    <w:rsid w:val="004437DF"/>
    <w:rsid w:val="0044399B"/>
    <w:rsid w:val="00443A1D"/>
    <w:rsid w:val="00443C41"/>
    <w:rsid w:val="00443EDA"/>
    <w:rsid w:val="00443FD5"/>
    <w:rsid w:val="00444155"/>
    <w:rsid w:val="0044420B"/>
    <w:rsid w:val="004448A2"/>
    <w:rsid w:val="00445069"/>
    <w:rsid w:val="004450BD"/>
    <w:rsid w:val="00445362"/>
    <w:rsid w:val="004454D1"/>
    <w:rsid w:val="00445518"/>
    <w:rsid w:val="00445523"/>
    <w:rsid w:val="00445AD0"/>
    <w:rsid w:val="00445B98"/>
    <w:rsid w:val="00445E3D"/>
    <w:rsid w:val="00446034"/>
    <w:rsid w:val="00446338"/>
    <w:rsid w:val="00446520"/>
    <w:rsid w:val="0044679F"/>
    <w:rsid w:val="004469F8"/>
    <w:rsid w:val="00446CD1"/>
    <w:rsid w:val="00446D73"/>
    <w:rsid w:val="0044702B"/>
    <w:rsid w:val="004470B9"/>
    <w:rsid w:val="004471B9"/>
    <w:rsid w:val="004471DE"/>
    <w:rsid w:val="004471F5"/>
    <w:rsid w:val="00447255"/>
    <w:rsid w:val="004476A4"/>
    <w:rsid w:val="00447898"/>
    <w:rsid w:val="00447924"/>
    <w:rsid w:val="00447DEE"/>
    <w:rsid w:val="00447DF5"/>
    <w:rsid w:val="00447FBA"/>
    <w:rsid w:val="004501FA"/>
    <w:rsid w:val="00450379"/>
    <w:rsid w:val="00450617"/>
    <w:rsid w:val="004509AC"/>
    <w:rsid w:val="00450D04"/>
    <w:rsid w:val="00450F13"/>
    <w:rsid w:val="00450F18"/>
    <w:rsid w:val="004515F0"/>
    <w:rsid w:val="004517F5"/>
    <w:rsid w:val="00452143"/>
    <w:rsid w:val="00452238"/>
    <w:rsid w:val="00452286"/>
    <w:rsid w:val="004528F3"/>
    <w:rsid w:val="00452F19"/>
    <w:rsid w:val="004530E6"/>
    <w:rsid w:val="004531E3"/>
    <w:rsid w:val="00453322"/>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2FD"/>
    <w:rsid w:val="00456A56"/>
    <w:rsid w:val="00456B4B"/>
    <w:rsid w:val="00456C98"/>
    <w:rsid w:val="00456D3D"/>
    <w:rsid w:val="00456E68"/>
    <w:rsid w:val="00456FA3"/>
    <w:rsid w:val="00456FE5"/>
    <w:rsid w:val="004570B6"/>
    <w:rsid w:val="004570CC"/>
    <w:rsid w:val="00457189"/>
    <w:rsid w:val="004571B7"/>
    <w:rsid w:val="00457AD0"/>
    <w:rsid w:val="00457B65"/>
    <w:rsid w:val="00457F42"/>
    <w:rsid w:val="00457F67"/>
    <w:rsid w:val="00457FF5"/>
    <w:rsid w:val="004600E8"/>
    <w:rsid w:val="00460264"/>
    <w:rsid w:val="00460306"/>
    <w:rsid w:val="00460438"/>
    <w:rsid w:val="004607BC"/>
    <w:rsid w:val="004607DE"/>
    <w:rsid w:val="004607DF"/>
    <w:rsid w:val="0046083D"/>
    <w:rsid w:val="00460B8D"/>
    <w:rsid w:val="00460BA7"/>
    <w:rsid w:val="00460C8E"/>
    <w:rsid w:val="00460D12"/>
    <w:rsid w:val="00460EA7"/>
    <w:rsid w:val="0046109E"/>
    <w:rsid w:val="004613F2"/>
    <w:rsid w:val="0046161F"/>
    <w:rsid w:val="00461655"/>
    <w:rsid w:val="0046172C"/>
    <w:rsid w:val="00461732"/>
    <w:rsid w:val="00461BA4"/>
    <w:rsid w:val="00461BB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3FBC"/>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242"/>
    <w:rsid w:val="00466339"/>
    <w:rsid w:val="0046696F"/>
    <w:rsid w:val="004669F2"/>
    <w:rsid w:val="00467154"/>
    <w:rsid w:val="004672B6"/>
    <w:rsid w:val="00467872"/>
    <w:rsid w:val="004679A3"/>
    <w:rsid w:val="00467D26"/>
    <w:rsid w:val="00467D6A"/>
    <w:rsid w:val="00467DA0"/>
    <w:rsid w:val="00470294"/>
    <w:rsid w:val="004702C8"/>
    <w:rsid w:val="0047039D"/>
    <w:rsid w:val="004704CA"/>
    <w:rsid w:val="00470622"/>
    <w:rsid w:val="00470A05"/>
    <w:rsid w:val="00470B79"/>
    <w:rsid w:val="00470C11"/>
    <w:rsid w:val="00471041"/>
    <w:rsid w:val="00471332"/>
    <w:rsid w:val="00471353"/>
    <w:rsid w:val="00471573"/>
    <w:rsid w:val="00471D77"/>
    <w:rsid w:val="00471DC4"/>
    <w:rsid w:val="00471EE4"/>
    <w:rsid w:val="004720F6"/>
    <w:rsid w:val="004721C3"/>
    <w:rsid w:val="004721C5"/>
    <w:rsid w:val="0047236A"/>
    <w:rsid w:val="00472581"/>
    <w:rsid w:val="00472841"/>
    <w:rsid w:val="0047287B"/>
    <w:rsid w:val="00472E7E"/>
    <w:rsid w:val="00472FB4"/>
    <w:rsid w:val="00472FD4"/>
    <w:rsid w:val="004731F3"/>
    <w:rsid w:val="00473838"/>
    <w:rsid w:val="00473BDB"/>
    <w:rsid w:val="004741E2"/>
    <w:rsid w:val="00474399"/>
    <w:rsid w:val="0047458D"/>
    <w:rsid w:val="004746AB"/>
    <w:rsid w:val="00474C86"/>
    <w:rsid w:val="00474FEB"/>
    <w:rsid w:val="00475416"/>
    <w:rsid w:val="00475796"/>
    <w:rsid w:val="0047582B"/>
    <w:rsid w:val="00475BDC"/>
    <w:rsid w:val="00475D6D"/>
    <w:rsid w:val="00475E25"/>
    <w:rsid w:val="0047600E"/>
    <w:rsid w:val="00476090"/>
    <w:rsid w:val="004761F4"/>
    <w:rsid w:val="00476344"/>
    <w:rsid w:val="004769F9"/>
    <w:rsid w:val="00476E5D"/>
    <w:rsid w:val="00476E60"/>
    <w:rsid w:val="004771C7"/>
    <w:rsid w:val="0047735F"/>
    <w:rsid w:val="0047763D"/>
    <w:rsid w:val="0047764E"/>
    <w:rsid w:val="00477A25"/>
    <w:rsid w:val="00477B89"/>
    <w:rsid w:val="00477EEC"/>
    <w:rsid w:val="00480021"/>
    <w:rsid w:val="004800BC"/>
    <w:rsid w:val="004800E2"/>
    <w:rsid w:val="00480167"/>
    <w:rsid w:val="00480211"/>
    <w:rsid w:val="004803D4"/>
    <w:rsid w:val="00480478"/>
    <w:rsid w:val="004805D9"/>
    <w:rsid w:val="00480DFB"/>
    <w:rsid w:val="00480FCA"/>
    <w:rsid w:val="00481168"/>
    <w:rsid w:val="004812AC"/>
    <w:rsid w:val="004812B7"/>
    <w:rsid w:val="004815DD"/>
    <w:rsid w:val="00481D76"/>
    <w:rsid w:val="00481EB3"/>
    <w:rsid w:val="0048232F"/>
    <w:rsid w:val="0048248C"/>
    <w:rsid w:val="00482B9F"/>
    <w:rsid w:val="00482CB4"/>
    <w:rsid w:val="00482D08"/>
    <w:rsid w:val="00483052"/>
    <w:rsid w:val="0048334D"/>
    <w:rsid w:val="00483423"/>
    <w:rsid w:val="00483886"/>
    <w:rsid w:val="00484007"/>
    <w:rsid w:val="0048409A"/>
    <w:rsid w:val="004843E7"/>
    <w:rsid w:val="00484536"/>
    <w:rsid w:val="00484AD6"/>
    <w:rsid w:val="00484C4D"/>
    <w:rsid w:val="0048504B"/>
    <w:rsid w:val="00485079"/>
    <w:rsid w:val="004852DB"/>
    <w:rsid w:val="00485797"/>
    <w:rsid w:val="0048581D"/>
    <w:rsid w:val="00485B10"/>
    <w:rsid w:val="00485C83"/>
    <w:rsid w:val="00485DCB"/>
    <w:rsid w:val="00485FA0"/>
    <w:rsid w:val="00486199"/>
    <w:rsid w:val="00486609"/>
    <w:rsid w:val="00486C9D"/>
    <w:rsid w:val="00486E37"/>
    <w:rsid w:val="00487102"/>
    <w:rsid w:val="00487415"/>
    <w:rsid w:val="00487731"/>
    <w:rsid w:val="00487AB3"/>
    <w:rsid w:val="00487AFC"/>
    <w:rsid w:val="00487B06"/>
    <w:rsid w:val="00487E2E"/>
    <w:rsid w:val="00487F97"/>
    <w:rsid w:val="004900F7"/>
    <w:rsid w:val="0049020D"/>
    <w:rsid w:val="0049025C"/>
    <w:rsid w:val="00490848"/>
    <w:rsid w:val="00490A94"/>
    <w:rsid w:val="00490C75"/>
    <w:rsid w:val="00490CCE"/>
    <w:rsid w:val="00490D09"/>
    <w:rsid w:val="00490D2E"/>
    <w:rsid w:val="00490F6C"/>
    <w:rsid w:val="004911E4"/>
    <w:rsid w:val="00491567"/>
    <w:rsid w:val="004915EE"/>
    <w:rsid w:val="004918A8"/>
    <w:rsid w:val="00491BF6"/>
    <w:rsid w:val="00492957"/>
    <w:rsid w:val="0049297C"/>
    <w:rsid w:val="00492B36"/>
    <w:rsid w:val="00492CEC"/>
    <w:rsid w:val="00492D3B"/>
    <w:rsid w:val="00492D91"/>
    <w:rsid w:val="00492E30"/>
    <w:rsid w:val="0049322E"/>
    <w:rsid w:val="00493255"/>
    <w:rsid w:val="0049358F"/>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50"/>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16"/>
    <w:rsid w:val="004A222D"/>
    <w:rsid w:val="004A27BF"/>
    <w:rsid w:val="004A29B1"/>
    <w:rsid w:val="004A2A8D"/>
    <w:rsid w:val="004A2B86"/>
    <w:rsid w:val="004A3090"/>
    <w:rsid w:val="004A327C"/>
    <w:rsid w:val="004A3364"/>
    <w:rsid w:val="004A336B"/>
    <w:rsid w:val="004A34D6"/>
    <w:rsid w:val="004A35A1"/>
    <w:rsid w:val="004A391D"/>
    <w:rsid w:val="004A3930"/>
    <w:rsid w:val="004A3ED0"/>
    <w:rsid w:val="004A4172"/>
    <w:rsid w:val="004A4475"/>
    <w:rsid w:val="004A44DC"/>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B6C"/>
    <w:rsid w:val="004B0DE6"/>
    <w:rsid w:val="004B0EF1"/>
    <w:rsid w:val="004B10BD"/>
    <w:rsid w:val="004B11DA"/>
    <w:rsid w:val="004B13BD"/>
    <w:rsid w:val="004B15A2"/>
    <w:rsid w:val="004B1689"/>
    <w:rsid w:val="004B171D"/>
    <w:rsid w:val="004B181F"/>
    <w:rsid w:val="004B1B79"/>
    <w:rsid w:val="004B1FBE"/>
    <w:rsid w:val="004B20F3"/>
    <w:rsid w:val="004B2271"/>
    <w:rsid w:val="004B2317"/>
    <w:rsid w:val="004B2425"/>
    <w:rsid w:val="004B2579"/>
    <w:rsid w:val="004B25D8"/>
    <w:rsid w:val="004B2AC7"/>
    <w:rsid w:val="004B2C06"/>
    <w:rsid w:val="004B2EEA"/>
    <w:rsid w:val="004B2FFA"/>
    <w:rsid w:val="004B33DB"/>
    <w:rsid w:val="004B4358"/>
    <w:rsid w:val="004B4431"/>
    <w:rsid w:val="004B47AE"/>
    <w:rsid w:val="004B489C"/>
    <w:rsid w:val="004B4A2E"/>
    <w:rsid w:val="004B4ABB"/>
    <w:rsid w:val="004B4D8F"/>
    <w:rsid w:val="004B4E3A"/>
    <w:rsid w:val="004B4E3F"/>
    <w:rsid w:val="004B50AB"/>
    <w:rsid w:val="004B559E"/>
    <w:rsid w:val="004B58CA"/>
    <w:rsid w:val="004B5956"/>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D43"/>
    <w:rsid w:val="004B7F93"/>
    <w:rsid w:val="004C04A6"/>
    <w:rsid w:val="004C0639"/>
    <w:rsid w:val="004C0759"/>
    <w:rsid w:val="004C0896"/>
    <w:rsid w:val="004C0A78"/>
    <w:rsid w:val="004C0C00"/>
    <w:rsid w:val="004C1055"/>
    <w:rsid w:val="004C117C"/>
    <w:rsid w:val="004C1264"/>
    <w:rsid w:val="004C14E1"/>
    <w:rsid w:val="004C1501"/>
    <w:rsid w:val="004C175C"/>
    <w:rsid w:val="004C1B56"/>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19E"/>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60"/>
    <w:rsid w:val="004C7881"/>
    <w:rsid w:val="004C7B22"/>
    <w:rsid w:val="004C7BE5"/>
    <w:rsid w:val="004D023A"/>
    <w:rsid w:val="004D05F5"/>
    <w:rsid w:val="004D0605"/>
    <w:rsid w:val="004D07E6"/>
    <w:rsid w:val="004D0E6E"/>
    <w:rsid w:val="004D0F3D"/>
    <w:rsid w:val="004D0FCE"/>
    <w:rsid w:val="004D147F"/>
    <w:rsid w:val="004D156A"/>
    <w:rsid w:val="004D17B7"/>
    <w:rsid w:val="004D1897"/>
    <w:rsid w:val="004D19B8"/>
    <w:rsid w:val="004D1E01"/>
    <w:rsid w:val="004D1ECC"/>
    <w:rsid w:val="004D1F94"/>
    <w:rsid w:val="004D2020"/>
    <w:rsid w:val="004D2241"/>
    <w:rsid w:val="004D24F6"/>
    <w:rsid w:val="004D26C6"/>
    <w:rsid w:val="004D2A3F"/>
    <w:rsid w:val="004D2A67"/>
    <w:rsid w:val="004D2A9B"/>
    <w:rsid w:val="004D2B6A"/>
    <w:rsid w:val="004D2D11"/>
    <w:rsid w:val="004D2E65"/>
    <w:rsid w:val="004D314C"/>
    <w:rsid w:val="004D36DB"/>
    <w:rsid w:val="004D36F9"/>
    <w:rsid w:val="004D3751"/>
    <w:rsid w:val="004D379F"/>
    <w:rsid w:val="004D3862"/>
    <w:rsid w:val="004D388E"/>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44"/>
    <w:rsid w:val="004D51E4"/>
    <w:rsid w:val="004D5C8F"/>
    <w:rsid w:val="004D5D1F"/>
    <w:rsid w:val="004D5EB0"/>
    <w:rsid w:val="004D6007"/>
    <w:rsid w:val="004D6016"/>
    <w:rsid w:val="004D601E"/>
    <w:rsid w:val="004D621A"/>
    <w:rsid w:val="004D636D"/>
    <w:rsid w:val="004D6671"/>
    <w:rsid w:val="004D67AB"/>
    <w:rsid w:val="004D6C86"/>
    <w:rsid w:val="004D718E"/>
    <w:rsid w:val="004D75A1"/>
    <w:rsid w:val="004D78E2"/>
    <w:rsid w:val="004D7BFD"/>
    <w:rsid w:val="004D7CE7"/>
    <w:rsid w:val="004D7D2B"/>
    <w:rsid w:val="004D7ED8"/>
    <w:rsid w:val="004E0233"/>
    <w:rsid w:val="004E0258"/>
    <w:rsid w:val="004E0882"/>
    <w:rsid w:val="004E0885"/>
    <w:rsid w:val="004E0C3D"/>
    <w:rsid w:val="004E0D9C"/>
    <w:rsid w:val="004E0E9A"/>
    <w:rsid w:val="004E10BB"/>
    <w:rsid w:val="004E1168"/>
    <w:rsid w:val="004E1297"/>
    <w:rsid w:val="004E12F7"/>
    <w:rsid w:val="004E130F"/>
    <w:rsid w:val="004E16F9"/>
    <w:rsid w:val="004E19F3"/>
    <w:rsid w:val="004E1C86"/>
    <w:rsid w:val="004E1E0C"/>
    <w:rsid w:val="004E1E40"/>
    <w:rsid w:val="004E20FE"/>
    <w:rsid w:val="004E2193"/>
    <w:rsid w:val="004E2244"/>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7A"/>
    <w:rsid w:val="004E608A"/>
    <w:rsid w:val="004E632D"/>
    <w:rsid w:val="004E67F4"/>
    <w:rsid w:val="004E6CC1"/>
    <w:rsid w:val="004E6E48"/>
    <w:rsid w:val="004E6ED9"/>
    <w:rsid w:val="004E6FC4"/>
    <w:rsid w:val="004E72F3"/>
    <w:rsid w:val="004E72FF"/>
    <w:rsid w:val="004E739C"/>
    <w:rsid w:val="004E7586"/>
    <w:rsid w:val="004E77A1"/>
    <w:rsid w:val="004E7B73"/>
    <w:rsid w:val="004E7D3D"/>
    <w:rsid w:val="004E7DF1"/>
    <w:rsid w:val="004E7F57"/>
    <w:rsid w:val="004F000E"/>
    <w:rsid w:val="004F0032"/>
    <w:rsid w:val="004F00EB"/>
    <w:rsid w:val="004F0174"/>
    <w:rsid w:val="004F0364"/>
    <w:rsid w:val="004F0400"/>
    <w:rsid w:val="004F0613"/>
    <w:rsid w:val="004F07E1"/>
    <w:rsid w:val="004F0975"/>
    <w:rsid w:val="004F099A"/>
    <w:rsid w:val="004F0B91"/>
    <w:rsid w:val="004F0CB0"/>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9D5"/>
    <w:rsid w:val="004F2D88"/>
    <w:rsid w:val="004F2DBD"/>
    <w:rsid w:val="004F2E87"/>
    <w:rsid w:val="004F2EFC"/>
    <w:rsid w:val="004F36F7"/>
    <w:rsid w:val="004F395A"/>
    <w:rsid w:val="004F398D"/>
    <w:rsid w:val="004F3DF1"/>
    <w:rsid w:val="004F3E47"/>
    <w:rsid w:val="004F488D"/>
    <w:rsid w:val="004F4919"/>
    <w:rsid w:val="004F4E16"/>
    <w:rsid w:val="004F4E7E"/>
    <w:rsid w:val="004F4EE2"/>
    <w:rsid w:val="004F5060"/>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53"/>
    <w:rsid w:val="004F66D3"/>
    <w:rsid w:val="004F66E2"/>
    <w:rsid w:val="004F67E0"/>
    <w:rsid w:val="004F6AB6"/>
    <w:rsid w:val="004F6BAF"/>
    <w:rsid w:val="004F74FC"/>
    <w:rsid w:val="004F75A3"/>
    <w:rsid w:val="004F768D"/>
    <w:rsid w:val="004F7758"/>
    <w:rsid w:val="004F7834"/>
    <w:rsid w:val="004F7996"/>
    <w:rsid w:val="004F79EF"/>
    <w:rsid w:val="004F79FC"/>
    <w:rsid w:val="004F7D0D"/>
    <w:rsid w:val="005006CF"/>
    <w:rsid w:val="00500855"/>
    <w:rsid w:val="00500E8C"/>
    <w:rsid w:val="005013D3"/>
    <w:rsid w:val="005014A5"/>
    <w:rsid w:val="00501670"/>
    <w:rsid w:val="0050168F"/>
    <w:rsid w:val="005017D7"/>
    <w:rsid w:val="0050199F"/>
    <w:rsid w:val="00501A91"/>
    <w:rsid w:val="00501DAB"/>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7BB"/>
    <w:rsid w:val="005049FB"/>
    <w:rsid w:val="00504EDE"/>
    <w:rsid w:val="00505A74"/>
    <w:rsid w:val="00505AF1"/>
    <w:rsid w:val="00505B62"/>
    <w:rsid w:val="005063D0"/>
    <w:rsid w:val="00506690"/>
    <w:rsid w:val="00506A92"/>
    <w:rsid w:val="00506B77"/>
    <w:rsid w:val="00506D09"/>
    <w:rsid w:val="00506E4A"/>
    <w:rsid w:val="00506EA9"/>
    <w:rsid w:val="0050716D"/>
    <w:rsid w:val="0050749E"/>
    <w:rsid w:val="0050749F"/>
    <w:rsid w:val="005074B2"/>
    <w:rsid w:val="005074B8"/>
    <w:rsid w:val="00507520"/>
    <w:rsid w:val="00507C79"/>
    <w:rsid w:val="00507D3A"/>
    <w:rsid w:val="0051050A"/>
    <w:rsid w:val="00510595"/>
    <w:rsid w:val="00510933"/>
    <w:rsid w:val="005109B5"/>
    <w:rsid w:val="00510A3E"/>
    <w:rsid w:val="00510AEE"/>
    <w:rsid w:val="00510D85"/>
    <w:rsid w:val="00510FE0"/>
    <w:rsid w:val="00511125"/>
    <w:rsid w:val="00511492"/>
    <w:rsid w:val="0051164E"/>
    <w:rsid w:val="00511650"/>
    <w:rsid w:val="00511A6A"/>
    <w:rsid w:val="00511CBD"/>
    <w:rsid w:val="00511E61"/>
    <w:rsid w:val="00512693"/>
    <w:rsid w:val="005126C4"/>
    <w:rsid w:val="005127C6"/>
    <w:rsid w:val="005128DF"/>
    <w:rsid w:val="00512A34"/>
    <w:rsid w:val="00512BA8"/>
    <w:rsid w:val="00512EAC"/>
    <w:rsid w:val="00512FA2"/>
    <w:rsid w:val="00513069"/>
    <w:rsid w:val="0051333D"/>
    <w:rsid w:val="0051345B"/>
    <w:rsid w:val="0051383B"/>
    <w:rsid w:val="00513BDA"/>
    <w:rsid w:val="00513C35"/>
    <w:rsid w:val="00513EA3"/>
    <w:rsid w:val="00514246"/>
    <w:rsid w:val="005147DE"/>
    <w:rsid w:val="00514BE8"/>
    <w:rsid w:val="00514C87"/>
    <w:rsid w:val="00514D9A"/>
    <w:rsid w:val="00514F34"/>
    <w:rsid w:val="00515134"/>
    <w:rsid w:val="0051535C"/>
    <w:rsid w:val="00515433"/>
    <w:rsid w:val="00515533"/>
    <w:rsid w:val="005156CD"/>
    <w:rsid w:val="00515AA9"/>
    <w:rsid w:val="00515B31"/>
    <w:rsid w:val="00515D31"/>
    <w:rsid w:val="00515DC2"/>
    <w:rsid w:val="00516004"/>
    <w:rsid w:val="00516220"/>
    <w:rsid w:val="005162EE"/>
    <w:rsid w:val="00516395"/>
    <w:rsid w:val="0051651B"/>
    <w:rsid w:val="00516723"/>
    <w:rsid w:val="00516751"/>
    <w:rsid w:val="005169B4"/>
    <w:rsid w:val="005169D8"/>
    <w:rsid w:val="00516BBE"/>
    <w:rsid w:val="00516CA2"/>
    <w:rsid w:val="00516DE7"/>
    <w:rsid w:val="00517154"/>
    <w:rsid w:val="0051717A"/>
    <w:rsid w:val="005171BB"/>
    <w:rsid w:val="00517269"/>
    <w:rsid w:val="0051738F"/>
    <w:rsid w:val="005174CC"/>
    <w:rsid w:val="00517570"/>
    <w:rsid w:val="005175A7"/>
    <w:rsid w:val="00517709"/>
    <w:rsid w:val="005179C5"/>
    <w:rsid w:val="00517F34"/>
    <w:rsid w:val="005200AD"/>
    <w:rsid w:val="005200E1"/>
    <w:rsid w:val="005200F5"/>
    <w:rsid w:val="0052023A"/>
    <w:rsid w:val="00520267"/>
    <w:rsid w:val="005202D4"/>
    <w:rsid w:val="00520325"/>
    <w:rsid w:val="00520459"/>
    <w:rsid w:val="005205D7"/>
    <w:rsid w:val="0052060A"/>
    <w:rsid w:val="00520F5E"/>
    <w:rsid w:val="00521237"/>
    <w:rsid w:val="005214D8"/>
    <w:rsid w:val="00521C50"/>
    <w:rsid w:val="00521CA8"/>
    <w:rsid w:val="00521D5C"/>
    <w:rsid w:val="00521F4E"/>
    <w:rsid w:val="005226F9"/>
    <w:rsid w:val="00522790"/>
    <w:rsid w:val="00522A0B"/>
    <w:rsid w:val="00522AC2"/>
    <w:rsid w:val="00522B46"/>
    <w:rsid w:val="00522D7E"/>
    <w:rsid w:val="00522DD6"/>
    <w:rsid w:val="005230CC"/>
    <w:rsid w:val="00523355"/>
    <w:rsid w:val="0052357E"/>
    <w:rsid w:val="00523617"/>
    <w:rsid w:val="0052365F"/>
    <w:rsid w:val="0052378C"/>
    <w:rsid w:val="005239D0"/>
    <w:rsid w:val="005239F1"/>
    <w:rsid w:val="00523B9A"/>
    <w:rsid w:val="00523D77"/>
    <w:rsid w:val="00523F97"/>
    <w:rsid w:val="00524302"/>
    <w:rsid w:val="005245B5"/>
    <w:rsid w:val="00524910"/>
    <w:rsid w:val="005249B5"/>
    <w:rsid w:val="00524B5A"/>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19"/>
    <w:rsid w:val="00526B69"/>
    <w:rsid w:val="00526F67"/>
    <w:rsid w:val="00527015"/>
    <w:rsid w:val="005272B3"/>
    <w:rsid w:val="00527A06"/>
    <w:rsid w:val="00527A72"/>
    <w:rsid w:val="00527C98"/>
    <w:rsid w:val="00527CF9"/>
    <w:rsid w:val="00527D74"/>
    <w:rsid w:val="0053037D"/>
    <w:rsid w:val="00530499"/>
    <w:rsid w:val="005305B7"/>
    <w:rsid w:val="005307CB"/>
    <w:rsid w:val="0053082C"/>
    <w:rsid w:val="00530849"/>
    <w:rsid w:val="00530B2E"/>
    <w:rsid w:val="00530B90"/>
    <w:rsid w:val="00530D00"/>
    <w:rsid w:val="00531184"/>
    <w:rsid w:val="0053121C"/>
    <w:rsid w:val="00531555"/>
    <w:rsid w:val="00531941"/>
    <w:rsid w:val="00531F91"/>
    <w:rsid w:val="00531FD6"/>
    <w:rsid w:val="0053204D"/>
    <w:rsid w:val="00532238"/>
    <w:rsid w:val="0053231B"/>
    <w:rsid w:val="00532405"/>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4AC"/>
    <w:rsid w:val="005346B5"/>
    <w:rsid w:val="005346D3"/>
    <w:rsid w:val="005346FC"/>
    <w:rsid w:val="00534763"/>
    <w:rsid w:val="00534792"/>
    <w:rsid w:val="00534EF8"/>
    <w:rsid w:val="0053537F"/>
    <w:rsid w:val="00535424"/>
    <w:rsid w:val="005358ED"/>
    <w:rsid w:val="00535BFF"/>
    <w:rsid w:val="00535EE9"/>
    <w:rsid w:val="00535F23"/>
    <w:rsid w:val="00535F6E"/>
    <w:rsid w:val="0053603C"/>
    <w:rsid w:val="005362F5"/>
    <w:rsid w:val="0053647D"/>
    <w:rsid w:val="005364C6"/>
    <w:rsid w:val="00536798"/>
    <w:rsid w:val="00536799"/>
    <w:rsid w:val="00536C33"/>
    <w:rsid w:val="00536D5A"/>
    <w:rsid w:val="005372C8"/>
    <w:rsid w:val="00537945"/>
    <w:rsid w:val="00537B36"/>
    <w:rsid w:val="00537C10"/>
    <w:rsid w:val="00537DD4"/>
    <w:rsid w:val="0054007F"/>
    <w:rsid w:val="00540117"/>
    <w:rsid w:val="00540145"/>
    <w:rsid w:val="00540260"/>
    <w:rsid w:val="005404A3"/>
    <w:rsid w:val="005404EA"/>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072"/>
    <w:rsid w:val="0054324E"/>
    <w:rsid w:val="0054371F"/>
    <w:rsid w:val="00543B7E"/>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1D49"/>
    <w:rsid w:val="0055226A"/>
    <w:rsid w:val="005527AE"/>
    <w:rsid w:val="0055295B"/>
    <w:rsid w:val="00552A0A"/>
    <w:rsid w:val="00552FAB"/>
    <w:rsid w:val="00553185"/>
    <w:rsid w:val="005531C1"/>
    <w:rsid w:val="0055324C"/>
    <w:rsid w:val="005538BA"/>
    <w:rsid w:val="00553A66"/>
    <w:rsid w:val="00553BA1"/>
    <w:rsid w:val="00553FB8"/>
    <w:rsid w:val="005540B8"/>
    <w:rsid w:val="005540CA"/>
    <w:rsid w:val="00554370"/>
    <w:rsid w:val="005545A7"/>
    <w:rsid w:val="00554BBF"/>
    <w:rsid w:val="00554DC8"/>
    <w:rsid w:val="00554E29"/>
    <w:rsid w:val="00554F8E"/>
    <w:rsid w:val="0055509F"/>
    <w:rsid w:val="005550EB"/>
    <w:rsid w:val="0055530D"/>
    <w:rsid w:val="0055532E"/>
    <w:rsid w:val="00555707"/>
    <w:rsid w:val="00555C48"/>
    <w:rsid w:val="00555E63"/>
    <w:rsid w:val="0055617C"/>
    <w:rsid w:val="005565FB"/>
    <w:rsid w:val="00556621"/>
    <w:rsid w:val="0055672F"/>
    <w:rsid w:val="00556B4D"/>
    <w:rsid w:val="00556BE3"/>
    <w:rsid w:val="00556F38"/>
    <w:rsid w:val="00556FFE"/>
    <w:rsid w:val="005570C9"/>
    <w:rsid w:val="00557135"/>
    <w:rsid w:val="005571FF"/>
    <w:rsid w:val="00557598"/>
    <w:rsid w:val="005576E3"/>
    <w:rsid w:val="005578B7"/>
    <w:rsid w:val="00557CED"/>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42B"/>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757"/>
    <w:rsid w:val="00565B90"/>
    <w:rsid w:val="00565C00"/>
    <w:rsid w:val="00565D1C"/>
    <w:rsid w:val="005660BF"/>
    <w:rsid w:val="0056610A"/>
    <w:rsid w:val="005662E8"/>
    <w:rsid w:val="00566384"/>
    <w:rsid w:val="0056695C"/>
    <w:rsid w:val="0056695F"/>
    <w:rsid w:val="00566CC5"/>
    <w:rsid w:val="00566DCB"/>
    <w:rsid w:val="005672E1"/>
    <w:rsid w:val="0056732D"/>
    <w:rsid w:val="00567346"/>
    <w:rsid w:val="005673A9"/>
    <w:rsid w:val="00567562"/>
    <w:rsid w:val="005676F6"/>
    <w:rsid w:val="005678EA"/>
    <w:rsid w:val="005679CE"/>
    <w:rsid w:val="00567E33"/>
    <w:rsid w:val="005704DC"/>
    <w:rsid w:val="005708DC"/>
    <w:rsid w:val="00570939"/>
    <w:rsid w:val="00570B5D"/>
    <w:rsid w:val="00570E23"/>
    <w:rsid w:val="005710D1"/>
    <w:rsid w:val="0057130B"/>
    <w:rsid w:val="00571796"/>
    <w:rsid w:val="00571B4A"/>
    <w:rsid w:val="00571BF0"/>
    <w:rsid w:val="0057211B"/>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60"/>
    <w:rsid w:val="0057498D"/>
    <w:rsid w:val="00574CC1"/>
    <w:rsid w:val="00574D1D"/>
    <w:rsid w:val="00574DC7"/>
    <w:rsid w:val="00574EFF"/>
    <w:rsid w:val="00575111"/>
    <w:rsid w:val="0057522F"/>
    <w:rsid w:val="00575A15"/>
    <w:rsid w:val="00575C01"/>
    <w:rsid w:val="005762FE"/>
    <w:rsid w:val="00576412"/>
    <w:rsid w:val="005765F4"/>
    <w:rsid w:val="005767E4"/>
    <w:rsid w:val="00576AE3"/>
    <w:rsid w:val="0057719D"/>
    <w:rsid w:val="0057752E"/>
    <w:rsid w:val="005776FD"/>
    <w:rsid w:val="00577A83"/>
    <w:rsid w:val="00577BD7"/>
    <w:rsid w:val="00577C9F"/>
    <w:rsid w:val="00577D57"/>
    <w:rsid w:val="0058032A"/>
    <w:rsid w:val="005804DA"/>
    <w:rsid w:val="005804F4"/>
    <w:rsid w:val="0058082A"/>
    <w:rsid w:val="005809E7"/>
    <w:rsid w:val="00580C1A"/>
    <w:rsid w:val="00580FF3"/>
    <w:rsid w:val="00581385"/>
    <w:rsid w:val="00581A31"/>
    <w:rsid w:val="00581C5C"/>
    <w:rsid w:val="00581CB9"/>
    <w:rsid w:val="00581FF2"/>
    <w:rsid w:val="005822AC"/>
    <w:rsid w:val="0058250D"/>
    <w:rsid w:val="0058255C"/>
    <w:rsid w:val="00582824"/>
    <w:rsid w:val="00582CEB"/>
    <w:rsid w:val="00582E18"/>
    <w:rsid w:val="00582E49"/>
    <w:rsid w:val="00583327"/>
    <w:rsid w:val="005835FC"/>
    <w:rsid w:val="005837B6"/>
    <w:rsid w:val="00583882"/>
    <w:rsid w:val="005839B8"/>
    <w:rsid w:val="00583B5A"/>
    <w:rsid w:val="00583ECF"/>
    <w:rsid w:val="005844C6"/>
    <w:rsid w:val="005848D9"/>
    <w:rsid w:val="00584BE0"/>
    <w:rsid w:val="00584D6D"/>
    <w:rsid w:val="00584FF4"/>
    <w:rsid w:val="00585263"/>
    <w:rsid w:val="0058561F"/>
    <w:rsid w:val="00585BA9"/>
    <w:rsid w:val="005861B5"/>
    <w:rsid w:val="005863D4"/>
    <w:rsid w:val="00586400"/>
    <w:rsid w:val="00586784"/>
    <w:rsid w:val="00586886"/>
    <w:rsid w:val="005869AB"/>
    <w:rsid w:val="00586BE9"/>
    <w:rsid w:val="00586EF7"/>
    <w:rsid w:val="0058715F"/>
    <w:rsid w:val="00587889"/>
    <w:rsid w:val="005879B4"/>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476"/>
    <w:rsid w:val="005918A1"/>
    <w:rsid w:val="00591C3D"/>
    <w:rsid w:val="00591CEF"/>
    <w:rsid w:val="00591D2C"/>
    <w:rsid w:val="0059200D"/>
    <w:rsid w:val="0059233A"/>
    <w:rsid w:val="005924C9"/>
    <w:rsid w:val="00592769"/>
    <w:rsid w:val="0059281D"/>
    <w:rsid w:val="00592BA9"/>
    <w:rsid w:val="00592DBA"/>
    <w:rsid w:val="00592FB7"/>
    <w:rsid w:val="005932DC"/>
    <w:rsid w:val="00593311"/>
    <w:rsid w:val="005933BE"/>
    <w:rsid w:val="0059344C"/>
    <w:rsid w:val="00593511"/>
    <w:rsid w:val="005935B6"/>
    <w:rsid w:val="0059394A"/>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85A"/>
    <w:rsid w:val="00596927"/>
    <w:rsid w:val="00596A09"/>
    <w:rsid w:val="00596B0F"/>
    <w:rsid w:val="00596B34"/>
    <w:rsid w:val="00596B55"/>
    <w:rsid w:val="00596E06"/>
    <w:rsid w:val="00596ED0"/>
    <w:rsid w:val="00596EF4"/>
    <w:rsid w:val="00597079"/>
    <w:rsid w:val="005970C1"/>
    <w:rsid w:val="005971C1"/>
    <w:rsid w:val="00597259"/>
    <w:rsid w:val="005972E6"/>
    <w:rsid w:val="00597416"/>
    <w:rsid w:val="00597845"/>
    <w:rsid w:val="005979B5"/>
    <w:rsid w:val="00597A0C"/>
    <w:rsid w:val="00597A62"/>
    <w:rsid w:val="00597BBE"/>
    <w:rsid w:val="00597DDB"/>
    <w:rsid w:val="005A007B"/>
    <w:rsid w:val="005A0266"/>
    <w:rsid w:val="005A088A"/>
    <w:rsid w:val="005A0906"/>
    <w:rsid w:val="005A0AA5"/>
    <w:rsid w:val="005A0B36"/>
    <w:rsid w:val="005A0D11"/>
    <w:rsid w:val="005A0F2F"/>
    <w:rsid w:val="005A1098"/>
    <w:rsid w:val="005A15E9"/>
    <w:rsid w:val="005A19F5"/>
    <w:rsid w:val="005A1A0B"/>
    <w:rsid w:val="005A1BF9"/>
    <w:rsid w:val="005A2380"/>
    <w:rsid w:val="005A2474"/>
    <w:rsid w:val="005A25B7"/>
    <w:rsid w:val="005A2729"/>
    <w:rsid w:val="005A2801"/>
    <w:rsid w:val="005A2828"/>
    <w:rsid w:val="005A286A"/>
    <w:rsid w:val="005A2871"/>
    <w:rsid w:val="005A28BB"/>
    <w:rsid w:val="005A2ECB"/>
    <w:rsid w:val="005A31AB"/>
    <w:rsid w:val="005A3222"/>
    <w:rsid w:val="005A32A2"/>
    <w:rsid w:val="005A338F"/>
    <w:rsid w:val="005A3752"/>
    <w:rsid w:val="005A3D15"/>
    <w:rsid w:val="005A3DFB"/>
    <w:rsid w:val="005A4327"/>
    <w:rsid w:val="005A4470"/>
    <w:rsid w:val="005A4824"/>
    <w:rsid w:val="005A489F"/>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9D0"/>
    <w:rsid w:val="005A6A93"/>
    <w:rsid w:val="005A6BD6"/>
    <w:rsid w:val="005A6C8B"/>
    <w:rsid w:val="005A6FAF"/>
    <w:rsid w:val="005A741B"/>
    <w:rsid w:val="005A7435"/>
    <w:rsid w:val="005A7632"/>
    <w:rsid w:val="005A7D4F"/>
    <w:rsid w:val="005A7D50"/>
    <w:rsid w:val="005A7DB9"/>
    <w:rsid w:val="005B00F0"/>
    <w:rsid w:val="005B03E4"/>
    <w:rsid w:val="005B074A"/>
    <w:rsid w:val="005B0987"/>
    <w:rsid w:val="005B0C01"/>
    <w:rsid w:val="005B15D7"/>
    <w:rsid w:val="005B15E2"/>
    <w:rsid w:val="005B1734"/>
    <w:rsid w:val="005B1E60"/>
    <w:rsid w:val="005B1E61"/>
    <w:rsid w:val="005B2073"/>
    <w:rsid w:val="005B20FD"/>
    <w:rsid w:val="005B2108"/>
    <w:rsid w:val="005B21E9"/>
    <w:rsid w:val="005B22A4"/>
    <w:rsid w:val="005B2524"/>
    <w:rsid w:val="005B252F"/>
    <w:rsid w:val="005B26E6"/>
    <w:rsid w:val="005B2BFD"/>
    <w:rsid w:val="005B33F5"/>
    <w:rsid w:val="005B36CC"/>
    <w:rsid w:val="005B3852"/>
    <w:rsid w:val="005B3936"/>
    <w:rsid w:val="005B3C6A"/>
    <w:rsid w:val="005B3DB9"/>
    <w:rsid w:val="005B3E8A"/>
    <w:rsid w:val="005B3E8B"/>
    <w:rsid w:val="005B42F9"/>
    <w:rsid w:val="005B4330"/>
    <w:rsid w:val="005B43F5"/>
    <w:rsid w:val="005B45A7"/>
    <w:rsid w:val="005B48DD"/>
    <w:rsid w:val="005B49CA"/>
    <w:rsid w:val="005B4BD3"/>
    <w:rsid w:val="005B4F40"/>
    <w:rsid w:val="005B5057"/>
    <w:rsid w:val="005B545C"/>
    <w:rsid w:val="005B553C"/>
    <w:rsid w:val="005B5567"/>
    <w:rsid w:val="005B582C"/>
    <w:rsid w:val="005B58D4"/>
    <w:rsid w:val="005B5964"/>
    <w:rsid w:val="005B5AF4"/>
    <w:rsid w:val="005B5E41"/>
    <w:rsid w:val="005B6237"/>
    <w:rsid w:val="005B6328"/>
    <w:rsid w:val="005B68C8"/>
    <w:rsid w:val="005B69ED"/>
    <w:rsid w:val="005B6AAC"/>
    <w:rsid w:val="005B6AF2"/>
    <w:rsid w:val="005B6CF1"/>
    <w:rsid w:val="005B707C"/>
    <w:rsid w:val="005B7275"/>
    <w:rsid w:val="005B72B4"/>
    <w:rsid w:val="005B7413"/>
    <w:rsid w:val="005B750B"/>
    <w:rsid w:val="005B7538"/>
    <w:rsid w:val="005B77BC"/>
    <w:rsid w:val="005B7840"/>
    <w:rsid w:val="005B7ED1"/>
    <w:rsid w:val="005C006D"/>
    <w:rsid w:val="005C01E0"/>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2F90"/>
    <w:rsid w:val="005C3161"/>
    <w:rsid w:val="005C3275"/>
    <w:rsid w:val="005C341B"/>
    <w:rsid w:val="005C3576"/>
    <w:rsid w:val="005C373C"/>
    <w:rsid w:val="005C3A40"/>
    <w:rsid w:val="005C3F9A"/>
    <w:rsid w:val="005C42A7"/>
    <w:rsid w:val="005C478A"/>
    <w:rsid w:val="005C4AD1"/>
    <w:rsid w:val="005C4B52"/>
    <w:rsid w:val="005C4E51"/>
    <w:rsid w:val="005C5290"/>
    <w:rsid w:val="005C53C5"/>
    <w:rsid w:val="005C54BD"/>
    <w:rsid w:val="005C5555"/>
    <w:rsid w:val="005C5AFE"/>
    <w:rsid w:val="005C5C32"/>
    <w:rsid w:val="005C5F2B"/>
    <w:rsid w:val="005C6139"/>
    <w:rsid w:val="005C648F"/>
    <w:rsid w:val="005C65B6"/>
    <w:rsid w:val="005C6783"/>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092C"/>
    <w:rsid w:val="005D0AB4"/>
    <w:rsid w:val="005D0CDA"/>
    <w:rsid w:val="005D0EC5"/>
    <w:rsid w:val="005D0FDC"/>
    <w:rsid w:val="005D10F5"/>
    <w:rsid w:val="005D11A7"/>
    <w:rsid w:val="005D1307"/>
    <w:rsid w:val="005D18C9"/>
    <w:rsid w:val="005D1DD7"/>
    <w:rsid w:val="005D1E58"/>
    <w:rsid w:val="005D22A0"/>
    <w:rsid w:val="005D2340"/>
    <w:rsid w:val="005D24AA"/>
    <w:rsid w:val="005D2690"/>
    <w:rsid w:val="005D2948"/>
    <w:rsid w:val="005D2955"/>
    <w:rsid w:val="005D2ADB"/>
    <w:rsid w:val="005D2BD7"/>
    <w:rsid w:val="005D2EE5"/>
    <w:rsid w:val="005D2FCD"/>
    <w:rsid w:val="005D32AA"/>
    <w:rsid w:val="005D34BE"/>
    <w:rsid w:val="005D3511"/>
    <w:rsid w:val="005D357C"/>
    <w:rsid w:val="005D3725"/>
    <w:rsid w:val="005D3972"/>
    <w:rsid w:val="005D3B72"/>
    <w:rsid w:val="005D3BE4"/>
    <w:rsid w:val="005D3D5C"/>
    <w:rsid w:val="005D3E2D"/>
    <w:rsid w:val="005D3F4F"/>
    <w:rsid w:val="005D40AF"/>
    <w:rsid w:val="005D41F6"/>
    <w:rsid w:val="005D421A"/>
    <w:rsid w:val="005D42F5"/>
    <w:rsid w:val="005D4392"/>
    <w:rsid w:val="005D4675"/>
    <w:rsid w:val="005D47A5"/>
    <w:rsid w:val="005D4838"/>
    <w:rsid w:val="005D4C07"/>
    <w:rsid w:val="005D4C35"/>
    <w:rsid w:val="005D4D3C"/>
    <w:rsid w:val="005D52B4"/>
    <w:rsid w:val="005D5514"/>
    <w:rsid w:val="005D558E"/>
    <w:rsid w:val="005D5825"/>
    <w:rsid w:val="005D58BB"/>
    <w:rsid w:val="005D58DB"/>
    <w:rsid w:val="005D5993"/>
    <w:rsid w:val="005D5A49"/>
    <w:rsid w:val="005D5BBD"/>
    <w:rsid w:val="005D6775"/>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09D1"/>
    <w:rsid w:val="005E0AD1"/>
    <w:rsid w:val="005E107B"/>
    <w:rsid w:val="005E1123"/>
    <w:rsid w:val="005E1144"/>
    <w:rsid w:val="005E13A8"/>
    <w:rsid w:val="005E16AD"/>
    <w:rsid w:val="005E1963"/>
    <w:rsid w:val="005E19BD"/>
    <w:rsid w:val="005E1F52"/>
    <w:rsid w:val="005E20EE"/>
    <w:rsid w:val="005E21D5"/>
    <w:rsid w:val="005E2663"/>
    <w:rsid w:val="005E2729"/>
    <w:rsid w:val="005E2768"/>
    <w:rsid w:val="005E27BA"/>
    <w:rsid w:val="005E2902"/>
    <w:rsid w:val="005E2A2A"/>
    <w:rsid w:val="005E2A47"/>
    <w:rsid w:val="005E2A6E"/>
    <w:rsid w:val="005E3039"/>
    <w:rsid w:val="005E31DF"/>
    <w:rsid w:val="005E3826"/>
    <w:rsid w:val="005E3A3E"/>
    <w:rsid w:val="005E3ABD"/>
    <w:rsid w:val="005E3AD3"/>
    <w:rsid w:val="005E3B98"/>
    <w:rsid w:val="005E3BB3"/>
    <w:rsid w:val="005E3DA6"/>
    <w:rsid w:val="005E4AA8"/>
    <w:rsid w:val="005E55DC"/>
    <w:rsid w:val="005E566E"/>
    <w:rsid w:val="005E57C8"/>
    <w:rsid w:val="005E5F88"/>
    <w:rsid w:val="005E6051"/>
    <w:rsid w:val="005E6130"/>
    <w:rsid w:val="005E62D5"/>
    <w:rsid w:val="005E6384"/>
    <w:rsid w:val="005E64A7"/>
    <w:rsid w:val="005E66BF"/>
    <w:rsid w:val="005E694B"/>
    <w:rsid w:val="005E694D"/>
    <w:rsid w:val="005E76A3"/>
    <w:rsid w:val="005E78DB"/>
    <w:rsid w:val="005E7B29"/>
    <w:rsid w:val="005E7B53"/>
    <w:rsid w:val="005E7EBD"/>
    <w:rsid w:val="005F02E7"/>
    <w:rsid w:val="005F039A"/>
    <w:rsid w:val="005F06FE"/>
    <w:rsid w:val="005F0743"/>
    <w:rsid w:val="005F074B"/>
    <w:rsid w:val="005F08CE"/>
    <w:rsid w:val="005F0A1F"/>
    <w:rsid w:val="005F0EC7"/>
    <w:rsid w:val="005F14AB"/>
    <w:rsid w:val="005F14B4"/>
    <w:rsid w:val="005F15B5"/>
    <w:rsid w:val="005F161B"/>
    <w:rsid w:val="005F16DD"/>
    <w:rsid w:val="005F190E"/>
    <w:rsid w:val="005F1AD2"/>
    <w:rsid w:val="005F1B77"/>
    <w:rsid w:val="005F1C56"/>
    <w:rsid w:val="005F2083"/>
    <w:rsid w:val="005F22FB"/>
    <w:rsid w:val="005F2C89"/>
    <w:rsid w:val="005F2D46"/>
    <w:rsid w:val="005F32E1"/>
    <w:rsid w:val="005F339D"/>
    <w:rsid w:val="005F3553"/>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55C"/>
    <w:rsid w:val="005F65B5"/>
    <w:rsid w:val="005F6680"/>
    <w:rsid w:val="005F687E"/>
    <w:rsid w:val="005F68AD"/>
    <w:rsid w:val="005F691F"/>
    <w:rsid w:val="005F6C07"/>
    <w:rsid w:val="005F6F80"/>
    <w:rsid w:val="005F7186"/>
    <w:rsid w:val="005F770D"/>
    <w:rsid w:val="005F784C"/>
    <w:rsid w:val="005F7E55"/>
    <w:rsid w:val="005F7F6F"/>
    <w:rsid w:val="006007EC"/>
    <w:rsid w:val="00600ABF"/>
    <w:rsid w:val="00600BC2"/>
    <w:rsid w:val="00600D0D"/>
    <w:rsid w:val="00601054"/>
    <w:rsid w:val="00602530"/>
    <w:rsid w:val="006028E4"/>
    <w:rsid w:val="00602C83"/>
    <w:rsid w:val="00602D00"/>
    <w:rsid w:val="00602D72"/>
    <w:rsid w:val="00602EF8"/>
    <w:rsid w:val="00602F11"/>
    <w:rsid w:val="00603794"/>
    <w:rsid w:val="00603836"/>
    <w:rsid w:val="006038E6"/>
    <w:rsid w:val="006038ED"/>
    <w:rsid w:val="00603BC4"/>
    <w:rsid w:val="00603C57"/>
    <w:rsid w:val="00603CB9"/>
    <w:rsid w:val="00603DD5"/>
    <w:rsid w:val="00603E97"/>
    <w:rsid w:val="006040BC"/>
    <w:rsid w:val="006041E8"/>
    <w:rsid w:val="00604361"/>
    <w:rsid w:val="00604514"/>
    <w:rsid w:val="006045CA"/>
    <w:rsid w:val="0060461F"/>
    <w:rsid w:val="006046E5"/>
    <w:rsid w:val="0060489A"/>
    <w:rsid w:val="00604BDD"/>
    <w:rsid w:val="00604EF6"/>
    <w:rsid w:val="00604FCC"/>
    <w:rsid w:val="006050A4"/>
    <w:rsid w:val="0060525D"/>
    <w:rsid w:val="006052E3"/>
    <w:rsid w:val="0060578F"/>
    <w:rsid w:val="006058A7"/>
    <w:rsid w:val="006059C9"/>
    <w:rsid w:val="00605DFE"/>
    <w:rsid w:val="00605F89"/>
    <w:rsid w:val="00605FF7"/>
    <w:rsid w:val="006060FE"/>
    <w:rsid w:val="006061B3"/>
    <w:rsid w:val="00606212"/>
    <w:rsid w:val="00606569"/>
    <w:rsid w:val="0060667B"/>
    <w:rsid w:val="00606692"/>
    <w:rsid w:val="006067A9"/>
    <w:rsid w:val="00606805"/>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BA5"/>
    <w:rsid w:val="00610C48"/>
    <w:rsid w:val="00610C5A"/>
    <w:rsid w:val="00610E4D"/>
    <w:rsid w:val="00610EEF"/>
    <w:rsid w:val="006110A3"/>
    <w:rsid w:val="00611616"/>
    <w:rsid w:val="00611723"/>
    <w:rsid w:val="006117A4"/>
    <w:rsid w:val="006118E5"/>
    <w:rsid w:val="006118F5"/>
    <w:rsid w:val="00611BA3"/>
    <w:rsid w:val="00611C7A"/>
    <w:rsid w:val="00611DCB"/>
    <w:rsid w:val="00611F87"/>
    <w:rsid w:val="0061220E"/>
    <w:rsid w:val="00612528"/>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02C"/>
    <w:rsid w:val="0062110E"/>
    <w:rsid w:val="0062125F"/>
    <w:rsid w:val="006213A5"/>
    <w:rsid w:val="00621801"/>
    <w:rsid w:val="00621944"/>
    <w:rsid w:val="00621A62"/>
    <w:rsid w:val="00621C9D"/>
    <w:rsid w:val="00621DEC"/>
    <w:rsid w:val="00621FEF"/>
    <w:rsid w:val="00622275"/>
    <w:rsid w:val="0062272F"/>
    <w:rsid w:val="006227E2"/>
    <w:rsid w:val="00622864"/>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0C58"/>
    <w:rsid w:val="0063104A"/>
    <w:rsid w:val="0063118F"/>
    <w:rsid w:val="00631305"/>
    <w:rsid w:val="00631403"/>
    <w:rsid w:val="00631462"/>
    <w:rsid w:val="00631584"/>
    <w:rsid w:val="006315F2"/>
    <w:rsid w:val="0063166D"/>
    <w:rsid w:val="0063171B"/>
    <w:rsid w:val="006318A0"/>
    <w:rsid w:val="00631AB7"/>
    <w:rsid w:val="00631B07"/>
    <w:rsid w:val="00631DD5"/>
    <w:rsid w:val="00631FAD"/>
    <w:rsid w:val="00631FFC"/>
    <w:rsid w:val="0063212A"/>
    <w:rsid w:val="0063228B"/>
    <w:rsid w:val="0063238A"/>
    <w:rsid w:val="00632600"/>
    <w:rsid w:val="00632612"/>
    <w:rsid w:val="0063266B"/>
    <w:rsid w:val="00632C4D"/>
    <w:rsid w:val="0063305F"/>
    <w:rsid w:val="00633376"/>
    <w:rsid w:val="00633897"/>
    <w:rsid w:val="00633AE5"/>
    <w:rsid w:val="00633AFB"/>
    <w:rsid w:val="00634587"/>
    <w:rsid w:val="00634694"/>
    <w:rsid w:val="006347E4"/>
    <w:rsid w:val="00634B7C"/>
    <w:rsid w:val="00634DF0"/>
    <w:rsid w:val="0063510E"/>
    <w:rsid w:val="006353FD"/>
    <w:rsid w:val="00635857"/>
    <w:rsid w:val="006358EF"/>
    <w:rsid w:val="00635D3D"/>
    <w:rsid w:val="00635F2D"/>
    <w:rsid w:val="006363EC"/>
    <w:rsid w:val="00636706"/>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32E"/>
    <w:rsid w:val="0064166F"/>
    <w:rsid w:val="006416D6"/>
    <w:rsid w:val="00641744"/>
    <w:rsid w:val="006418DF"/>
    <w:rsid w:val="00641991"/>
    <w:rsid w:val="00641B72"/>
    <w:rsid w:val="00642495"/>
    <w:rsid w:val="0064249A"/>
    <w:rsid w:val="00642A15"/>
    <w:rsid w:val="00642A83"/>
    <w:rsid w:val="00642E8B"/>
    <w:rsid w:val="00643100"/>
    <w:rsid w:val="00643306"/>
    <w:rsid w:val="006435AD"/>
    <w:rsid w:val="006437FF"/>
    <w:rsid w:val="0064395A"/>
    <w:rsid w:val="00643C0E"/>
    <w:rsid w:val="00643D0B"/>
    <w:rsid w:val="00643E6F"/>
    <w:rsid w:val="00643FD9"/>
    <w:rsid w:val="006441E2"/>
    <w:rsid w:val="00644235"/>
    <w:rsid w:val="00644380"/>
    <w:rsid w:val="00644542"/>
    <w:rsid w:val="006448EF"/>
    <w:rsid w:val="006449EF"/>
    <w:rsid w:val="00644CC0"/>
    <w:rsid w:val="00644ED5"/>
    <w:rsid w:val="00644F42"/>
    <w:rsid w:val="00645066"/>
    <w:rsid w:val="006455E0"/>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5BC"/>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6"/>
    <w:rsid w:val="0065617A"/>
    <w:rsid w:val="00656367"/>
    <w:rsid w:val="006564BB"/>
    <w:rsid w:val="00656602"/>
    <w:rsid w:val="00656A60"/>
    <w:rsid w:val="00656C65"/>
    <w:rsid w:val="00656E07"/>
    <w:rsid w:val="00656FD3"/>
    <w:rsid w:val="00657157"/>
    <w:rsid w:val="006571A3"/>
    <w:rsid w:val="006571A5"/>
    <w:rsid w:val="006571C8"/>
    <w:rsid w:val="006571E1"/>
    <w:rsid w:val="006572E3"/>
    <w:rsid w:val="006573E5"/>
    <w:rsid w:val="006574B2"/>
    <w:rsid w:val="006574FE"/>
    <w:rsid w:val="006575A9"/>
    <w:rsid w:val="006575FE"/>
    <w:rsid w:val="0065764F"/>
    <w:rsid w:val="00657984"/>
    <w:rsid w:val="006579A6"/>
    <w:rsid w:val="00657AA2"/>
    <w:rsid w:val="00657CC5"/>
    <w:rsid w:val="00657F0C"/>
    <w:rsid w:val="00660041"/>
    <w:rsid w:val="0066005D"/>
    <w:rsid w:val="00660199"/>
    <w:rsid w:val="006603C3"/>
    <w:rsid w:val="006607BC"/>
    <w:rsid w:val="00660901"/>
    <w:rsid w:val="006609AB"/>
    <w:rsid w:val="00660A7E"/>
    <w:rsid w:val="00660F1A"/>
    <w:rsid w:val="0066131A"/>
    <w:rsid w:val="00661400"/>
    <w:rsid w:val="00661806"/>
    <w:rsid w:val="00661813"/>
    <w:rsid w:val="00661846"/>
    <w:rsid w:val="00661886"/>
    <w:rsid w:val="006619DC"/>
    <w:rsid w:val="00661C11"/>
    <w:rsid w:val="00661CA6"/>
    <w:rsid w:val="00661D34"/>
    <w:rsid w:val="00662268"/>
    <w:rsid w:val="006622C1"/>
    <w:rsid w:val="00662460"/>
    <w:rsid w:val="00662492"/>
    <w:rsid w:val="00662497"/>
    <w:rsid w:val="00662ACA"/>
    <w:rsid w:val="00662B1B"/>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6AB2"/>
    <w:rsid w:val="0066706B"/>
    <w:rsid w:val="00667285"/>
    <w:rsid w:val="00667487"/>
    <w:rsid w:val="00667624"/>
    <w:rsid w:val="006676BA"/>
    <w:rsid w:val="0066772D"/>
    <w:rsid w:val="00667CE3"/>
    <w:rsid w:val="00667D76"/>
    <w:rsid w:val="00670242"/>
    <w:rsid w:val="006705D4"/>
    <w:rsid w:val="00670827"/>
    <w:rsid w:val="00670834"/>
    <w:rsid w:val="00670AB0"/>
    <w:rsid w:val="00670D82"/>
    <w:rsid w:val="00670F85"/>
    <w:rsid w:val="00671341"/>
    <w:rsid w:val="006715C4"/>
    <w:rsid w:val="00671985"/>
    <w:rsid w:val="00671AB5"/>
    <w:rsid w:val="006720CB"/>
    <w:rsid w:val="006720CC"/>
    <w:rsid w:val="0067210D"/>
    <w:rsid w:val="00672306"/>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16A"/>
    <w:rsid w:val="006752AD"/>
    <w:rsid w:val="00675471"/>
    <w:rsid w:val="0067552C"/>
    <w:rsid w:val="0067557D"/>
    <w:rsid w:val="00675A9B"/>
    <w:rsid w:val="00675F93"/>
    <w:rsid w:val="00675FBD"/>
    <w:rsid w:val="00676ED5"/>
    <w:rsid w:val="00677201"/>
    <w:rsid w:val="00677354"/>
    <w:rsid w:val="0067739A"/>
    <w:rsid w:val="0067753C"/>
    <w:rsid w:val="006776DB"/>
    <w:rsid w:val="00677708"/>
    <w:rsid w:val="00677A6C"/>
    <w:rsid w:val="0068009D"/>
    <w:rsid w:val="00680349"/>
    <w:rsid w:val="00680713"/>
    <w:rsid w:val="0068072A"/>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1ED9"/>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E6"/>
    <w:rsid w:val="0068620A"/>
    <w:rsid w:val="006864B2"/>
    <w:rsid w:val="006865F8"/>
    <w:rsid w:val="00686629"/>
    <w:rsid w:val="0068685C"/>
    <w:rsid w:val="00686C24"/>
    <w:rsid w:val="00687345"/>
    <w:rsid w:val="0068735A"/>
    <w:rsid w:val="00687555"/>
    <w:rsid w:val="0068797D"/>
    <w:rsid w:val="00687E5F"/>
    <w:rsid w:val="00687FFC"/>
    <w:rsid w:val="0069006D"/>
    <w:rsid w:val="006900E0"/>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2E2C"/>
    <w:rsid w:val="00693738"/>
    <w:rsid w:val="006937D6"/>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2D9"/>
    <w:rsid w:val="00696440"/>
    <w:rsid w:val="0069662B"/>
    <w:rsid w:val="006966D5"/>
    <w:rsid w:val="00696937"/>
    <w:rsid w:val="00696ECE"/>
    <w:rsid w:val="00697019"/>
    <w:rsid w:val="006970D2"/>
    <w:rsid w:val="00697ABC"/>
    <w:rsid w:val="00697B7B"/>
    <w:rsid w:val="00697EAE"/>
    <w:rsid w:val="006A0291"/>
    <w:rsid w:val="006A03B9"/>
    <w:rsid w:val="006A0C92"/>
    <w:rsid w:val="006A0DF7"/>
    <w:rsid w:val="006A101A"/>
    <w:rsid w:val="006A11EF"/>
    <w:rsid w:val="006A1371"/>
    <w:rsid w:val="006A1458"/>
    <w:rsid w:val="006A1DBE"/>
    <w:rsid w:val="006A1E0B"/>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A9"/>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C06"/>
    <w:rsid w:val="006B0F8C"/>
    <w:rsid w:val="006B10E2"/>
    <w:rsid w:val="006B1229"/>
    <w:rsid w:val="006B1373"/>
    <w:rsid w:val="006B1785"/>
    <w:rsid w:val="006B1877"/>
    <w:rsid w:val="006B18F9"/>
    <w:rsid w:val="006B19A4"/>
    <w:rsid w:val="006B1ACE"/>
    <w:rsid w:val="006B1C21"/>
    <w:rsid w:val="006B1DDC"/>
    <w:rsid w:val="006B1E43"/>
    <w:rsid w:val="006B1E62"/>
    <w:rsid w:val="006B1ECB"/>
    <w:rsid w:val="006B20A9"/>
    <w:rsid w:val="006B2136"/>
    <w:rsid w:val="006B224E"/>
    <w:rsid w:val="006B24E0"/>
    <w:rsid w:val="006B25C8"/>
    <w:rsid w:val="006B289F"/>
    <w:rsid w:val="006B29DF"/>
    <w:rsid w:val="006B2C57"/>
    <w:rsid w:val="006B2C8F"/>
    <w:rsid w:val="006B2E23"/>
    <w:rsid w:val="006B2F92"/>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6E"/>
    <w:rsid w:val="006B4DF3"/>
    <w:rsid w:val="006B532A"/>
    <w:rsid w:val="006B559B"/>
    <w:rsid w:val="006B561A"/>
    <w:rsid w:val="006B5727"/>
    <w:rsid w:val="006B59D0"/>
    <w:rsid w:val="006B5D2A"/>
    <w:rsid w:val="006B5E59"/>
    <w:rsid w:val="006B6008"/>
    <w:rsid w:val="006B6162"/>
    <w:rsid w:val="006B63FD"/>
    <w:rsid w:val="006B6400"/>
    <w:rsid w:val="006B69A0"/>
    <w:rsid w:val="006B69BB"/>
    <w:rsid w:val="006B6ECC"/>
    <w:rsid w:val="006B6FA8"/>
    <w:rsid w:val="006B70B0"/>
    <w:rsid w:val="006B70D0"/>
    <w:rsid w:val="006B72F4"/>
    <w:rsid w:val="006B7319"/>
    <w:rsid w:val="006B757E"/>
    <w:rsid w:val="006B7923"/>
    <w:rsid w:val="006B7CB1"/>
    <w:rsid w:val="006C05C7"/>
    <w:rsid w:val="006C0627"/>
    <w:rsid w:val="006C084F"/>
    <w:rsid w:val="006C08B7"/>
    <w:rsid w:val="006C0A52"/>
    <w:rsid w:val="006C0E72"/>
    <w:rsid w:val="006C0FB2"/>
    <w:rsid w:val="006C13C1"/>
    <w:rsid w:val="006C14F4"/>
    <w:rsid w:val="006C1E2F"/>
    <w:rsid w:val="006C1EE6"/>
    <w:rsid w:val="006C20DE"/>
    <w:rsid w:val="006C219B"/>
    <w:rsid w:val="006C25C2"/>
    <w:rsid w:val="006C2666"/>
    <w:rsid w:val="006C2944"/>
    <w:rsid w:val="006C2A6F"/>
    <w:rsid w:val="006C30A4"/>
    <w:rsid w:val="006C34EC"/>
    <w:rsid w:val="006C3567"/>
    <w:rsid w:val="006C378E"/>
    <w:rsid w:val="006C37B4"/>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D79"/>
    <w:rsid w:val="006C6E17"/>
    <w:rsid w:val="006C6FE1"/>
    <w:rsid w:val="006C7294"/>
    <w:rsid w:val="006C766B"/>
    <w:rsid w:val="006C787B"/>
    <w:rsid w:val="006C7881"/>
    <w:rsid w:val="006C79CC"/>
    <w:rsid w:val="006C79CE"/>
    <w:rsid w:val="006C7B49"/>
    <w:rsid w:val="006D0012"/>
    <w:rsid w:val="006D007A"/>
    <w:rsid w:val="006D008D"/>
    <w:rsid w:val="006D00A9"/>
    <w:rsid w:val="006D02B5"/>
    <w:rsid w:val="006D02D9"/>
    <w:rsid w:val="006D038F"/>
    <w:rsid w:val="006D0618"/>
    <w:rsid w:val="006D07F9"/>
    <w:rsid w:val="006D0917"/>
    <w:rsid w:val="006D0AB4"/>
    <w:rsid w:val="006D0B62"/>
    <w:rsid w:val="006D0D6A"/>
    <w:rsid w:val="006D0E68"/>
    <w:rsid w:val="006D0EEF"/>
    <w:rsid w:val="006D11CE"/>
    <w:rsid w:val="006D1516"/>
    <w:rsid w:val="006D177E"/>
    <w:rsid w:val="006D18EB"/>
    <w:rsid w:val="006D197A"/>
    <w:rsid w:val="006D1F87"/>
    <w:rsid w:val="006D1F9C"/>
    <w:rsid w:val="006D22B7"/>
    <w:rsid w:val="006D237F"/>
    <w:rsid w:val="006D2980"/>
    <w:rsid w:val="006D2ABA"/>
    <w:rsid w:val="006D2C2E"/>
    <w:rsid w:val="006D2CF3"/>
    <w:rsid w:val="006D32B9"/>
    <w:rsid w:val="006D38AF"/>
    <w:rsid w:val="006D38C9"/>
    <w:rsid w:val="006D3B8C"/>
    <w:rsid w:val="006D3C67"/>
    <w:rsid w:val="006D3E0A"/>
    <w:rsid w:val="006D45F6"/>
    <w:rsid w:val="006D4B4F"/>
    <w:rsid w:val="006D4D66"/>
    <w:rsid w:val="006D4DFE"/>
    <w:rsid w:val="006D5096"/>
    <w:rsid w:val="006D5173"/>
    <w:rsid w:val="006D548E"/>
    <w:rsid w:val="006D5734"/>
    <w:rsid w:val="006D5D39"/>
    <w:rsid w:val="006D5DED"/>
    <w:rsid w:val="006D6119"/>
    <w:rsid w:val="006D6360"/>
    <w:rsid w:val="006D6463"/>
    <w:rsid w:val="006D658D"/>
    <w:rsid w:val="006D680B"/>
    <w:rsid w:val="006D694A"/>
    <w:rsid w:val="006D69B6"/>
    <w:rsid w:val="006D6AB0"/>
    <w:rsid w:val="006D6C43"/>
    <w:rsid w:val="006D71A3"/>
    <w:rsid w:val="006D7323"/>
    <w:rsid w:val="006D772D"/>
    <w:rsid w:val="006D7773"/>
    <w:rsid w:val="006D77C9"/>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1FDE"/>
    <w:rsid w:val="006E20D0"/>
    <w:rsid w:val="006E2107"/>
    <w:rsid w:val="006E2157"/>
    <w:rsid w:val="006E22D6"/>
    <w:rsid w:val="006E2489"/>
    <w:rsid w:val="006E2576"/>
    <w:rsid w:val="006E26BA"/>
    <w:rsid w:val="006E27AC"/>
    <w:rsid w:val="006E292F"/>
    <w:rsid w:val="006E2C82"/>
    <w:rsid w:val="006E2E10"/>
    <w:rsid w:val="006E2E35"/>
    <w:rsid w:val="006E2EB1"/>
    <w:rsid w:val="006E32B7"/>
    <w:rsid w:val="006E3564"/>
    <w:rsid w:val="006E372D"/>
    <w:rsid w:val="006E3925"/>
    <w:rsid w:val="006E3B5F"/>
    <w:rsid w:val="006E3EA3"/>
    <w:rsid w:val="006E3FE5"/>
    <w:rsid w:val="006E3FF4"/>
    <w:rsid w:val="006E4237"/>
    <w:rsid w:val="006E4263"/>
    <w:rsid w:val="006E45DC"/>
    <w:rsid w:val="006E46A2"/>
    <w:rsid w:val="006E4CD2"/>
    <w:rsid w:val="006E501A"/>
    <w:rsid w:val="006E585C"/>
    <w:rsid w:val="006E5C3A"/>
    <w:rsid w:val="006E5DB5"/>
    <w:rsid w:val="006E5EBD"/>
    <w:rsid w:val="006E5F34"/>
    <w:rsid w:val="006E5F85"/>
    <w:rsid w:val="006E662B"/>
    <w:rsid w:val="006E67DF"/>
    <w:rsid w:val="006E6D51"/>
    <w:rsid w:val="006E7147"/>
    <w:rsid w:val="006E72BB"/>
    <w:rsid w:val="006E7667"/>
    <w:rsid w:val="006E78CD"/>
    <w:rsid w:val="006E7998"/>
    <w:rsid w:val="006F020F"/>
    <w:rsid w:val="006F02B2"/>
    <w:rsid w:val="006F05B7"/>
    <w:rsid w:val="006F062B"/>
    <w:rsid w:val="006F065D"/>
    <w:rsid w:val="006F07CC"/>
    <w:rsid w:val="006F0916"/>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CBC"/>
    <w:rsid w:val="006F40DA"/>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8F"/>
    <w:rsid w:val="006F76FC"/>
    <w:rsid w:val="006F78A5"/>
    <w:rsid w:val="006F7DA5"/>
    <w:rsid w:val="00700021"/>
    <w:rsid w:val="0070023C"/>
    <w:rsid w:val="007002FB"/>
    <w:rsid w:val="00700324"/>
    <w:rsid w:val="00700664"/>
    <w:rsid w:val="00700963"/>
    <w:rsid w:val="00700A00"/>
    <w:rsid w:val="00700B73"/>
    <w:rsid w:val="00700E48"/>
    <w:rsid w:val="00700E63"/>
    <w:rsid w:val="007010FC"/>
    <w:rsid w:val="00701508"/>
    <w:rsid w:val="00701BF8"/>
    <w:rsid w:val="00702234"/>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7F8"/>
    <w:rsid w:val="00705FAC"/>
    <w:rsid w:val="007060BD"/>
    <w:rsid w:val="00706249"/>
    <w:rsid w:val="007062FD"/>
    <w:rsid w:val="00706A01"/>
    <w:rsid w:val="00706D95"/>
    <w:rsid w:val="007070F1"/>
    <w:rsid w:val="007071B9"/>
    <w:rsid w:val="007075BE"/>
    <w:rsid w:val="00707773"/>
    <w:rsid w:val="00707A82"/>
    <w:rsid w:val="00707B43"/>
    <w:rsid w:val="00707C40"/>
    <w:rsid w:val="00707C7E"/>
    <w:rsid w:val="00707DDE"/>
    <w:rsid w:val="007100EB"/>
    <w:rsid w:val="00710140"/>
    <w:rsid w:val="007105CD"/>
    <w:rsid w:val="0071077B"/>
    <w:rsid w:val="00710793"/>
    <w:rsid w:val="007107B8"/>
    <w:rsid w:val="00710883"/>
    <w:rsid w:val="007108D3"/>
    <w:rsid w:val="007109A7"/>
    <w:rsid w:val="00710BF3"/>
    <w:rsid w:val="00710C5C"/>
    <w:rsid w:val="00710ED5"/>
    <w:rsid w:val="0071107C"/>
    <w:rsid w:val="007110F6"/>
    <w:rsid w:val="0071128E"/>
    <w:rsid w:val="0071132E"/>
    <w:rsid w:val="00711AA0"/>
    <w:rsid w:val="00711EF8"/>
    <w:rsid w:val="007120F6"/>
    <w:rsid w:val="00712143"/>
    <w:rsid w:val="0071238A"/>
    <w:rsid w:val="007124F4"/>
    <w:rsid w:val="00712805"/>
    <w:rsid w:val="007129CB"/>
    <w:rsid w:val="00712A29"/>
    <w:rsid w:val="00712BD5"/>
    <w:rsid w:val="00712BDA"/>
    <w:rsid w:val="00712CA3"/>
    <w:rsid w:val="00712D88"/>
    <w:rsid w:val="00712EB7"/>
    <w:rsid w:val="00712F6D"/>
    <w:rsid w:val="00712F74"/>
    <w:rsid w:val="007130D7"/>
    <w:rsid w:val="00713154"/>
    <w:rsid w:val="007131D2"/>
    <w:rsid w:val="00713313"/>
    <w:rsid w:val="00713338"/>
    <w:rsid w:val="007133C1"/>
    <w:rsid w:val="007134BA"/>
    <w:rsid w:val="0071385A"/>
    <w:rsid w:val="00713B3F"/>
    <w:rsid w:val="007142B5"/>
    <w:rsid w:val="0071497B"/>
    <w:rsid w:val="00714C5B"/>
    <w:rsid w:val="00715016"/>
    <w:rsid w:val="00715230"/>
    <w:rsid w:val="007155BF"/>
    <w:rsid w:val="0071569C"/>
    <w:rsid w:val="007158BD"/>
    <w:rsid w:val="007159DB"/>
    <w:rsid w:val="00715F18"/>
    <w:rsid w:val="00716169"/>
    <w:rsid w:val="007161D6"/>
    <w:rsid w:val="0071637D"/>
    <w:rsid w:val="00716809"/>
    <w:rsid w:val="007168A7"/>
    <w:rsid w:val="007169FC"/>
    <w:rsid w:val="00716B81"/>
    <w:rsid w:val="00716BBB"/>
    <w:rsid w:val="00717284"/>
    <w:rsid w:val="00717334"/>
    <w:rsid w:val="007176DB"/>
    <w:rsid w:val="00717812"/>
    <w:rsid w:val="00717A66"/>
    <w:rsid w:val="00717AE6"/>
    <w:rsid w:val="00717EA6"/>
    <w:rsid w:val="00720006"/>
    <w:rsid w:val="00720487"/>
    <w:rsid w:val="007207C7"/>
    <w:rsid w:val="0072095D"/>
    <w:rsid w:val="00721376"/>
    <w:rsid w:val="007218CD"/>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03C"/>
    <w:rsid w:val="00725134"/>
    <w:rsid w:val="0072513A"/>
    <w:rsid w:val="007255AB"/>
    <w:rsid w:val="0072573D"/>
    <w:rsid w:val="00725778"/>
    <w:rsid w:val="00726265"/>
    <w:rsid w:val="007262BE"/>
    <w:rsid w:val="007267B1"/>
    <w:rsid w:val="00726919"/>
    <w:rsid w:val="00726985"/>
    <w:rsid w:val="00726A53"/>
    <w:rsid w:val="00726EC7"/>
    <w:rsid w:val="00726F5D"/>
    <w:rsid w:val="007279A4"/>
    <w:rsid w:val="00727A60"/>
    <w:rsid w:val="00727B4D"/>
    <w:rsid w:val="00727BDC"/>
    <w:rsid w:val="00727C62"/>
    <w:rsid w:val="00727C8F"/>
    <w:rsid w:val="00727EE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D9F"/>
    <w:rsid w:val="00733EF2"/>
    <w:rsid w:val="00734018"/>
    <w:rsid w:val="007341F6"/>
    <w:rsid w:val="00734386"/>
    <w:rsid w:val="007345AC"/>
    <w:rsid w:val="0073462F"/>
    <w:rsid w:val="007349AE"/>
    <w:rsid w:val="00734A76"/>
    <w:rsid w:val="00734C00"/>
    <w:rsid w:val="00734FF7"/>
    <w:rsid w:val="00735053"/>
    <w:rsid w:val="007352F5"/>
    <w:rsid w:val="0073553E"/>
    <w:rsid w:val="007355DC"/>
    <w:rsid w:val="007357CA"/>
    <w:rsid w:val="00735E70"/>
    <w:rsid w:val="007361AA"/>
    <w:rsid w:val="007362D2"/>
    <w:rsid w:val="00736401"/>
    <w:rsid w:val="0073653F"/>
    <w:rsid w:val="007366D9"/>
    <w:rsid w:val="00736741"/>
    <w:rsid w:val="00736AB6"/>
    <w:rsid w:val="00737142"/>
    <w:rsid w:val="007374AA"/>
    <w:rsid w:val="00737575"/>
    <w:rsid w:val="00737670"/>
    <w:rsid w:val="00737694"/>
    <w:rsid w:val="007378E6"/>
    <w:rsid w:val="00737A6F"/>
    <w:rsid w:val="00737DCD"/>
    <w:rsid w:val="00737E4B"/>
    <w:rsid w:val="00740309"/>
    <w:rsid w:val="00740522"/>
    <w:rsid w:val="007405A4"/>
    <w:rsid w:val="00740822"/>
    <w:rsid w:val="007409CF"/>
    <w:rsid w:val="00740B60"/>
    <w:rsid w:val="00740C04"/>
    <w:rsid w:val="007410A3"/>
    <w:rsid w:val="0074172A"/>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A4C"/>
    <w:rsid w:val="00744B0E"/>
    <w:rsid w:val="00744E45"/>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5E37"/>
    <w:rsid w:val="0074610D"/>
    <w:rsid w:val="00746195"/>
    <w:rsid w:val="00746255"/>
    <w:rsid w:val="0074628B"/>
    <w:rsid w:val="007462F7"/>
    <w:rsid w:val="007465E9"/>
    <w:rsid w:val="0074668D"/>
    <w:rsid w:val="007467ED"/>
    <w:rsid w:val="0074689B"/>
    <w:rsid w:val="00746B3F"/>
    <w:rsid w:val="00746B80"/>
    <w:rsid w:val="00746E23"/>
    <w:rsid w:val="00746FC4"/>
    <w:rsid w:val="007471DB"/>
    <w:rsid w:val="00747576"/>
    <w:rsid w:val="00747623"/>
    <w:rsid w:val="007477EC"/>
    <w:rsid w:val="00747802"/>
    <w:rsid w:val="00747C93"/>
    <w:rsid w:val="00747F9E"/>
    <w:rsid w:val="00750814"/>
    <w:rsid w:val="00750889"/>
    <w:rsid w:val="007510BB"/>
    <w:rsid w:val="00751212"/>
    <w:rsid w:val="00751245"/>
    <w:rsid w:val="007513A5"/>
    <w:rsid w:val="0075150C"/>
    <w:rsid w:val="00751658"/>
    <w:rsid w:val="00751781"/>
    <w:rsid w:val="00751839"/>
    <w:rsid w:val="00751B64"/>
    <w:rsid w:val="00751D7C"/>
    <w:rsid w:val="00751F46"/>
    <w:rsid w:val="0075229A"/>
    <w:rsid w:val="00752576"/>
    <w:rsid w:val="00752678"/>
    <w:rsid w:val="0075295E"/>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186"/>
    <w:rsid w:val="007562A2"/>
    <w:rsid w:val="007562EA"/>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757"/>
    <w:rsid w:val="0076090E"/>
    <w:rsid w:val="00760B42"/>
    <w:rsid w:val="00760B79"/>
    <w:rsid w:val="00760ECB"/>
    <w:rsid w:val="00761168"/>
    <w:rsid w:val="00761237"/>
    <w:rsid w:val="0076124D"/>
    <w:rsid w:val="007612BF"/>
    <w:rsid w:val="0076147C"/>
    <w:rsid w:val="007614F0"/>
    <w:rsid w:val="00761773"/>
    <w:rsid w:val="00761A62"/>
    <w:rsid w:val="00761B19"/>
    <w:rsid w:val="00761B7C"/>
    <w:rsid w:val="00761C7D"/>
    <w:rsid w:val="00761CA4"/>
    <w:rsid w:val="00761D25"/>
    <w:rsid w:val="00761E27"/>
    <w:rsid w:val="00761E2C"/>
    <w:rsid w:val="00761E76"/>
    <w:rsid w:val="0076232B"/>
    <w:rsid w:val="00762449"/>
    <w:rsid w:val="007625CF"/>
    <w:rsid w:val="00762C52"/>
    <w:rsid w:val="00762FCF"/>
    <w:rsid w:val="007630E1"/>
    <w:rsid w:val="00763248"/>
    <w:rsid w:val="007632AC"/>
    <w:rsid w:val="00763943"/>
    <w:rsid w:val="00763D87"/>
    <w:rsid w:val="00763F9A"/>
    <w:rsid w:val="00764102"/>
    <w:rsid w:val="0076421E"/>
    <w:rsid w:val="00764417"/>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161"/>
    <w:rsid w:val="00766571"/>
    <w:rsid w:val="007669BD"/>
    <w:rsid w:val="00766A25"/>
    <w:rsid w:val="00766BFB"/>
    <w:rsid w:val="00766DB5"/>
    <w:rsid w:val="00766DDF"/>
    <w:rsid w:val="00766E9D"/>
    <w:rsid w:val="00766F50"/>
    <w:rsid w:val="00766F52"/>
    <w:rsid w:val="00766FF6"/>
    <w:rsid w:val="0076726D"/>
    <w:rsid w:val="00767B44"/>
    <w:rsid w:val="00767B6B"/>
    <w:rsid w:val="00767C83"/>
    <w:rsid w:val="00767D04"/>
    <w:rsid w:val="00770042"/>
    <w:rsid w:val="00770072"/>
    <w:rsid w:val="007701C6"/>
    <w:rsid w:val="00770441"/>
    <w:rsid w:val="007704D1"/>
    <w:rsid w:val="007709CB"/>
    <w:rsid w:val="00770E6D"/>
    <w:rsid w:val="00770E97"/>
    <w:rsid w:val="0077122D"/>
    <w:rsid w:val="0077134C"/>
    <w:rsid w:val="007714A0"/>
    <w:rsid w:val="0077151E"/>
    <w:rsid w:val="0077167F"/>
    <w:rsid w:val="007717CE"/>
    <w:rsid w:val="0077183C"/>
    <w:rsid w:val="00771857"/>
    <w:rsid w:val="00771A30"/>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0B3"/>
    <w:rsid w:val="007731D9"/>
    <w:rsid w:val="00773490"/>
    <w:rsid w:val="00773589"/>
    <w:rsid w:val="0077360D"/>
    <w:rsid w:val="007737D6"/>
    <w:rsid w:val="007738D7"/>
    <w:rsid w:val="007739BE"/>
    <w:rsid w:val="00773A37"/>
    <w:rsid w:val="00773C63"/>
    <w:rsid w:val="00773D13"/>
    <w:rsid w:val="00774075"/>
    <w:rsid w:val="007747C5"/>
    <w:rsid w:val="007749FA"/>
    <w:rsid w:val="00774A38"/>
    <w:rsid w:val="00774AA4"/>
    <w:rsid w:val="00774C2B"/>
    <w:rsid w:val="00774E03"/>
    <w:rsid w:val="0077502E"/>
    <w:rsid w:val="007750A0"/>
    <w:rsid w:val="007754F5"/>
    <w:rsid w:val="00775812"/>
    <w:rsid w:val="00775A38"/>
    <w:rsid w:val="00775AAF"/>
    <w:rsid w:val="00775CC1"/>
    <w:rsid w:val="00776238"/>
    <w:rsid w:val="007764A1"/>
    <w:rsid w:val="007764B3"/>
    <w:rsid w:val="007764CA"/>
    <w:rsid w:val="00776669"/>
    <w:rsid w:val="007766C5"/>
    <w:rsid w:val="00776744"/>
    <w:rsid w:val="00776C4E"/>
    <w:rsid w:val="00776CD1"/>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0EBB"/>
    <w:rsid w:val="00781315"/>
    <w:rsid w:val="0078158B"/>
    <w:rsid w:val="00781740"/>
    <w:rsid w:val="0078178D"/>
    <w:rsid w:val="007818A2"/>
    <w:rsid w:val="00781A14"/>
    <w:rsid w:val="00781D3A"/>
    <w:rsid w:val="0078253F"/>
    <w:rsid w:val="0078282A"/>
    <w:rsid w:val="007828B9"/>
    <w:rsid w:val="00782A13"/>
    <w:rsid w:val="00782BE4"/>
    <w:rsid w:val="00783201"/>
    <w:rsid w:val="007832E1"/>
    <w:rsid w:val="00783731"/>
    <w:rsid w:val="007837A6"/>
    <w:rsid w:val="007838EA"/>
    <w:rsid w:val="00783CCD"/>
    <w:rsid w:val="007845DA"/>
    <w:rsid w:val="007848DA"/>
    <w:rsid w:val="0078491E"/>
    <w:rsid w:val="007849A4"/>
    <w:rsid w:val="00784B9C"/>
    <w:rsid w:val="00784EB4"/>
    <w:rsid w:val="0078506D"/>
    <w:rsid w:val="007856E2"/>
    <w:rsid w:val="00785717"/>
    <w:rsid w:val="00785BDD"/>
    <w:rsid w:val="00785C04"/>
    <w:rsid w:val="00785C7D"/>
    <w:rsid w:val="00785F75"/>
    <w:rsid w:val="0078614C"/>
    <w:rsid w:val="00786302"/>
    <w:rsid w:val="00786310"/>
    <w:rsid w:val="00786B1F"/>
    <w:rsid w:val="00786C8B"/>
    <w:rsid w:val="00786D66"/>
    <w:rsid w:val="00786F9B"/>
    <w:rsid w:val="00786FC4"/>
    <w:rsid w:val="00787093"/>
    <w:rsid w:val="007871E7"/>
    <w:rsid w:val="007873E1"/>
    <w:rsid w:val="00787665"/>
    <w:rsid w:val="007878C6"/>
    <w:rsid w:val="00787A02"/>
    <w:rsid w:val="00787A2C"/>
    <w:rsid w:val="00787A66"/>
    <w:rsid w:val="00787C43"/>
    <w:rsid w:val="00787CD7"/>
    <w:rsid w:val="00787E76"/>
    <w:rsid w:val="00790569"/>
    <w:rsid w:val="0079071A"/>
    <w:rsid w:val="0079072D"/>
    <w:rsid w:val="00790CF3"/>
    <w:rsid w:val="00790D04"/>
    <w:rsid w:val="00790FF0"/>
    <w:rsid w:val="00791149"/>
    <w:rsid w:val="00791393"/>
    <w:rsid w:val="00791780"/>
    <w:rsid w:val="00791F2D"/>
    <w:rsid w:val="007920B7"/>
    <w:rsid w:val="0079215C"/>
    <w:rsid w:val="00792203"/>
    <w:rsid w:val="0079247A"/>
    <w:rsid w:val="00792672"/>
    <w:rsid w:val="007926E5"/>
    <w:rsid w:val="007929FC"/>
    <w:rsid w:val="00792CF3"/>
    <w:rsid w:val="00792F02"/>
    <w:rsid w:val="00792F94"/>
    <w:rsid w:val="00793671"/>
    <w:rsid w:val="00793A71"/>
    <w:rsid w:val="00793CB2"/>
    <w:rsid w:val="00793D0D"/>
    <w:rsid w:val="00793F92"/>
    <w:rsid w:val="00793FE3"/>
    <w:rsid w:val="0079409B"/>
    <w:rsid w:val="0079458F"/>
    <w:rsid w:val="007946EE"/>
    <w:rsid w:val="00794908"/>
    <w:rsid w:val="00794963"/>
    <w:rsid w:val="00794C2C"/>
    <w:rsid w:val="007951E4"/>
    <w:rsid w:val="00795335"/>
    <w:rsid w:val="0079541E"/>
    <w:rsid w:val="00795427"/>
    <w:rsid w:val="007954C3"/>
    <w:rsid w:val="007954E8"/>
    <w:rsid w:val="00795828"/>
    <w:rsid w:val="007959E0"/>
    <w:rsid w:val="00795C0D"/>
    <w:rsid w:val="00795D44"/>
    <w:rsid w:val="00795D61"/>
    <w:rsid w:val="00795D7F"/>
    <w:rsid w:val="00795E65"/>
    <w:rsid w:val="00796341"/>
    <w:rsid w:val="007963B6"/>
    <w:rsid w:val="0079663C"/>
    <w:rsid w:val="00796682"/>
    <w:rsid w:val="00796699"/>
    <w:rsid w:val="007969C6"/>
    <w:rsid w:val="00796DED"/>
    <w:rsid w:val="00796F1D"/>
    <w:rsid w:val="00797133"/>
    <w:rsid w:val="007977A6"/>
    <w:rsid w:val="007979EA"/>
    <w:rsid w:val="00797E4C"/>
    <w:rsid w:val="007A024B"/>
    <w:rsid w:val="007A0336"/>
    <w:rsid w:val="007A038B"/>
    <w:rsid w:val="007A0D64"/>
    <w:rsid w:val="007A17EF"/>
    <w:rsid w:val="007A1862"/>
    <w:rsid w:val="007A1D24"/>
    <w:rsid w:val="007A1E46"/>
    <w:rsid w:val="007A1F1A"/>
    <w:rsid w:val="007A1FC0"/>
    <w:rsid w:val="007A2349"/>
    <w:rsid w:val="007A2422"/>
    <w:rsid w:val="007A244E"/>
    <w:rsid w:val="007A2483"/>
    <w:rsid w:val="007A248B"/>
    <w:rsid w:val="007A2782"/>
    <w:rsid w:val="007A28D5"/>
    <w:rsid w:val="007A2DA7"/>
    <w:rsid w:val="007A2E54"/>
    <w:rsid w:val="007A30F8"/>
    <w:rsid w:val="007A336B"/>
    <w:rsid w:val="007A3973"/>
    <w:rsid w:val="007A3A91"/>
    <w:rsid w:val="007A3BC2"/>
    <w:rsid w:val="007A3C32"/>
    <w:rsid w:val="007A3D8C"/>
    <w:rsid w:val="007A3E94"/>
    <w:rsid w:val="007A3F8C"/>
    <w:rsid w:val="007A425B"/>
    <w:rsid w:val="007A42AB"/>
    <w:rsid w:val="007A42B7"/>
    <w:rsid w:val="007A42DF"/>
    <w:rsid w:val="007A4BED"/>
    <w:rsid w:val="007A4EA3"/>
    <w:rsid w:val="007A50D3"/>
    <w:rsid w:val="007A5236"/>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BB"/>
    <w:rsid w:val="007B14E5"/>
    <w:rsid w:val="007B1673"/>
    <w:rsid w:val="007B19E7"/>
    <w:rsid w:val="007B1A60"/>
    <w:rsid w:val="007B1E60"/>
    <w:rsid w:val="007B25A3"/>
    <w:rsid w:val="007B2D30"/>
    <w:rsid w:val="007B2ECE"/>
    <w:rsid w:val="007B2F88"/>
    <w:rsid w:val="007B3011"/>
    <w:rsid w:val="007B33BA"/>
    <w:rsid w:val="007B33F0"/>
    <w:rsid w:val="007B3582"/>
    <w:rsid w:val="007B361A"/>
    <w:rsid w:val="007B3914"/>
    <w:rsid w:val="007B3AAF"/>
    <w:rsid w:val="007B3D06"/>
    <w:rsid w:val="007B402A"/>
    <w:rsid w:val="007B4096"/>
    <w:rsid w:val="007B460E"/>
    <w:rsid w:val="007B46E5"/>
    <w:rsid w:val="007B4825"/>
    <w:rsid w:val="007B48BE"/>
    <w:rsid w:val="007B4D2F"/>
    <w:rsid w:val="007B5176"/>
    <w:rsid w:val="007B5472"/>
    <w:rsid w:val="007B54EE"/>
    <w:rsid w:val="007B5587"/>
    <w:rsid w:val="007B558D"/>
    <w:rsid w:val="007B5788"/>
    <w:rsid w:val="007B5915"/>
    <w:rsid w:val="007B5B98"/>
    <w:rsid w:val="007B5C00"/>
    <w:rsid w:val="007B5E85"/>
    <w:rsid w:val="007B6205"/>
    <w:rsid w:val="007B6711"/>
    <w:rsid w:val="007B67B4"/>
    <w:rsid w:val="007B6B8B"/>
    <w:rsid w:val="007B6C90"/>
    <w:rsid w:val="007B6D4F"/>
    <w:rsid w:val="007B6DB1"/>
    <w:rsid w:val="007B6E5D"/>
    <w:rsid w:val="007B7050"/>
    <w:rsid w:val="007B750A"/>
    <w:rsid w:val="007B798D"/>
    <w:rsid w:val="007B7E92"/>
    <w:rsid w:val="007B7ECC"/>
    <w:rsid w:val="007C0062"/>
    <w:rsid w:val="007C0495"/>
    <w:rsid w:val="007C04A3"/>
    <w:rsid w:val="007C0802"/>
    <w:rsid w:val="007C09FB"/>
    <w:rsid w:val="007C0BAC"/>
    <w:rsid w:val="007C0D59"/>
    <w:rsid w:val="007C11D9"/>
    <w:rsid w:val="007C1336"/>
    <w:rsid w:val="007C1566"/>
    <w:rsid w:val="007C1DFC"/>
    <w:rsid w:val="007C1F18"/>
    <w:rsid w:val="007C1F4D"/>
    <w:rsid w:val="007C2195"/>
    <w:rsid w:val="007C24A8"/>
    <w:rsid w:val="007C2875"/>
    <w:rsid w:val="007C2BDD"/>
    <w:rsid w:val="007C2CB2"/>
    <w:rsid w:val="007C2D0C"/>
    <w:rsid w:val="007C3155"/>
    <w:rsid w:val="007C345C"/>
    <w:rsid w:val="007C34DB"/>
    <w:rsid w:val="007C34EA"/>
    <w:rsid w:val="007C3779"/>
    <w:rsid w:val="007C37B9"/>
    <w:rsid w:val="007C398C"/>
    <w:rsid w:val="007C3E3C"/>
    <w:rsid w:val="007C4037"/>
    <w:rsid w:val="007C430B"/>
    <w:rsid w:val="007C442E"/>
    <w:rsid w:val="007C44FC"/>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5B6"/>
    <w:rsid w:val="007C7A61"/>
    <w:rsid w:val="007C7D39"/>
    <w:rsid w:val="007C7E36"/>
    <w:rsid w:val="007D000A"/>
    <w:rsid w:val="007D0311"/>
    <w:rsid w:val="007D0562"/>
    <w:rsid w:val="007D0782"/>
    <w:rsid w:val="007D07B3"/>
    <w:rsid w:val="007D0848"/>
    <w:rsid w:val="007D08FF"/>
    <w:rsid w:val="007D0BF2"/>
    <w:rsid w:val="007D14ED"/>
    <w:rsid w:val="007D15A8"/>
    <w:rsid w:val="007D1BA5"/>
    <w:rsid w:val="007D1D6A"/>
    <w:rsid w:val="007D1FF2"/>
    <w:rsid w:val="007D209E"/>
    <w:rsid w:val="007D24A5"/>
    <w:rsid w:val="007D2793"/>
    <w:rsid w:val="007D2B04"/>
    <w:rsid w:val="007D3091"/>
    <w:rsid w:val="007D3147"/>
    <w:rsid w:val="007D33E1"/>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568"/>
    <w:rsid w:val="007D569D"/>
    <w:rsid w:val="007D5748"/>
    <w:rsid w:val="007D5AD2"/>
    <w:rsid w:val="007D5F33"/>
    <w:rsid w:val="007D5F45"/>
    <w:rsid w:val="007D5FA2"/>
    <w:rsid w:val="007D6087"/>
    <w:rsid w:val="007D629C"/>
    <w:rsid w:val="007D62AF"/>
    <w:rsid w:val="007D6A93"/>
    <w:rsid w:val="007D6BD0"/>
    <w:rsid w:val="007D6E0C"/>
    <w:rsid w:val="007D6E5A"/>
    <w:rsid w:val="007D730C"/>
    <w:rsid w:val="007D758C"/>
    <w:rsid w:val="007D7B57"/>
    <w:rsid w:val="007D7C5D"/>
    <w:rsid w:val="007D7D89"/>
    <w:rsid w:val="007D7EE7"/>
    <w:rsid w:val="007E060C"/>
    <w:rsid w:val="007E0631"/>
    <w:rsid w:val="007E0840"/>
    <w:rsid w:val="007E08E8"/>
    <w:rsid w:val="007E0B2A"/>
    <w:rsid w:val="007E0B88"/>
    <w:rsid w:val="007E0CD0"/>
    <w:rsid w:val="007E0E35"/>
    <w:rsid w:val="007E16F1"/>
    <w:rsid w:val="007E1736"/>
    <w:rsid w:val="007E183F"/>
    <w:rsid w:val="007E1B9A"/>
    <w:rsid w:val="007E1B9F"/>
    <w:rsid w:val="007E1EC5"/>
    <w:rsid w:val="007E1EF8"/>
    <w:rsid w:val="007E202D"/>
    <w:rsid w:val="007E2110"/>
    <w:rsid w:val="007E2160"/>
    <w:rsid w:val="007E21E6"/>
    <w:rsid w:val="007E22CC"/>
    <w:rsid w:val="007E232E"/>
    <w:rsid w:val="007E23CA"/>
    <w:rsid w:val="007E23D5"/>
    <w:rsid w:val="007E2527"/>
    <w:rsid w:val="007E27E7"/>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74A"/>
    <w:rsid w:val="007E5819"/>
    <w:rsid w:val="007E58B7"/>
    <w:rsid w:val="007E5F8D"/>
    <w:rsid w:val="007E5FEA"/>
    <w:rsid w:val="007E6016"/>
    <w:rsid w:val="007E61A9"/>
    <w:rsid w:val="007E6957"/>
    <w:rsid w:val="007E6A4D"/>
    <w:rsid w:val="007E6A81"/>
    <w:rsid w:val="007E6B71"/>
    <w:rsid w:val="007E6BCE"/>
    <w:rsid w:val="007E6BF2"/>
    <w:rsid w:val="007E70F4"/>
    <w:rsid w:val="007E74B2"/>
    <w:rsid w:val="007E76A1"/>
    <w:rsid w:val="007E7853"/>
    <w:rsid w:val="007E7D5E"/>
    <w:rsid w:val="007E7E82"/>
    <w:rsid w:val="007E7F06"/>
    <w:rsid w:val="007F00C9"/>
    <w:rsid w:val="007F01BC"/>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A"/>
    <w:rsid w:val="007F5BAB"/>
    <w:rsid w:val="007F5CE2"/>
    <w:rsid w:val="007F60AA"/>
    <w:rsid w:val="007F61E9"/>
    <w:rsid w:val="007F6440"/>
    <w:rsid w:val="007F68F4"/>
    <w:rsid w:val="007F6CD2"/>
    <w:rsid w:val="007F7236"/>
    <w:rsid w:val="007F727D"/>
    <w:rsid w:val="007F7639"/>
    <w:rsid w:val="007F7645"/>
    <w:rsid w:val="007F7DE1"/>
    <w:rsid w:val="00800367"/>
    <w:rsid w:val="008006E9"/>
    <w:rsid w:val="00800B66"/>
    <w:rsid w:val="00800BD0"/>
    <w:rsid w:val="00800E53"/>
    <w:rsid w:val="00800F89"/>
    <w:rsid w:val="008010BE"/>
    <w:rsid w:val="008013F1"/>
    <w:rsid w:val="008017A4"/>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4C7"/>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8A4"/>
    <w:rsid w:val="008119C2"/>
    <w:rsid w:val="00811A63"/>
    <w:rsid w:val="00811C0B"/>
    <w:rsid w:val="00811E0C"/>
    <w:rsid w:val="00811E6D"/>
    <w:rsid w:val="00811F87"/>
    <w:rsid w:val="0081222A"/>
    <w:rsid w:val="00812289"/>
    <w:rsid w:val="00812566"/>
    <w:rsid w:val="008126DF"/>
    <w:rsid w:val="0081286A"/>
    <w:rsid w:val="0081289C"/>
    <w:rsid w:val="008128D3"/>
    <w:rsid w:val="00812938"/>
    <w:rsid w:val="00812E32"/>
    <w:rsid w:val="00812F8D"/>
    <w:rsid w:val="00813378"/>
    <w:rsid w:val="0081337C"/>
    <w:rsid w:val="008134B6"/>
    <w:rsid w:val="008135EA"/>
    <w:rsid w:val="0081378A"/>
    <w:rsid w:val="008138E7"/>
    <w:rsid w:val="00813AC3"/>
    <w:rsid w:val="00813C20"/>
    <w:rsid w:val="00813CED"/>
    <w:rsid w:val="00813EF7"/>
    <w:rsid w:val="0081404D"/>
    <w:rsid w:val="0081416E"/>
    <w:rsid w:val="008144DC"/>
    <w:rsid w:val="008145AD"/>
    <w:rsid w:val="0081463B"/>
    <w:rsid w:val="0081472B"/>
    <w:rsid w:val="0081488C"/>
    <w:rsid w:val="00814AC2"/>
    <w:rsid w:val="00814C7F"/>
    <w:rsid w:val="00814E51"/>
    <w:rsid w:val="008150F3"/>
    <w:rsid w:val="0081539F"/>
    <w:rsid w:val="008153EA"/>
    <w:rsid w:val="00815444"/>
    <w:rsid w:val="0081580F"/>
    <w:rsid w:val="00815889"/>
    <w:rsid w:val="008158B2"/>
    <w:rsid w:val="00815920"/>
    <w:rsid w:val="00815C6B"/>
    <w:rsid w:val="00815ED9"/>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C54"/>
    <w:rsid w:val="00821DD0"/>
    <w:rsid w:val="00821E56"/>
    <w:rsid w:val="00821E58"/>
    <w:rsid w:val="00821FD5"/>
    <w:rsid w:val="008220EC"/>
    <w:rsid w:val="008221D3"/>
    <w:rsid w:val="00822200"/>
    <w:rsid w:val="008226A9"/>
    <w:rsid w:val="008226D8"/>
    <w:rsid w:val="008229A2"/>
    <w:rsid w:val="00822B1F"/>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22"/>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27B33"/>
    <w:rsid w:val="008300DA"/>
    <w:rsid w:val="00830151"/>
    <w:rsid w:val="00830449"/>
    <w:rsid w:val="0083064D"/>
    <w:rsid w:val="00830726"/>
    <w:rsid w:val="00830D6F"/>
    <w:rsid w:val="00830DC3"/>
    <w:rsid w:val="00831134"/>
    <w:rsid w:val="00831632"/>
    <w:rsid w:val="00831652"/>
    <w:rsid w:val="00831765"/>
    <w:rsid w:val="00831B29"/>
    <w:rsid w:val="00831DF0"/>
    <w:rsid w:val="00831E67"/>
    <w:rsid w:val="008322AB"/>
    <w:rsid w:val="00832739"/>
    <w:rsid w:val="00832753"/>
    <w:rsid w:val="008328E8"/>
    <w:rsid w:val="00833038"/>
    <w:rsid w:val="0083308C"/>
    <w:rsid w:val="00833A75"/>
    <w:rsid w:val="00833F2A"/>
    <w:rsid w:val="008340CC"/>
    <w:rsid w:val="008341E9"/>
    <w:rsid w:val="008344F1"/>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9FB"/>
    <w:rsid w:val="00836A1D"/>
    <w:rsid w:val="00836A2F"/>
    <w:rsid w:val="00836F06"/>
    <w:rsid w:val="00836F86"/>
    <w:rsid w:val="00837239"/>
    <w:rsid w:val="00837362"/>
    <w:rsid w:val="0083746A"/>
    <w:rsid w:val="00837517"/>
    <w:rsid w:val="00837A24"/>
    <w:rsid w:val="00840132"/>
    <w:rsid w:val="008401B1"/>
    <w:rsid w:val="00840330"/>
    <w:rsid w:val="00840CA2"/>
    <w:rsid w:val="00840ED5"/>
    <w:rsid w:val="008415A4"/>
    <w:rsid w:val="0084180C"/>
    <w:rsid w:val="0084182E"/>
    <w:rsid w:val="0084193F"/>
    <w:rsid w:val="00841C32"/>
    <w:rsid w:val="00841CFE"/>
    <w:rsid w:val="00841DD1"/>
    <w:rsid w:val="00841FD2"/>
    <w:rsid w:val="008421A2"/>
    <w:rsid w:val="00842326"/>
    <w:rsid w:val="0084263B"/>
    <w:rsid w:val="0084278C"/>
    <w:rsid w:val="00842948"/>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C8"/>
    <w:rsid w:val="008453E7"/>
    <w:rsid w:val="00845671"/>
    <w:rsid w:val="0084582E"/>
    <w:rsid w:val="00845876"/>
    <w:rsid w:val="008459C6"/>
    <w:rsid w:val="00845B74"/>
    <w:rsid w:val="00845BA0"/>
    <w:rsid w:val="00845BBB"/>
    <w:rsid w:val="00845E5A"/>
    <w:rsid w:val="00846065"/>
    <w:rsid w:val="008461D9"/>
    <w:rsid w:val="00846235"/>
    <w:rsid w:val="0084625E"/>
    <w:rsid w:val="00846348"/>
    <w:rsid w:val="008465DD"/>
    <w:rsid w:val="008469CC"/>
    <w:rsid w:val="00846A88"/>
    <w:rsid w:val="00846B66"/>
    <w:rsid w:val="00846B70"/>
    <w:rsid w:val="00846DBE"/>
    <w:rsid w:val="00846EEF"/>
    <w:rsid w:val="00846F18"/>
    <w:rsid w:val="00847163"/>
    <w:rsid w:val="00847EB5"/>
    <w:rsid w:val="0085020B"/>
    <w:rsid w:val="00850259"/>
    <w:rsid w:val="00850282"/>
    <w:rsid w:val="008502C0"/>
    <w:rsid w:val="008507A7"/>
    <w:rsid w:val="00850914"/>
    <w:rsid w:val="00850BF4"/>
    <w:rsid w:val="00850DA8"/>
    <w:rsid w:val="00851389"/>
    <w:rsid w:val="008518A7"/>
    <w:rsid w:val="00851A36"/>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7C8"/>
    <w:rsid w:val="008538AA"/>
    <w:rsid w:val="00853C8E"/>
    <w:rsid w:val="00853E20"/>
    <w:rsid w:val="00853F3B"/>
    <w:rsid w:val="00854121"/>
    <w:rsid w:val="00854360"/>
    <w:rsid w:val="008544D7"/>
    <w:rsid w:val="0085502A"/>
    <w:rsid w:val="00855050"/>
    <w:rsid w:val="00855A07"/>
    <w:rsid w:val="008560DD"/>
    <w:rsid w:val="008562B4"/>
    <w:rsid w:val="00856711"/>
    <w:rsid w:val="00856825"/>
    <w:rsid w:val="00856827"/>
    <w:rsid w:val="00856849"/>
    <w:rsid w:val="00856A56"/>
    <w:rsid w:val="00856C04"/>
    <w:rsid w:val="00856D6F"/>
    <w:rsid w:val="008570BE"/>
    <w:rsid w:val="008573C5"/>
    <w:rsid w:val="0085743D"/>
    <w:rsid w:val="00857541"/>
    <w:rsid w:val="008576BA"/>
    <w:rsid w:val="00857C60"/>
    <w:rsid w:val="00857DD8"/>
    <w:rsid w:val="00860076"/>
    <w:rsid w:val="008605B2"/>
    <w:rsid w:val="008609FE"/>
    <w:rsid w:val="00860BB9"/>
    <w:rsid w:val="00860DA2"/>
    <w:rsid w:val="0086102C"/>
    <w:rsid w:val="00861198"/>
    <w:rsid w:val="00861479"/>
    <w:rsid w:val="008614DC"/>
    <w:rsid w:val="0086161B"/>
    <w:rsid w:val="00861681"/>
    <w:rsid w:val="00861883"/>
    <w:rsid w:val="00861A30"/>
    <w:rsid w:val="00861A3D"/>
    <w:rsid w:val="00861EAD"/>
    <w:rsid w:val="0086207D"/>
    <w:rsid w:val="0086225A"/>
    <w:rsid w:val="0086233B"/>
    <w:rsid w:val="00862476"/>
    <w:rsid w:val="00862687"/>
    <w:rsid w:val="008628B5"/>
    <w:rsid w:val="00862A4D"/>
    <w:rsid w:val="00862B80"/>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5FCA"/>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90A"/>
    <w:rsid w:val="00871E65"/>
    <w:rsid w:val="00871EA5"/>
    <w:rsid w:val="008720BC"/>
    <w:rsid w:val="0087294F"/>
    <w:rsid w:val="00872CA6"/>
    <w:rsid w:val="00872CC4"/>
    <w:rsid w:val="00872DEE"/>
    <w:rsid w:val="008730B5"/>
    <w:rsid w:val="0087330E"/>
    <w:rsid w:val="008733BC"/>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2B7"/>
    <w:rsid w:val="008773DF"/>
    <w:rsid w:val="008774E1"/>
    <w:rsid w:val="0087775A"/>
    <w:rsid w:val="00877806"/>
    <w:rsid w:val="0088008A"/>
    <w:rsid w:val="008800D6"/>
    <w:rsid w:val="008801D1"/>
    <w:rsid w:val="0088023D"/>
    <w:rsid w:val="00880303"/>
    <w:rsid w:val="008805A0"/>
    <w:rsid w:val="0088076E"/>
    <w:rsid w:val="008807A1"/>
    <w:rsid w:val="008809FB"/>
    <w:rsid w:val="00880ADA"/>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71C"/>
    <w:rsid w:val="00882AA8"/>
    <w:rsid w:val="00882E46"/>
    <w:rsid w:val="00882E92"/>
    <w:rsid w:val="00883206"/>
    <w:rsid w:val="00883489"/>
    <w:rsid w:val="008834E0"/>
    <w:rsid w:val="008835B8"/>
    <w:rsid w:val="00883A85"/>
    <w:rsid w:val="0088468F"/>
    <w:rsid w:val="00884922"/>
    <w:rsid w:val="00884C1D"/>
    <w:rsid w:val="00884F09"/>
    <w:rsid w:val="0088520A"/>
    <w:rsid w:val="00885352"/>
    <w:rsid w:val="0088559A"/>
    <w:rsid w:val="00885701"/>
    <w:rsid w:val="00885B9F"/>
    <w:rsid w:val="00885C96"/>
    <w:rsid w:val="00885CE2"/>
    <w:rsid w:val="008869CC"/>
    <w:rsid w:val="00886AE5"/>
    <w:rsid w:val="00886B04"/>
    <w:rsid w:val="00886C6D"/>
    <w:rsid w:val="00886EAB"/>
    <w:rsid w:val="008870EE"/>
    <w:rsid w:val="008870F4"/>
    <w:rsid w:val="008873D0"/>
    <w:rsid w:val="008873D6"/>
    <w:rsid w:val="00887638"/>
    <w:rsid w:val="0088769B"/>
    <w:rsid w:val="0088799C"/>
    <w:rsid w:val="00887D17"/>
    <w:rsid w:val="00887E57"/>
    <w:rsid w:val="00887EFB"/>
    <w:rsid w:val="0089073E"/>
    <w:rsid w:val="0089081D"/>
    <w:rsid w:val="00890A2C"/>
    <w:rsid w:val="00890D5F"/>
    <w:rsid w:val="00890E05"/>
    <w:rsid w:val="0089124F"/>
    <w:rsid w:val="0089199A"/>
    <w:rsid w:val="00891B3C"/>
    <w:rsid w:val="00891C5D"/>
    <w:rsid w:val="00891E9C"/>
    <w:rsid w:val="00891F05"/>
    <w:rsid w:val="008925FE"/>
    <w:rsid w:val="00892679"/>
    <w:rsid w:val="0089278F"/>
    <w:rsid w:val="008928E2"/>
    <w:rsid w:val="00892AF7"/>
    <w:rsid w:val="00892B8E"/>
    <w:rsid w:val="00892C54"/>
    <w:rsid w:val="00892E1B"/>
    <w:rsid w:val="0089335E"/>
    <w:rsid w:val="00893448"/>
    <w:rsid w:val="008937CB"/>
    <w:rsid w:val="00893840"/>
    <w:rsid w:val="00893E0C"/>
    <w:rsid w:val="00893E41"/>
    <w:rsid w:val="00893E53"/>
    <w:rsid w:val="00893F84"/>
    <w:rsid w:val="00894158"/>
    <w:rsid w:val="008942A9"/>
    <w:rsid w:val="008943FE"/>
    <w:rsid w:val="00894539"/>
    <w:rsid w:val="0089472A"/>
    <w:rsid w:val="00894B9A"/>
    <w:rsid w:val="00895220"/>
    <w:rsid w:val="008952AC"/>
    <w:rsid w:val="0089531C"/>
    <w:rsid w:val="00895579"/>
    <w:rsid w:val="0089584B"/>
    <w:rsid w:val="00895854"/>
    <w:rsid w:val="008958B8"/>
    <w:rsid w:val="00895B03"/>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B"/>
    <w:rsid w:val="008A0172"/>
    <w:rsid w:val="008A063D"/>
    <w:rsid w:val="008A0702"/>
    <w:rsid w:val="008A0979"/>
    <w:rsid w:val="008A10D3"/>
    <w:rsid w:val="008A1913"/>
    <w:rsid w:val="008A1F36"/>
    <w:rsid w:val="008A1FB5"/>
    <w:rsid w:val="008A25ED"/>
    <w:rsid w:val="008A2813"/>
    <w:rsid w:val="008A2864"/>
    <w:rsid w:val="008A2952"/>
    <w:rsid w:val="008A2B36"/>
    <w:rsid w:val="008A2B8D"/>
    <w:rsid w:val="008A2F3A"/>
    <w:rsid w:val="008A30D7"/>
    <w:rsid w:val="008A332A"/>
    <w:rsid w:val="008A347D"/>
    <w:rsid w:val="008A348E"/>
    <w:rsid w:val="008A3B02"/>
    <w:rsid w:val="008A3B27"/>
    <w:rsid w:val="008A4201"/>
    <w:rsid w:val="008A4476"/>
    <w:rsid w:val="008A4585"/>
    <w:rsid w:val="008A497A"/>
    <w:rsid w:val="008A4BF9"/>
    <w:rsid w:val="008A4DB2"/>
    <w:rsid w:val="008A4E45"/>
    <w:rsid w:val="008A5429"/>
    <w:rsid w:val="008A5475"/>
    <w:rsid w:val="008A5D29"/>
    <w:rsid w:val="008A5DBD"/>
    <w:rsid w:val="008A5E68"/>
    <w:rsid w:val="008A5F0D"/>
    <w:rsid w:val="008A61AA"/>
    <w:rsid w:val="008A6588"/>
    <w:rsid w:val="008A65A5"/>
    <w:rsid w:val="008A67CD"/>
    <w:rsid w:val="008A6BE9"/>
    <w:rsid w:val="008A6DA8"/>
    <w:rsid w:val="008A6E16"/>
    <w:rsid w:val="008A70A3"/>
    <w:rsid w:val="008A71C5"/>
    <w:rsid w:val="008A7671"/>
    <w:rsid w:val="008A767C"/>
    <w:rsid w:val="008A7945"/>
    <w:rsid w:val="008A7DA3"/>
    <w:rsid w:val="008A7ED6"/>
    <w:rsid w:val="008B005D"/>
    <w:rsid w:val="008B0079"/>
    <w:rsid w:val="008B018E"/>
    <w:rsid w:val="008B03E6"/>
    <w:rsid w:val="008B06A3"/>
    <w:rsid w:val="008B0708"/>
    <w:rsid w:val="008B09E8"/>
    <w:rsid w:val="008B0B86"/>
    <w:rsid w:val="008B0F4C"/>
    <w:rsid w:val="008B1097"/>
    <w:rsid w:val="008B1205"/>
    <w:rsid w:val="008B1271"/>
    <w:rsid w:val="008B1306"/>
    <w:rsid w:val="008B1563"/>
    <w:rsid w:val="008B1690"/>
    <w:rsid w:val="008B1856"/>
    <w:rsid w:val="008B1E02"/>
    <w:rsid w:val="008B207E"/>
    <w:rsid w:val="008B2116"/>
    <w:rsid w:val="008B23C1"/>
    <w:rsid w:val="008B253F"/>
    <w:rsid w:val="008B2573"/>
    <w:rsid w:val="008B27FD"/>
    <w:rsid w:val="008B29D6"/>
    <w:rsid w:val="008B2A84"/>
    <w:rsid w:val="008B2EC6"/>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58AF"/>
    <w:rsid w:val="008B5B55"/>
    <w:rsid w:val="008B60ED"/>
    <w:rsid w:val="008B6377"/>
    <w:rsid w:val="008B63C7"/>
    <w:rsid w:val="008B6612"/>
    <w:rsid w:val="008B68D6"/>
    <w:rsid w:val="008B6A08"/>
    <w:rsid w:val="008B6A36"/>
    <w:rsid w:val="008B6C10"/>
    <w:rsid w:val="008B709F"/>
    <w:rsid w:val="008B7459"/>
    <w:rsid w:val="008B75C8"/>
    <w:rsid w:val="008B78DD"/>
    <w:rsid w:val="008B791B"/>
    <w:rsid w:val="008B7C6D"/>
    <w:rsid w:val="008B7DB0"/>
    <w:rsid w:val="008C007A"/>
    <w:rsid w:val="008C078B"/>
    <w:rsid w:val="008C0801"/>
    <w:rsid w:val="008C0B08"/>
    <w:rsid w:val="008C0CC7"/>
    <w:rsid w:val="008C0D2D"/>
    <w:rsid w:val="008C0ED0"/>
    <w:rsid w:val="008C19B1"/>
    <w:rsid w:val="008C1B6C"/>
    <w:rsid w:val="008C1C49"/>
    <w:rsid w:val="008C1CC8"/>
    <w:rsid w:val="008C2491"/>
    <w:rsid w:val="008C25F3"/>
    <w:rsid w:val="008C2637"/>
    <w:rsid w:val="008C292B"/>
    <w:rsid w:val="008C2935"/>
    <w:rsid w:val="008C2967"/>
    <w:rsid w:val="008C2B1B"/>
    <w:rsid w:val="008C2CD8"/>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DAA"/>
    <w:rsid w:val="008C4EEA"/>
    <w:rsid w:val="008C4F40"/>
    <w:rsid w:val="008C51C7"/>
    <w:rsid w:val="008C53E8"/>
    <w:rsid w:val="008C5478"/>
    <w:rsid w:val="008C5739"/>
    <w:rsid w:val="008C5BED"/>
    <w:rsid w:val="008C5BEF"/>
    <w:rsid w:val="008C5F90"/>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770"/>
    <w:rsid w:val="008D1823"/>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22"/>
    <w:rsid w:val="008D3DD3"/>
    <w:rsid w:val="008D3FFE"/>
    <w:rsid w:val="008D414D"/>
    <w:rsid w:val="008D4784"/>
    <w:rsid w:val="008D47D8"/>
    <w:rsid w:val="008D4E9F"/>
    <w:rsid w:val="008D4EAC"/>
    <w:rsid w:val="008D5017"/>
    <w:rsid w:val="008D504E"/>
    <w:rsid w:val="008D5213"/>
    <w:rsid w:val="008D5266"/>
    <w:rsid w:val="008D556F"/>
    <w:rsid w:val="008D595A"/>
    <w:rsid w:val="008D5B37"/>
    <w:rsid w:val="008D5BD8"/>
    <w:rsid w:val="008D5BDB"/>
    <w:rsid w:val="008D5EEC"/>
    <w:rsid w:val="008D5F95"/>
    <w:rsid w:val="008D641F"/>
    <w:rsid w:val="008D649B"/>
    <w:rsid w:val="008D654B"/>
    <w:rsid w:val="008D6877"/>
    <w:rsid w:val="008D6D1F"/>
    <w:rsid w:val="008D6D8C"/>
    <w:rsid w:val="008D6F68"/>
    <w:rsid w:val="008D712B"/>
    <w:rsid w:val="008D71B8"/>
    <w:rsid w:val="008D74EE"/>
    <w:rsid w:val="008D7678"/>
    <w:rsid w:val="008D7755"/>
    <w:rsid w:val="008D7932"/>
    <w:rsid w:val="008D7987"/>
    <w:rsid w:val="008D7B2A"/>
    <w:rsid w:val="008D7BCA"/>
    <w:rsid w:val="008D7D7F"/>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DC9"/>
    <w:rsid w:val="008E2E44"/>
    <w:rsid w:val="008E33F2"/>
    <w:rsid w:val="008E343B"/>
    <w:rsid w:val="008E363F"/>
    <w:rsid w:val="008E3C26"/>
    <w:rsid w:val="008E3E63"/>
    <w:rsid w:val="008E412E"/>
    <w:rsid w:val="008E41D2"/>
    <w:rsid w:val="008E4269"/>
    <w:rsid w:val="008E434F"/>
    <w:rsid w:val="008E458A"/>
    <w:rsid w:val="008E458F"/>
    <w:rsid w:val="008E46FE"/>
    <w:rsid w:val="008E482B"/>
    <w:rsid w:val="008E4891"/>
    <w:rsid w:val="008E49BB"/>
    <w:rsid w:val="008E49F9"/>
    <w:rsid w:val="008E4B80"/>
    <w:rsid w:val="008E5027"/>
    <w:rsid w:val="008E5207"/>
    <w:rsid w:val="008E529B"/>
    <w:rsid w:val="008E53CD"/>
    <w:rsid w:val="008E5627"/>
    <w:rsid w:val="008E563F"/>
    <w:rsid w:val="008E591F"/>
    <w:rsid w:val="008E5A85"/>
    <w:rsid w:val="008E5D06"/>
    <w:rsid w:val="008E5D47"/>
    <w:rsid w:val="008E5F71"/>
    <w:rsid w:val="008E60BB"/>
    <w:rsid w:val="008E6104"/>
    <w:rsid w:val="008E614E"/>
    <w:rsid w:val="008E624E"/>
    <w:rsid w:val="008E627C"/>
    <w:rsid w:val="008E6459"/>
    <w:rsid w:val="008E64C4"/>
    <w:rsid w:val="008E6580"/>
    <w:rsid w:val="008E6641"/>
    <w:rsid w:val="008E6D7A"/>
    <w:rsid w:val="008E6DE7"/>
    <w:rsid w:val="008E71C1"/>
    <w:rsid w:val="008E73F8"/>
    <w:rsid w:val="008E76C2"/>
    <w:rsid w:val="008E76E8"/>
    <w:rsid w:val="008F0045"/>
    <w:rsid w:val="008F009B"/>
    <w:rsid w:val="008F088D"/>
    <w:rsid w:val="008F0D4B"/>
    <w:rsid w:val="008F0E39"/>
    <w:rsid w:val="008F0EEB"/>
    <w:rsid w:val="008F0F87"/>
    <w:rsid w:val="008F11CB"/>
    <w:rsid w:val="008F1663"/>
    <w:rsid w:val="008F174C"/>
    <w:rsid w:val="008F1EE8"/>
    <w:rsid w:val="008F1F10"/>
    <w:rsid w:val="008F2058"/>
    <w:rsid w:val="008F224D"/>
    <w:rsid w:val="008F22C3"/>
    <w:rsid w:val="008F29AD"/>
    <w:rsid w:val="008F2C78"/>
    <w:rsid w:val="008F2E3E"/>
    <w:rsid w:val="008F30A7"/>
    <w:rsid w:val="008F3684"/>
    <w:rsid w:val="008F3AC0"/>
    <w:rsid w:val="008F3AED"/>
    <w:rsid w:val="008F3D9E"/>
    <w:rsid w:val="008F40B1"/>
    <w:rsid w:val="008F410E"/>
    <w:rsid w:val="008F4175"/>
    <w:rsid w:val="008F46A7"/>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8A8"/>
    <w:rsid w:val="00900AC9"/>
    <w:rsid w:val="00900B80"/>
    <w:rsid w:val="00900BA4"/>
    <w:rsid w:val="00900CFE"/>
    <w:rsid w:val="00900D33"/>
    <w:rsid w:val="00900D99"/>
    <w:rsid w:val="00900F0D"/>
    <w:rsid w:val="00901182"/>
    <w:rsid w:val="009012D9"/>
    <w:rsid w:val="009013E5"/>
    <w:rsid w:val="00901789"/>
    <w:rsid w:val="0090179C"/>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5"/>
    <w:rsid w:val="00902C3C"/>
    <w:rsid w:val="00902CD6"/>
    <w:rsid w:val="00902D14"/>
    <w:rsid w:val="00902D9D"/>
    <w:rsid w:val="00902F4D"/>
    <w:rsid w:val="00902FF2"/>
    <w:rsid w:val="009031EC"/>
    <w:rsid w:val="009031F9"/>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01"/>
    <w:rsid w:val="00906163"/>
    <w:rsid w:val="009061F3"/>
    <w:rsid w:val="00906359"/>
    <w:rsid w:val="009065D7"/>
    <w:rsid w:val="00906634"/>
    <w:rsid w:val="009066C7"/>
    <w:rsid w:val="00906A4C"/>
    <w:rsid w:val="00906B4B"/>
    <w:rsid w:val="00906F14"/>
    <w:rsid w:val="009078B0"/>
    <w:rsid w:val="00907A60"/>
    <w:rsid w:val="00907A70"/>
    <w:rsid w:val="0091030A"/>
    <w:rsid w:val="009105B6"/>
    <w:rsid w:val="0091074D"/>
    <w:rsid w:val="00910816"/>
    <w:rsid w:val="009108C9"/>
    <w:rsid w:val="00910964"/>
    <w:rsid w:val="00910D7F"/>
    <w:rsid w:val="00910E4C"/>
    <w:rsid w:val="00910E89"/>
    <w:rsid w:val="00910F7C"/>
    <w:rsid w:val="009110C9"/>
    <w:rsid w:val="00911130"/>
    <w:rsid w:val="0091127A"/>
    <w:rsid w:val="00911296"/>
    <w:rsid w:val="009115D9"/>
    <w:rsid w:val="009117AE"/>
    <w:rsid w:val="00911B32"/>
    <w:rsid w:val="00911BC2"/>
    <w:rsid w:val="0091237E"/>
    <w:rsid w:val="009123CA"/>
    <w:rsid w:val="00912506"/>
    <w:rsid w:val="009125B6"/>
    <w:rsid w:val="00912674"/>
    <w:rsid w:val="009126BA"/>
    <w:rsid w:val="00912742"/>
    <w:rsid w:val="0091289F"/>
    <w:rsid w:val="00912A48"/>
    <w:rsid w:val="00912A81"/>
    <w:rsid w:val="00912DD8"/>
    <w:rsid w:val="00912E00"/>
    <w:rsid w:val="00913171"/>
    <w:rsid w:val="00913281"/>
    <w:rsid w:val="009132C1"/>
    <w:rsid w:val="00913A21"/>
    <w:rsid w:val="00913CD1"/>
    <w:rsid w:val="00913F9F"/>
    <w:rsid w:val="00913FA3"/>
    <w:rsid w:val="00914049"/>
    <w:rsid w:val="0091412B"/>
    <w:rsid w:val="009146C2"/>
    <w:rsid w:val="00914899"/>
    <w:rsid w:val="00914923"/>
    <w:rsid w:val="00914A3D"/>
    <w:rsid w:val="00914ACE"/>
    <w:rsid w:val="00914ADD"/>
    <w:rsid w:val="00914AFD"/>
    <w:rsid w:val="00915166"/>
    <w:rsid w:val="009156F0"/>
    <w:rsid w:val="009157DA"/>
    <w:rsid w:val="009158F5"/>
    <w:rsid w:val="009159A8"/>
    <w:rsid w:val="00915CB9"/>
    <w:rsid w:val="00916311"/>
    <w:rsid w:val="009163DE"/>
    <w:rsid w:val="0091663E"/>
    <w:rsid w:val="009166F7"/>
    <w:rsid w:val="0091682C"/>
    <w:rsid w:val="00916CC4"/>
    <w:rsid w:val="0091750C"/>
    <w:rsid w:val="00917602"/>
    <w:rsid w:val="00917A8D"/>
    <w:rsid w:val="00917B4E"/>
    <w:rsid w:val="00917D16"/>
    <w:rsid w:val="00917F6C"/>
    <w:rsid w:val="00920037"/>
    <w:rsid w:val="00920087"/>
    <w:rsid w:val="0092043B"/>
    <w:rsid w:val="0092063B"/>
    <w:rsid w:val="00920835"/>
    <w:rsid w:val="00920B8C"/>
    <w:rsid w:val="00920E25"/>
    <w:rsid w:val="0092164D"/>
    <w:rsid w:val="00921746"/>
    <w:rsid w:val="009217C8"/>
    <w:rsid w:val="00921827"/>
    <w:rsid w:val="00921893"/>
    <w:rsid w:val="00921E4B"/>
    <w:rsid w:val="00921EF7"/>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A07"/>
    <w:rsid w:val="00925BFF"/>
    <w:rsid w:val="00925C91"/>
    <w:rsid w:val="00925E69"/>
    <w:rsid w:val="00925F7F"/>
    <w:rsid w:val="00925F86"/>
    <w:rsid w:val="00926078"/>
    <w:rsid w:val="00926348"/>
    <w:rsid w:val="009264D1"/>
    <w:rsid w:val="0092656A"/>
    <w:rsid w:val="0092686B"/>
    <w:rsid w:val="0092694D"/>
    <w:rsid w:val="00926966"/>
    <w:rsid w:val="00926B12"/>
    <w:rsid w:val="00926C84"/>
    <w:rsid w:val="00926DE5"/>
    <w:rsid w:val="00927120"/>
    <w:rsid w:val="009272BE"/>
    <w:rsid w:val="0092737E"/>
    <w:rsid w:val="009275C8"/>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739"/>
    <w:rsid w:val="00932D6A"/>
    <w:rsid w:val="00932E3F"/>
    <w:rsid w:val="0093302E"/>
    <w:rsid w:val="0093349A"/>
    <w:rsid w:val="00933596"/>
    <w:rsid w:val="009337CB"/>
    <w:rsid w:val="0093384B"/>
    <w:rsid w:val="0093388C"/>
    <w:rsid w:val="009338D1"/>
    <w:rsid w:val="00933EA7"/>
    <w:rsid w:val="00933F6F"/>
    <w:rsid w:val="00934048"/>
    <w:rsid w:val="0093409E"/>
    <w:rsid w:val="00934432"/>
    <w:rsid w:val="00934755"/>
    <w:rsid w:val="00934A37"/>
    <w:rsid w:val="00934ADD"/>
    <w:rsid w:val="00934B34"/>
    <w:rsid w:val="00934C65"/>
    <w:rsid w:val="00934F61"/>
    <w:rsid w:val="00935248"/>
    <w:rsid w:val="009353CD"/>
    <w:rsid w:val="00935459"/>
    <w:rsid w:val="009356A6"/>
    <w:rsid w:val="00935A9F"/>
    <w:rsid w:val="00935D28"/>
    <w:rsid w:val="00936164"/>
    <w:rsid w:val="00936685"/>
    <w:rsid w:val="00936686"/>
    <w:rsid w:val="00936786"/>
    <w:rsid w:val="009367F0"/>
    <w:rsid w:val="00936BAB"/>
    <w:rsid w:val="00936BCD"/>
    <w:rsid w:val="00936F00"/>
    <w:rsid w:val="00937071"/>
    <w:rsid w:val="00937080"/>
    <w:rsid w:val="009370C4"/>
    <w:rsid w:val="00937195"/>
    <w:rsid w:val="00937286"/>
    <w:rsid w:val="009372CF"/>
    <w:rsid w:val="009374AE"/>
    <w:rsid w:val="009374DF"/>
    <w:rsid w:val="009377D0"/>
    <w:rsid w:val="00937C6E"/>
    <w:rsid w:val="00937DDD"/>
    <w:rsid w:val="00937DEB"/>
    <w:rsid w:val="00937EBB"/>
    <w:rsid w:val="00937F1F"/>
    <w:rsid w:val="00937F5F"/>
    <w:rsid w:val="0094032A"/>
    <w:rsid w:val="009403F0"/>
    <w:rsid w:val="0094043F"/>
    <w:rsid w:val="0094059D"/>
    <w:rsid w:val="00940BE5"/>
    <w:rsid w:val="00940C23"/>
    <w:rsid w:val="00940FFC"/>
    <w:rsid w:val="00941137"/>
    <w:rsid w:val="00941209"/>
    <w:rsid w:val="00941522"/>
    <w:rsid w:val="00941633"/>
    <w:rsid w:val="009419F4"/>
    <w:rsid w:val="00941A6C"/>
    <w:rsid w:val="00941BDC"/>
    <w:rsid w:val="00941C05"/>
    <w:rsid w:val="00941DDA"/>
    <w:rsid w:val="00941F5D"/>
    <w:rsid w:val="009422A9"/>
    <w:rsid w:val="00942468"/>
    <w:rsid w:val="00942909"/>
    <w:rsid w:val="00942A68"/>
    <w:rsid w:val="00942CAB"/>
    <w:rsid w:val="00942F23"/>
    <w:rsid w:val="00942FB0"/>
    <w:rsid w:val="00942FFF"/>
    <w:rsid w:val="009430DE"/>
    <w:rsid w:val="00943502"/>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4D0"/>
    <w:rsid w:val="0094654D"/>
    <w:rsid w:val="00946612"/>
    <w:rsid w:val="00946660"/>
    <w:rsid w:val="009467C6"/>
    <w:rsid w:val="00946A6E"/>
    <w:rsid w:val="009470D4"/>
    <w:rsid w:val="00947349"/>
    <w:rsid w:val="009473EB"/>
    <w:rsid w:val="0094769D"/>
    <w:rsid w:val="009478AF"/>
    <w:rsid w:val="00947937"/>
    <w:rsid w:val="00947DAC"/>
    <w:rsid w:val="00947E73"/>
    <w:rsid w:val="009500F2"/>
    <w:rsid w:val="009504F9"/>
    <w:rsid w:val="009505AC"/>
    <w:rsid w:val="00950638"/>
    <w:rsid w:val="00950714"/>
    <w:rsid w:val="00950831"/>
    <w:rsid w:val="0095090E"/>
    <w:rsid w:val="00950932"/>
    <w:rsid w:val="00950958"/>
    <w:rsid w:val="00950A13"/>
    <w:rsid w:val="00950DF1"/>
    <w:rsid w:val="00950F30"/>
    <w:rsid w:val="009510A7"/>
    <w:rsid w:val="00951169"/>
    <w:rsid w:val="00951254"/>
    <w:rsid w:val="0095160D"/>
    <w:rsid w:val="0095247E"/>
    <w:rsid w:val="00952C7B"/>
    <w:rsid w:val="00952D2C"/>
    <w:rsid w:val="00952DFF"/>
    <w:rsid w:val="0095300B"/>
    <w:rsid w:val="009531E8"/>
    <w:rsid w:val="009531F3"/>
    <w:rsid w:val="00953389"/>
    <w:rsid w:val="00953395"/>
    <w:rsid w:val="00953513"/>
    <w:rsid w:val="009536EE"/>
    <w:rsid w:val="009537B0"/>
    <w:rsid w:val="009537BF"/>
    <w:rsid w:val="0095390E"/>
    <w:rsid w:val="00953BD6"/>
    <w:rsid w:val="00953EEF"/>
    <w:rsid w:val="00954006"/>
    <w:rsid w:val="00954061"/>
    <w:rsid w:val="009541C9"/>
    <w:rsid w:val="00954443"/>
    <w:rsid w:val="00954496"/>
    <w:rsid w:val="00954A0F"/>
    <w:rsid w:val="00954A83"/>
    <w:rsid w:val="00954C62"/>
    <w:rsid w:val="00954F5E"/>
    <w:rsid w:val="009551E9"/>
    <w:rsid w:val="00955564"/>
    <w:rsid w:val="00955D24"/>
    <w:rsid w:val="00955EB9"/>
    <w:rsid w:val="00955F0E"/>
    <w:rsid w:val="00956174"/>
    <w:rsid w:val="00956431"/>
    <w:rsid w:val="00956767"/>
    <w:rsid w:val="00956963"/>
    <w:rsid w:val="00956A01"/>
    <w:rsid w:val="00956B2E"/>
    <w:rsid w:val="00956DD0"/>
    <w:rsid w:val="00956EF9"/>
    <w:rsid w:val="0095747A"/>
    <w:rsid w:val="009577A2"/>
    <w:rsid w:val="00957B11"/>
    <w:rsid w:val="00957C65"/>
    <w:rsid w:val="00957D10"/>
    <w:rsid w:val="00957D2C"/>
    <w:rsid w:val="009601EC"/>
    <w:rsid w:val="009607C9"/>
    <w:rsid w:val="00960A91"/>
    <w:rsid w:val="009611D7"/>
    <w:rsid w:val="00961259"/>
    <w:rsid w:val="009614F4"/>
    <w:rsid w:val="009617E3"/>
    <w:rsid w:val="00961C67"/>
    <w:rsid w:val="00961EEC"/>
    <w:rsid w:val="00961F1D"/>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70"/>
    <w:rsid w:val="009658AF"/>
    <w:rsid w:val="00965A05"/>
    <w:rsid w:val="00965B6C"/>
    <w:rsid w:val="00965C8D"/>
    <w:rsid w:val="00965D54"/>
    <w:rsid w:val="00965FA1"/>
    <w:rsid w:val="00966081"/>
    <w:rsid w:val="009667B3"/>
    <w:rsid w:val="009668DF"/>
    <w:rsid w:val="00966D28"/>
    <w:rsid w:val="00966D50"/>
    <w:rsid w:val="00966DFB"/>
    <w:rsid w:val="0096743F"/>
    <w:rsid w:val="0096762C"/>
    <w:rsid w:val="00967B5F"/>
    <w:rsid w:val="00967B9C"/>
    <w:rsid w:val="00967ED3"/>
    <w:rsid w:val="00967FDE"/>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17A"/>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77F04"/>
    <w:rsid w:val="00980084"/>
    <w:rsid w:val="0098041B"/>
    <w:rsid w:val="009807BC"/>
    <w:rsid w:val="009807C9"/>
    <w:rsid w:val="00980874"/>
    <w:rsid w:val="00980A11"/>
    <w:rsid w:val="00980A7C"/>
    <w:rsid w:val="00980A89"/>
    <w:rsid w:val="00980B6C"/>
    <w:rsid w:val="00980B95"/>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16"/>
    <w:rsid w:val="00990BFE"/>
    <w:rsid w:val="00990C10"/>
    <w:rsid w:val="00990CCB"/>
    <w:rsid w:val="00990FD8"/>
    <w:rsid w:val="009914AC"/>
    <w:rsid w:val="0099169D"/>
    <w:rsid w:val="00991765"/>
    <w:rsid w:val="00991B4A"/>
    <w:rsid w:val="00991BCC"/>
    <w:rsid w:val="0099224E"/>
    <w:rsid w:val="009922F6"/>
    <w:rsid w:val="00992E33"/>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1C4"/>
    <w:rsid w:val="009A02C3"/>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83E"/>
    <w:rsid w:val="009A2969"/>
    <w:rsid w:val="009A2A43"/>
    <w:rsid w:val="009A2B27"/>
    <w:rsid w:val="009A2F42"/>
    <w:rsid w:val="009A32FC"/>
    <w:rsid w:val="009A337F"/>
    <w:rsid w:val="009A39D9"/>
    <w:rsid w:val="009A3C78"/>
    <w:rsid w:val="009A3C86"/>
    <w:rsid w:val="009A3D6E"/>
    <w:rsid w:val="009A42A0"/>
    <w:rsid w:val="009A46DB"/>
    <w:rsid w:val="009A477B"/>
    <w:rsid w:val="009A49D0"/>
    <w:rsid w:val="009A4A35"/>
    <w:rsid w:val="009A51E2"/>
    <w:rsid w:val="009A5208"/>
    <w:rsid w:val="009A53BB"/>
    <w:rsid w:val="009A54C8"/>
    <w:rsid w:val="009A54D0"/>
    <w:rsid w:val="009A57B1"/>
    <w:rsid w:val="009A5965"/>
    <w:rsid w:val="009A59C1"/>
    <w:rsid w:val="009A5A89"/>
    <w:rsid w:val="009A601D"/>
    <w:rsid w:val="009A60AE"/>
    <w:rsid w:val="009A628F"/>
    <w:rsid w:val="009A716E"/>
    <w:rsid w:val="009A725F"/>
    <w:rsid w:val="009A7656"/>
    <w:rsid w:val="009A77B0"/>
    <w:rsid w:val="009A7EBB"/>
    <w:rsid w:val="009B0266"/>
    <w:rsid w:val="009B02DB"/>
    <w:rsid w:val="009B07FE"/>
    <w:rsid w:val="009B084C"/>
    <w:rsid w:val="009B0ECB"/>
    <w:rsid w:val="009B1012"/>
    <w:rsid w:val="009B1248"/>
    <w:rsid w:val="009B1320"/>
    <w:rsid w:val="009B17CA"/>
    <w:rsid w:val="009B182B"/>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CF6"/>
    <w:rsid w:val="009B4DB1"/>
    <w:rsid w:val="009B4EB9"/>
    <w:rsid w:val="009B5142"/>
    <w:rsid w:val="009B516C"/>
    <w:rsid w:val="009B51A6"/>
    <w:rsid w:val="009B5203"/>
    <w:rsid w:val="009B532C"/>
    <w:rsid w:val="009B5336"/>
    <w:rsid w:val="009B54CE"/>
    <w:rsid w:val="009B56DE"/>
    <w:rsid w:val="009B5815"/>
    <w:rsid w:val="009B59C7"/>
    <w:rsid w:val="009B5B20"/>
    <w:rsid w:val="009B5BAF"/>
    <w:rsid w:val="009B5D52"/>
    <w:rsid w:val="009B5DB8"/>
    <w:rsid w:val="009B5FAE"/>
    <w:rsid w:val="009B60D6"/>
    <w:rsid w:val="009B6500"/>
    <w:rsid w:val="009B698F"/>
    <w:rsid w:val="009B69F5"/>
    <w:rsid w:val="009B6AAB"/>
    <w:rsid w:val="009B6B4B"/>
    <w:rsid w:val="009B6C04"/>
    <w:rsid w:val="009B6C07"/>
    <w:rsid w:val="009B6C4E"/>
    <w:rsid w:val="009B6F39"/>
    <w:rsid w:val="009B738A"/>
    <w:rsid w:val="009B7398"/>
    <w:rsid w:val="009B746A"/>
    <w:rsid w:val="009B7540"/>
    <w:rsid w:val="009B7941"/>
    <w:rsid w:val="009B7A25"/>
    <w:rsid w:val="009C0015"/>
    <w:rsid w:val="009C015B"/>
    <w:rsid w:val="009C03AB"/>
    <w:rsid w:val="009C03EA"/>
    <w:rsid w:val="009C0460"/>
    <w:rsid w:val="009C04F4"/>
    <w:rsid w:val="009C0528"/>
    <w:rsid w:val="009C05E3"/>
    <w:rsid w:val="009C07B5"/>
    <w:rsid w:val="009C0989"/>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C7FF8"/>
    <w:rsid w:val="009D030B"/>
    <w:rsid w:val="009D04C7"/>
    <w:rsid w:val="009D0555"/>
    <w:rsid w:val="009D0583"/>
    <w:rsid w:val="009D059A"/>
    <w:rsid w:val="009D0DEE"/>
    <w:rsid w:val="009D0EE4"/>
    <w:rsid w:val="009D1170"/>
    <w:rsid w:val="009D1298"/>
    <w:rsid w:val="009D129C"/>
    <w:rsid w:val="009D12E7"/>
    <w:rsid w:val="009D135B"/>
    <w:rsid w:val="009D1509"/>
    <w:rsid w:val="009D1539"/>
    <w:rsid w:val="009D19D2"/>
    <w:rsid w:val="009D19EE"/>
    <w:rsid w:val="009D1C49"/>
    <w:rsid w:val="009D1D8B"/>
    <w:rsid w:val="009D1DC5"/>
    <w:rsid w:val="009D1E26"/>
    <w:rsid w:val="009D2216"/>
    <w:rsid w:val="009D2352"/>
    <w:rsid w:val="009D2967"/>
    <w:rsid w:val="009D2A75"/>
    <w:rsid w:val="009D2B0F"/>
    <w:rsid w:val="009D2D32"/>
    <w:rsid w:val="009D2E2F"/>
    <w:rsid w:val="009D2EA5"/>
    <w:rsid w:val="009D35A9"/>
    <w:rsid w:val="009D3824"/>
    <w:rsid w:val="009D418E"/>
    <w:rsid w:val="009D41CB"/>
    <w:rsid w:val="009D445F"/>
    <w:rsid w:val="009D4487"/>
    <w:rsid w:val="009D4612"/>
    <w:rsid w:val="009D4616"/>
    <w:rsid w:val="009D4A94"/>
    <w:rsid w:val="009D50F2"/>
    <w:rsid w:val="009D52DA"/>
    <w:rsid w:val="009D53EE"/>
    <w:rsid w:val="009D54BB"/>
    <w:rsid w:val="009D55B4"/>
    <w:rsid w:val="009D5B39"/>
    <w:rsid w:val="009D618A"/>
    <w:rsid w:val="009D6536"/>
    <w:rsid w:val="009D7057"/>
    <w:rsid w:val="009D7085"/>
    <w:rsid w:val="009D70CB"/>
    <w:rsid w:val="009D7148"/>
    <w:rsid w:val="009D73BE"/>
    <w:rsid w:val="009D74EC"/>
    <w:rsid w:val="009D76AB"/>
    <w:rsid w:val="009D7775"/>
    <w:rsid w:val="009D7786"/>
    <w:rsid w:val="009D785B"/>
    <w:rsid w:val="009D7DF7"/>
    <w:rsid w:val="009E019A"/>
    <w:rsid w:val="009E01D3"/>
    <w:rsid w:val="009E0304"/>
    <w:rsid w:val="009E03B6"/>
    <w:rsid w:val="009E0596"/>
    <w:rsid w:val="009E085D"/>
    <w:rsid w:val="009E1A48"/>
    <w:rsid w:val="009E1AC4"/>
    <w:rsid w:val="009E1B4B"/>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493"/>
    <w:rsid w:val="009E67B6"/>
    <w:rsid w:val="009E6845"/>
    <w:rsid w:val="009E6962"/>
    <w:rsid w:val="009E6CD2"/>
    <w:rsid w:val="009E702A"/>
    <w:rsid w:val="009E705D"/>
    <w:rsid w:val="009E70E8"/>
    <w:rsid w:val="009E7127"/>
    <w:rsid w:val="009E730C"/>
    <w:rsid w:val="009E75EF"/>
    <w:rsid w:val="009E7931"/>
    <w:rsid w:val="009E7A23"/>
    <w:rsid w:val="009E7A2B"/>
    <w:rsid w:val="009E7A3C"/>
    <w:rsid w:val="009E7AC7"/>
    <w:rsid w:val="009E7C4E"/>
    <w:rsid w:val="009E7F90"/>
    <w:rsid w:val="009F02F3"/>
    <w:rsid w:val="009F0377"/>
    <w:rsid w:val="009F048A"/>
    <w:rsid w:val="009F0761"/>
    <w:rsid w:val="009F0908"/>
    <w:rsid w:val="009F0A07"/>
    <w:rsid w:val="009F0B2D"/>
    <w:rsid w:val="009F0CC4"/>
    <w:rsid w:val="009F0DA5"/>
    <w:rsid w:val="009F0F76"/>
    <w:rsid w:val="009F10F4"/>
    <w:rsid w:val="009F11AB"/>
    <w:rsid w:val="009F12D5"/>
    <w:rsid w:val="009F130F"/>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CA2"/>
    <w:rsid w:val="009F4D82"/>
    <w:rsid w:val="009F4ED8"/>
    <w:rsid w:val="009F5099"/>
    <w:rsid w:val="009F52A3"/>
    <w:rsid w:val="009F5AD4"/>
    <w:rsid w:val="009F5C16"/>
    <w:rsid w:val="009F61B0"/>
    <w:rsid w:val="009F61C8"/>
    <w:rsid w:val="009F6311"/>
    <w:rsid w:val="009F652B"/>
    <w:rsid w:val="009F6975"/>
    <w:rsid w:val="009F6C95"/>
    <w:rsid w:val="009F6DC7"/>
    <w:rsid w:val="009F6E9D"/>
    <w:rsid w:val="009F7228"/>
    <w:rsid w:val="009F7476"/>
    <w:rsid w:val="009F74D4"/>
    <w:rsid w:val="009F7BF8"/>
    <w:rsid w:val="009F7C49"/>
    <w:rsid w:val="009F7F79"/>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464"/>
    <w:rsid w:val="00A025E2"/>
    <w:rsid w:val="00A026D6"/>
    <w:rsid w:val="00A02900"/>
    <w:rsid w:val="00A02973"/>
    <w:rsid w:val="00A02E4A"/>
    <w:rsid w:val="00A031CC"/>
    <w:rsid w:val="00A03205"/>
    <w:rsid w:val="00A03380"/>
    <w:rsid w:val="00A03488"/>
    <w:rsid w:val="00A037E2"/>
    <w:rsid w:val="00A03BC8"/>
    <w:rsid w:val="00A041E3"/>
    <w:rsid w:val="00A04846"/>
    <w:rsid w:val="00A04A88"/>
    <w:rsid w:val="00A04EB5"/>
    <w:rsid w:val="00A05032"/>
    <w:rsid w:val="00A054B3"/>
    <w:rsid w:val="00A05807"/>
    <w:rsid w:val="00A05AF8"/>
    <w:rsid w:val="00A05B64"/>
    <w:rsid w:val="00A05BAB"/>
    <w:rsid w:val="00A0642D"/>
    <w:rsid w:val="00A066C9"/>
    <w:rsid w:val="00A06740"/>
    <w:rsid w:val="00A06BE3"/>
    <w:rsid w:val="00A06DAC"/>
    <w:rsid w:val="00A06F00"/>
    <w:rsid w:val="00A072AB"/>
    <w:rsid w:val="00A07498"/>
    <w:rsid w:val="00A07522"/>
    <w:rsid w:val="00A07707"/>
    <w:rsid w:val="00A07745"/>
    <w:rsid w:val="00A0795F"/>
    <w:rsid w:val="00A07DB4"/>
    <w:rsid w:val="00A07E83"/>
    <w:rsid w:val="00A107AB"/>
    <w:rsid w:val="00A10894"/>
    <w:rsid w:val="00A109D6"/>
    <w:rsid w:val="00A109E3"/>
    <w:rsid w:val="00A10E4B"/>
    <w:rsid w:val="00A11413"/>
    <w:rsid w:val="00A11730"/>
    <w:rsid w:val="00A11CDF"/>
    <w:rsid w:val="00A11FD8"/>
    <w:rsid w:val="00A120B9"/>
    <w:rsid w:val="00A1213B"/>
    <w:rsid w:val="00A123B5"/>
    <w:rsid w:val="00A12432"/>
    <w:rsid w:val="00A1246F"/>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4E47"/>
    <w:rsid w:val="00A151E9"/>
    <w:rsid w:val="00A1526E"/>
    <w:rsid w:val="00A15B42"/>
    <w:rsid w:val="00A1626F"/>
    <w:rsid w:val="00A16336"/>
    <w:rsid w:val="00A1656A"/>
    <w:rsid w:val="00A16902"/>
    <w:rsid w:val="00A16BFB"/>
    <w:rsid w:val="00A1726C"/>
    <w:rsid w:val="00A17388"/>
    <w:rsid w:val="00A1755E"/>
    <w:rsid w:val="00A1756D"/>
    <w:rsid w:val="00A17585"/>
    <w:rsid w:val="00A176A3"/>
    <w:rsid w:val="00A177F5"/>
    <w:rsid w:val="00A17975"/>
    <w:rsid w:val="00A17ABC"/>
    <w:rsid w:val="00A17E91"/>
    <w:rsid w:val="00A20041"/>
    <w:rsid w:val="00A20341"/>
    <w:rsid w:val="00A2046F"/>
    <w:rsid w:val="00A204EF"/>
    <w:rsid w:val="00A20A68"/>
    <w:rsid w:val="00A20D6D"/>
    <w:rsid w:val="00A20E29"/>
    <w:rsid w:val="00A20F65"/>
    <w:rsid w:val="00A20FF0"/>
    <w:rsid w:val="00A21209"/>
    <w:rsid w:val="00A21330"/>
    <w:rsid w:val="00A214B7"/>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515"/>
    <w:rsid w:val="00A23746"/>
    <w:rsid w:val="00A23C6B"/>
    <w:rsid w:val="00A23DF7"/>
    <w:rsid w:val="00A240C6"/>
    <w:rsid w:val="00A240F4"/>
    <w:rsid w:val="00A24612"/>
    <w:rsid w:val="00A2474E"/>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60"/>
    <w:rsid w:val="00A26B57"/>
    <w:rsid w:val="00A26E51"/>
    <w:rsid w:val="00A270C4"/>
    <w:rsid w:val="00A2755F"/>
    <w:rsid w:val="00A27973"/>
    <w:rsid w:val="00A27BFA"/>
    <w:rsid w:val="00A27FDF"/>
    <w:rsid w:val="00A301CF"/>
    <w:rsid w:val="00A301E1"/>
    <w:rsid w:val="00A3081C"/>
    <w:rsid w:val="00A3082B"/>
    <w:rsid w:val="00A309FC"/>
    <w:rsid w:val="00A309FD"/>
    <w:rsid w:val="00A30A7A"/>
    <w:rsid w:val="00A30AAC"/>
    <w:rsid w:val="00A31132"/>
    <w:rsid w:val="00A31B18"/>
    <w:rsid w:val="00A31E7C"/>
    <w:rsid w:val="00A31EC9"/>
    <w:rsid w:val="00A32125"/>
    <w:rsid w:val="00A32199"/>
    <w:rsid w:val="00A324DD"/>
    <w:rsid w:val="00A32648"/>
    <w:rsid w:val="00A329D5"/>
    <w:rsid w:val="00A32B88"/>
    <w:rsid w:val="00A32BD7"/>
    <w:rsid w:val="00A33EB8"/>
    <w:rsid w:val="00A34085"/>
    <w:rsid w:val="00A349A7"/>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BF7"/>
    <w:rsid w:val="00A37D2C"/>
    <w:rsid w:val="00A37D2D"/>
    <w:rsid w:val="00A37F44"/>
    <w:rsid w:val="00A40044"/>
    <w:rsid w:val="00A401BF"/>
    <w:rsid w:val="00A404B6"/>
    <w:rsid w:val="00A404E6"/>
    <w:rsid w:val="00A4083D"/>
    <w:rsid w:val="00A40FC4"/>
    <w:rsid w:val="00A411BD"/>
    <w:rsid w:val="00A41239"/>
    <w:rsid w:val="00A415B4"/>
    <w:rsid w:val="00A4164D"/>
    <w:rsid w:val="00A417A5"/>
    <w:rsid w:val="00A4183B"/>
    <w:rsid w:val="00A41999"/>
    <w:rsid w:val="00A419D9"/>
    <w:rsid w:val="00A41D20"/>
    <w:rsid w:val="00A41EB8"/>
    <w:rsid w:val="00A41F84"/>
    <w:rsid w:val="00A424B5"/>
    <w:rsid w:val="00A4258D"/>
    <w:rsid w:val="00A42742"/>
    <w:rsid w:val="00A429EC"/>
    <w:rsid w:val="00A42BD3"/>
    <w:rsid w:val="00A42EEB"/>
    <w:rsid w:val="00A43126"/>
    <w:rsid w:val="00A43298"/>
    <w:rsid w:val="00A43916"/>
    <w:rsid w:val="00A439CC"/>
    <w:rsid w:val="00A43AA0"/>
    <w:rsid w:val="00A43D4F"/>
    <w:rsid w:val="00A4426E"/>
    <w:rsid w:val="00A4429B"/>
    <w:rsid w:val="00A443BA"/>
    <w:rsid w:val="00A444BC"/>
    <w:rsid w:val="00A444F6"/>
    <w:rsid w:val="00A44573"/>
    <w:rsid w:val="00A4486B"/>
    <w:rsid w:val="00A4495D"/>
    <w:rsid w:val="00A44CC7"/>
    <w:rsid w:val="00A44FB0"/>
    <w:rsid w:val="00A45219"/>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47FD0"/>
    <w:rsid w:val="00A501C2"/>
    <w:rsid w:val="00A50338"/>
    <w:rsid w:val="00A5033E"/>
    <w:rsid w:val="00A5059A"/>
    <w:rsid w:val="00A505C4"/>
    <w:rsid w:val="00A50605"/>
    <w:rsid w:val="00A50777"/>
    <w:rsid w:val="00A508FD"/>
    <w:rsid w:val="00A50E99"/>
    <w:rsid w:val="00A50EBE"/>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4DD3"/>
    <w:rsid w:val="00A55259"/>
    <w:rsid w:val="00A553F5"/>
    <w:rsid w:val="00A555A0"/>
    <w:rsid w:val="00A555BA"/>
    <w:rsid w:val="00A55673"/>
    <w:rsid w:val="00A5570F"/>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7F"/>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5F"/>
    <w:rsid w:val="00A61560"/>
    <w:rsid w:val="00A61857"/>
    <w:rsid w:val="00A6189C"/>
    <w:rsid w:val="00A61945"/>
    <w:rsid w:val="00A61FF9"/>
    <w:rsid w:val="00A620C7"/>
    <w:rsid w:val="00A62220"/>
    <w:rsid w:val="00A622A6"/>
    <w:rsid w:val="00A62AD3"/>
    <w:rsid w:val="00A63021"/>
    <w:rsid w:val="00A6323F"/>
    <w:rsid w:val="00A6337C"/>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55C"/>
    <w:rsid w:val="00A667A5"/>
    <w:rsid w:val="00A668D6"/>
    <w:rsid w:val="00A66C51"/>
    <w:rsid w:val="00A66DA3"/>
    <w:rsid w:val="00A66E0E"/>
    <w:rsid w:val="00A66E26"/>
    <w:rsid w:val="00A66EEC"/>
    <w:rsid w:val="00A66EF4"/>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20C"/>
    <w:rsid w:val="00A72470"/>
    <w:rsid w:val="00A72A23"/>
    <w:rsid w:val="00A72B97"/>
    <w:rsid w:val="00A72BDC"/>
    <w:rsid w:val="00A72D2C"/>
    <w:rsid w:val="00A72E7B"/>
    <w:rsid w:val="00A730DA"/>
    <w:rsid w:val="00A73188"/>
    <w:rsid w:val="00A7332E"/>
    <w:rsid w:val="00A736E0"/>
    <w:rsid w:val="00A73A3E"/>
    <w:rsid w:val="00A740DA"/>
    <w:rsid w:val="00A74862"/>
    <w:rsid w:val="00A74988"/>
    <w:rsid w:val="00A74B3E"/>
    <w:rsid w:val="00A74C04"/>
    <w:rsid w:val="00A74C19"/>
    <w:rsid w:val="00A74CA4"/>
    <w:rsid w:val="00A74E04"/>
    <w:rsid w:val="00A74E56"/>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1B1"/>
    <w:rsid w:val="00A771C4"/>
    <w:rsid w:val="00A77254"/>
    <w:rsid w:val="00A772D5"/>
    <w:rsid w:val="00A77804"/>
    <w:rsid w:val="00A77938"/>
    <w:rsid w:val="00A77CE5"/>
    <w:rsid w:val="00A77F33"/>
    <w:rsid w:val="00A80619"/>
    <w:rsid w:val="00A808EB"/>
    <w:rsid w:val="00A80A57"/>
    <w:rsid w:val="00A80C1B"/>
    <w:rsid w:val="00A80C41"/>
    <w:rsid w:val="00A8123E"/>
    <w:rsid w:val="00A81431"/>
    <w:rsid w:val="00A816DA"/>
    <w:rsid w:val="00A819D4"/>
    <w:rsid w:val="00A81AE0"/>
    <w:rsid w:val="00A81B9E"/>
    <w:rsid w:val="00A81C8E"/>
    <w:rsid w:val="00A8236C"/>
    <w:rsid w:val="00A82386"/>
    <w:rsid w:val="00A8275F"/>
    <w:rsid w:val="00A82891"/>
    <w:rsid w:val="00A8309A"/>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5E3B"/>
    <w:rsid w:val="00A86179"/>
    <w:rsid w:val="00A866A5"/>
    <w:rsid w:val="00A8678B"/>
    <w:rsid w:val="00A86888"/>
    <w:rsid w:val="00A86946"/>
    <w:rsid w:val="00A86A0B"/>
    <w:rsid w:val="00A86A46"/>
    <w:rsid w:val="00A86BB4"/>
    <w:rsid w:val="00A86C21"/>
    <w:rsid w:val="00A8735C"/>
    <w:rsid w:val="00A874B8"/>
    <w:rsid w:val="00A874EA"/>
    <w:rsid w:val="00A87A3B"/>
    <w:rsid w:val="00A87BE5"/>
    <w:rsid w:val="00A87E01"/>
    <w:rsid w:val="00A87E44"/>
    <w:rsid w:val="00A87E60"/>
    <w:rsid w:val="00A90091"/>
    <w:rsid w:val="00A9047E"/>
    <w:rsid w:val="00A90945"/>
    <w:rsid w:val="00A90A64"/>
    <w:rsid w:val="00A910A6"/>
    <w:rsid w:val="00A911C4"/>
    <w:rsid w:val="00A9138F"/>
    <w:rsid w:val="00A91502"/>
    <w:rsid w:val="00A9160D"/>
    <w:rsid w:val="00A9166B"/>
    <w:rsid w:val="00A9199C"/>
    <w:rsid w:val="00A9226D"/>
    <w:rsid w:val="00A923B4"/>
    <w:rsid w:val="00A927CE"/>
    <w:rsid w:val="00A92837"/>
    <w:rsid w:val="00A92946"/>
    <w:rsid w:val="00A92C2E"/>
    <w:rsid w:val="00A92C3E"/>
    <w:rsid w:val="00A92D00"/>
    <w:rsid w:val="00A9303A"/>
    <w:rsid w:val="00A9341B"/>
    <w:rsid w:val="00A93665"/>
    <w:rsid w:val="00A936EF"/>
    <w:rsid w:val="00A939FC"/>
    <w:rsid w:val="00A93A8E"/>
    <w:rsid w:val="00A93AE2"/>
    <w:rsid w:val="00A93D80"/>
    <w:rsid w:val="00A949FE"/>
    <w:rsid w:val="00A9528F"/>
    <w:rsid w:val="00A95895"/>
    <w:rsid w:val="00A95C54"/>
    <w:rsid w:val="00A95CF4"/>
    <w:rsid w:val="00A9630F"/>
    <w:rsid w:val="00A96716"/>
    <w:rsid w:val="00A96DF0"/>
    <w:rsid w:val="00A9732B"/>
    <w:rsid w:val="00A97339"/>
    <w:rsid w:val="00A974B6"/>
    <w:rsid w:val="00A9776E"/>
    <w:rsid w:val="00A97A27"/>
    <w:rsid w:val="00A97ADC"/>
    <w:rsid w:val="00A97D33"/>
    <w:rsid w:val="00AA00CA"/>
    <w:rsid w:val="00AA01BF"/>
    <w:rsid w:val="00AA0363"/>
    <w:rsid w:val="00AA0494"/>
    <w:rsid w:val="00AA04B2"/>
    <w:rsid w:val="00AA0520"/>
    <w:rsid w:val="00AA0742"/>
    <w:rsid w:val="00AA0787"/>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041"/>
    <w:rsid w:val="00AA34C3"/>
    <w:rsid w:val="00AA3513"/>
    <w:rsid w:val="00AA37B6"/>
    <w:rsid w:val="00AA37E3"/>
    <w:rsid w:val="00AA38AE"/>
    <w:rsid w:val="00AA3958"/>
    <w:rsid w:val="00AA39E4"/>
    <w:rsid w:val="00AA3C04"/>
    <w:rsid w:val="00AA3CEB"/>
    <w:rsid w:val="00AA42E6"/>
    <w:rsid w:val="00AA436E"/>
    <w:rsid w:val="00AA46B8"/>
    <w:rsid w:val="00AA4829"/>
    <w:rsid w:val="00AA4896"/>
    <w:rsid w:val="00AA48A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6EE2"/>
    <w:rsid w:val="00AA7457"/>
    <w:rsid w:val="00AA755D"/>
    <w:rsid w:val="00AA7899"/>
    <w:rsid w:val="00AA7B5E"/>
    <w:rsid w:val="00AA7CAD"/>
    <w:rsid w:val="00AA7FAD"/>
    <w:rsid w:val="00AB05B4"/>
    <w:rsid w:val="00AB05FF"/>
    <w:rsid w:val="00AB0AA2"/>
    <w:rsid w:val="00AB0AA5"/>
    <w:rsid w:val="00AB0BEF"/>
    <w:rsid w:val="00AB0C9C"/>
    <w:rsid w:val="00AB0DDD"/>
    <w:rsid w:val="00AB0E6D"/>
    <w:rsid w:val="00AB0F25"/>
    <w:rsid w:val="00AB1264"/>
    <w:rsid w:val="00AB17B7"/>
    <w:rsid w:val="00AB1865"/>
    <w:rsid w:val="00AB18B7"/>
    <w:rsid w:val="00AB1D95"/>
    <w:rsid w:val="00AB21CF"/>
    <w:rsid w:val="00AB21DD"/>
    <w:rsid w:val="00AB23AC"/>
    <w:rsid w:val="00AB2743"/>
    <w:rsid w:val="00AB2ADE"/>
    <w:rsid w:val="00AB2B54"/>
    <w:rsid w:val="00AB2FAF"/>
    <w:rsid w:val="00AB3101"/>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06"/>
    <w:rsid w:val="00AB6F77"/>
    <w:rsid w:val="00AB7016"/>
    <w:rsid w:val="00AB707F"/>
    <w:rsid w:val="00AB7099"/>
    <w:rsid w:val="00AB7652"/>
    <w:rsid w:val="00AB76B6"/>
    <w:rsid w:val="00AB7B86"/>
    <w:rsid w:val="00AC0657"/>
    <w:rsid w:val="00AC0951"/>
    <w:rsid w:val="00AC0A65"/>
    <w:rsid w:val="00AC0B5B"/>
    <w:rsid w:val="00AC0C21"/>
    <w:rsid w:val="00AC0E3D"/>
    <w:rsid w:val="00AC10F9"/>
    <w:rsid w:val="00AC1290"/>
    <w:rsid w:val="00AC19E4"/>
    <w:rsid w:val="00AC1D1E"/>
    <w:rsid w:val="00AC1E02"/>
    <w:rsid w:val="00AC1EA4"/>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2E5"/>
    <w:rsid w:val="00AC4846"/>
    <w:rsid w:val="00AC4903"/>
    <w:rsid w:val="00AC4E4C"/>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299"/>
    <w:rsid w:val="00AD0633"/>
    <w:rsid w:val="00AD06F2"/>
    <w:rsid w:val="00AD09F2"/>
    <w:rsid w:val="00AD0A6B"/>
    <w:rsid w:val="00AD0F3B"/>
    <w:rsid w:val="00AD1013"/>
    <w:rsid w:val="00AD138E"/>
    <w:rsid w:val="00AD15C6"/>
    <w:rsid w:val="00AD180B"/>
    <w:rsid w:val="00AD19D4"/>
    <w:rsid w:val="00AD1A03"/>
    <w:rsid w:val="00AD1C91"/>
    <w:rsid w:val="00AD1DC3"/>
    <w:rsid w:val="00AD2420"/>
    <w:rsid w:val="00AD2533"/>
    <w:rsid w:val="00AD25EB"/>
    <w:rsid w:val="00AD2681"/>
    <w:rsid w:val="00AD2A72"/>
    <w:rsid w:val="00AD2AB6"/>
    <w:rsid w:val="00AD2B24"/>
    <w:rsid w:val="00AD2D0B"/>
    <w:rsid w:val="00AD3108"/>
    <w:rsid w:val="00AD3179"/>
    <w:rsid w:val="00AD33DA"/>
    <w:rsid w:val="00AD38C6"/>
    <w:rsid w:val="00AD3A87"/>
    <w:rsid w:val="00AD3FE1"/>
    <w:rsid w:val="00AD3FFA"/>
    <w:rsid w:val="00AD4330"/>
    <w:rsid w:val="00AD4338"/>
    <w:rsid w:val="00AD45FB"/>
    <w:rsid w:val="00AD4BDC"/>
    <w:rsid w:val="00AD4CDE"/>
    <w:rsid w:val="00AD4EBC"/>
    <w:rsid w:val="00AD4F66"/>
    <w:rsid w:val="00AD4F6F"/>
    <w:rsid w:val="00AD530A"/>
    <w:rsid w:val="00AD53A3"/>
    <w:rsid w:val="00AD550F"/>
    <w:rsid w:val="00AD5A1C"/>
    <w:rsid w:val="00AD5AC7"/>
    <w:rsid w:val="00AD5B44"/>
    <w:rsid w:val="00AD5C1B"/>
    <w:rsid w:val="00AD5CB2"/>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59"/>
    <w:rsid w:val="00AE2ADF"/>
    <w:rsid w:val="00AE2BE6"/>
    <w:rsid w:val="00AE2F71"/>
    <w:rsid w:val="00AE326B"/>
    <w:rsid w:val="00AE3513"/>
    <w:rsid w:val="00AE356C"/>
    <w:rsid w:val="00AE3AF8"/>
    <w:rsid w:val="00AE3C4D"/>
    <w:rsid w:val="00AE3CAD"/>
    <w:rsid w:val="00AE3D4A"/>
    <w:rsid w:val="00AE3EBC"/>
    <w:rsid w:val="00AE3FED"/>
    <w:rsid w:val="00AE40B9"/>
    <w:rsid w:val="00AE419A"/>
    <w:rsid w:val="00AE4626"/>
    <w:rsid w:val="00AE4889"/>
    <w:rsid w:val="00AE49B4"/>
    <w:rsid w:val="00AE4AB1"/>
    <w:rsid w:val="00AE4C76"/>
    <w:rsid w:val="00AE4D0E"/>
    <w:rsid w:val="00AE4D84"/>
    <w:rsid w:val="00AE4E06"/>
    <w:rsid w:val="00AE4E87"/>
    <w:rsid w:val="00AE50E7"/>
    <w:rsid w:val="00AE5309"/>
    <w:rsid w:val="00AE57BE"/>
    <w:rsid w:val="00AE5B5A"/>
    <w:rsid w:val="00AE5C40"/>
    <w:rsid w:val="00AE5F00"/>
    <w:rsid w:val="00AE63D1"/>
    <w:rsid w:val="00AE66DC"/>
    <w:rsid w:val="00AE66DD"/>
    <w:rsid w:val="00AE6788"/>
    <w:rsid w:val="00AE68DE"/>
    <w:rsid w:val="00AE6A19"/>
    <w:rsid w:val="00AE6AEE"/>
    <w:rsid w:val="00AE6E9B"/>
    <w:rsid w:val="00AE71BC"/>
    <w:rsid w:val="00AE71FE"/>
    <w:rsid w:val="00AE724B"/>
    <w:rsid w:val="00AE7318"/>
    <w:rsid w:val="00AE7618"/>
    <w:rsid w:val="00AE7741"/>
    <w:rsid w:val="00AE7A09"/>
    <w:rsid w:val="00AE7D57"/>
    <w:rsid w:val="00AE7EB3"/>
    <w:rsid w:val="00AE7EC2"/>
    <w:rsid w:val="00AE7F4F"/>
    <w:rsid w:val="00AE7FD8"/>
    <w:rsid w:val="00AF009F"/>
    <w:rsid w:val="00AF0224"/>
    <w:rsid w:val="00AF02A9"/>
    <w:rsid w:val="00AF02C8"/>
    <w:rsid w:val="00AF0DE4"/>
    <w:rsid w:val="00AF0E56"/>
    <w:rsid w:val="00AF0E94"/>
    <w:rsid w:val="00AF150D"/>
    <w:rsid w:val="00AF1573"/>
    <w:rsid w:val="00AF184F"/>
    <w:rsid w:val="00AF19AB"/>
    <w:rsid w:val="00AF1A85"/>
    <w:rsid w:val="00AF1D5A"/>
    <w:rsid w:val="00AF1EC9"/>
    <w:rsid w:val="00AF2173"/>
    <w:rsid w:val="00AF22EF"/>
    <w:rsid w:val="00AF256F"/>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5C6"/>
    <w:rsid w:val="00AF575B"/>
    <w:rsid w:val="00AF6204"/>
    <w:rsid w:val="00AF6289"/>
    <w:rsid w:val="00AF62CE"/>
    <w:rsid w:val="00AF62D8"/>
    <w:rsid w:val="00AF635C"/>
    <w:rsid w:val="00AF63BB"/>
    <w:rsid w:val="00AF66E8"/>
    <w:rsid w:val="00AF6857"/>
    <w:rsid w:val="00AF6C8E"/>
    <w:rsid w:val="00AF6D7D"/>
    <w:rsid w:val="00AF6EAE"/>
    <w:rsid w:val="00AF6F07"/>
    <w:rsid w:val="00AF70EC"/>
    <w:rsid w:val="00AF7228"/>
    <w:rsid w:val="00AF74CE"/>
    <w:rsid w:val="00AF76CA"/>
    <w:rsid w:val="00AF7DF9"/>
    <w:rsid w:val="00AF7F4C"/>
    <w:rsid w:val="00B0058B"/>
    <w:rsid w:val="00B005E2"/>
    <w:rsid w:val="00B006C1"/>
    <w:rsid w:val="00B008DC"/>
    <w:rsid w:val="00B00ADE"/>
    <w:rsid w:val="00B00BA8"/>
    <w:rsid w:val="00B01402"/>
    <w:rsid w:val="00B01448"/>
    <w:rsid w:val="00B0150A"/>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3D7F"/>
    <w:rsid w:val="00B042D3"/>
    <w:rsid w:val="00B04304"/>
    <w:rsid w:val="00B04D0E"/>
    <w:rsid w:val="00B04D86"/>
    <w:rsid w:val="00B04FD1"/>
    <w:rsid w:val="00B053D4"/>
    <w:rsid w:val="00B0568A"/>
    <w:rsid w:val="00B05749"/>
    <w:rsid w:val="00B05F04"/>
    <w:rsid w:val="00B063C2"/>
    <w:rsid w:val="00B066BE"/>
    <w:rsid w:val="00B06C1E"/>
    <w:rsid w:val="00B06C8D"/>
    <w:rsid w:val="00B06CE7"/>
    <w:rsid w:val="00B06CFE"/>
    <w:rsid w:val="00B07668"/>
    <w:rsid w:val="00B07B07"/>
    <w:rsid w:val="00B07DB9"/>
    <w:rsid w:val="00B100F9"/>
    <w:rsid w:val="00B1023A"/>
    <w:rsid w:val="00B10261"/>
    <w:rsid w:val="00B103FC"/>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C6C"/>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53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CC7"/>
    <w:rsid w:val="00B16E7A"/>
    <w:rsid w:val="00B16F67"/>
    <w:rsid w:val="00B17672"/>
    <w:rsid w:val="00B17BCA"/>
    <w:rsid w:val="00B17D5D"/>
    <w:rsid w:val="00B17DEC"/>
    <w:rsid w:val="00B17EF1"/>
    <w:rsid w:val="00B17F0C"/>
    <w:rsid w:val="00B20061"/>
    <w:rsid w:val="00B200C1"/>
    <w:rsid w:val="00B204A1"/>
    <w:rsid w:val="00B208B9"/>
    <w:rsid w:val="00B20BDE"/>
    <w:rsid w:val="00B20E9D"/>
    <w:rsid w:val="00B21019"/>
    <w:rsid w:val="00B213CB"/>
    <w:rsid w:val="00B21C63"/>
    <w:rsid w:val="00B21D2D"/>
    <w:rsid w:val="00B21DA2"/>
    <w:rsid w:val="00B21E32"/>
    <w:rsid w:val="00B222E8"/>
    <w:rsid w:val="00B22354"/>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44F"/>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0E"/>
    <w:rsid w:val="00B2779B"/>
    <w:rsid w:val="00B277D5"/>
    <w:rsid w:val="00B27854"/>
    <w:rsid w:val="00B278F0"/>
    <w:rsid w:val="00B27A3D"/>
    <w:rsid w:val="00B27C9A"/>
    <w:rsid w:val="00B27D2B"/>
    <w:rsid w:val="00B27F22"/>
    <w:rsid w:val="00B27FFA"/>
    <w:rsid w:val="00B3008E"/>
    <w:rsid w:val="00B30307"/>
    <w:rsid w:val="00B3030E"/>
    <w:rsid w:val="00B304BC"/>
    <w:rsid w:val="00B305B4"/>
    <w:rsid w:val="00B3065E"/>
    <w:rsid w:val="00B3066B"/>
    <w:rsid w:val="00B309D0"/>
    <w:rsid w:val="00B30D08"/>
    <w:rsid w:val="00B30E29"/>
    <w:rsid w:val="00B3128C"/>
    <w:rsid w:val="00B31424"/>
    <w:rsid w:val="00B31535"/>
    <w:rsid w:val="00B316B9"/>
    <w:rsid w:val="00B3186C"/>
    <w:rsid w:val="00B319BF"/>
    <w:rsid w:val="00B31B3C"/>
    <w:rsid w:val="00B31C0E"/>
    <w:rsid w:val="00B31E19"/>
    <w:rsid w:val="00B32110"/>
    <w:rsid w:val="00B3218E"/>
    <w:rsid w:val="00B3243B"/>
    <w:rsid w:val="00B32508"/>
    <w:rsid w:val="00B32B6F"/>
    <w:rsid w:val="00B32DE2"/>
    <w:rsid w:val="00B32F16"/>
    <w:rsid w:val="00B32FD9"/>
    <w:rsid w:val="00B3318F"/>
    <w:rsid w:val="00B331D5"/>
    <w:rsid w:val="00B332D4"/>
    <w:rsid w:val="00B332DB"/>
    <w:rsid w:val="00B33537"/>
    <w:rsid w:val="00B336A0"/>
    <w:rsid w:val="00B336E1"/>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A2E"/>
    <w:rsid w:val="00B35B31"/>
    <w:rsid w:val="00B35B7F"/>
    <w:rsid w:val="00B35BF6"/>
    <w:rsid w:val="00B35DC5"/>
    <w:rsid w:val="00B3604A"/>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CF2"/>
    <w:rsid w:val="00B41F10"/>
    <w:rsid w:val="00B4206A"/>
    <w:rsid w:val="00B421A1"/>
    <w:rsid w:val="00B42338"/>
    <w:rsid w:val="00B427BA"/>
    <w:rsid w:val="00B42B98"/>
    <w:rsid w:val="00B42E29"/>
    <w:rsid w:val="00B430A1"/>
    <w:rsid w:val="00B43156"/>
    <w:rsid w:val="00B43EF5"/>
    <w:rsid w:val="00B4417A"/>
    <w:rsid w:val="00B4423E"/>
    <w:rsid w:val="00B444B3"/>
    <w:rsid w:val="00B4459B"/>
    <w:rsid w:val="00B44624"/>
    <w:rsid w:val="00B44725"/>
    <w:rsid w:val="00B447FF"/>
    <w:rsid w:val="00B44865"/>
    <w:rsid w:val="00B4492F"/>
    <w:rsid w:val="00B44A9F"/>
    <w:rsid w:val="00B44B03"/>
    <w:rsid w:val="00B4504E"/>
    <w:rsid w:val="00B452E5"/>
    <w:rsid w:val="00B4535A"/>
    <w:rsid w:val="00B45527"/>
    <w:rsid w:val="00B455FA"/>
    <w:rsid w:val="00B45843"/>
    <w:rsid w:val="00B45CF7"/>
    <w:rsid w:val="00B45E38"/>
    <w:rsid w:val="00B45E54"/>
    <w:rsid w:val="00B45E79"/>
    <w:rsid w:val="00B462E3"/>
    <w:rsid w:val="00B4698B"/>
    <w:rsid w:val="00B471B2"/>
    <w:rsid w:val="00B47275"/>
    <w:rsid w:val="00B47288"/>
    <w:rsid w:val="00B475C8"/>
    <w:rsid w:val="00B47A05"/>
    <w:rsid w:val="00B47C0B"/>
    <w:rsid w:val="00B47C3D"/>
    <w:rsid w:val="00B505A2"/>
    <w:rsid w:val="00B506B5"/>
    <w:rsid w:val="00B50BC4"/>
    <w:rsid w:val="00B5136B"/>
    <w:rsid w:val="00B5143C"/>
    <w:rsid w:val="00B517C3"/>
    <w:rsid w:val="00B51EC9"/>
    <w:rsid w:val="00B52108"/>
    <w:rsid w:val="00B521D2"/>
    <w:rsid w:val="00B52245"/>
    <w:rsid w:val="00B52697"/>
    <w:rsid w:val="00B526AE"/>
    <w:rsid w:val="00B52952"/>
    <w:rsid w:val="00B52B16"/>
    <w:rsid w:val="00B52CD4"/>
    <w:rsid w:val="00B52DF5"/>
    <w:rsid w:val="00B52E60"/>
    <w:rsid w:val="00B53109"/>
    <w:rsid w:val="00B53188"/>
    <w:rsid w:val="00B531A3"/>
    <w:rsid w:val="00B533C1"/>
    <w:rsid w:val="00B537BB"/>
    <w:rsid w:val="00B5399F"/>
    <w:rsid w:val="00B539FE"/>
    <w:rsid w:val="00B5406B"/>
    <w:rsid w:val="00B542C0"/>
    <w:rsid w:val="00B5464B"/>
    <w:rsid w:val="00B5465E"/>
    <w:rsid w:val="00B549A3"/>
    <w:rsid w:val="00B54BEB"/>
    <w:rsid w:val="00B54D2B"/>
    <w:rsid w:val="00B550DC"/>
    <w:rsid w:val="00B5517B"/>
    <w:rsid w:val="00B5518B"/>
    <w:rsid w:val="00B552B6"/>
    <w:rsid w:val="00B55468"/>
    <w:rsid w:val="00B5555B"/>
    <w:rsid w:val="00B55E69"/>
    <w:rsid w:val="00B56079"/>
    <w:rsid w:val="00B560EA"/>
    <w:rsid w:val="00B5634D"/>
    <w:rsid w:val="00B564B4"/>
    <w:rsid w:val="00B5673B"/>
    <w:rsid w:val="00B56AB4"/>
    <w:rsid w:val="00B56BF6"/>
    <w:rsid w:val="00B56D8C"/>
    <w:rsid w:val="00B56FB9"/>
    <w:rsid w:val="00B570CF"/>
    <w:rsid w:val="00B571D6"/>
    <w:rsid w:val="00B572F3"/>
    <w:rsid w:val="00B5756E"/>
    <w:rsid w:val="00B579DB"/>
    <w:rsid w:val="00B57A19"/>
    <w:rsid w:val="00B57AA7"/>
    <w:rsid w:val="00B57B55"/>
    <w:rsid w:val="00B57BBC"/>
    <w:rsid w:val="00B57CC9"/>
    <w:rsid w:val="00B57D13"/>
    <w:rsid w:val="00B57FC5"/>
    <w:rsid w:val="00B6007B"/>
    <w:rsid w:val="00B60382"/>
    <w:rsid w:val="00B60448"/>
    <w:rsid w:val="00B60502"/>
    <w:rsid w:val="00B605CC"/>
    <w:rsid w:val="00B6097C"/>
    <w:rsid w:val="00B609F5"/>
    <w:rsid w:val="00B60C70"/>
    <w:rsid w:val="00B60EF4"/>
    <w:rsid w:val="00B614FC"/>
    <w:rsid w:val="00B61A56"/>
    <w:rsid w:val="00B61C5A"/>
    <w:rsid w:val="00B62093"/>
    <w:rsid w:val="00B620D7"/>
    <w:rsid w:val="00B62157"/>
    <w:rsid w:val="00B621DF"/>
    <w:rsid w:val="00B62466"/>
    <w:rsid w:val="00B6255D"/>
    <w:rsid w:val="00B62B21"/>
    <w:rsid w:val="00B62C9D"/>
    <w:rsid w:val="00B62E71"/>
    <w:rsid w:val="00B62F20"/>
    <w:rsid w:val="00B62F5A"/>
    <w:rsid w:val="00B6336D"/>
    <w:rsid w:val="00B63404"/>
    <w:rsid w:val="00B63611"/>
    <w:rsid w:val="00B636C8"/>
    <w:rsid w:val="00B6381F"/>
    <w:rsid w:val="00B63962"/>
    <w:rsid w:val="00B63A4F"/>
    <w:rsid w:val="00B63C74"/>
    <w:rsid w:val="00B63E0C"/>
    <w:rsid w:val="00B640E3"/>
    <w:rsid w:val="00B6419A"/>
    <w:rsid w:val="00B6445D"/>
    <w:rsid w:val="00B644B7"/>
    <w:rsid w:val="00B648F1"/>
    <w:rsid w:val="00B64C6B"/>
    <w:rsid w:val="00B64DD5"/>
    <w:rsid w:val="00B64F8A"/>
    <w:rsid w:val="00B64FDF"/>
    <w:rsid w:val="00B65119"/>
    <w:rsid w:val="00B6529E"/>
    <w:rsid w:val="00B655EC"/>
    <w:rsid w:val="00B65882"/>
    <w:rsid w:val="00B658C8"/>
    <w:rsid w:val="00B659F6"/>
    <w:rsid w:val="00B65E01"/>
    <w:rsid w:val="00B65E8B"/>
    <w:rsid w:val="00B65F1A"/>
    <w:rsid w:val="00B65F5B"/>
    <w:rsid w:val="00B6608E"/>
    <w:rsid w:val="00B664B1"/>
    <w:rsid w:val="00B6650F"/>
    <w:rsid w:val="00B66668"/>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25"/>
    <w:rsid w:val="00B7106A"/>
    <w:rsid w:val="00B7124E"/>
    <w:rsid w:val="00B7132F"/>
    <w:rsid w:val="00B71665"/>
    <w:rsid w:val="00B7175C"/>
    <w:rsid w:val="00B71ADB"/>
    <w:rsid w:val="00B71C2A"/>
    <w:rsid w:val="00B71C5D"/>
    <w:rsid w:val="00B71D01"/>
    <w:rsid w:val="00B72019"/>
    <w:rsid w:val="00B72098"/>
    <w:rsid w:val="00B720B5"/>
    <w:rsid w:val="00B7211D"/>
    <w:rsid w:val="00B72446"/>
    <w:rsid w:val="00B724D5"/>
    <w:rsid w:val="00B7271B"/>
    <w:rsid w:val="00B727F3"/>
    <w:rsid w:val="00B72BD5"/>
    <w:rsid w:val="00B72C1D"/>
    <w:rsid w:val="00B72E73"/>
    <w:rsid w:val="00B7334E"/>
    <w:rsid w:val="00B734A6"/>
    <w:rsid w:val="00B7375E"/>
    <w:rsid w:val="00B7383D"/>
    <w:rsid w:val="00B73CDA"/>
    <w:rsid w:val="00B73D18"/>
    <w:rsid w:val="00B73D90"/>
    <w:rsid w:val="00B74407"/>
    <w:rsid w:val="00B74A8F"/>
    <w:rsid w:val="00B74B9A"/>
    <w:rsid w:val="00B74BF6"/>
    <w:rsid w:val="00B750A5"/>
    <w:rsid w:val="00B750DB"/>
    <w:rsid w:val="00B75458"/>
    <w:rsid w:val="00B7578D"/>
    <w:rsid w:val="00B75AB0"/>
    <w:rsid w:val="00B75D2B"/>
    <w:rsid w:val="00B75F47"/>
    <w:rsid w:val="00B76108"/>
    <w:rsid w:val="00B762A6"/>
    <w:rsid w:val="00B76CCC"/>
    <w:rsid w:val="00B76F26"/>
    <w:rsid w:val="00B7702A"/>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02"/>
    <w:rsid w:val="00B80AB8"/>
    <w:rsid w:val="00B80D74"/>
    <w:rsid w:val="00B80E44"/>
    <w:rsid w:val="00B81023"/>
    <w:rsid w:val="00B8103A"/>
    <w:rsid w:val="00B81387"/>
    <w:rsid w:val="00B81452"/>
    <w:rsid w:val="00B815FD"/>
    <w:rsid w:val="00B817EC"/>
    <w:rsid w:val="00B81AFD"/>
    <w:rsid w:val="00B81C6F"/>
    <w:rsid w:val="00B82184"/>
    <w:rsid w:val="00B8226E"/>
    <w:rsid w:val="00B82472"/>
    <w:rsid w:val="00B825D2"/>
    <w:rsid w:val="00B826AC"/>
    <w:rsid w:val="00B82748"/>
    <w:rsid w:val="00B828D5"/>
    <w:rsid w:val="00B82D72"/>
    <w:rsid w:val="00B830AB"/>
    <w:rsid w:val="00B83214"/>
    <w:rsid w:val="00B83411"/>
    <w:rsid w:val="00B83862"/>
    <w:rsid w:val="00B83B28"/>
    <w:rsid w:val="00B83CAF"/>
    <w:rsid w:val="00B83E81"/>
    <w:rsid w:val="00B83ED3"/>
    <w:rsid w:val="00B842C9"/>
    <w:rsid w:val="00B84470"/>
    <w:rsid w:val="00B844A2"/>
    <w:rsid w:val="00B84705"/>
    <w:rsid w:val="00B849E6"/>
    <w:rsid w:val="00B84A5B"/>
    <w:rsid w:val="00B84B76"/>
    <w:rsid w:val="00B850E6"/>
    <w:rsid w:val="00B8537D"/>
    <w:rsid w:val="00B853C1"/>
    <w:rsid w:val="00B85414"/>
    <w:rsid w:val="00B856AA"/>
    <w:rsid w:val="00B857B6"/>
    <w:rsid w:val="00B85863"/>
    <w:rsid w:val="00B85B12"/>
    <w:rsid w:val="00B85B51"/>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3F1"/>
    <w:rsid w:val="00B916BC"/>
    <w:rsid w:val="00B91879"/>
    <w:rsid w:val="00B91B3D"/>
    <w:rsid w:val="00B91DFA"/>
    <w:rsid w:val="00B91E79"/>
    <w:rsid w:val="00B91F64"/>
    <w:rsid w:val="00B91FA5"/>
    <w:rsid w:val="00B92108"/>
    <w:rsid w:val="00B9247A"/>
    <w:rsid w:val="00B925EA"/>
    <w:rsid w:val="00B92A1C"/>
    <w:rsid w:val="00B92DBB"/>
    <w:rsid w:val="00B930E8"/>
    <w:rsid w:val="00B9316E"/>
    <w:rsid w:val="00B93175"/>
    <w:rsid w:val="00B931BB"/>
    <w:rsid w:val="00B9323B"/>
    <w:rsid w:val="00B934A1"/>
    <w:rsid w:val="00B9360A"/>
    <w:rsid w:val="00B9374C"/>
    <w:rsid w:val="00B9385C"/>
    <w:rsid w:val="00B93C14"/>
    <w:rsid w:val="00B93D97"/>
    <w:rsid w:val="00B93E40"/>
    <w:rsid w:val="00B94119"/>
    <w:rsid w:val="00B941EA"/>
    <w:rsid w:val="00B944F2"/>
    <w:rsid w:val="00B94685"/>
    <w:rsid w:val="00B94691"/>
    <w:rsid w:val="00B948FC"/>
    <w:rsid w:val="00B949DA"/>
    <w:rsid w:val="00B94DFF"/>
    <w:rsid w:val="00B94ECB"/>
    <w:rsid w:val="00B95873"/>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4CE"/>
    <w:rsid w:val="00B976DC"/>
    <w:rsid w:val="00B9790F"/>
    <w:rsid w:val="00B97AC7"/>
    <w:rsid w:val="00B97C7C"/>
    <w:rsid w:val="00B97CFB"/>
    <w:rsid w:val="00BA0009"/>
    <w:rsid w:val="00BA008C"/>
    <w:rsid w:val="00BA00C8"/>
    <w:rsid w:val="00BA01E8"/>
    <w:rsid w:val="00BA0595"/>
    <w:rsid w:val="00BA0734"/>
    <w:rsid w:val="00BA0B5F"/>
    <w:rsid w:val="00BA1265"/>
    <w:rsid w:val="00BA14D0"/>
    <w:rsid w:val="00BA1721"/>
    <w:rsid w:val="00BA1888"/>
    <w:rsid w:val="00BA195A"/>
    <w:rsid w:val="00BA1A02"/>
    <w:rsid w:val="00BA1F03"/>
    <w:rsid w:val="00BA207D"/>
    <w:rsid w:val="00BA21E8"/>
    <w:rsid w:val="00BA23D6"/>
    <w:rsid w:val="00BA24DC"/>
    <w:rsid w:val="00BA254B"/>
    <w:rsid w:val="00BA29EB"/>
    <w:rsid w:val="00BA35CE"/>
    <w:rsid w:val="00BA36D1"/>
    <w:rsid w:val="00BA36FF"/>
    <w:rsid w:val="00BA370B"/>
    <w:rsid w:val="00BA3713"/>
    <w:rsid w:val="00BA381A"/>
    <w:rsid w:val="00BA3858"/>
    <w:rsid w:val="00BA3C7B"/>
    <w:rsid w:val="00BA3D2E"/>
    <w:rsid w:val="00BA3F2F"/>
    <w:rsid w:val="00BA400A"/>
    <w:rsid w:val="00BA408B"/>
    <w:rsid w:val="00BA4095"/>
    <w:rsid w:val="00BA4231"/>
    <w:rsid w:val="00BA4326"/>
    <w:rsid w:val="00BA43C9"/>
    <w:rsid w:val="00BA454C"/>
    <w:rsid w:val="00BA45E1"/>
    <w:rsid w:val="00BA45F8"/>
    <w:rsid w:val="00BA4889"/>
    <w:rsid w:val="00BA4A04"/>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AA"/>
    <w:rsid w:val="00BA790A"/>
    <w:rsid w:val="00BA7BD7"/>
    <w:rsid w:val="00BA7C1C"/>
    <w:rsid w:val="00BA7F97"/>
    <w:rsid w:val="00BB00D3"/>
    <w:rsid w:val="00BB0293"/>
    <w:rsid w:val="00BB04F1"/>
    <w:rsid w:val="00BB0A37"/>
    <w:rsid w:val="00BB0AEB"/>
    <w:rsid w:val="00BB0D8C"/>
    <w:rsid w:val="00BB0DB5"/>
    <w:rsid w:val="00BB0E24"/>
    <w:rsid w:val="00BB0FA8"/>
    <w:rsid w:val="00BB1152"/>
    <w:rsid w:val="00BB18FD"/>
    <w:rsid w:val="00BB1B44"/>
    <w:rsid w:val="00BB1BCC"/>
    <w:rsid w:val="00BB1CD4"/>
    <w:rsid w:val="00BB22A3"/>
    <w:rsid w:val="00BB2440"/>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BD9"/>
    <w:rsid w:val="00BB4C22"/>
    <w:rsid w:val="00BB4C5D"/>
    <w:rsid w:val="00BB4C65"/>
    <w:rsid w:val="00BB4CA6"/>
    <w:rsid w:val="00BB50F1"/>
    <w:rsid w:val="00BB55D5"/>
    <w:rsid w:val="00BB563B"/>
    <w:rsid w:val="00BB624B"/>
    <w:rsid w:val="00BB6340"/>
    <w:rsid w:val="00BB6709"/>
    <w:rsid w:val="00BB683F"/>
    <w:rsid w:val="00BB6968"/>
    <w:rsid w:val="00BB6A16"/>
    <w:rsid w:val="00BB6B42"/>
    <w:rsid w:val="00BB6CAC"/>
    <w:rsid w:val="00BB6EF9"/>
    <w:rsid w:val="00BB7008"/>
    <w:rsid w:val="00BB70A6"/>
    <w:rsid w:val="00BB70C9"/>
    <w:rsid w:val="00BB710F"/>
    <w:rsid w:val="00BB76C1"/>
    <w:rsid w:val="00BB7780"/>
    <w:rsid w:val="00BB7AAE"/>
    <w:rsid w:val="00BB7CEA"/>
    <w:rsid w:val="00BC00DB"/>
    <w:rsid w:val="00BC01AF"/>
    <w:rsid w:val="00BC02EC"/>
    <w:rsid w:val="00BC034B"/>
    <w:rsid w:val="00BC050B"/>
    <w:rsid w:val="00BC0596"/>
    <w:rsid w:val="00BC05EF"/>
    <w:rsid w:val="00BC0981"/>
    <w:rsid w:val="00BC0E5E"/>
    <w:rsid w:val="00BC0F90"/>
    <w:rsid w:val="00BC111D"/>
    <w:rsid w:val="00BC1151"/>
    <w:rsid w:val="00BC13E8"/>
    <w:rsid w:val="00BC1A9F"/>
    <w:rsid w:val="00BC1D41"/>
    <w:rsid w:val="00BC21D5"/>
    <w:rsid w:val="00BC22C2"/>
    <w:rsid w:val="00BC26C0"/>
    <w:rsid w:val="00BC27AF"/>
    <w:rsid w:val="00BC2A4A"/>
    <w:rsid w:val="00BC2B57"/>
    <w:rsid w:val="00BC2C01"/>
    <w:rsid w:val="00BC2CBB"/>
    <w:rsid w:val="00BC2D2E"/>
    <w:rsid w:val="00BC2F18"/>
    <w:rsid w:val="00BC2FE0"/>
    <w:rsid w:val="00BC30F1"/>
    <w:rsid w:val="00BC318E"/>
    <w:rsid w:val="00BC33E6"/>
    <w:rsid w:val="00BC378F"/>
    <w:rsid w:val="00BC3E46"/>
    <w:rsid w:val="00BC3F9C"/>
    <w:rsid w:val="00BC40FD"/>
    <w:rsid w:val="00BC4BAC"/>
    <w:rsid w:val="00BC4BB5"/>
    <w:rsid w:val="00BC4FA1"/>
    <w:rsid w:val="00BC530D"/>
    <w:rsid w:val="00BC535C"/>
    <w:rsid w:val="00BC5445"/>
    <w:rsid w:val="00BC5690"/>
    <w:rsid w:val="00BC57AB"/>
    <w:rsid w:val="00BC5A11"/>
    <w:rsid w:val="00BC5BF5"/>
    <w:rsid w:val="00BC5FC6"/>
    <w:rsid w:val="00BC6B38"/>
    <w:rsid w:val="00BC79C5"/>
    <w:rsid w:val="00BC79FD"/>
    <w:rsid w:val="00BC7ABF"/>
    <w:rsid w:val="00BC7AF9"/>
    <w:rsid w:val="00BC7C62"/>
    <w:rsid w:val="00BC7C63"/>
    <w:rsid w:val="00BC7CDB"/>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DE5"/>
    <w:rsid w:val="00BD2EB3"/>
    <w:rsid w:val="00BD2FE6"/>
    <w:rsid w:val="00BD3160"/>
    <w:rsid w:val="00BD3303"/>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50"/>
    <w:rsid w:val="00BD580A"/>
    <w:rsid w:val="00BD58DF"/>
    <w:rsid w:val="00BD5954"/>
    <w:rsid w:val="00BD6049"/>
    <w:rsid w:val="00BD61A1"/>
    <w:rsid w:val="00BD62D1"/>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69"/>
    <w:rsid w:val="00BD7EF9"/>
    <w:rsid w:val="00BE008D"/>
    <w:rsid w:val="00BE0134"/>
    <w:rsid w:val="00BE044E"/>
    <w:rsid w:val="00BE04F2"/>
    <w:rsid w:val="00BE0548"/>
    <w:rsid w:val="00BE0787"/>
    <w:rsid w:val="00BE0796"/>
    <w:rsid w:val="00BE079B"/>
    <w:rsid w:val="00BE0EB3"/>
    <w:rsid w:val="00BE1452"/>
    <w:rsid w:val="00BE2611"/>
    <w:rsid w:val="00BE2D24"/>
    <w:rsid w:val="00BE2D7B"/>
    <w:rsid w:val="00BE2E32"/>
    <w:rsid w:val="00BE2F31"/>
    <w:rsid w:val="00BE2F39"/>
    <w:rsid w:val="00BE2F3C"/>
    <w:rsid w:val="00BE2F69"/>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3C"/>
    <w:rsid w:val="00BE5F73"/>
    <w:rsid w:val="00BE5FE4"/>
    <w:rsid w:val="00BE604D"/>
    <w:rsid w:val="00BE6182"/>
    <w:rsid w:val="00BE6569"/>
    <w:rsid w:val="00BE6AB5"/>
    <w:rsid w:val="00BE6C18"/>
    <w:rsid w:val="00BE7061"/>
    <w:rsid w:val="00BE7191"/>
    <w:rsid w:val="00BE71E3"/>
    <w:rsid w:val="00BE7D02"/>
    <w:rsid w:val="00BE7D46"/>
    <w:rsid w:val="00BE7D87"/>
    <w:rsid w:val="00BE7DD3"/>
    <w:rsid w:val="00BF0066"/>
    <w:rsid w:val="00BF014B"/>
    <w:rsid w:val="00BF028A"/>
    <w:rsid w:val="00BF0460"/>
    <w:rsid w:val="00BF0490"/>
    <w:rsid w:val="00BF09E1"/>
    <w:rsid w:val="00BF0C4D"/>
    <w:rsid w:val="00BF0FAC"/>
    <w:rsid w:val="00BF118E"/>
    <w:rsid w:val="00BF16F7"/>
    <w:rsid w:val="00BF17AC"/>
    <w:rsid w:val="00BF181B"/>
    <w:rsid w:val="00BF18F0"/>
    <w:rsid w:val="00BF1A5F"/>
    <w:rsid w:val="00BF2051"/>
    <w:rsid w:val="00BF24FD"/>
    <w:rsid w:val="00BF2543"/>
    <w:rsid w:val="00BF25D5"/>
    <w:rsid w:val="00BF2901"/>
    <w:rsid w:val="00BF2C36"/>
    <w:rsid w:val="00BF2EE8"/>
    <w:rsid w:val="00BF30DF"/>
    <w:rsid w:val="00BF30FC"/>
    <w:rsid w:val="00BF3767"/>
    <w:rsid w:val="00BF37C9"/>
    <w:rsid w:val="00BF3B6F"/>
    <w:rsid w:val="00BF3DE4"/>
    <w:rsid w:val="00BF3DE7"/>
    <w:rsid w:val="00BF3DF6"/>
    <w:rsid w:val="00BF3E96"/>
    <w:rsid w:val="00BF4047"/>
    <w:rsid w:val="00BF40A4"/>
    <w:rsid w:val="00BF430B"/>
    <w:rsid w:val="00BF49AA"/>
    <w:rsid w:val="00BF4DD8"/>
    <w:rsid w:val="00BF4E16"/>
    <w:rsid w:val="00BF509A"/>
    <w:rsid w:val="00BF55ED"/>
    <w:rsid w:val="00BF5D33"/>
    <w:rsid w:val="00BF5F42"/>
    <w:rsid w:val="00BF5FCF"/>
    <w:rsid w:val="00BF6231"/>
    <w:rsid w:val="00BF672B"/>
    <w:rsid w:val="00BF681A"/>
    <w:rsid w:val="00BF6C29"/>
    <w:rsid w:val="00BF6D7E"/>
    <w:rsid w:val="00BF6DAE"/>
    <w:rsid w:val="00BF6EE9"/>
    <w:rsid w:val="00BF79FF"/>
    <w:rsid w:val="00BF7AC6"/>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8E0"/>
    <w:rsid w:val="00C05DF8"/>
    <w:rsid w:val="00C05E3E"/>
    <w:rsid w:val="00C05E9E"/>
    <w:rsid w:val="00C06253"/>
    <w:rsid w:val="00C062BD"/>
    <w:rsid w:val="00C063EE"/>
    <w:rsid w:val="00C064F4"/>
    <w:rsid w:val="00C06949"/>
    <w:rsid w:val="00C070A1"/>
    <w:rsid w:val="00C070C4"/>
    <w:rsid w:val="00C0710F"/>
    <w:rsid w:val="00C07326"/>
    <w:rsid w:val="00C07AAB"/>
    <w:rsid w:val="00C07B1D"/>
    <w:rsid w:val="00C07EB4"/>
    <w:rsid w:val="00C07F55"/>
    <w:rsid w:val="00C07FA4"/>
    <w:rsid w:val="00C07FBA"/>
    <w:rsid w:val="00C100DC"/>
    <w:rsid w:val="00C102A4"/>
    <w:rsid w:val="00C1032D"/>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7F2"/>
    <w:rsid w:val="00C11A5B"/>
    <w:rsid w:val="00C11BB4"/>
    <w:rsid w:val="00C12135"/>
    <w:rsid w:val="00C12398"/>
    <w:rsid w:val="00C12613"/>
    <w:rsid w:val="00C12A9A"/>
    <w:rsid w:val="00C12AEC"/>
    <w:rsid w:val="00C12B19"/>
    <w:rsid w:val="00C12CCF"/>
    <w:rsid w:val="00C12D1F"/>
    <w:rsid w:val="00C1348C"/>
    <w:rsid w:val="00C1360D"/>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A0"/>
    <w:rsid w:val="00C15AEF"/>
    <w:rsid w:val="00C15B14"/>
    <w:rsid w:val="00C15F50"/>
    <w:rsid w:val="00C15F8B"/>
    <w:rsid w:val="00C16264"/>
    <w:rsid w:val="00C16690"/>
    <w:rsid w:val="00C16779"/>
    <w:rsid w:val="00C16886"/>
    <w:rsid w:val="00C169F6"/>
    <w:rsid w:val="00C16C9B"/>
    <w:rsid w:val="00C16E6F"/>
    <w:rsid w:val="00C16F38"/>
    <w:rsid w:val="00C16F48"/>
    <w:rsid w:val="00C170E2"/>
    <w:rsid w:val="00C17182"/>
    <w:rsid w:val="00C17371"/>
    <w:rsid w:val="00C17431"/>
    <w:rsid w:val="00C17566"/>
    <w:rsid w:val="00C1756A"/>
    <w:rsid w:val="00C17875"/>
    <w:rsid w:val="00C17888"/>
    <w:rsid w:val="00C17D5D"/>
    <w:rsid w:val="00C17DA1"/>
    <w:rsid w:val="00C17EB2"/>
    <w:rsid w:val="00C200F5"/>
    <w:rsid w:val="00C202CA"/>
    <w:rsid w:val="00C2060D"/>
    <w:rsid w:val="00C20A09"/>
    <w:rsid w:val="00C20D18"/>
    <w:rsid w:val="00C20E81"/>
    <w:rsid w:val="00C2194A"/>
    <w:rsid w:val="00C219E9"/>
    <w:rsid w:val="00C219FB"/>
    <w:rsid w:val="00C21A5B"/>
    <w:rsid w:val="00C21BF4"/>
    <w:rsid w:val="00C21D44"/>
    <w:rsid w:val="00C21E1B"/>
    <w:rsid w:val="00C21F7E"/>
    <w:rsid w:val="00C2224B"/>
    <w:rsid w:val="00C2233D"/>
    <w:rsid w:val="00C22477"/>
    <w:rsid w:val="00C227BC"/>
    <w:rsid w:val="00C22827"/>
    <w:rsid w:val="00C22C45"/>
    <w:rsid w:val="00C23450"/>
    <w:rsid w:val="00C23BBC"/>
    <w:rsid w:val="00C23DC0"/>
    <w:rsid w:val="00C23DC1"/>
    <w:rsid w:val="00C23F50"/>
    <w:rsid w:val="00C241A1"/>
    <w:rsid w:val="00C24CDE"/>
    <w:rsid w:val="00C24EBD"/>
    <w:rsid w:val="00C25168"/>
    <w:rsid w:val="00C25921"/>
    <w:rsid w:val="00C25A33"/>
    <w:rsid w:val="00C25B55"/>
    <w:rsid w:val="00C25BC0"/>
    <w:rsid w:val="00C25CDE"/>
    <w:rsid w:val="00C25DD0"/>
    <w:rsid w:val="00C25E19"/>
    <w:rsid w:val="00C25F35"/>
    <w:rsid w:val="00C26066"/>
    <w:rsid w:val="00C2636F"/>
    <w:rsid w:val="00C26720"/>
    <w:rsid w:val="00C2691D"/>
    <w:rsid w:val="00C26B20"/>
    <w:rsid w:val="00C26FC7"/>
    <w:rsid w:val="00C2727A"/>
    <w:rsid w:val="00C275C8"/>
    <w:rsid w:val="00C27656"/>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340"/>
    <w:rsid w:val="00C3259A"/>
    <w:rsid w:val="00C3269A"/>
    <w:rsid w:val="00C328B4"/>
    <w:rsid w:val="00C32E74"/>
    <w:rsid w:val="00C32E8A"/>
    <w:rsid w:val="00C32FBF"/>
    <w:rsid w:val="00C3340B"/>
    <w:rsid w:val="00C337AB"/>
    <w:rsid w:val="00C33914"/>
    <w:rsid w:val="00C33A97"/>
    <w:rsid w:val="00C33B53"/>
    <w:rsid w:val="00C33C54"/>
    <w:rsid w:val="00C34019"/>
    <w:rsid w:val="00C340E3"/>
    <w:rsid w:val="00C340EE"/>
    <w:rsid w:val="00C34246"/>
    <w:rsid w:val="00C34387"/>
    <w:rsid w:val="00C343EF"/>
    <w:rsid w:val="00C34711"/>
    <w:rsid w:val="00C349C1"/>
    <w:rsid w:val="00C3508F"/>
    <w:rsid w:val="00C352C1"/>
    <w:rsid w:val="00C3561B"/>
    <w:rsid w:val="00C356F3"/>
    <w:rsid w:val="00C35BB8"/>
    <w:rsid w:val="00C35D2E"/>
    <w:rsid w:val="00C35D3C"/>
    <w:rsid w:val="00C36062"/>
    <w:rsid w:val="00C362B2"/>
    <w:rsid w:val="00C363A7"/>
    <w:rsid w:val="00C36B63"/>
    <w:rsid w:val="00C36CBB"/>
    <w:rsid w:val="00C36F68"/>
    <w:rsid w:val="00C37065"/>
    <w:rsid w:val="00C37127"/>
    <w:rsid w:val="00C3713F"/>
    <w:rsid w:val="00C372BC"/>
    <w:rsid w:val="00C3762E"/>
    <w:rsid w:val="00C378B6"/>
    <w:rsid w:val="00C400A2"/>
    <w:rsid w:val="00C40226"/>
    <w:rsid w:val="00C40296"/>
    <w:rsid w:val="00C4041F"/>
    <w:rsid w:val="00C40506"/>
    <w:rsid w:val="00C4053D"/>
    <w:rsid w:val="00C4068C"/>
    <w:rsid w:val="00C40730"/>
    <w:rsid w:val="00C40812"/>
    <w:rsid w:val="00C409CF"/>
    <w:rsid w:val="00C40AB6"/>
    <w:rsid w:val="00C41153"/>
    <w:rsid w:val="00C41155"/>
    <w:rsid w:val="00C411C3"/>
    <w:rsid w:val="00C4150D"/>
    <w:rsid w:val="00C4152E"/>
    <w:rsid w:val="00C41929"/>
    <w:rsid w:val="00C4195A"/>
    <w:rsid w:val="00C41BD8"/>
    <w:rsid w:val="00C41DF2"/>
    <w:rsid w:val="00C42262"/>
    <w:rsid w:val="00C422ED"/>
    <w:rsid w:val="00C42414"/>
    <w:rsid w:val="00C42589"/>
    <w:rsid w:val="00C426EA"/>
    <w:rsid w:val="00C42864"/>
    <w:rsid w:val="00C42BCC"/>
    <w:rsid w:val="00C43139"/>
    <w:rsid w:val="00C43418"/>
    <w:rsid w:val="00C4387E"/>
    <w:rsid w:val="00C439DB"/>
    <w:rsid w:val="00C43B23"/>
    <w:rsid w:val="00C43E2B"/>
    <w:rsid w:val="00C43EB2"/>
    <w:rsid w:val="00C4418F"/>
    <w:rsid w:val="00C44397"/>
    <w:rsid w:val="00C44885"/>
    <w:rsid w:val="00C448AA"/>
    <w:rsid w:val="00C44CD7"/>
    <w:rsid w:val="00C45056"/>
    <w:rsid w:val="00C458B0"/>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200"/>
    <w:rsid w:val="00C473C9"/>
    <w:rsid w:val="00C475CB"/>
    <w:rsid w:val="00C475DA"/>
    <w:rsid w:val="00C4767E"/>
    <w:rsid w:val="00C47A7B"/>
    <w:rsid w:val="00C47AEB"/>
    <w:rsid w:val="00C5094D"/>
    <w:rsid w:val="00C50A13"/>
    <w:rsid w:val="00C50BF3"/>
    <w:rsid w:val="00C50FE1"/>
    <w:rsid w:val="00C5131D"/>
    <w:rsid w:val="00C51353"/>
    <w:rsid w:val="00C519E7"/>
    <w:rsid w:val="00C51A18"/>
    <w:rsid w:val="00C51CE2"/>
    <w:rsid w:val="00C51D90"/>
    <w:rsid w:val="00C51F29"/>
    <w:rsid w:val="00C521F4"/>
    <w:rsid w:val="00C5223F"/>
    <w:rsid w:val="00C5224B"/>
    <w:rsid w:val="00C52291"/>
    <w:rsid w:val="00C522ED"/>
    <w:rsid w:val="00C5238B"/>
    <w:rsid w:val="00C528A5"/>
    <w:rsid w:val="00C528B4"/>
    <w:rsid w:val="00C52DEC"/>
    <w:rsid w:val="00C52E94"/>
    <w:rsid w:val="00C52FED"/>
    <w:rsid w:val="00C53045"/>
    <w:rsid w:val="00C534ED"/>
    <w:rsid w:val="00C53CE4"/>
    <w:rsid w:val="00C53FB2"/>
    <w:rsid w:val="00C54282"/>
    <w:rsid w:val="00C54434"/>
    <w:rsid w:val="00C54880"/>
    <w:rsid w:val="00C54910"/>
    <w:rsid w:val="00C54F04"/>
    <w:rsid w:val="00C55817"/>
    <w:rsid w:val="00C55AF9"/>
    <w:rsid w:val="00C55DFE"/>
    <w:rsid w:val="00C55E5A"/>
    <w:rsid w:val="00C55F50"/>
    <w:rsid w:val="00C5614D"/>
    <w:rsid w:val="00C5677B"/>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7BA"/>
    <w:rsid w:val="00C6091B"/>
    <w:rsid w:val="00C60A6D"/>
    <w:rsid w:val="00C60A95"/>
    <w:rsid w:val="00C60F14"/>
    <w:rsid w:val="00C61077"/>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3F23"/>
    <w:rsid w:val="00C641B3"/>
    <w:rsid w:val="00C642BB"/>
    <w:rsid w:val="00C6464E"/>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092"/>
    <w:rsid w:val="00C6613F"/>
    <w:rsid w:val="00C66329"/>
    <w:rsid w:val="00C66C4D"/>
    <w:rsid w:val="00C66E7C"/>
    <w:rsid w:val="00C66ED1"/>
    <w:rsid w:val="00C66F9E"/>
    <w:rsid w:val="00C67418"/>
    <w:rsid w:val="00C674B4"/>
    <w:rsid w:val="00C6781F"/>
    <w:rsid w:val="00C678BF"/>
    <w:rsid w:val="00C678C2"/>
    <w:rsid w:val="00C67BA9"/>
    <w:rsid w:val="00C67C70"/>
    <w:rsid w:val="00C67DD9"/>
    <w:rsid w:val="00C7001D"/>
    <w:rsid w:val="00C702CB"/>
    <w:rsid w:val="00C70517"/>
    <w:rsid w:val="00C7061A"/>
    <w:rsid w:val="00C7073D"/>
    <w:rsid w:val="00C70F0E"/>
    <w:rsid w:val="00C7159A"/>
    <w:rsid w:val="00C71B42"/>
    <w:rsid w:val="00C71C3D"/>
    <w:rsid w:val="00C71D20"/>
    <w:rsid w:val="00C71E24"/>
    <w:rsid w:val="00C72440"/>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BFC"/>
    <w:rsid w:val="00C74DE4"/>
    <w:rsid w:val="00C74E4C"/>
    <w:rsid w:val="00C75086"/>
    <w:rsid w:val="00C750E5"/>
    <w:rsid w:val="00C75A6A"/>
    <w:rsid w:val="00C75AB1"/>
    <w:rsid w:val="00C75CF5"/>
    <w:rsid w:val="00C75E65"/>
    <w:rsid w:val="00C75F4C"/>
    <w:rsid w:val="00C760D7"/>
    <w:rsid w:val="00C76283"/>
    <w:rsid w:val="00C762CC"/>
    <w:rsid w:val="00C762DB"/>
    <w:rsid w:val="00C76351"/>
    <w:rsid w:val="00C7641E"/>
    <w:rsid w:val="00C764FF"/>
    <w:rsid w:val="00C76654"/>
    <w:rsid w:val="00C76749"/>
    <w:rsid w:val="00C76B37"/>
    <w:rsid w:val="00C76CF3"/>
    <w:rsid w:val="00C7702A"/>
    <w:rsid w:val="00C77187"/>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AB"/>
    <w:rsid w:val="00C820F2"/>
    <w:rsid w:val="00C8284D"/>
    <w:rsid w:val="00C82C0C"/>
    <w:rsid w:val="00C82C4A"/>
    <w:rsid w:val="00C82DE7"/>
    <w:rsid w:val="00C82E48"/>
    <w:rsid w:val="00C83006"/>
    <w:rsid w:val="00C8312A"/>
    <w:rsid w:val="00C837DA"/>
    <w:rsid w:val="00C83804"/>
    <w:rsid w:val="00C8384B"/>
    <w:rsid w:val="00C83BB0"/>
    <w:rsid w:val="00C83FD4"/>
    <w:rsid w:val="00C84061"/>
    <w:rsid w:val="00C843BB"/>
    <w:rsid w:val="00C84A32"/>
    <w:rsid w:val="00C84BAD"/>
    <w:rsid w:val="00C85003"/>
    <w:rsid w:val="00C85582"/>
    <w:rsid w:val="00C85C5B"/>
    <w:rsid w:val="00C85DC9"/>
    <w:rsid w:val="00C86117"/>
    <w:rsid w:val="00C86710"/>
    <w:rsid w:val="00C8675F"/>
    <w:rsid w:val="00C867E1"/>
    <w:rsid w:val="00C86841"/>
    <w:rsid w:val="00C86850"/>
    <w:rsid w:val="00C86869"/>
    <w:rsid w:val="00C86A32"/>
    <w:rsid w:val="00C86AC3"/>
    <w:rsid w:val="00C86B96"/>
    <w:rsid w:val="00C86BB2"/>
    <w:rsid w:val="00C87248"/>
    <w:rsid w:val="00C87357"/>
    <w:rsid w:val="00C876AB"/>
    <w:rsid w:val="00C87D9C"/>
    <w:rsid w:val="00C902A6"/>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908"/>
    <w:rsid w:val="00C93B31"/>
    <w:rsid w:val="00C93BC0"/>
    <w:rsid w:val="00C93F19"/>
    <w:rsid w:val="00C944B9"/>
    <w:rsid w:val="00C944C7"/>
    <w:rsid w:val="00C944E8"/>
    <w:rsid w:val="00C9457E"/>
    <w:rsid w:val="00C94714"/>
    <w:rsid w:val="00C94716"/>
    <w:rsid w:val="00C94ACB"/>
    <w:rsid w:val="00C94ACE"/>
    <w:rsid w:val="00C94E1B"/>
    <w:rsid w:val="00C94F2A"/>
    <w:rsid w:val="00C94F8B"/>
    <w:rsid w:val="00C95113"/>
    <w:rsid w:val="00C9561F"/>
    <w:rsid w:val="00C95651"/>
    <w:rsid w:val="00C95730"/>
    <w:rsid w:val="00C95B77"/>
    <w:rsid w:val="00C95C64"/>
    <w:rsid w:val="00C96662"/>
    <w:rsid w:val="00C96A52"/>
    <w:rsid w:val="00C96A8E"/>
    <w:rsid w:val="00C96EBB"/>
    <w:rsid w:val="00C96FFF"/>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D66"/>
    <w:rsid w:val="00CA3F87"/>
    <w:rsid w:val="00CA40C2"/>
    <w:rsid w:val="00CA42FD"/>
    <w:rsid w:val="00CA4BC6"/>
    <w:rsid w:val="00CA4CE3"/>
    <w:rsid w:val="00CA4D12"/>
    <w:rsid w:val="00CA5071"/>
    <w:rsid w:val="00CA514A"/>
    <w:rsid w:val="00CA53A7"/>
    <w:rsid w:val="00CA56C1"/>
    <w:rsid w:val="00CA5712"/>
    <w:rsid w:val="00CA575B"/>
    <w:rsid w:val="00CA5887"/>
    <w:rsid w:val="00CA58F8"/>
    <w:rsid w:val="00CA5B3B"/>
    <w:rsid w:val="00CA5B95"/>
    <w:rsid w:val="00CA5D22"/>
    <w:rsid w:val="00CA5D9F"/>
    <w:rsid w:val="00CA5DF6"/>
    <w:rsid w:val="00CA5E7D"/>
    <w:rsid w:val="00CA61D0"/>
    <w:rsid w:val="00CA6437"/>
    <w:rsid w:val="00CA6CEB"/>
    <w:rsid w:val="00CA6F06"/>
    <w:rsid w:val="00CA74D5"/>
    <w:rsid w:val="00CA7A2F"/>
    <w:rsid w:val="00CA7CE7"/>
    <w:rsid w:val="00CB00DD"/>
    <w:rsid w:val="00CB015B"/>
    <w:rsid w:val="00CB07F4"/>
    <w:rsid w:val="00CB0929"/>
    <w:rsid w:val="00CB0C52"/>
    <w:rsid w:val="00CB0E24"/>
    <w:rsid w:val="00CB1394"/>
    <w:rsid w:val="00CB13C1"/>
    <w:rsid w:val="00CB1446"/>
    <w:rsid w:val="00CB1681"/>
    <w:rsid w:val="00CB16CC"/>
    <w:rsid w:val="00CB1710"/>
    <w:rsid w:val="00CB17D2"/>
    <w:rsid w:val="00CB182C"/>
    <w:rsid w:val="00CB19D6"/>
    <w:rsid w:val="00CB1AC6"/>
    <w:rsid w:val="00CB1BBA"/>
    <w:rsid w:val="00CB1EE4"/>
    <w:rsid w:val="00CB21DE"/>
    <w:rsid w:val="00CB2347"/>
    <w:rsid w:val="00CB24DF"/>
    <w:rsid w:val="00CB2592"/>
    <w:rsid w:val="00CB25D3"/>
    <w:rsid w:val="00CB29A6"/>
    <w:rsid w:val="00CB2A73"/>
    <w:rsid w:val="00CB2D23"/>
    <w:rsid w:val="00CB2EC2"/>
    <w:rsid w:val="00CB312A"/>
    <w:rsid w:val="00CB3216"/>
    <w:rsid w:val="00CB33AF"/>
    <w:rsid w:val="00CB36F6"/>
    <w:rsid w:val="00CB384F"/>
    <w:rsid w:val="00CB394C"/>
    <w:rsid w:val="00CB3991"/>
    <w:rsid w:val="00CB39F1"/>
    <w:rsid w:val="00CB3A16"/>
    <w:rsid w:val="00CB3B47"/>
    <w:rsid w:val="00CB3E6D"/>
    <w:rsid w:val="00CB3E88"/>
    <w:rsid w:val="00CB4036"/>
    <w:rsid w:val="00CB4072"/>
    <w:rsid w:val="00CB4199"/>
    <w:rsid w:val="00CB428A"/>
    <w:rsid w:val="00CB428E"/>
    <w:rsid w:val="00CB4600"/>
    <w:rsid w:val="00CB4D55"/>
    <w:rsid w:val="00CB4D93"/>
    <w:rsid w:val="00CB55C1"/>
    <w:rsid w:val="00CB5892"/>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5E4"/>
    <w:rsid w:val="00CB79CC"/>
    <w:rsid w:val="00CB79FF"/>
    <w:rsid w:val="00CB7AE6"/>
    <w:rsid w:val="00CB7BF0"/>
    <w:rsid w:val="00CB7F75"/>
    <w:rsid w:val="00CB7FB2"/>
    <w:rsid w:val="00CC02D3"/>
    <w:rsid w:val="00CC02D9"/>
    <w:rsid w:val="00CC0750"/>
    <w:rsid w:val="00CC075D"/>
    <w:rsid w:val="00CC0837"/>
    <w:rsid w:val="00CC0E08"/>
    <w:rsid w:val="00CC0E21"/>
    <w:rsid w:val="00CC1504"/>
    <w:rsid w:val="00CC19BB"/>
    <w:rsid w:val="00CC19F2"/>
    <w:rsid w:val="00CC1D12"/>
    <w:rsid w:val="00CC1E66"/>
    <w:rsid w:val="00CC1E81"/>
    <w:rsid w:val="00CC2507"/>
    <w:rsid w:val="00CC259B"/>
    <w:rsid w:val="00CC25E4"/>
    <w:rsid w:val="00CC2819"/>
    <w:rsid w:val="00CC2BE6"/>
    <w:rsid w:val="00CC2DC6"/>
    <w:rsid w:val="00CC3327"/>
    <w:rsid w:val="00CC3534"/>
    <w:rsid w:val="00CC35E0"/>
    <w:rsid w:val="00CC3C40"/>
    <w:rsid w:val="00CC3CE7"/>
    <w:rsid w:val="00CC3DA0"/>
    <w:rsid w:val="00CC4002"/>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5F0D"/>
    <w:rsid w:val="00CC629D"/>
    <w:rsid w:val="00CC63AC"/>
    <w:rsid w:val="00CC63F9"/>
    <w:rsid w:val="00CC67C6"/>
    <w:rsid w:val="00CC6B5D"/>
    <w:rsid w:val="00CC6F14"/>
    <w:rsid w:val="00CC7388"/>
    <w:rsid w:val="00CC73C2"/>
    <w:rsid w:val="00CC7507"/>
    <w:rsid w:val="00CC7612"/>
    <w:rsid w:val="00CC786E"/>
    <w:rsid w:val="00CC788A"/>
    <w:rsid w:val="00CC798D"/>
    <w:rsid w:val="00CC7D1A"/>
    <w:rsid w:val="00CC7EA1"/>
    <w:rsid w:val="00CD0042"/>
    <w:rsid w:val="00CD0281"/>
    <w:rsid w:val="00CD0364"/>
    <w:rsid w:val="00CD038D"/>
    <w:rsid w:val="00CD0449"/>
    <w:rsid w:val="00CD0480"/>
    <w:rsid w:val="00CD0549"/>
    <w:rsid w:val="00CD07B9"/>
    <w:rsid w:val="00CD0889"/>
    <w:rsid w:val="00CD08B0"/>
    <w:rsid w:val="00CD0947"/>
    <w:rsid w:val="00CD096E"/>
    <w:rsid w:val="00CD0A0A"/>
    <w:rsid w:val="00CD0B9F"/>
    <w:rsid w:val="00CD0E5F"/>
    <w:rsid w:val="00CD11E2"/>
    <w:rsid w:val="00CD164F"/>
    <w:rsid w:val="00CD1AE0"/>
    <w:rsid w:val="00CD1ED8"/>
    <w:rsid w:val="00CD2138"/>
    <w:rsid w:val="00CD2587"/>
    <w:rsid w:val="00CD25D1"/>
    <w:rsid w:val="00CD2724"/>
    <w:rsid w:val="00CD2A52"/>
    <w:rsid w:val="00CD2B1F"/>
    <w:rsid w:val="00CD2C00"/>
    <w:rsid w:val="00CD2C60"/>
    <w:rsid w:val="00CD2C68"/>
    <w:rsid w:val="00CD2C6D"/>
    <w:rsid w:val="00CD2FE3"/>
    <w:rsid w:val="00CD311A"/>
    <w:rsid w:val="00CD3142"/>
    <w:rsid w:val="00CD3179"/>
    <w:rsid w:val="00CD3819"/>
    <w:rsid w:val="00CD3CA4"/>
    <w:rsid w:val="00CD3D55"/>
    <w:rsid w:val="00CD3DDB"/>
    <w:rsid w:val="00CD4019"/>
    <w:rsid w:val="00CD42FA"/>
    <w:rsid w:val="00CD469E"/>
    <w:rsid w:val="00CD483A"/>
    <w:rsid w:val="00CD483D"/>
    <w:rsid w:val="00CD4860"/>
    <w:rsid w:val="00CD4AD7"/>
    <w:rsid w:val="00CD4DCA"/>
    <w:rsid w:val="00CD5322"/>
    <w:rsid w:val="00CD55F3"/>
    <w:rsid w:val="00CD5788"/>
    <w:rsid w:val="00CD5789"/>
    <w:rsid w:val="00CD5918"/>
    <w:rsid w:val="00CD5947"/>
    <w:rsid w:val="00CD5A13"/>
    <w:rsid w:val="00CD5BFD"/>
    <w:rsid w:val="00CD5D36"/>
    <w:rsid w:val="00CD61A5"/>
    <w:rsid w:val="00CD620A"/>
    <w:rsid w:val="00CD6236"/>
    <w:rsid w:val="00CD6297"/>
    <w:rsid w:val="00CD6311"/>
    <w:rsid w:val="00CD64B4"/>
    <w:rsid w:val="00CD6707"/>
    <w:rsid w:val="00CD6979"/>
    <w:rsid w:val="00CD69C2"/>
    <w:rsid w:val="00CD6C3A"/>
    <w:rsid w:val="00CD6D08"/>
    <w:rsid w:val="00CD6FE1"/>
    <w:rsid w:val="00CD70CC"/>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0FA9"/>
    <w:rsid w:val="00CE12AD"/>
    <w:rsid w:val="00CE12B3"/>
    <w:rsid w:val="00CE1619"/>
    <w:rsid w:val="00CE16A2"/>
    <w:rsid w:val="00CE1733"/>
    <w:rsid w:val="00CE1D3A"/>
    <w:rsid w:val="00CE20CD"/>
    <w:rsid w:val="00CE22D6"/>
    <w:rsid w:val="00CE25F5"/>
    <w:rsid w:val="00CE2654"/>
    <w:rsid w:val="00CE26A3"/>
    <w:rsid w:val="00CE2A7C"/>
    <w:rsid w:val="00CE2A8C"/>
    <w:rsid w:val="00CE2CE7"/>
    <w:rsid w:val="00CE2EF9"/>
    <w:rsid w:val="00CE2F43"/>
    <w:rsid w:val="00CE3091"/>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7BF"/>
    <w:rsid w:val="00CE6C29"/>
    <w:rsid w:val="00CE7007"/>
    <w:rsid w:val="00CE734A"/>
    <w:rsid w:val="00CE746C"/>
    <w:rsid w:val="00CE7F19"/>
    <w:rsid w:val="00CF0078"/>
    <w:rsid w:val="00CF034E"/>
    <w:rsid w:val="00CF04DC"/>
    <w:rsid w:val="00CF0563"/>
    <w:rsid w:val="00CF0649"/>
    <w:rsid w:val="00CF0868"/>
    <w:rsid w:val="00CF092C"/>
    <w:rsid w:val="00CF0A38"/>
    <w:rsid w:val="00CF0D3D"/>
    <w:rsid w:val="00CF0D9B"/>
    <w:rsid w:val="00CF0E31"/>
    <w:rsid w:val="00CF0EEB"/>
    <w:rsid w:val="00CF1187"/>
    <w:rsid w:val="00CF14E2"/>
    <w:rsid w:val="00CF1638"/>
    <w:rsid w:val="00CF16B2"/>
    <w:rsid w:val="00CF1A18"/>
    <w:rsid w:val="00CF1B7B"/>
    <w:rsid w:val="00CF1F98"/>
    <w:rsid w:val="00CF208D"/>
    <w:rsid w:val="00CF24B7"/>
    <w:rsid w:val="00CF2516"/>
    <w:rsid w:val="00CF2529"/>
    <w:rsid w:val="00CF2CA3"/>
    <w:rsid w:val="00CF2E70"/>
    <w:rsid w:val="00CF2E97"/>
    <w:rsid w:val="00CF3002"/>
    <w:rsid w:val="00CF31F3"/>
    <w:rsid w:val="00CF3615"/>
    <w:rsid w:val="00CF3AE8"/>
    <w:rsid w:val="00CF3C53"/>
    <w:rsid w:val="00CF4061"/>
    <w:rsid w:val="00CF4272"/>
    <w:rsid w:val="00CF449F"/>
    <w:rsid w:val="00CF45B9"/>
    <w:rsid w:val="00CF4764"/>
    <w:rsid w:val="00CF49F9"/>
    <w:rsid w:val="00CF4BD5"/>
    <w:rsid w:val="00CF52C4"/>
    <w:rsid w:val="00CF5417"/>
    <w:rsid w:val="00CF5587"/>
    <w:rsid w:val="00CF5853"/>
    <w:rsid w:val="00CF587F"/>
    <w:rsid w:val="00CF5A50"/>
    <w:rsid w:val="00CF5B41"/>
    <w:rsid w:val="00CF5D6B"/>
    <w:rsid w:val="00CF5EB3"/>
    <w:rsid w:val="00CF63F0"/>
    <w:rsid w:val="00CF6443"/>
    <w:rsid w:val="00CF6870"/>
    <w:rsid w:val="00CF6969"/>
    <w:rsid w:val="00CF6B63"/>
    <w:rsid w:val="00CF6D4D"/>
    <w:rsid w:val="00CF6F4A"/>
    <w:rsid w:val="00CF7041"/>
    <w:rsid w:val="00CF7124"/>
    <w:rsid w:val="00CF7127"/>
    <w:rsid w:val="00CF7159"/>
    <w:rsid w:val="00CF721B"/>
    <w:rsid w:val="00CF7244"/>
    <w:rsid w:val="00CF7570"/>
    <w:rsid w:val="00CF7AB1"/>
    <w:rsid w:val="00CF7C81"/>
    <w:rsid w:val="00CF7EA5"/>
    <w:rsid w:val="00D0001C"/>
    <w:rsid w:val="00D00071"/>
    <w:rsid w:val="00D001BA"/>
    <w:rsid w:val="00D0060F"/>
    <w:rsid w:val="00D006C5"/>
    <w:rsid w:val="00D007DA"/>
    <w:rsid w:val="00D00E49"/>
    <w:rsid w:val="00D00F2C"/>
    <w:rsid w:val="00D010BB"/>
    <w:rsid w:val="00D01245"/>
    <w:rsid w:val="00D012D8"/>
    <w:rsid w:val="00D0139A"/>
    <w:rsid w:val="00D0148D"/>
    <w:rsid w:val="00D0194E"/>
    <w:rsid w:val="00D01C81"/>
    <w:rsid w:val="00D01D3F"/>
    <w:rsid w:val="00D0257A"/>
    <w:rsid w:val="00D02612"/>
    <w:rsid w:val="00D028BC"/>
    <w:rsid w:val="00D02AA9"/>
    <w:rsid w:val="00D030C5"/>
    <w:rsid w:val="00D0315A"/>
    <w:rsid w:val="00D03203"/>
    <w:rsid w:val="00D0334A"/>
    <w:rsid w:val="00D03424"/>
    <w:rsid w:val="00D0363E"/>
    <w:rsid w:val="00D03849"/>
    <w:rsid w:val="00D03D0A"/>
    <w:rsid w:val="00D03D4D"/>
    <w:rsid w:val="00D04407"/>
    <w:rsid w:val="00D04D83"/>
    <w:rsid w:val="00D04EF1"/>
    <w:rsid w:val="00D05135"/>
    <w:rsid w:val="00D05305"/>
    <w:rsid w:val="00D0552E"/>
    <w:rsid w:val="00D05701"/>
    <w:rsid w:val="00D05BD4"/>
    <w:rsid w:val="00D05C2F"/>
    <w:rsid w:val="00D064B0"/>
    <w:rsid w:val="00D06CCA"/>
    <w:rsid w:val="00D06D32"/>
    <w:rsid w:val="00D06DAF"/>
    <w:rsid w:val="00D06DD4"/>
    <w:rsid w:val="00D07000"/>
    <w:rsid w:val="00D07306"/>
    <w:rsid w:val="00D07544"/>
    <w:rsid w:val="00D0754F"/>
    <w:rsid w:val="00D07589"/>
    <w:rsid w:val="00D075B0"/>
    <w:rsid w:val="00D0765E"/>
    <w:rsid w:val="00D07B76"/>
    <w:rsid w:val="00D07EE3"/>
    <w:rsid w:val="00D109A5"/>
    <w:rsid w:val="00D10CA4"/>
    <w:rsid w:val="00D10E51"/>
    <w:rsid w:val="00D115FA"/>
    <w:rsid w:val="00D11815"/>
    <w:rsid w:val="00D119BD"/>
    <w:rsid w:val="00D11C3F"/>
    <w:rsid w:val="00D11E33"/>
    <w:rsid w:val="00D120CA"/>
    <w:rsid w:val="00D120FE"/>
    <w:rsid w:val="00D12101"/>
    <w:rsid w:val="00D122D8"/>
    <w:rsid w:val="00D128DF"/>
    <w:rsid w:val="00D12D46"/>
    <w:rsid w:val="00D13050"/>
    <w:rsid w:val="00D131C6"/>
    <w:rsid w:val="00D1330E"/>
    <w:rsid w:val="00D13768"/>
    <w:rsid w:val="00D13A0A"/>
    <w:rsid w:val="00D13A11"/>
    <w:rsid w:val="00D13B71"/>
    <w:rsid w:val="00D13D04"/>
    <w:rsid w:val="00D13F38"/>
    <w:rsid w:val="00D13FAD"/>
    <w:rsid w:val="00D149E2"/>
    <w:rsid w:val="00D14CD5"/>
    <w:rsid w:val="00D14CE1"/>
    <w:rsid w:val="00D1502D"/>
    <w:rsid w:val="00D150C1"/>
    <w:rsid w:val="00D15520"/>
    <w:rsid w:val="00D156F0"/>
    <w:rsid w:val="00D159B1"/>
    <w:rsid w:val="00D15CD6"/>
    <w:rsid w:val="00D16258"/>
    <w:rsid w:val="00D16D7D"/>
    <w:rsid w:val="00D16E2A"/>
    <w:rsid w:val="00D176F6"/>
    <w:rsid w:val="00D17961"/>
    <w:rsid w:val="00D17B3F"/>
    <w:rsid w:val="00D17C60"/>
    <w:rsid w:val="00D17CD5"/>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B6"/>
    <w:rsid w:val="00D2410E"/>
    <w:rsid w:val="00D24346"/>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9D5"/>
    <w:rsid w:val="00D31B17"/>
    <w:rsid w:val="00D31C4F"/>
    <w:rsid w:val="00D32085"/>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67D"/>
    <w:rsid w:val="00D34988"/>
    <w:rsid w:val="00D35614"/>
    <w:rsid w:val="00D35851"/>
    <w:rsid w:val="00D35948"/>
    <w:rsid w:val="00D35AB1"/>
    <w:rsid w:val="00D35DC1"/>
    <w:rsid w:val="00D35E7A"/>
    <w:rsid w:val="00D36309"/>
    <w:rsid w:val="00D36AAD"/>
    <w:rsid w:val="00D373E3"/>
    <w:rsid w:val="00D37560"/>
    <w:rsid w:val="00D37CD0"/>
    <w:rsid w:val="00D4020C"/>
    <w:rsid w:val="00D4031A"/>
    <w:rsid w:val="00D40719"/>
    <w:rsid w:val="00D40B85"/>
    <w:rsid w:val="00D40BC8"/>
    <w:rsid w:val="00D40BFA"/>
    <w:rsid w:val="00D40D51"/>
    <w:rsid w:val="00D40D64"/>
    <w:rsid w:val="00D4106C"/>
    <w:rsid w:val="00D41072"/>
    <w:rsid w:val="00D4132E"/>
    <w:rsid w:val="00D4177D"/>
    <w:rsid w:val="00D41FAF"/>
    <w:rsid w:val="00D42187"/>
    <w:rsid w:val="00D42235"/>
    <w:rsid w:val="00D42474"/>
    <w:rsid w:val="00D42518"/>
    <w:rsid w:val="00D4259C"/>
    <w:rsid w:val="00D425FB"/>
    <w:rsid w:val="00D427F9"/>
    <w:rsid w:val="00D42A01"/>
    <w:rsid w:val="00D42EE7"/>
    <w:rsid w:val="00D4372A"/>
    <w:rsid w:val="00D438DA"/>
    <w:rsid w:val="00D439CE"/>
    <w:rsid w:val="00D43E94"/>
    <w:rsid w:val="00D4449C"/>
    <w:rsid w:val="00D4453C"/>
    <w:rsid w:val="00D44750"/>
    <w:rsid w:val="00D44798"/>
    <w:rsid w:val="00D447D7"/>
    <w:rsid w:val="00D447EC"/>
    <w:rsid w:val="00D4481D"/>
    <w:rsid w:val="00D44A4D"/>
    <w:rsid w:val="00D44B6C"/>
    <w:rsid w:val="00D44D0B"/>
    <w:rsid w:val="00D451F2"/>
    <w:rsid w:val="00D452ED"/>
    <w:rsid w:val="00D45502"/>
    <w:rsid w:val="00D456C8"/>
    <w:rsid w:val="00D458BE"/>
    <w:rsid w:val="00D45912"/>
    <w:rsid w:val="00D45ACD"/>
    <w:rsid w:val="00D45C5F"/>
    <w:rsid w:val="00D45EBB"/>
    <w:rsid w:val="00D46028"/>
    <w:rsid w:val="00D4623D"/>
    <w:rsid w:val="00D465B6"/>
    <w:rsid w:val="00D465B9"/>
    <w:rsid w:val="00D46759"/>
    <w:rsid w:val="00D46AFE"/>
    <w:rsid w:val="00D46EB7"/>
    <w:rsid w:val="00D471E3"/>
    <w:rsid w:val="00D4731F"/>
    <w:rsid w:val="00D4732B"/>
    <w:rsid w:val="00D474D7"/>
    <w:rsid w:val="00D4751D"/>
    <w:rsid w:val="00D47A41"/>
    <w:rsid w:val="00D47AE9"/>
    <w:rsid w:val="00D47E8E"/>
    <w:rsid w:val="00D47EAD"/>
    <w:rsid w:val="00D50298"/>
    <w:rsid w:val="00D50422"/>
    <w:rsid w:val="00D50496"/>
    <w:rsid w:val="00D5080E"/>
    <w:rsid w:val="00D508AD"/>
    <w:rsid w:val="00D50962"/>
    <w:rsid w:val="00D50EAF"/>
    <w:rsid w:val="00D50FAE"/>
    <w:rsid w:val="00D5101A"/>
    <w:rsid w:val="00D51385"/>
    <w:rsid w:val="00D513BE"/>
    <w:rsid w:val="00D513F3"/>
    <w:rsid w:val="00D514BD"/>
    <w:rsid w:val="00D51893"/>
    <w:rsid w:val="00D51957"/>
    <w:rsid w:val="00D51BAE"/>
    <w:rsid w:val="00D51D03"/>
    <w:rsid w:val="00D51E13"/>
    <w:rsid w:val="00D51EC0"/>
    <w:rsid w:val="00D51FE0"/>
    <w:rsid w:val="00D526F4"/>
    <w:rsid w:val="00D52B22"/>
    <w:rsid w:val="00D52B80"/>
    <w:rsid w:val="00D52DB8"/>
    <w:rsid w:val="00D52EF4"/>
    <w:rsid w:val="00D53488"/>
    <w:rsid w:val="00D5355E"/>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AE5"/>
    <w:rsid w:val="00D55D71"/>
    <w:rsid w:val="00D55F4B"/>
    <w:rsid w:val="00D560C3"/>
    <w:rsid w:val="00D5668F"/>
    <w:rsid w:val="00D568CA"/>
    <w:rsid w:val="00D56993"/>
    <w:rsid w:val="00D56C8A"/>
    <w:rsid w:val="00D56CC0"/>
    <w:rsid w:val="00D57337"/>
    <w:rsid w:val="00D578B7"/>
    <w:rsid w:val="00D57A19"/>
    <w:rsid w:val="00D57E09"/>
    <w:rsid w:val="00D57F8A"/>
    <w:rsid w:val="00D6013A"/>
    <w:rsid w:val="00D6022A"/>
    <w:rsid w:val="00D6086D"/>
    <w:rsid w:val="00D60AED"/>
    <w:rsid w:val="00D60D32"/>
    <w:rsid w:val="00D60F4D"/>
    <w:rsid w:val="00D6133F"/>
    <w:rsid w:val="00D617D6"/>
    <w:rsid w:val="00D61828"/>
    <w:rsid w:val="00D61F38"/>
    <w:rsid w:val="00D6203A"/>
    <w:rsid w:val="00D6207C"/>
    <w:rsid w:val="00D623C0"/>
    <w:rsid w:val="00D624A3"/>
    <w:rsid w:val="00D62596"/>
    <w:rsid w:val="00D62688"/>
    <w:rsid w:val="00D62701"/>
    <w:rsid w:val="00D629FE"/>
    <w:rsid w:val="00D62EEA"/>
    <w:rsid w:val="00D63040"/>
    <w:rsid w:val="00D63095"/>
    <w:rsid w:val="00D630D4"/>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D38"/>
    <w:rsid w:val="00D65E92"/>
    <w:rsid w:val="00D65F46"/>
    <w:rsid w:val="00D65F53"/>
    <w:rsid w:val="00D661A8"/>
    <w:rsid w:val="00D66295"/>
    <w:rsid w:val="00D66432"/>
    <w:rsid w:val="00D66466"/>
    <w:rsid w:val="00D66A86"/>
    <w:rsid w:val="00D66B54"/>
    <w:rsid w:val="00D66C53"/>
    <w:rsid w:val="00D66E13"/>
    <w:rsid w:val="00D66E8F"/>
    <w:rsid w:val="00D67308"/>
    <w:rsid w:val="00D674D0"/>
    <w:rsid w:val="00D67529"/>
    <w:rsid w:val="00D675F5"/>
    <w:rsid w:val="00D67654"/>
    <w:rsid w:val="00D676B7"/>
    <w:rsid w:val="00D67987"/>
    <w:rsid w:val="00D67EC7"/>
    <w:rsid w:val="00D67F82"/>
    <w:rsid w:val="00D7010F"/>
    <w:rsid w:val="00D7011F"/>
    <w:rsid w:val="00D7059D"/>
    <w:rsid w:val="00D70616"/>
    <w:rsid w:val="00D706F6"/>
    <w:rsid w:val="00D70DBB"/>
    <w:rsid w:val="00D71647"/>
    <w:rsid w:val="00D7172D"/>
    <w:rsid w:val="00D717E0"/>
    <w:rsid w:val="00D71C4D"/>
    <w:rsid w:val="00D71E21"/>
    <w:rsid w:val="00D71F39"/>
    <w:rsid w:val="00D71FBC"/>
    <w:rsid w:val="00D72934"/>
    <w:rsid w:val="00D72BEE"/>
    <w:rsid w:val="00D72C93"/>
    <w:rsid w:val="00D72EAA"/>
    <w:rsid w:val="00D730FF"/>
    <w:rsid w:val="00D73184"/>
    <w:rsid w:val="00D7328C"/>
    <w:rsid w:val="00D7344F"/>
    <w:rsid w:val="00D73474"/>
    <w:rsid w:val="00D735C8"/>
    <w:rsid w:val="00D73905"/>
    <w:rsid w:val="00D73C20"/>
    <w:rsid w:val="00D73C36"/>
    <w:rsid w:val="00D73F4F"/>
    <w:rsid w:val="00D740E1"/>
    <w:rsid w:val="00D74174"/>
    <w:rsid w:val="00D743E5"/>
    <w:rsid w:val="00D74686"/>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7B1"/>
    <w:rsid w:val="00D76808"/>
    <w:rsid w:val="00D76AA7"/>
    <w:rsid w:val="00D76F20"/>
    <w:rsid w:val="00D77563"/>
    <w:rsid w:val="00D775D2"/>
    <w:rsid w:val="00D775D6"/>
    <w:rsid w:val="00D77618"/>
    <w:rsid w:val="00D7789B"/>
    <w:rsid w:val="00D778A6"/>
    <w:rsid w:val="00D80098"/>
    <w:rsid w:val="00D800DC"/>
    <w:rsid w:val="00D801B9"/>
    <w:rsid w:val="00D80232"/>
    <w:rsid w:val="00D803F8"/>
    <w:rsid w:val="00D80640"/>
    <w:rsid w:val="00D8090B"/>
    <w:rsid w:val="00D80B31"/>
    <w:rsid w:val="00D80BFE"/>
    <w:rsid w:val="00D81158"/>
    <w:rsid w:val="00D8133E"/>
    <w:rsid w:val="00D81C81"/>
    <w:rsid w:val="00D8202D"/>
    <w:rsid w:val="00D82096"/>
    <w:rsid w:val="00D820C3"/>
    <w:rsid w:val="00D821DF"/>
    <w:rsid w:val="00D825F3"/>
    <w:rsid w:val="00D82888"/>
    <w:rsid w:val="00D828A5"/>
    <w:rsid w:val="00D82AE6"/>
    <w:rsid w:val="00D82CA2"/>
    <w:rsid w:val="00D82CCA"/>
    <w:rsid w:val="00D82D29"/>
    <w:rsid w:val="00D82E40"/>
    <w:rsid w:val="00D82F77"/>
    <w:rsid w:val="00D83119"/>
    <w:rsid w:val="00D831C6"/>
    <w:rsid w:val="00D831F3"/>
    <w:rsid w:val="00D833F4"/>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7F2"/>
    <w:rsid w:val="00D85855"/>
    <w:rsid w:val="00D85898"/>
    <w:rsid w:val="00D85A69"/>
    <w:rsid w:val="00D85AC1"/>
    <w:rsid w:val="00D85D24"/>
    <w:rsid w:val="00D85EE7"/>
    <w:rsid w:val="00D867FC"/>
    <w:rsid w:val="00D86FE3"/>
    <w:rsid w:val="00D872CB"/>
    <w:rsid w:val="00D87494"/>
    <w:rsid w:val="00D878A5"/>
    <w:rsid w:val="00D8794F"/>
    <w:rsid w:val="00D87B86"/>
    <w:rsid w:val="00D87C0F"/>
    <w:rsid w:val="00D87D7F"/>
    <w:rsid w:val="00D87DDF"/>
    <w:rsid w:val="00D87EE5"/>
    <w:rsid w:val="00D87F8C"/>
    <w:rsid w:val="00D902E7"/>
    <w:rsid w:val="00D9042D"/>
    <w:rsid w:val="00D9077C"/>
    <w:rsid w:val="00D909AC"/>
    <w:rsid w:val="00D90AC3"/>
    <w:rsid w:val="00D90AFD"/>
    <w:rsid w:val="00D90B34"/>
    <w:rsid w:val="00D90C2B"/>
    <w:rsid w:val="00D90C4A"/>
    <w:rsid w:val="00D90D8D"/>
    <w:rsid w:val="00D90EDE"/>
    <w:rsid w:val="00D90EFE"/>
    <w:rsid w:val="00D90FB1"/>
    <w:rsid w:val="00D9102C"/>
    <w:rsid w:val="00D9124B"/>
    <w:rsid w:val="00D9128D"/>
    <w:rsid w:val="00D9131C"/>
    <w:rsid w:val="00D91676"/>
    <w:rsid w:val="00D9180E"/>
    <w:rsid w:val="00D91AD9"/>
    <w:rsid w:val="00D91B2B"/>
    <w:rsid w:val="00D922FB"/>
    <w:rsid w:val="00D92398"/>
    <w:rsid w:val="00D9271F"/>
    <w:rsid w:val="00D927FD"/>
    <w:rsid w:val="00D92840"/>
    <w:rsid w:val="00D92D64"/>
    <w:rsid w:val="00D92F24"/>
    <w:rsid w:val="00D931B7"/>
    <w:rsid w:val="00D93298"/>
    <w:rsid w:val="00D935AD"/>
    <w:rsid w:val="00D937DD"/>
    <w:rsid w:val="00D937FA"/>
    <w:rsid w:val="00D9386E"/>
    <w:rsid w:val="00D93949"/>
    <w:rsid w:val="00D939A1"/>
    <w:rsid w:val="00D939DE"/>
    <w:rsid w:val="00D93B02"/>
    <w:rsid w:val="00D93B7F"/>
    <w:rsid w:val="00D93CFA"/>
    <w:rsid w:val="00D93E6E"/>
    <w:rsid w:val="00D93EF7"/>
    <w:rsid w:val="00D94442"/>
    <w:rsid w:val="00D944FE"/>
    <w:rsid w:val="00D945D9"/>
    <w:rsid w:val="00D9471B"/>
    <w:rsid w:val="00D947E2"/>
    <w:rsid w:val="00D948A3"/>
    <w:rsid w:val="00D9497C"/>
    <w:rsid w:val="00D94A50"/>
    <w:rsid w:val="00D94DB4"/>
    <w:rsid w:val="00D94E36"/>
    <w:rsid w:val="00D95284"/>
    <w:rsid w:val="00D952FE"/>
    <w:rsid w:val="00D954CD"/>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0C1"/>
    <w:rsid w:val="00DA03A1"/>
    <w:rsid w:val="00DA05D1"/>
    <w:rsid w:val="00DA063C"/>
    <w:rsid w:val="00DA06B1"/>
    <w:rsid w:val="00DA09F8"/>
    <w:rsid w:val="00DA0B30"/>
    <w:rsid w:val="00DA0C9C"/>
    <w:rsid w:val="00DA0EC3"/>
    <w:rsid w:val="00DA12BB"/>
    <w:rsid w:val="00DA134B"/>
    <w:rsid w:val="00DA1416"/>
    <w:rsid w:val="00DA16AD"/>
    <w:rsid w:val="00DA16FA"/>
    <w:rsid w:val="00DA17E6"/>
    <w:rsid w:val="00DA1A48"/>
    <w:rsid w:val="00DA1CDC"/>
    <w:rsid w:val="00DA1DB4"/>
    <w:rsid w:val="00DA2259"/>
    <w:rsid w:val="00DA234E"/>
    <w:rsid w:val="00DA26F9"/>
    <w:rsid w:val="00DA2BA8"/>
    <w:rsid w:val="00DA2D5E"/>
    <w:rsid w:val="00DA2D8E"/>
    <w:rsid w:val="00DA2DB6"/>
    <w:rsid w:val="00DA2EDD"/>
    <w:rsid w:val="00DA3751"/>
    <w:rsid w:val="00DA37F2"/>
    <w:rsid w:val="00DA3A35"/>
    <w:rsid w:val="00DA3A3E"/>
    <w:rsid w:val="00DA3D3E"/>
    <w:rsid w:val="00DA43CD"/>
    <w:rsid w:val="00DA4437"/>
    <w:rsid w:val="00DA4616"/>
    <w:rsid w:val="00DA4A47"/>
    <w:rsid w:val="00DA4AAD"/>
    <w:rsid w:val="00DA4BFE"/>
    <w:rsid w:val="00DA4DE6"/>
    <w:rsid w:val="00DA4E3C"/>
    <w:rsid w:val="00DA4E56"/>
    <w:rsid w:val="00DA523B"/>
    <w:rsid w:val="00DA5247"/>
    <w:rsid w:val="00DA54E8"/>
    <w:rsid w:val="00DA597B"/>
    <w:rsid w:val="00DA5B68"/>
    <w:rsid w:val="00DA5D93"/>
    <w:rsid w:val="00DA5E9D"/>
    <w:rsid w:val="00DA60E2"/>
    <w:rsid w:val="00DA65D4"/>
    <w:rsid w:val="00DA6602"/>
    <w:rsid w:val="00DA6678"/>
    <w:rsid w:val="00DA680B"/>
    <w:rsid w:val="00DA686A"/>
    <w:rsid w:val="00DA68E9"/>
    <w:rsid w:val="00DA6FF7"/>
    <w:rsid w:val="00DA7000"/>
    <w:rsid w:val="00DA71E2"/>
    <w:rsid w:val="00DA7425"/>
    <w:rsid w:val="00DA747A"/>
    <w:rsid w:val="00DA7712"/>
    <w:rsid w:val="00DA78F9"/>
    <w:rsid w:val="00DA7A86"/>
    <w:rsid w:val="00DA7DA4"/>
    <w:rsid w:val="00DB0057"/>
    <w:rsid w:val="00DB040A"/>
    <w:rsid w:val="00DB0450"/>
    <w:rsid w:val="00DB05A4"/>
    <w:rsid w:val="00DB0683"/>
    <w:rsid w:val="00DB07B2"/>
    <w:rsid w:val="00DB08A7"/>
    <w:rsid w:val="00DB0DFC"/>
    <w:rsid w:val="00DB0EA0"/>
    <w:rsid w:val="00DB1107"/>
    <w:rsid w:val="00DB11EF"/>
    <w:rsid w:val="00DB139A"/>
    <w:rsid w:val="00DB13DF"/>
    <w:rsid w:val="00DB15F1"/>
    <w:rsid w:val="00DB163D"/>
    <w:rsid w:val="00DB176F"/>
    <w:rsid w:val="00DB17A0"/>
    <w:rsid w:val="00DB18FC"/>
    <w:rsid w:val="00DB1D72"/>
    <w:rsid w:val="00DB1FDF"/>
    <w:rsid w:val="00DB209F"/>
    <w:rsid w:val="00DB21A2"/>
    <w:rsid w:val="00DB28AB"/>
    <w:rsid w:val="00DB29A3"/>
    <w:rsid w:val="00DB2C67"/>
    <w:rsid w:val="00DB2C7F"/>
    <w:rsid w:val="00DB2EA8"/>
    <w:rsid w:val="00DB330B"/>
    <w:rsid w:val="00DB35A7"/>
    <w:rsid w:val="00DB3773"/>
    <w:rsid w:val="00DB3B7F"/>
    <w:rsid w:val="00DB3D4A"/>
    <w:rsid w:val="00DB3D88"/>
    <w:rsid w:val="00DB3DA4"/>
    <w:rsid w:val="00DB3DA7"/>
    <w:rsid w:val="00DB3FF2"/>
    <w:rsid w:val="00DB414D"/>
    <w:rsid w:val="00DB43A7"/>
    <w:rsid w:val="00DB4715"/>
    <w:rsid w:val="00DB484B"/>
    <w:rsid w:val="00DB4A85"/>
    <w:rsid w:val="00DB4B7F"/>
    <w:rsid w:val="00DB4C6E"/>
    <w:rsid w:val="00DB4F80"/>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23"/>
    <w:rsid w:val="00DB7072"/>
    <w:rsid w:val="00DB73C1"/>
    <w:rsid w:val="00DB7439"/>
    <w:rsid w:val="00DB76AE"/>
    <w:rsid w:val="00DB7716"/>
    <w:rsid w:val="00DB7784"/>
    <w:rsid w:val="00DB77B4"/>
    <w:rsid w:val="00DB79D7"/>
    <w:rsid w:val="00DB7B53"/>
    <w:rsid w:val="00DB7D37"/>
    <w:rsid w:val="00DC009D"/>
    <w:rsid w:val="00DC0205"/>
    <w:rsid w:val="00DC0230"/>
    <w:rsid w:val="00DC0318"/>
    <w:rsid w:val="00DC0552"/>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993"/>
    <w:rsid w:val="00DC2AAC"/>
    <w:rsid w:val="00DC2B9E"/>
    <w:rsid w:val="00DC2D36"/>
    <w:rsid w:val="00DC2F5E"/>
    <w:rsid w:val="00DC3956"/>
    <w:rsid w:val="00DC3BCB"/>
    <w:rsid w:val="00DC4867"/>
    <w:rsid w:val="00DC4CF0"/>
    <w:rsid w:val="00DC50A7"/>
    <w:rsid w:val="00DC5378"/>
    <w:rsid w:val="00DC53AB"/>
    <w:rsid w:val="00DC5910"/>
    <w:rsid w:val="00DC5976"/>
    <w:rsid w:val="00DC5ABD"/>
    <w:rsid w:val="00DC5F6C"/>
    <w:rsid w:val="00DC5F80"/>
    <w:rsid w:val="00DC62DC"/>
    <w:rsid w:val="00DC6340"/>
    <w:rsid w:val="00DC6591"/>
    <w:rsid w:val="00DC6BB7"/>
    <w:rsid w:val="00DC6EAD"/>
    <w:rsid w:val="00DC719E"/>
    <w:rsid w:val="00DC71C3"/>
    <w:rsid w:val="00DC72A9"/>
    <w:rsid w:val="00DC72D5"/>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9FE"/>
    <w:rsid w:val="00DD0A74"/>
    <w:rsid w:val="00DD0D53"/>
    <w:rsid w:val="00DD1773"/>
    <w:rsid w:val="00DD1946"/>
    <w:rsid w:val="00DD1953"/>
    <w:rsid w:val="00DD1D8B"/>
    <w:rsid w:val="00DD20B1"/>
    <w:rsid w:val="00DD2256"/>
    <w:rsid w:val="00DD2276"/>
    <w:rsid w:val="00DD22A8"/>
    <w:rsid w:val="00DD23BC"/>
    <w:rsid w:val="00DD23E2"/>
    <w:rsid w:val="00DD284B"/>
    <w:rsid w:val="00DD28FD"/>
    <w:rsid w:val="00DD2DAD"/>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C26"/>
    <w:rsid w:val="00DD4E8F"/>
    <w:rsid w:val="00DD4F59"/>
    <w:rsid w:val="00DD4FF2"/>
    <w:rsid w:val="00DD504D"/>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A73"/>
    <w:rsid w:val="00DD6C08"/>
    <w:rsid w:val="00DD6CB2"/>
    <w:rsid w:val="00DD70D4"/>
    <w:rsid w:val="00DD7173"/>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DF7"/>
    <w:rsid w:val="00DE0EA6"/>
    <w:rsid w:val="00DE0EB6"/>
    <w:rsid w:val="00DE15ED"/>
    <w:rsid w:val="00DE1676"/>
    <w:rsid w:val="00DE1ABE"/>
    <w:rsid w:val="00DE1C2A"/>
    <w:rsid w:val="00DE1F52"/>
    <w:rsid w:val="00DE2100"/>
    <w:rsid w:val="00DE2923"/>
    <w:rsid w:val="00DE2ED7"/>
    <w:rsid w:val="00DE32EC"/>
    <w:rsid w:val="00DE359B"/>
    <w:rsid w:val="00DE35C3"/>
    <w:rsid w:val="00DE3619"/>
    <w:rsid w:val="00DE3934"/>
    <w:rsid w:val="00DE395F"/>
    <w:rsid w:val="00DE3E92"/>
    <w:rsid w:val="00DE3F0E"/>
    <w:rsid w:val="00DE3FD8"/>
    <w:rsid w:val="00DE4061"/>
    <w:rsid w:val="00DE407E"/>
    <w:rsid w:val="00DE4111"/>
    <w:rsid w:val="00DE4344"/>
    <w:rsid w:val="00DE441C"/>
    <w:rsid w:val="00DE467C"/>
    <w:rsid w:val="00DE47A8"/>
    <w:rsid w:val="00DE4E90"/>
    <w:rsid w:val="00DE5130"/>
    <w:rsid w:val="00DE525E"/>
    <w:rsid w:val="00DE5581"/>
    <w:rsid w:val="00DE5885"/>
    <w:rsid w:val="00DE5A8C"/>
    <w:rsid w:val="00DE5DA8"/>
    <w:rsid w:val="00DE5F75"/>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476"/>
    <w:rsid w:val="00DF1857"/>
    <w:rsid w:val="00DF1891"/>
    <w:rsid w:val="00DF1DC6"/>
    <w:rsid w:val="00DF1DE7"/>
    <w:rsid w:val="00DF2040"/>
    <w:rsid w:val="00DF206E"/>
    <w:rsid w:val="00DF22B8"/>
    <w:rsid w:val="00DF22D3"/>
    <w:rsid w:val="00DF23E9"/>
    <w:rsid w:val="00DF2667"/>
    <w:rsid w:val="00DF29BE"/>
    <w:rsid w:val="00DF2A2A"/>
    <w:rsid w:val="00DF2AA1"/>
    <w:rsid w:val="00DF2BC2"/>
    <w:rsid w:val="00DF2F9F"/>
    <w:rsid w:val="00DF3154"/>
    <w:rsid w:val="00DF3214"/>
    <w:rsid w:val="00DF3262"/>
    <w:rsid w:val="00DF32C8"/>
    <w:rsid w:val="00DF357A"/>
    <w:rsid w:val="00DF36FB"/>
    <w:rsid w:val="00DF3733"/>
    <w:rsid w:val="00DF3991"/>
    <w:rsid w:val="00DF3B20"/>
    <w:rsid w:val="00DF3D2F"/>
    <w:rsid w:val="00DF40CE"/>
    <w:rsid w:val="00DF4233"/>
    <w:rsid w:val="00DF42BC"/>
    <w:rsid w:val="00DF43E4"/>
    <w:rsid w:val="00DF4403"/>
    <w:rsid w:val="00DF4461"/>
    <w:rsid w:val="00DF4557"/>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B44"/>
    <w:rsid w:val="00DF7CA8"/>
    <w:rsid w:val="00DF7EB5"/>
    <w:rsid w:val="00DF7F0A"/>
    <w:rsid w:val="00DF7F9B"/>
    <w:rsid w:val="00E000F6"/>
    <w:rsid w:val="00E0017F"/>
    <w:rsid w:val="00E001DA"/>
    <w:rsid w:val="00E00754"/>
    <w:rsid w:val="00E00826"/>
    <w:rsid w:val="00E00C78"/>
    <w:rsid w:val="00E0111C"/>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2F61"/>
    <w:rsid w:val="00E0361A"/>
    <w:rsid w:val="00E036FE"/>
    <w:rsid w:val="00E0386F"/>
    <w:rsid w:val="00E03A23"/>
    <w:rsid w:val="00E03E3C"/>
    <w:rsid w:val="00E03FC9"/>
    <w:rsid w:val="00E042D1"/>
    <w:rsid w:val="00E0472B"/>
    <w:rsid w:val="00E047C3"/>
    <w:rsid w:val="00E04942"/>
    <w:rsid w:val="00E049DB"/>
    <w:rsid w:val="00E049EC"/>
    <w:rsid w:val="00E0582C"/>
    <w:rsid w:val="00E05830"/>
    <w:rsid w:val="00E05A1D"/>
    <w:rsid w:val="00E05BE1"/>
    <w:rsid w:val="00E05C20"/>
    <w:rsid w:val="00E05C6B"/>
    <w:rsid w:val="00E05E7E"/>
    <w:rsid w:val="00E0619C"/>
    <w:rsid w:val="00E061DF"/>
    <w:rsid w:val="00E061F2"/>
    <w:rsid w:val="00E06302"/>
    <w:rsid w:val="00E06587"/>
    <w:rsid w:val="00E06A1C"/>
    <w:rsid w:val="00E06C8D"/>
    <w:rsid w:val="00E06D85"/>
    <w:rsid w:val="00E06E25"/>
    <w:rsid w:val="00E06E7E"/>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15"/>
    <w:rsid w:val="00E111EE"/>
    <w:rsid w:val="00E112E0"/>
    <w:rsid w:val="00E11479"/>
    <w:rsid w:val="00E1170A"/>
    <w:rsid w:val="00E11737"/>
    <w:rsid w:val="00E11C4B"/>
    <w:rsid w:val="00E11DCF"/>
    <w:rsid w:val="00E11E57"/>
    <w:rsid w:val="00E11EA5"/>
    <w:rsid w:val="00E11F7A"/>
    <w:rsid w:val="00E122E1"/>
    <w:rsid w:val="00E128CA"/>
    <w:rsid w:val="00E129B6"/>
    <w:rsid w:val="00E12F18"/>
    <w:rsid w:val="00E13879"/>
    <w:rsid w:val="00E139C2"/>
    <w:rsid w:val="00E13B2A"/>
    <w:rsid w:val="00E13BC9"/>
    <w:rsid w:val="00E13BDC"/>
    <w:rsid w:val="00E13C5A"/>
    <w:rsid w:val="00E13C83"/>
    <w:rsid w:val="00E13CD5"/>
    <w:rsid w:val="00E13DC6"/>
    <w:rsid w:val="00E13E87"/>
    <w:rsid w:val="00E13F92"/>
    <w:rsid w:val="00E14473"/>
    <w:rsid w:val="00E14E37"/>
    <w:rsid w:val="00E15033"/>
    <w:rsid w:val="00E1527F"/>
    <w:rsid w:val="00E15285"/>
    <w:rsid w:val="00E15338"/>
    <w:rsid w:val="00E153E7"/>
    <w:rsid w:val="00E15788"/>
    <w:rsid w:val="00E15793"/>
    <w:rsid w:val="00E15D2F"/>
    <w:rsid w:val="00E15D84"/>
    <w:rsid w:val="00E1613F"/>
    <w:rsid w:val="00E161B2"/>
    <w:rsid w:val="00E16470"/>
    <w:rsid w:val="00E16568"/>
    <w:rsid w:val="00E1696D"/>
    <w:rsid w:val="00E169AD"/>
    <w:rsid w:val="00E16B9F"/>
    <w:rsid w:val="00E16C7A"/>
    <w:rsid w:val="00E17350"/>
    <w:rsid w:val="00E175B5"/>
    <w:rsid w:val="00E1787E"/>
    <w:rsid w:val="00E17AF6"/>
    <w:rsid w:val="00E20110"/>
    <w:rsid w:val="00E20171"/>
    <w:rsid w:val="00E2027B"/>
    <w:rsid w:val="00E20281"/>
    <w:rsid w:val="00E202E0"/>
    <w:rsid w:val="00E205B4"/>
    <w:rsid w:val="00E2125C"/>
    <w:rsid w:val="00E214F9"/>
    <w:rsid w:val="00E21A69"/>
    <w:rsid w:val="00E21A96"/>
    <w:rsid w:val="00E21C88"/>
    <w:rsid w:val="00E21D65"/>
    <w:rsid w:val="00E21E3A"/>
    <w:rsid w:val="00E21EEE"/>
    <w:rsid w:val="00E22612"/>
    <w:rsid w:val="00E22667"/>
    <w:rsid w:val="00E22C96"/>
    <w:rsid w:val="00E23447"/>
    <w:rsid w:val="00E235B4"/>
    <w:rsid w:val="00E23733"/>
    <w:rsid w:val="00E23850"/>
    <w:rsid w:val="00E239A0"/>
    <w:rsid w:val="00E23B4E"/>
    <w:rsid w:val="00E23BD8"/>
    <w:rsid w:val="00E23C94"/>
    <w:rsid w:val="00E23D75"/>
    <w:rsid w:val="00E2430C"/>
    <w:rsid w:val="00E248AD"/>
    <w:rsid w:val="00E24B07"/>
    <w:rsid w:val="00E24C60"/>
    <w:rsid w:val="00E24DF0"/>
    <w:rsid w:val="00E254FA"/>
    <w:rsid w:val="00E25756"/>
    <w:rsid w:val="00E259AB"/>
    <w:rsid w:val="00E259BD"/>
    <w:rsid w:val="00E25A7D"/>
    <w:rsid w:val="00E25ADB"/>
    <w:rsid w:val="00E25C70"/>
    <w:rsid w:val="00E25E75"/>
    <w:rsid w:val="00E25F63"/>
    <w:rsid w:val="00E265FF"/>
    <w:rsid w:val="00E26627"/>
    <w:rsid w:val="00E267C1"/>
    <w:rsid w:val="00E26BF5"/>
    <w:rsid w:val="00E26CE9"/>
    <w:rsid w:val="00E26E14"/>
    <w:rsid w:val="00E26E61"/>
    <w:rsid w:val="00E26F51"/>
    <w:rsid w:val="00E2716B"/>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2CD"/>
    <w:rsid w:val="00E313EF"/>
    <w:rsid w:val="00E31840"/>
    <w:rsid w:val="00E31A5A"/>
    <w:rsid w:val="00E31CED"/>
    <w:rsid w:val="00E31F30"/>
    <w:rsid w:val="00E3204D"/>
    <w:rsid w:val="00E321D2"/>
    <w:rsid w:val="00E32845"/>
    <w:rsid w:val="00E32A1C"/>
    <w:rsid w:val="00E32B2C"/>
    <w:rsid w:val="00E330A2"/>
    <w:rsid w:val="00E33478"/>
    <w:rsid w:val="00E33623"/>
    <w:rsid w:val="00E33748"/>
    <w:rsid w:val="00E3397C"/>
    <w:rsid w:val="00E339D7"/>
    <w:rsid w:val="00E33A37"/>
    <w:rsid w:val="00E33B78"/>
    <w:rsid w:val="00E33C59"/>
    <w:rsid w:val="00E33D21"/>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0"/>
    <w:rsid w:val="00E36B22"/>
    <w:rsid w:val="00E36C35"/>
    <w:rsid w:val="00E36C61"/>
    <w:rsid w:val="00E36DCA"/>
    <w:rsid w:val="00E37B43"/>
    <w:rsid w:val="00E37FAD"/>
    <w:rsid w:val="00E40260"/>
    <w:rsid w:val="00E404D9"/>
    <w:rsid w:val="00E405E4"/>
    <w:rsid w:val="00E407B2"/>
    <w:rsid w:val="00E40B64"/>
    <w:rsid w:val="00E40BC3"/>
    <w:rsid w:val="00E40C60"/>
    <w:rsid w:val="00E40CAB"/>
    <w:rsid w:val="00E40D62"/>
    <w:rsid w:val="00E412CD"/>
    <w:rsid w:val="00E413CC"/>
    <w:rsid w:val="00E41416"/>
    <w:rsid w:val="00E4152B"/>
    <w:rsid w:val="00E4191E"/>
    <w:rsid w:val="00E41A7F"/>
    <w:rsid w:val="00E41A8D"/>
    <w:rsid w:val="00E41B88"/>
    <w:rsid w:val="00E41C29"/>
    <w:rsid w:val="00E42013"/>
    <w:rsid w:val="00E422B8"/>
    <w:rsid w:val="00E42856"/>
    <w:rsid w:val="00E42B35"/>
    <w:rsid w:val="00E42E34"/>
    <w:rsid w:val="00E42FF6"/>
    <w:rsid w:val="00E43126"/>
    <w:rsid w:val="00E4314C"/>
    <w:rsid w:val="00E4323A"/>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F6"/>
    <w:rsid w:val="00E44841"/>
    <w:rsid w:val="00E44873"/>
    <w:rsid w:val="00E44D09"/>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5A9"/>
    <w:rsid w:val="00E4793C"/>
    <w:rsid w:val="00E47A08"/>
    <w:rsid w:val="00E47EDA"/>
    <w:rsid w:val="00E47EF8"/>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ABE"/>
    <w:rsid w:val="00E53C17"/>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96D"/>
    <w:rsid w:val="00E55B53"/>
    <w:rsid w:val="00E55C5A"/>
    <w:rsid w:val="00E55D35"/>
    <w:rsid w:val="00E560CA"/>
    <w:rsid w:val="00E5629B"/>
    <w:rsid w:val="00E563A1"/>
    <w:rsid w:val="00E56455"/>
    <w:rsid w:val="00E56762"/>
    <w:rsid w:val="00E568E7"/>
    <w:rsid w:val="00E56A63"/>
    <w:rsid w:val="00E56DB3"/>
    <w:rsid w:val="00E56FA2"/>
    <w:rsid w:val="00E574DB"/>
    <w:rsid w:val="00E5755E"/>
    <w:rsid w:val="00E579DB"/>
    <w:rsid w:val="00E57E85"/>
    <w:rsid w:val="00E60A79"/>
    <w:rsid w:val="00E610AB"/>
    <w:rsid w:val="00E611CE"/>
    <w:rsid w:val="00E613C1"/>
    <w:rsid w:val="00E61441"/>
    <w:rsid w:val="00E615AB"/>
    <w:rsid w:val="00E61623"/>
    <w:rsid w:val="00E6168F"/>
    <w:rsid w:val="00E61BFF"/>
    <w:rsid w:val="00E61ED6"/>
    <w:rsid w:val="00E6208F"/>
    <w:rsid w:val="00E621F2"/>
    <w:rsid w:val="00E62243"/>
    <w:rsid w:val="00E62266"/>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2E"/>
    <w:rsid w:val="00E66162"/>
    <w:rsid w:val="00E66327"/>
    <w:rsid w:val="00E668AD"/>
    <w:rsid w:val="00E668C7"/>
    <w:rsid w:val="00E66A86"/>
    <w:rsid w:val="00E66AB4"/>
    <w:rsid w:val="00E66D14"/>
    <w:rsid w:val="00E66FC9"/>
    <w:rsid w:val="00E6700B"/>
    <w:rsid w:val="00E674F6"/>
    <w:rsid w:val="00E6751D"/>
    <w:rsid w:val="00E67855"/>
    <w:rsid w:val="00E67A5B"/>
    <w:rsid w:val="00E67B4C"/>
    <w:rsid w:val="00E70002"/>
    <w:rsid w:val="00E701A9"/>
    <w:rsid w:val="00E702E6"/>
    <w:rsid w:val="00E704A9"/>
    <w:rsid w:val="00E706B4"/>
    <w:rsid w:val="00E706C5"/>
    <w:rsid w:val="00E70830"/>
    <w:rsid w:val="00E70897"/>
    <w:rsid w:val="00E70ACE"/>
    <w:rsid w:val="00E70B28"/>
    <w:rsid w:val="00E70B3A"/>
    <w:rsid w:val="00E7101D"/>
    <w:rsid w:val="00E711B5"/>
    <w:rsid w:val="00E7123A"/>
    <w:rsid w:val="00E71264"/>
    <w:rsid w:val="00E71417"/>
    <w:rsid w:val="00E71484"/>
    <w:rsid w:val="00E715FA"/>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50F"/>
    <w:rsid w:val="00E736E2"/>
    <w:rsid w:val="00E736FE"/>
    <w:rsid w:val="00E7373D"/>
    <w:rsid w:val="00E73876"/>
    <w:rsid w:val="00E73F8F"/>
    <w:rsid w:val="00E74286"/>
    <w:rsid w:val="00E743C6"/>
    <w:rsid w:val="00E74507"/>
    <w:rsid w:val="00E74A5A"/>
    <w:rsid w:val="00E74C3C"/>
    <w:rsid w:val="00E751DC"/>
    <w:rsid w:val="00E753F3"/>
    <w:rsid w:val="00E7547E"/>
    <w:rsid w:val="00E75590"/>
    <w:rsid w:val="00E758F7"/>
    <w:rsid w:val="00E7595D"/>
    <w:rsid w:val="00E75A2B"/>
    <w:rsid w:val="00E75AB8"/>
    <w:rsid w:val="00E75B15"/>
    <w:rsid w:val="00E75D81"/>
    <w:rsid w:val="00E75EF8"/>
    <w:rsid w:val="00E75FF7"/>
    <w:rsid w:val="00E765EE"/>
    <w:rsid w:val="00E768D7"/>
    <w:rsid w:val="00E76A56"/>
    <w:rsid w:val="00E77472"/>
    <w:rsid w:val="00E775DF"/>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4F4"/>
    <w:rsid w:val="00E83C1F"/>
    <w:rsid w:val="00E83E9B"/>
    <w:rsid w:val="00E8436C"/>
    <w:rsid w:val="00E8449B"/>
    <w:rsid w:val="00E844F0"/>
    <w:rsid w:val="00E84710"/>
    <w:rsid w:val="00E847EE"/>
    <w:rsid w:val="00E84BD1"/>
    <w:rsid w:val="00E84E98"/>
    <w:rsid w:val="00E84F26"/>
    <w:rsid w:val="00E854E5"/>
    <w:rsid w:val="00E855A7"/>
    <w:rsid w:val="00E85665"/>
    <w:rsid w:val="00E8574F"/>
    <w:rsid w:val="00E85805"/>
    <w:rsid w:val="00E85F28"/>
    <w:rsid w:val="00E865E8"/>
    <w:rsid w:val="00E8679D"/>
    <w:rsid w:val="00E86855"/>
    <w:rsid w:val="00E86A14"/>
    <w:rsid w:val="00E86BA3"/>
    <w:rsid w:val="00E86BC4"/>
    <w:rsid w:val="00E86E8B"/>
    <w:rsid w:val="00E86EA9"/>
    <w:rsid w:val="00E87413"/>
    <w:rsid w:val="00E87701"/>
    <w:rsid w:val="00E877B4"/>
    <w:rsid w:val="00E878BE"/>
    <w:rsid w:val="00E87B77"/>
    <w:rsid w:val="00E87B96"/>
    <w:rsid w:val="00E901BB"/>
    <w:rsid w:val="00E906D4"/>
    <w:rsid w:val="00E90747"/>
    <w:rsid w:val="00E9075D"/>
    <w:rsid w:val="00E90777"/>
    <w:rsid w:val="00E90816"/>
    <w:rsid w:val="00E9088A"/>
    <w:rsid w:val="00E90989"/>
    <w:rsid w:val="00E90B7C"/>
    <w:rsid w:val="00E90C88"/>
    <w:rsid w:val="00E90E4F"/>
    <w:rsid w:val="00E90E98"/>
    <w:rsid w:val="00E91150"/>
    <w:rsid w:val="00E9119B"/>
    <w:rsid w:val="00E91234"/>
    <w:rsid w:val="00E9196F"/>
    <w:rsid w:val="00E9197D"/>
    <w:rsid w:val="00E91AF4"/>
    <w:rsid w:val="00E91B3B"/>
    <w:rsid w:val="00E91DB6"/>
    <w:rsid w:val="00E91E2C"/>
    <w:rsid w:val="00E91F2A"/>
    <w:rsid w:val="00E91F9C"/>
    <w:rsid w:val="00E92450"/>
    <w:rsid w:val="00E9248D"/>
    <w:rsid w:val="00E92BA3"/>
    <w:rsid w:val="00E92F60"/>
    <w:rsid w:val="00E93092"/>
    <w:rsid w:val="00E933CE"/>
    <w:rsid w:val="00E934D1"/>
    <w:rsid w:val="00E93526"/>
    <w:rsid w:val="00E93B3D"/>
    <w:rsid w:val="00E93BB6"/>
    <w:rsid w:val="00E93D74"/>
    <w:rsid w:val="00E94053"/>
    <w:rsid w:val="00E9412B"/>
    <w:rsid w:val="00E94187"/>
    <w:rsid w:val="00E94299"/>
    <w:rsid w:val="00E942D9"/>
    <w:rsid w:val="00E94326"/>
    <w:rsid w:val="00E94330"/>
    <w:rsid w:val="00E94446"/>
    <w:rsid w:val="00E9445F"/>
    <w:rsid w:val="00E944F7"/>
    <w:rsid w:val="00E946B3"/>
    <w:rsid w:val="00E94C56"/>
    <w:rsid w:val="00E94D20"/>
    <w:rsid w:val="00E957BD"/>
    <w:rsid w:val="00E95C93"/>
    <w:rsid w:val="00E95DFA"/>
    <w:rsid w:val="00E960DB"/>
    <w:rsid w:val="00E9625B"/>
    <w:rsid w:val="00E9626B"/>
    <w:rsid w:val="00E9642B"/>
    <w:rsid w:val="00E964E3"/>
    <w:rsid w:val="00E96549"/>
    <w:rsid w:val="00E96BEB"/>
    <w:rsid w:val="00E96CF2"/>
    <w:rsid w:val="00E96DDD"/>
    <w:rsid w:val="00E97019"/>
    <w:rsid w:val="00E970DC"/>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2F75"/>
    <w:rsid w:val="00EA30F8"/>
    <w:rsid w:val="00EA3162"/>
    <w:rsid w:val="00EA325C"/>
    <w:rsid w:val="00EA328A"/>
    <w:rsid w:val="00EA33DC"/>
    <w:rsid w:val="00EA3640"/>
    <w:rsid w:val="00EA38D2"/>
    <w:rsid w:val="00EA3C36"/>
    <w:rsid w:val="00EA3D40"/>
    <w:rsid w:val="00EA3FEF"/>
    <w:rsid w:val="00EA41C2"/>
    <w:rsid w:val="00EA4373"/>
    <w:rsid w:val="00EA4436"/>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A89"/>
    <w:rsid w:val="00EA7B96"/>
    <w:rsid w:val="00EA7BE9"/>
    <w:rsid w:val="00EB0406"/>
    <w:rsid w:val="00EB05BB"/>
    <w:rsid w:val="00EB06F8"/>
    <w:rsid w:val="00EB073D"/>
    <w:rsid w:val="00EB0AE5"/>
    <w:rsid w:val="00EB0F3A"/>
    <w:rsid w:val="00EB0FDF"/>
    <w:rsid w:val="00EB100C"/>
    <w:rsid w:val="00EB101B"/>
    <w:rsid w:val="00EB15BC"/>
    <w:rsid w:val="00EB16FB"/>
    <w:rsid w:val="00EB19E1"/>
    <w:rsid w:val="00EB1F98"/>
    <w:rsid w:val="00EB219A"/>
    <w:rsid w:val="00EB226A"/>
    <w:rsid w:val="00EB22F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D40"/>
    <w:rsid w:val="00EB6391"/>
    <w:rsid w:val="00EB63B7"/>
    <w:rsid w:val="00EB6905"/>
    <w:rsid w:val="00EB6950"/>
    <w:rsid w:val="00EB6C91"/>
    <w:rsid w:val="00EB6E19"/>
    <w:rsid w:val="00EB6ECF"/>
    <w:rsid w:val="00EB717F"/>
    <w:rsid w:val="00EB71E9"/>
    <w:rsid w:val="00EB7218"/>
    <w:rsid w:val="00EB7358"/>
    <w:rsid w:val="00EB75E0"/>
    <w:rsid w:val="00EB795C"/>
    <w:rsid w:val="00EB7998"/>
    <w:rsid w:val="00EB7A55"/>
    <w:rsid w:val="00EB7B63"/>
    <w:rsid w:val="00EB7CF5"/>
    <w:rsid w:val="00EC00FE"/>
    <w:rsid w:val="00EC033F"/>
    <w:rsid w:val="00EC0822"/>
    <w:rsid w:val="00EC09E5"/>
    <w:rsid w:val="00EC0BF0"/>
    <w:rsid w:val="00EC0DA6"/>
    <w:rsid w:val="00EC0FE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A4B"/>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7"/>
    <w:rsid w:val="00ED1E69"/>
    <w:rsid w:val="00ED2175"/>
    <w:rsid w:val="00ED22AB"/>
    <w:rsid w:val="00ED22C0"/>
    <w:rsid w:val="00ED2BA8"/>
    <w:rsid w:val="00ED2E68"/>
    <w:rsid w:val="00ED34F9"/>
    <w:rsid w:val="00ED3856"/>
    <w:rsid w:val="00ED3B29"/>
    <w:rsid w:val="00ED3E00"/>
    <w:rsid w:val="00ED3F50"/>
    <w:rsid w:val="00ED3FC7"/>
    <w:rsid w:val="00ED4145"/>
    <w:rsid w:val="00ED47E9"/>
    <w:rsid w:val="00ED4853"/>
    <w:rsid w:val="00ED4A56"/>
    <w:rsid w:val="00ED4B05"/>
    <w:rsid w:val="00ED4E0C"/>
    <w:rsid w:val="00ED4E44"/>
    <w:rsid w:val="00ED50E8"/>
    <w:rsid w:val="00ED53FE"/>
    <w:rsid w:val="00ED57E8"/>
    <w:rsid w:val="00ED5D13"/>
    <w:rsid w:val="00ED5D84"/>
    <w:rsid w:val="00ED6020"/>
    <w:rsid w:val="00ED6167"/>
    <w:rsid w:val="00ED619E"/>
    <w:rsid w:val="00ED644E"/>
    <w:rsid w:val="00ED6884"/>
    <w:rsid w:val="00ED6C49"/>
    <w:rsid w:val="00ED6F9A"/>
    <w:rsid w:val="00ED70C8"/>
    <w:rsid w:val="00ED7147"/>
    <w:rsid w:val="00ED71B5"/>
    <w:rsid w:val="00ED7322"/>
    <w:rsid w:val="00ED7752"/>
    <w:rsid w:val="00ED79C0"/>
    <w:rsid w:val="00ED7A13"/>
    <w:rsid w:val="00ED7A53"/>
    <w:rsid w:val="00ED7B16"/>
    <w:rsid w:val="00ED7F41"/>
    <w:rsid w:val="00EE025C"/>
    <w:rsid w:val="00EE053F"/>
    <w:rsid w:val="00EE0A4C"/>
    <w:rsid w:val="00EE0AFE"/>
    <w:rsid w:val="00EE0F74"/>
    <w:rsid w:val="00EE0FB2"/>
    <w:rsid w:val="00EE10AF"/>
    <w:rsid w:val="00EE116F"/>
    <w:rsid w:val="00EE11C6"/>
    <w:rsid w:val="00EE12C4"/>
    <w:rsid w:val="00EE1371"/>
    <w:rsid w:val="00EE1560"/>
    <w:rsid w:val="00EE1703"/>
    <w:rsid w:val="00EE1B62"/>
    <w:rsid w:val="00EE1CA5"/>
    <w:rsid w:val="00EE1E48"/>
    <w:rsid w:val="00EE1E6E"/>
    <w:rsid w:val="00EE25B0"/>
    <w:rsid w:val="00EE27EA"/>
    <w:rsid w:val="00EE28CA"/>
    <w:rsid w:val="00EE2FD2"/>
    <w:rsid w:val="00EE301C"/>
    <w:rsid w:val="00EE3123"/>
    <w:rsid w:val="00EE3388"/>
    <w:rsid w:val="00EE34B2"/>
    <w:rsid w:val="00EE3685"/>
    <w:rsid w:val="00EE375D"/>
    <w:rsid w:val="00EE38E1"/>
    <w:rsid w:val="00EE395D"/>
    <w:rsid w:val="00EE39CC"/>
    <w:rsid w:val="00EE3C61"/>
    <w:rsid w:val="00EE3D8A"/>
    <w:rsid w:val="00EE3D9E"/>
    <w:rsid w:val="00EE3DEF"/>
    <w:rsid w:val="00EE3EDC"/>
    <w:rsid w:val="00EE3F09"/>
    <w:rsid w:val="00EE4568"/>
    <w:rsid w:val="00EE46BD"/>
    <w:rsid w:val="00EE47AF"/>
    <w:rsid w:val="00EE49EC"/>
    <w:rsid w:val="00EE5251"/>
    <w:rsid w:val="00EE543D"/>
    <w:rsid w:val="00EE5505"/>
    <w:rsid w:val="00EE5515"/>
    <w:rsid w:val="00EE5620"/>
    <w:rsid w:val="00EE56CE"/>
    <w:rsid w:val="00EE5DBB"/>
    <w:rsid w:val="00EE5F68"/>
    <w:rsid w:val="00EE5FDD"/>
    <w:rsid w:val="00EE63D1"/>
    <w:rsid w:val="00EE63E8"/>
    <w:rsid w:val="00EE66D2"/>
    <w:rsid w:val="00EE6957"/>
    <w:rsid w:val="00EE6DAF"/>
    <w:rsid w:val="00EE6E13"/>
    <w:rsid w:val="00EE7347"/>
    <w:rsid w:val="00EE739F"/>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B0"/>
    <w:rsid w:val="00EF1B28"/>
    <w:rsid w:val="00EF1CDA"/>
    <w:rsid w:val="00EF1E64"/>
    <w:rsid w:val="00EF1EA1"/>
    <w:rsid w:val="00EF204A"/>
    <w:rsid w:val="00EF247D"/>
    <w:rsid w:val="00EF2552"/>
    <w:rsid w:val="00EF2613"/>
    <w:rsid w:val="00EF26ED"/>
    <w:rsid w:val="00EF2B8F"/>
    <w:rsid w:val="00EF31A6"/>
    <w:rsid w:val="00EF3293"/>
    <w:rsid w:val="00EF34A9"/>
    <w:rsid w:val="00EF3874"/>
    <w:rsid w:val="00EF3A4D"/>
    <w:rsid w:val="00EF3B2D"/>
    <w:rsid w:val="00EF3C63"/>
    <w:rsid w:val="00EF3F02"/>
    <w:rsid w:val="00EF3FBE"/>
    <w:rsid w:val="00EF428E"/>
    <w:rsid w:val="00EF435F"/>
    <w:rsid w:val="00EF464E"/>
    <w:rsid w:val="00EF47DC"/>
    <w:rsid w:val="00EF4A08"/>
    <w:rsid w:val="00EF4B3F"/>
    <w:rsid w:val="00EF4E17"/>
    <w:rsid w:val="00EF53A8"/>
    <w:rsid w:val="00EF5414"/>
    <w:rsid w:val="00EF5712"/>
    <w:rsid w:val="00EF58C3"/>
    <w:rsid w:val="00EF59BE"/>
    <w:rsid w:val="00EF5C7A"/>
    <w:rsid w:val="00EF5D1C"/>
    <w:rsid w:val="00EF5DD5"/>
    <w:rsid w:val="00EF5E0D"/>
    <w:rsid w:val="00EF5F45"/>
    <w:rsid w:val="00EF5F62"/>
    <w:rsid w:val="00EF5FD7"/>
    <w:rsid w:val="00EF601C"/>
    <w:rsid w:val="00EF6053"/>
    <w:rsid w:val="00EF64EF"/>
    <w:rsid w:val="00EF64FD"/>
    <w:rsid w:val="00EF65DF"/>
    <w:rsid w:val="00EF666A"/>
    <w:rsid w:val="00EF6DC8"/>
    <w:rsid w:val="00EF6DFC"/>
    <w:rsid w:val="00EF6E25"/>
    <w:rsid w:val="00EF7DD3"/>
    <w:rsid w:val="00EF7FA6"/>
    <w:rsid w:val="00F002C4"/>
    <w:rsid w:val="00F00A1A"/>
    <w:rsid w:val="00F00A57"/>
    <w:rsid w:val="00F00ABD"/>
    <w:rsid w:val="00F00D36"/>
    <w:rsid w:val="00F00ECE"/>
    <w:rsid w:val="00F010D6"/>
    <w:rsid w:val="00F01233"/>
    <w:rsid w:val="00F012A8"/>
    <w:rsid w:val="00F012D1"/>
    <w:rsid w:val="00F01AFE"/>
    <w:rsid w:val="00F02408"/>
    <w:rsid w:val="00F025A4"/>
    <w:rsid w:val="00F02611"/>
    <w:rsid w:val="00F026C5"/>
    <w:rsid w:val="00F0289B"/>
    <w:rsid w:val="00F02921"/>
    <w:rsid w:val="00F0296F"/>
    <w:rsid w:val="00F02BA9"/>
    <w:rsid w:val="00F02E02"/>
    <w:rsid w:val="00F02FE6"/>
    <w:rsid w:val="00F03000"/>
    <w:rsid w:val="00F0309F"/>
    <w:rsid w:val="00F033DA"/>
    <w:rsid w:val="00F034E2"/>
    <w:rsid w:val="00F036A8"/>
    <w:rsid w:val="00F0373A"/>
    <w:rsid w:val="00F03882"/>
    <w:rsid w:val="00F038C6"/>
    <w:rsid w:val="00F03AFB"/>
    <w:rsid w:val="00F03C08"/>
    <w:rsid w:val="00F03C82"/>
    <w:rsid w:val="00F03CC7"/>
    <w:rsid w:val="00F03D60"/>
    <w:rsid w:val="00F03DD7"/>
    <w:rsid w:val="00F0423E"/>
    <w:rsid w:val="00F04511"/>
    <w:rsid w:val="00F0456B"/>
    <w:rsid w:val="00F04760"/>
    <w:rsid w:val="00F049B7"/>
    <w:rsid w:val="00F04B55"/>
    <w:rsid w:val="00F04BFE"/>
    <w:rsid w:val="00F04E44"/>
    <w:rsid w:val="00F05121"/>
    <w:rsid w:val="00F0518E"/>
    <w:rsid w:val="00F052B6"/>
    <w:rsid w:val="00F0543D"/>
    <w:rsid w:val="00F05BA0"/>
    <w:rsid w:val="00F05E4E"/>
    <w:rsid w:val="00F05F44"/>
    <w:rsid w:val="00F05F52"/>
    <w:rsid w:val="00F06062"/>
    <w:rsid w:val="00F060C4"/>
    <w:rsid w:val="00F064C7"/>
    <w:rsid w:val="00F064C9"/>
    <w:rsid w:val="00F0652E"/>
    <w:rsid w:val="00F0665D"/>
    <w:rsid w:val="00F07000"/>
    <w:rsid w:val="00F07255"/>
    <w:rsid w:val="00F0731F"/>
    <w:rsid w:val="00F074D4"/>
    <w:rsid w:val="00F0767D"/>
    <w:rsid w:val="00F07C53"/>
    <w:rsid w:val="00F101F1"/>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DDC"/>
    <w:rsid w:val="00F11E04"/>
    <w:rsid w:val="00F1203B"/>
    <w:rsid w:val="00F12465"/>
    <w:rsid w:val="00F12830"/>
    <w:rsid w:val="00F12CB7"/>
    <w:rsid w:val="00F12FC0"/>
    <w:rsid w:val="00F13C27"/>
    <w:rsid w:val="00F13D21"/>
    <w:rsid w:val="00F13E44"/>
    <w:rsid w:val="00F14307"/>
    <w:rsid w:val="00F14DD7"/>
    <w:rsid w:val="00F14DE0"/>
    <w:rsid w:val="00F15091"/>
    <w:rsid w:val="00F15350"/>
    <w:rsid w:val="00F154C8"/>
    <w:rsid w:val="00F15536"/>
    <w:rsid w:val="00F15615"/>
    <w:rsid w:val="00F158D7"/>
    <w:rsid w:val="00F15BC0"/>
    <w:rsid w:val="00F15E14"/>
    <w:rsid w:val="00F1639A"/>
    <w:rsid w:val="00F163D7"/>
    <w:rsid w:val="00F1667F"/>
    <w:rsid w:val="00F16758"/>
    <w:rsid w:val="00F16EB6"/>
    <w:rsid w:val="00F1706C"/>
    <w:rsid w:val="00F173F5"/>
    <w:rsid w:val="00F1742C"/>
    <w:rsid w:val="00F17877"/>
    <w:rsid w:val="00F17DC1"/>
    <w:rsid w:val="00F20809"/>
    <w:rsid w:val="00F20930"/>
    <w:rsid w:val="00F209B5"/>
    <w:rsid w:val="00F20B41"/>
    <w:rsid w:val="00F20C9D"/>
    <w:rsid w:val="00F213D7"/>
    <w:rsid w:val="00F219B9"/>
    <w:rsid w:val="00F21AA9"/>
    <w:rsid w:val="00F21B0A"/>
    <w:rsid w:val="00F21E42"/>
    <w:rsid w:val="00F21EE3"/>
    <w:rsid w:val="00F2203F"/>
    <w:rsid w:val="00F221BD"/>
    <w:rsid w:val="00F22252"/>
    <w:rsid w:val="00F222A5"/>
    <w:rsid w:val="00F23024"/>
    <w:rsid w:val="00F2311F"/>
    <w:rsid w:val="00F23274"/>
    <w:rsid w:val="00F232B7"/>
    <w:rsid w:val="00F2342C"/>
    <w:rsid w:val="00F2348E"/>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6F1"/>
    <w:rsid w:val="00F26E3E"/>
    <w:rsid w:val="00F2708F"/>
    <w:rsid w:val="00F27183"/>
    <w:rsid w:val="00F2745F"/>
    <w:rsid w:val="00F2748C"/>
    <w:rsid w:val="00F278C1"/>
    <w:rsid w:val="00F27AE9"/>
    <w:rsid w:val="00F27CDB"/>
    <w:rsid w:val="00F27D9B"/>
    <w:rsid w:val="00F30129"/>
    <w:rsid w:val="00F301C0"/>
    <w:rsid w:val="00F30680"/>
    <w:rsid w:val="00F30750"/>
    <w:rsid w:val="00F308BB"/>
    <w:rsid w:val="00F30B44"/>
    <w:rsid w:val="00F30BC2"/>
    <w:rsid w:val="00F3109D"/>
    <w:rsid w:val="00F31351"/>
    <w:rsid w:val="00F313EA"/>
    <w:rsid w:val="00F31583"/>
    <w:rsid w:val="00F31589"/>
    <w:rsid w:val="00F3172C"/>
    <w:rsid w:val="00F31BC1"/>
    <w:rsid w:val="00F31BF4"/>
    <w:rsid w:val="00F31C45"/>
    <w:rsid w:val="00F3200B"/>
    <w:rsid w:val="00F32119"/>
    <w:rsid w:val="00F3228A"/>
    <w:rsid w:val="00F3245F"/>
    <w:rsid w:val="00F3249D"/>
    <w:rsid w:val="00F328ED"/>
    <w:rsid w:val="00F32FDF"/>
    <w:rsid w:val="00F3309C"/>
    <w:rsid w:val="00F3320A"/>
    <w:rsid w:val="00F33C30"/>
    <w:rsid w:val="00F33E49"/>
    <w:rsid w:val="00F33E8F"/>
    <w:rsid w:val="00F33EB2"/>
    <w:rsid w:val="00F34226"/>
    <w:rsid w:val="00F345A7"/>
    <w:rsid w:val="00F3480E"/>
    <w:rsid w:val="00F34A7E"/>
    <w:rsid w:val="00F34EA3"/>
    <w:rsid w:val="00F3507B"/>
    <w:rsid w:val="00F3526A"/>
    <w:rsid w:val="00F3557F"/>
    <w:rsid w:val="00F3582F"/>
    <w:rsid w:val="00F35AE3"/>
    <w:rsid w:val="00F35E7E"/>
    <w:rsid w:val="00F362EC"/>
    <w:rsid w:val="00F36327"/>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99"/>
    <w:rsid w:val="00F419A8"/>
    <w:rsid w:val="00F41A01"/>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75B"/>
    <w:rsid w:val="00F4489B"/>
    <w:rsid w:val="00F448C4"/>
    <w:rsid w:val="00F44A9E"/>
    <w:rsid w:val="00F44E8C"/>
    <w:rsid w:val="00F44F71"/>
    <w:rsid w:val="00F45041"/>
    <w:rsid w:val="00F4514D"/>
    <w:rsid w:val="00F451BA"/>
    <w:rsid w:val="00F4525E"/>
    <w:rsid w:val="00F452F8"/>
    <w:rsid w:val="00F4557B"/>
    <w:rsid w:val="00F455BD"/>
    <w:rsid w:val="00F45768"/>
    <w:rsid w:val="00F45811"/>
    <w:rsid w:val="00F45882"/>
    <w:rsid w:val="00F45C3C"/>
    <w:rsid w:val="00F45D57"/>
    <w:rsid w:val="00F46155"/>
    <w:rsid w:val="00F46453"/>
    <w:rsid w:val="00F46480"/>
    <w:rsid w:val="00F46577"/>
    <w:rsid w:val="00F4688A"/>
    <w:rsid w:val="00F4688B"/>
    <w:rsid w:val="00F46B6A"/>
    <w:rsid w:val="00F46B6F"/>
    <w:rsid w:val="00F46BFC"/>
    <w:rsid w:val="00F46C7A"/>
    <w:rsid w:val="00F46DDA"/>
    <w:rsid w:val="00F46E42"/>
    <w:rsid w:val="00F46F68"/>
    <w:rsid w:val="00F47238"/>
    <w:rsid w:val="00F4736E"/>
    <w:rsid w:val="00F47470"/>
    <w:rsid w:val="00F47566"/>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879"/>
    <w:rsid w:val="00F52A5B"/>
    <w:rsid w:val="00F52AED"/>
    <w:rsid w:val="00F52C77"/>
    <w:rsid w:val="00F52D58"/>
    <w:rsid w:val="00F52E77"/>
    <w:rsid w:val="00F53861"/>
    <w:rsid w:val="00F5390A"/>
    <w:rsid w:val="00F539FB"/>
    <w:rsid w:val="00F53A7B"/>
    <w:rsid w:val="00F53B03"/>
    <w:rsid w:val="00F53C60"/>
    <w:rsid w:val="00F541A2"/>
    <w:rsid w:val="00F541A4"/>
    <w:rsid w:val="00F5426D"/>
    <w:rsid w:val="00F54455"/>
    <w:rsid w:val="00F5465F"/>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02E"/>
    <w:rsid w:val="00F6346F"/>
    <w:rsid w:val="00F636D6"/>
    <w:rsid w:val="00F637A3"/>
    <w:rsid w:val="00F6380E"/>
    <w:rsid w:val="00F63860"/>
    <w:rsid w:val="00F63967"/>
    <w:rsid w:val="00F6401D"/>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6D66"/>
    <w:rsid w:val="00F670A6"/>
    <w:rsid w:val="00F67157"/>
    <w:rsid w:val="00F672C7"/>
    <w:rsid w:val="00F67486"/>
    <w:rsid w:val="00F67723"/>
    <w:rsid w:val="00F67888"/>
    <w:rsid w:val="00F6793A"/>
    <w:rsid w:val="00F67A24"/>
    <w:rsid w:val="00F67CA0"/>
    <w:rsid w:val="00F67FB3"/>
    <w:rsid w:val="00F70140"/>
    <w:rsid w:val="00F7094B"/>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8C3"/>
    <w:rsid w:val="00F72E15"/>
    <w:rsid w:val="00F72E8F"/>
    <w:rsid w:val="00F7304F"/>
    <w:rsid w:val="00F7309F"/>
    <w:rsid w:val="00F733CD"/>
    <w:rsid w:val="00F7340D"/>
    <w:rsid w:val="00F73489"/>
    <w:rsid w:val="00F735E0"/>
    <w:rsid w:val="00F736B1"/>
    <w:rsid w:val="00F73FEC"/>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5E"/>
    <w:rsid w:val="00F77B67"/>
    <w:rsid w:val="00F80335"/>
    <w:rsid w:val="00F805E5"/>
    <w:rsid w:val="00F805E9"/>
    <w:rsid w:val="00F80888"/>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549"/>
    <w:rsid w:val="00F8269F"/>
    <w:rsid w:val="00F8273B"/>
    <w:rsid w:val="00F82979"/>
    <w:rsid w:val="00F82B3B"/>
    <w:rsid w:val="00F82C59"/>
    <w:rsid w:val="00F82C98"/>
    <w:rsid w:val="00F82ED7"/>
    <w:rsid w:val="00F8302D"/>
    <w:rsid w:val="00F8316E"/>
    <w:rsid w:val="00F83396"/>
    <w:rsid w:val="00F8395C"/>
    <w:rsid w:val="00F83AD5"/>
    <w:rsid w:val="00F83AFD"/>
    <w:rsid w:val="00F84005"/>
    <w:rsid w:val="00F842B4"/>
    <w:rsid w:val="00F845C6"/>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7E2"/>
    <w:rsid w:val="00F8782E"/>
    <w:rsid w:val="00F8798C"/>
    <w:rsid w:val="00F879BC"/>
    <w:rsid w:val="00F87A64"/>
    <w:rsid w:val="00F87AB1"/>
    <w:rsid w:val="00F87BAB"/>
    <w:rsid w:val="00F87C47"/>
    <w:rsid w:val="00F87FAA"/>
    <w:rsid w:val="00F87FEE"/>
    <w:rsid w:val="00F903C3"/>
    <w:rsid w:val="00F9043C"/>
    <w:rsid w:val="00F904E0"/>
    <w:rsid w:val="00F90510"/>
    <w:rsid w:val="00F909E0"/>
    <w:rsid w:val="00F909FC"/>
    <w:rsid w:val="00F90CDB"/>
    <w:rsid w:val="00F90F07"/>
    <w:rsid w:val="00F91016"/>
    <w:rsid w:val="00F912DC"/>
    <w:rsid w:val="00F91662"/>
    <w:rsid w:val="00F9174B"/>
    <w:rsid w:val="00F91AF4"/>
    <w:rsid w:val="00F91B09"/>
    <w:rsid w:val="00F91CA2"/>
    <w:rsid w:val="00F91E95"/>
    <w:rsid w:val="00F91F39"/>
    <w:rsid w:val="00F91F84"/>
    <w:rsid w:val="00F9210B"/>
    <w:rsid w:val="00F92544"/>
    <w:rsid w:val="00F925AB"/>
    <w:rsid w:val="00F926F1"/>
    <w:rsid w:val="00F92790"/>
    <w:rsid w:val="00F92D7C"/>
    <w:rsid w:val="00F92DD9"/>
    <w:rsid w:val="00F930C4"/>
    <w:rsid w:val="00F9378B"/>
    <w:rsid w:val="00F938F7"/>
    <w:rsid w:val="00F93B6A"/>
    <w:rsid w:val="00F93EE7"/>
    <w:rsid w:val="00F940C0"/>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7D0"/>
    <w:rsid w:val="00F958D0"/>
    <w:rsid w:val="00F959A3"/>
    <w:rsid w:val="00F95D54"/>
    <w:rsid w:val="00F963A2"/>
    <w:rsid w:val="00F964C6"/>
    <w:rsid w:val="00F96516"/>
    <w:rsid w:val="00F96A51"/>
    <w:rsid w:val="00F96B47"/>
    <w:rsid w:val="00F97092"/>
    <w:rsid w:val="00F9737A"/>
    <w:rsid w:val="00F973BF"/>
    <w:rsid w:val="00F973D3"/>
    <w:rsid w:val="00F97CEB"/>
    <w:rsid w:val="00F97E92"/>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619"/>
    <w:rsid w:val="00FA677C"/>
    <w:rsid w:val="00FA6A3E"/>
    <w:rsid w:val="00FA6E20"/>
    <w:rsid w:val="00FA6EB6"/>
    <w:rsid w:val="00FA6F0D"/>
    <w:rsid w:val="00FA7002"/>
    <w:rsid w:val="00FA7067"/>
    <w:rsid w:val="00FA7210"/>
    <w:rsid w:val="00FA7215"/>
    <w:rsid w:val="00FA7219"/>
    <w:rsid w:val="00FA750E"/>
    <w:rsid w:val="00FA7528"/>
    <w:rsid w:val="00FA75BD"/>
    <w:rsid w:val="00FA75D1"/>
    <w:rsid w:val="00FA7940"/>
    <w:rsid w:val="00FA79DD"/>
    <w:rsid w:val="00FA7A12"/>
    <w:rsid w:val="00FA7A3A"/>
    <w:rsid w:val="00FA7CC6"/>
    <w:rsid w:val="00FB02EF"/>
    <w:rsid w:val="00FB0308"/>
    <w:rsid w:val="00FB05DC"/>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64"/>
    <w:rsid w:val="00FB536F"/>
    <w:rsid w:val="00FB53DA"/>
    <w:rsid w:val="00FB57BE"/>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367"/>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8BF"/>
    <w:rsid w:val="00FC29E4"/>
    <w:rsid w:val="00FC2B5E"/>
    <w:rsid w:val="00FC2FDA"/>
    <w:rsid w:val="00FC3125"/>
    <w:rsid w:val="00FC3266"/>
    <w:rsid w:val="00FC32F1"/>
    <w:rsid w:val="00FC36D9"/>
    <w:rsid w:val="00FC3AC0"/>
    <w:rsid w:val="00FC3B62"/>
    <w:rsid w:val="00FC3EE6"/>
    <w:rsid w:val="00FC41FD"/>
    <w:rsid w:val="00FC4230"/>
    <w:rsid w:val="00FC4826"/>
    <w:rsid w:val="00FC4CDC"/>
    <w:rsid w:val="00FC50D6"/>
    <w:rsid w:val="00FC510E"/>
    <w:rsid w:val="00FC53C1"/>
    <w:rsid w:val="00FC53E3"/>
    <w:rsid w:val="00FC55DC"/>
    <w:rsid w:val="00FC5676"/>
    <w:rsid w:val="00FC591C"/>
    <w:rsid w:val="00FC5985"/>
    <w:rsid w:val="00FC59D7"/>
    <w:rsid w:val="00FC5C5E"/>
    <w:rsid w:val="00FC5CF2"/>
    <w:rsid w:val="00FC5E9B"/>
    <w:rsid w:val="00FC616F"/>
    <w:rsid w:val="00FC6210"/>
    <w:rsid w:val="00FC6276"/>
    <w:rsid w:val="00FC6301"/>
    <w:rsid w:val="00FC6679"/>
    <w:rsid w:val="00FC6BE2"/>
    <w:rsid w:val="00FC6D8A"/>
    <w:rsid w:val="00FC6E33"/>
    <w:rsid w:val="00FC715F"/>
    <w:rsid w:val="00FC7229"/>
    <w:rsid w:val="00FC729F"/>
    <w:rsid w:val="00FC75F6"/>
    <w:rsid w:val="00FC76B3"/>
    <w:rsid w:val="00FC76D8"/>
    <w:rsid w:val="00FC77AD"/>
    <w:rsid w:val="00FC791E"/>
    <w:rsid w:val="00FC7B20"/>
    <w:rsid w:val="00FC7BA2"/>
    <w:rsid w:val="00FC7D7F"/>
    <w:rsid w:val="00FC7EA0"/>
    <w:rsid w:val="00FC7FB8"/>
    <w:rsid w:val="00FD004D"/>
    <w:rsid w:val="00FD014D"/>
    <w:rsid w:val="00FD027F"/>
    <w:rsid w:val="00FD04FE"/>
    <w:rsid w:val="00FD1151"/>
    <w:rsid w:val="00FD1238"/>
    <w:rsid w:val="00FD1A60"/>
    <w:rsid w:val="00FD2160"/>
    <w:rsid w:val="00FD2168"/>
    <w:rsid w:val="00FD23E6"/>
    <w:rsid w:val="00FD26EE"/>
    <w:rsid w:val="00FD28B6"/>
    <w:rsid w:val="00FD2C33"/>
    <w:rsid w:val="00FD2F9C"/>
    <w:rsid w:val="00FD339F"/>
    <w:rsid w:val="00FD33D2"/>
    <w:rsid w:val="00FD35FA"/>
    <w:rsid w:val="00FD3614"/>
    <w:rsid w:val="00FD3695"/>
    <w:rsid w:val="00FD383B"/>
    <w:rsid w:val="00FD3B37"/>
    <w:rsid w:val="00FD3BB9"/>
    <w:rsid w:val="00FD3CDB"/>
    <w:rsid w:val="00FD40C6"/>
    <w:rsid w:val="00FD40FD"/>
    <w:rsid w:val="00FD44B5"/>
    <w:rsid w:val="00FD4A46"/>
    <w:rsid w:val="00FD4C36"/>
    <w:rsid w:val="00FD4F9B"/>
    <w:rsid w:val="00FD5296"/>
    <w:rsid w:val="00FD5450"/>
    <w:rsid w:val="00FD56CD"/>
    <w:rsid w:val="00FD5A9A"/>
    <w:rsid w:val="00FD5BD5"/>
    <w:rsid w:val="00FD5C22"/>
    <w:rsid w:val="00FD5C52"/>
    <w:rsid w:val="00FD5ED4"/>
    <w:rsid w:val="00FD5F3C"/>
    <w:rsid w:val="00FD5F7B"/>
    <w:rsid w:val="00FD6092"/>
    <w:rsid w:val="00FD619A"/>
    <w:rsid w:val="00FD62BA"/>
    <w:rsid w:val="00FD657E"/>
    <w:rsid w:val="00FD6885"/>
    <w:rsid w:val="00FD68DB"/>
    <w:rsid w:val="00FD68DC"/>
    <w:rsid w:val="00FD6AFB"/>
    <w:rsid w:val="00FD6B39"/>
    <w:rsid w:val="00FD6DFE"/>
    <w:rsid w:val="00FD75EF"/>
    <w:rsid w:val="00FD776B"/>
    <w:rsid w:val="00FD7779"/>
    <w:rsid w:val="00FD7BD7"/>
    <w:rsid w:val="00FD7C20"/>
    <w:rsid w:val="00FD7E1A"/>
    <w:rsid w:val="00FD7F6B"/>
    <w:rsid w:val="00FE00A1"/>
    <w:rsid w:val="00FE01B8"/>
    <w:rsid w:val="00FE01D7"/>
    <w:rsid w:val="00FE01EB"/>
    <w:rsid w:val="00FE049C"/>
    <w:rsid w:val="00FE065A"/>
    <w:rsid w:val="00FE06A0"/>
    <w:rsid w:val="00FE08C2"/>
    <w:rsid w:val="00FE09B7"/>
    <w:rsid w:val="00FE0B0E"/>
    <w:rsid w:val="00FE12F1"/>
    <w:rsid w:val="00FE162A"/>
    <w:rsid w:val="00FE1631"/>
    <w:rsid w:val="00FE1A2B"/>
    <w:rsid w:val="00FE1AF5"/>
    <w:rsid w:val="00FE1CFF"/>
    <w:rsid w:val="00FE1EEA"/>
    <w:rsid w:val="00FE1F28"/>
    <w:rsid w:val="00FE23C9"/>
    <w:rsid w:val="00FE2647"/>
    <w:rsid w:val="00FE28BE"/>
    <w:rsid w:val="00FE28F0"/>
    <w:rsid w:val="00FE2D20"/>
    <w:rsid w:val="00FE2F7D"/>
    <w:rsid w:val="00FE32A2"/>
    <w:rsid w:val="00FE3811"/>
    <w:rsid w:val="00FE3B52"/>
    <w:rsid w:val="00FE3B53"/>
    <w:rsid w:val="00FE3CA3"/>
    <w:rsid w:val="00FE3D47"/>
    <w:rsid w:val="00FE3DAA"/>
    <w:rsid w:val="00FE3F96"/>
    <w:rsid w:val="00FE3FFC"/>
    <w:rsid w:val="00FE481F"/>
    <w:rsid w:val="00FE490A"/>
    <w:rsid w:val="00FE4AC2"/>
    <w:rsid w:val="00FE4CD9"/>
    <w:rsid w:val="00FE4F7D"/>
    <w:rsid w:val="00FE51C5"/>
    <w:rsid w:val="00FE529B"/>
    <w:rsid w:val="00FE5677"/>
    <w:rsid w:val="00FE5951"/>
    <w:rsid w:val="00FE5BE0"/>
    <w:rsid w:val="00FE5C47"/>
    <w:rsid w:val="00FE5E53"/>
    <w:rsid w:val="00FE6250"/>
    <w:rsid w:val="00FE6591"/>
    <w:rsid w:val="00FE681B"/>
    <w:rsid w:val="00FE69B9"/>
    <w:rsid w:val="00FE69DA"/>
    <w:rsid w:val="00FE6D8C"/>
    <w:rsid w:val="00FE6DD7"/>
    <w:rsid w:val="00FE7D81"/>
    <w:rsid w:val="00FF007F"/>
    <w:rsid w:val="00FF0609"/>
    <w:rsid w:val="00FF0780"/>
    <w:rsid w:val="00FF0AA8"/>
    <w:rsid w:val="00FF0CCB"/>
    <w:rsid w:val="00FF0EC6"/>
    <w:rsid w:val="00FF1369"/>
    <w:rsid w:val="00FF1863"/>
    <w:rsid w:val="00FF1B50"/>
    <w:rsid w:val="00FF1C19"/>
    <w:rsid w:val="00FF1E03"/>
    <w:rsid w:val="00FF1EAE"/>
    <w:rsid w:val="00FF2BEE"/>
    <w:rsid w:val="00FF2CBA"/>
    <w:rsid w:val="00FF2F97"/>
    <w:rsid w:val="00FF2FF4"/>
    <w:rsid w:val="00FF352B"/>
    <w:rsid w:val="00FF35A9"/>
    <w:rsid w:val="00FF3734"/>
    <w:rsid w:val="00FF3990"/>
    <w:rsid w:val="00FF3BA0"/>
    <w:rsid w:val="00FF3BD0"/>
    <w:rsid w:val="00FF3E85"/>
    <w:rsid w:val="00FF4253"/>
    <w:rsid w:val="00FF4336"/>
    <w:rsid w:val="00FF4469"/>
    <w:rsid w:val="00FF473A"/>
    <w:rsid w:val="00FF498C"/>
    <w:rsid w:val="00FF4BAD"/>
    <w:rsid w:val="00FF4BC3"/>
    <w:rsid w:val="00FF4BDC"/>
    <w:rsid w:val="00FF4FC1"/>
    <w:rsid w:val="00FF510B"/>
    <w:rsid w:val="00FF51C8"/>
    <w:rsid w:val="00FF531B"/>
    <w:rsid w:val="00FF533D"/>
    <w:rsid w:val="00FF5386"/>
    <w:rsid w:val="00FF56F4"/>
    <w:rsid w:val="00FF58C4"/>
    <w:rsid w:val="00FF592A"/>
    <w:rsid w:val="00FF5C04"/>
    <w:rsid w:val="00FF5C38"/>
    <w:rsid w:val="00FF5D4D"/>
    <w:rsid w:val="00FF61A9"/>
    <w:rsid w:val="00FF6403"/>
    <w:rsid w:val="00FF67CD"/>
    <w:rsid w:val="00FF681D"/>
    <w:rsid w:val="00FF6E95"/>
    <w:rsid w:val="00FF6F58"/>
    <w:rsid w:val="00FF6F80"/>
    <w:rsid w:val="00FF724B"/>
    <w:rsid w:val="00FF7367"/>
    <w:rsid w:val="00FF7819"/>
    <w:rsid w:val="00FF7861"/>
    <w:rsid w:val="00FF799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2A8DC7D7-80DD-4B79-B3E8-4A714BBA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0"/>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1">
    <w:name w:val="speakable-p-1"/>
    <w:basedOn w:val="Normal"/>
    <w:rsid w:val="00C70517"/>
    <w:pPr>
      <w:spacing w:before="100" w:beforeAutospacing="1" w:after="100" w:afterAutospacing="1"/>
    </w:pPr>
    <w:rPr>
      <w:sz w:val="24"/>
      <w:szCs w:val="24"/>
    </w:rPr>
  </w:style>
  <w:style w:type="paragraph" w:customStyle="1" w:styleId="font4">
    <w:name w:val="font_4"/>
    <w:basedOn w:val="Normal"/>
    <w:rsid w:val="001917D7"/>
    <w:pPr>
      <w:spacing w:before="100" w:beforeAutospacing="1" w:after="100" w:afterAutospacing="1"/>
    </w:pPr>
    <w:rPr>
      <w:sz w:val="24"/>
      <w:szCs w:val="24"/>
    </w:rPr>
  </w:style>
  <w:style w:type="paragraph" w:customStyle="1" w:styleId="xmsolistparagraph">
    <w:name w:val="x_msolistparagraph"/>
    <w:basedOn w:val="Normal"/>
    <w:rsid w:val="00FA7002"/>
    <w:pPr>
      <w:spacing w:before="100" w:beforeAutospacing="1" w:after="100" w:afterAutospacing="1"/>
    </w:pPr>
    <w:rPr>
      <w:sz w:val="24"/>
      <w:szCs w:val="24"/>
    </w:rPr>
  </w:style>
  <w:style w:type="table" w:customStyle="1" w:styleId="TableGrid13">
    <w:name w:val="Table Grid13"/>
    <w:basedOn w:val="TableNormal"/>
    <w:next w:val="TableGrid"/>
    <w:uiPriority w:val="39"/>
    <w:rsid w:val="00C83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46C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39600217">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82950595">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282532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88909959">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599875373">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54995195">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797262964">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18515382">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963657090">
      <w:bodyDiv w:val="1"/>
      <w:marLeft w:val="0"/>
      <w:marRight w:val="0"/>
      <w:marTop w:val="0"/>
      <w:marBottom w:val="0"/>
      <w:divBdr>
        <w:top w:val="none" w:sz="0" w:space="0" w:color="auto"/>
        <w:left w:val="none" w:sz="0" w:space="0" w:color="auto"/>
        <w:bottom w:val="none" w:sz="0" w:space="0" w:color="auto"/>
        <w:right w:val="none" w:sz="0" w:space="0" w:color="auto"/>
      </w:divBdr>
    </w:div>
    <w:div w:id="987324971">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39549559">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40364388">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27156115">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0634038">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5895507">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47689351">
      <w:bodyDiv w:val="1"/>
      <w:marLeft w:val="0"/>
      <w:marRight w:val="0"/>
      <w:marTop w:val="0"/>
      <w:marBottom w:val="0"/>
      <w:divBdr>
        <w:top w:val="none" w:sz="0" w:space="0" w:color="auto"/>
        <w:left w:val="none" w:sz="0" w:space="0" w:color="auto"/>
        <w:bottom w:val="none" w:sz="0" w:space="0" w:color="auto"/>
        <w:right w:val="none" w:sz="0" w:space="0" w:color="auto"/>
      </w:divBdr>
      <w:divsChild>
        <w:div w:id="1714039659">
          <w:marLeft w:val="0"/>
          <w:marRight w:val="0"/>
          <w:marTop w:val="0"/>
          <w:marBottom w:val="0"/>
          <w:divBdr>
            <w:top w:val="none" w:sz="0" w:space="0" w:color="auto"/>
            <w:left w:val="none" w:sz="0" w:space="0" w:color="auto"/>
            <w:bottom w:val="none" w:sz="0" w:space="0" w:color="auto"/>
            <w:right w:val="none" w:sz="0" w:space="0" w:color="auto"/>
          </w:divBdr>
          <w:divsChild>
            <w:div w:id="740173479">
              <w:marLeft w:val="0"/>
              <w:marRight w:val="0"/>
              <w:marTop w:val="0"/>
              <w:marBottom w:val="0"/>
              <w:divBdr>
                <w:top w:val="none" w:sz="0" w:space="0" w:color="auto"/>
                <w:left w:val="none" w:sz="0" w:space="0" w:color="auto"/>
                <w:bottom w:val="none" w:sz="0" w:space="0" w:color="auto"/>
                <w:right w:val="none" w:sz="0" w:space="0" w:color="auto"/>
              </w:divBdr>
              <w:divsChild>
                <w:div w:id="1472866444">
                  <w:marLeft w:val="0"/>
                  <w:marRight w:val="0"/>
                  <w:marTop w:val="0"/>
                  <w:marBottom w:val="0"/>
                  <w:divBdr>
                    <w:top w:val="none" w:sz="0" w:space="0" w:color="auto"/>
                    <w:left w:val="none" w:sz="0" w:space="0" w:color="auto"/>
                    <w:bottom w:val="none" w:sz="0" w:space="0" w:color="auto"/>
                    <w:right w:val="none" w:sz="0" w:space="0" w:color="auto"/>
                  </w:divBdr>
                  <w:divsChild>
                    <w:div w:id="343675838">
                      <w:marLeft w:val="0"/>
                      <w:marRight w:val="0"/>
                      <w:marTop w:val="0"/>
                      <w:marBottom w:val="0"/>
                      <w:divBdr>
                        <w:top w:val="none" w:sz="0" w:space="0" w:color="auto"/>
                        <w:left w:val="none" w:sz="0" w:space="0" w:color="auto"/>
                        <w:bottom w:val="none" w:sz="0" w:space="0" w:color="auto"/>
                        <w:right w:val="none" w:sz="0" w:space="0" w:color="auto"/>
                      </w:divBdr>
                      <w:divsChild>
                        <w:div w:id="2066685297">
                          <w:marLeft w:val="0"/>
                          <w:marRight w:val="0"/>
                          <w:marTop w:val="0"/>
                          <w:marBottom w:val="0"/>
                          <w:divBdr>
                            <w:top w:val="none" w:sz="0" w:space="0" w:color="auto"/>
                            <w:left w:val="none" w:sz="0" w:space="0" w:color="auto"/>
                            <w:bottom w:val="none" w:sz="0" w:space="0" w:color="auto"/>
                            <w:right w:val="none" w:sz="0" w:space="0" w:color="auto"/>
                          </w:divBdr>
                        </w:div>
                      </w:divsChild>
                    </w:div>
                    <w:div w:id="1304237840">
                      <w:marLeft w:val="0"/>
                      <w:marRight w:val="0"/>
                      <w:marTop w:val="0"/>
                      <w:marBottom w:val="0"/>
                      <w:divBdr>
                        <w:top w:val="none" w:sz="0" w:space="0" w:color="auto"/>
                        <w:left w:val="none" w:sz="0" w:space="0" w:color="auto"/>
                        <w:bottom w:val="none" w:sz="0" w:space="0" w:color="auto"/>
                        <w:right w:val="none" w:sz="0" w:space="0" w:color="auto"/>
                      </w:divBdr>
                      <w:divsChild>
                        <w:div w:id="233248640">
                          <w:marLeft w:val="0"/>
                          <w:marRight w:val="0"/>
                          <w:marTop w:val="0"/>
                          <w:marBottom w:val="0"/>
                          <w:divBdr>
                            <w:top w:val="none" w:sz="0" w:space="0" w:color="auto"/>
                            <w:left w:val="none" w:sz="0" w:space="0" w:color="auto"/>
                            <w:bottom w:val="none" w:sz="0" w:space="0" w:color="auto"/>
                            <w:right w:val="none" w:sz="0" w:space="0" w:color="auto"/>
                          </w:divBdr>
                          <w:divsChild>
                            <w:div w:id="2035810975">
                              <w:marLeft w:val="0"/>
                              <w:marRight w:val="0"/>
                              <w:marTop w:val="285"/>
                              <w:marBottom w:val="0"/>
                              <w:divBdr>
                                <w:top w:val="none" w:sz="0" w:space="0" w:color="auto"/>
                                <w:left w:val="none" w:sz="0" w:space="0" w:color="auto"/>
                                <w:bottom w:val="none" w:sz="0" w:space="0" w:color="auto"/>
                                <w:right w:val="none" w:sz="0" w:space="0" w:color="auto"/>
                              </w:divBdr>
                            </w:div>
                          </w:divsChild>
                        </w:div>
                        <w:div w:id="842016653">
                          <w:marLeft w:val="0"/>
                          <w:marRight w:val="0"/>
                          <w:marTop w:val="0"/>
                          <w:marBottom w:val="0"/>
                          <w:divBdr>
                            <w:top w:val="none" w:sz="0" w:space="0" w:color="auto"/>
                            <w:left w:val="none" w:sz="0" w:space="0" w:color="auto"/>
                            <w:bottom w:val="none" w:sz="0" w:space="0" w:color="auto"/>
                            <w:right w:val="none" w:sz="0" w:space="0" w:color="auto"/>
                          </w:divBdr>
                          <w:divsChild>
                            <w:div w:id="1541479444">
                              <w:marLeft w:val="0"/>
                              <w:marRight w:val="0"/>
                              <w:marTop w:val="0"/>
                              <w:marBottom w:val="0"/>
                              <w:divBdr>
                                <w:top w:val="none" w:sz="0" w:space="0" w:color="auto"/>
                                <w:left w:val="none" w:sz="0" w:space="0" w:color="auto"/>
                                <w:bottom w:val="none" w:sz="0" w:space="0" w:color="auto"/>
                                <w:right w:val="none" w:sz="0" w:space="0" w:color="auto"/>
                              </w:divBdr>
                              <w:divsChild>
                                <w:div w:id="1394040628">
                                  <w:marLeft w:val="0"/>
                                  <w:marRight w:val="0"/>
                                  <w:marTop w:val="0"/>
                                  <w:marBottom w:val="0"/>
                                  <w:divBdr>
                                    <w:top w:val="none" w:sz="0" w:space="0" w:color="auto"/>
                                    <w:left w:val="none" w:sz="0" w:space="0" w:color="auto"/>
                                    <w:bottom w:val="none" w:sz="0" w:space="0" w:color="auto"/>
                                    <w:right w:val="none" w:sz="0" w:space="0" w:color="auto"/>
                                  </w:divBdr>
                                </w:div>
                                <w:div w:id="1420130622">
                                  <w:marLeft w:val="0"/>
                                  <w:marRight w:val="0"/>
                                  <w:marTop w:val="0"/>
                                  <w:marBottom w:val="0"/>
                                  <w:divBdr>
                                    <w:top w:val="none" w:sz="0" w:space="0" w:color="auto"/>
                                    <w:left w:val="none" w:sz="0" w:space="0" w:color="auto"/>
                                    <w:bottom w:val="none" w:sz="0" w:space="0" w:color="auto"/>
                                    <w:right w:val="none" w:sz="0" w:space="0" w:color="auto"/>
                                  </w:divBdr>
                                </w:div>
                                <w:div w:id="1932853465">
                                  <w:marLeft w:val="0"/>
                                  <w:marRight w:val="0"/>
                                  <w:marTop w:val="0"/>
                                  <w:marBottom w:val="0"/>
                                  <w:divBdr>
                                    <w:top w:val="none" w:sz="0" w:space="0" w:color="auto"/>
                                    <w:left w:val="single" w:sz="6" w:space="30" w:color="F2F2F2"/>
                                    <w:bottom w:val="none" w:sz="0" w:space="0" w:color="auto"/>
                                    <w:right w:val="none" w:sz="0" w:space="0" w:color="auto"/>
                                  </w:divBdr>
                                </w:div>
                                <w:div w:id="1077018878">
                                  <w:marLeft w:val="225"/>
                                  <w:marRight w:val="225"/>
                                  <w:marTop w:val="0"/>
                                  <w:marBottom w:val="0"/>
                                  <w:divBdr>
                                    <w:top w:val="none" w:sz="0" w:space="0" w:color="auto"/>
                                    <w:left w:val="none" w:sz="0" w:space="0" w:color="auto"/>
                                    <w:bottom w:val="none" w:sz="0" w:space="0" w:color="auto"/>
                                    <w:right w:val="none" w:sz="0" w:space="0" w:color="auto"/>
                                  </w:divBdr>
                                </w:div>
                                <w:div w:id="189805467">
                                  <w:marLeft w:val="0"/>
                                  <w:marRight w:val="0"/>
                                  <w:marTop w:val="0"/>
                                  <w:marBottom w:val="0"/>
                                  <w:divBdr>
                                    <w:top w:val="single" w:sz="6" w:space="6" w:color="D3D3D3"/>
                                    <w:left w:val="single" w:sz="6" w:space="0" w:color="D3D3D3"/>
                                    <w:bottom w:val="single" w:sz="6" w:space="6" w:color="D3D3D3"/>
                                    <w:right w:val="single" w:sz="6" w:space="0" w:color="D3D3D3"/>
                                  </w:divBdr>
                                </w:div>
                              </w:divsChild>
                            </w:div>
                          </w:divsChild>
                        </w:div>
                      </w:divsChild>
                    </w:div>
                  </w:divsChild>
                </w:div>
              </w:divsChild>
            </w:div>
          </w:divsChild>
        </w:div>
        <w:div w:id="1164468826">
          <w:marLeft w:val="0"/>
          <w:marRight w:val="0"/>
          <w:marTop w:val="0"/>
          <w:marBottom w:val="0"/>
          <w:divBdr>
            <w:top w:val="none" w:sz="0" w:space="0" w:color="auto"/>
            <w:left w:val="none" w:sz="0" w:space="0" w:color="auto"/>
            <w:bottom w:val="none" w:sz="0" w:space="0" w:color="auto"/>
            <w:right w:val="none" w:sz="0" w:space="0" w:color="auto"/>
          </w:divBdr>
          <w:divsChild>
            <w:div w:id="176389755">
              <w:marLeft w:val="0"/>
              <w:marRight w:val="0"/>
              <w:marTop w:val="0"/>
              <w:marBottom w:val="0"/>
              <w:divBdr>
                <w:top w:val="none" w:sz="0" w:space="0" w:color="auto"/>
                <w:left w:val="none" w:sz="0" w:space="0" w:color="auto"/>
                <w:bottom w:val="none" w:sz="0" w:space="0" w:color="auto"/>
                <w:right w:val="none" w:sz="0" w:space="0" w:color="auto"/>
              </w:divBdr>
              <w:divsChild>
                <w:div w:id="1996451327">
                  <w:marLeft w:val="0"/>
                  <w:marRight w:val="0"/>
                  <w:marTop w:val="0"/>
                  <w:marBottom w:val="0"/>
                  <w:divBdr>
                    <w:top w:val="none" w:sz="0" w:space="0" w:color="auto"/>
                    <w:left w:val="none" w:sz="0" w:space="0" w:color="auto"/>
                    <w:bottom w:val="none" w:sz="0" w:space="0" w:color="auto"/>
                    <w:right w:val="none" w:sz="0" w:space="0" w:color="auto"/>
                  </w:divBdr>
                </w:div>
              </w:divsChild>
            </w:div>
            <w:div w:id="1352300020">
              <w:marLeft w:val="0"/>
              <w:marRight w:val="0"/>
              <w:marTop w:val="0"/>
              <w:marBottom w:val="0"/>
              <w:divBdr>
                <w:top w:val="none" w:sz="0" w:space="0" w:color="auto"/>
                <w:left w:val="none" w:sz="0" w:space="0" w:color="auto"/>
                <w:bottom w:val="none" w:sz="0" w:space="0" w:color="auto"/>
                <w:right w:val="none" w:sz="0" w:space="0" w:color="auto"/>
              </w:divBdr>
              <w:divsChild>
                <w:div w:id="840051239">
                  <w:marLeft w:val="0"/>
                  <w:marRight w:val="0"/>
                  <w:marTop w:val="0"/>
                  <w:marBottom w:val="0"/>
                  <w:divBdr>
                    <w:top w:val="none" w:sz="0" w:space="0" w:color="auto"/>
                    <w:left w:val="none" w:sz="0" w:space="0" w:color="auto"/>
                    <w:bottom w:val="none" w:sz="0" w:space="0" w:color="auto"/>
                    <w:right w:val="none" w:sz="0" w:space="0" w:color="auto"/>
                  </w:divBdr>
                  <w:divsChild>
                    <w:div w:id="2034570856">
                      <w:marLeft w:val="0"/>
                      <w:marRight w:val="0"/>
                      <w:marTop w:val="0"/>
                      <w:marBottom w:val="0"/>
                      <w:divBdr>
                        <w:top w:val="none" w:sz="0" w:space="0" w:color="auto"/>
                        <w:left w:val="none" w:sz="0" w:space="0" w:color="auto"/>
                        <w:bottom w:val="none" w:sz="0" w:space="0" w:color="auto"/>
                        <w:right w:val="none" w:sz="0" w:space="0" w:color="auto"/>
                      </w:divBdr>
                      <w:divsChild>
                        <w:div w:id="891428676">
                          <w:marLeft w:val="0"/>
                          <w:marRight w:val="0"/>
                          <w:marTop w:val="0"/>
                          <w:marBottom w:val="0"/>
                          <w:divBdr>
                            <w:top w:val="none" w:sz="0" w:space="0" w:color="auto"/>
                            <w:left w:val="none" w:sz="0" w:space="0" w:color="auto"/>
                            <w:bottom w:val="none" w:sz="0" w:space="0" w:color="auto"/>
                            <w:right w:val="none" w:sz="0" w:space="0" w:color="auto"/>
                          </w:divBdr>
                          <w:divsChild>
                            <w:div w:id="825362097">
                              <w:marLeft w:val="0"/>
                              <w:marRight w:val="0"/>
                              <w:marTop w:val="0"/>
                              <w:marBottom w:val="0"/>
                              <w:divBdr>
                                <w:top w:val="none" w:sz="0" w:space="0" w:color="auto"/>
                                <w:left w:val="none" w:sz="0" w:space="0" w:color="auto"/>
                                <w:bottom w:val="none" w:sz="0" w:space="0" w:color="auto"/>
                                <w:right w:val="none" w:sz="0" w:space="0" w:color="auto"/>
                              </w:divBdr>
                              <w:divsChild>
                                <w:div w:id="13356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318">
                  <w:marLeft w:val="0"/>
                  <w:marRight w:val="0"/>
                  <w:marTop w:val="0"/>
                  <w:marBottom w:val="0"/>
                  <w:divBdr>
                    <w:top w:val="none" w:sz="0" w:space="0" w:color="auto"/>
                    <w:left w:val="none" w:sz="0" w:space="0" w:color="auto"/>
                    <w:bottom w:val="none" w:sz="0" w:space="0" w:color="auto"/>
                    <w:right w:val="none" w:sz="0" w:space="0" w:color="auto"/>
                  </w:divBdr>
                  <w:divsChild>
                    <w:div w:id="536281804">
                      <w:marLeft w:val="0"/>
                      <w:marRight w:val="0"/>
                      <w:marTop w:val="0"/>
                      <w:marBottom w:val="0"/>
                      <w:divBdr>
                        <w:top w:val="none" w:sz="0" w:space="0" w:color="auto"/>
                        <w:left w:val="none" w:sz="0" w:space="0" w:color="auto"/>
                        <w:bottom w:val="none" w:sz="0" w:space="0" w:color="auto"/>
                        <w:right w:val="none" w:sz="0" w:space="0" w:color="auto"/>
                      </w:divBdr>
                      <w:divsChild>
                        <w:div w:id="1600409463">
                          <w:marLeft w:val="-225"/>
                          <w:marRight w:val="-225"/>
                          <w:marTop w:val="0"/>
                          <w:marBottom w:val="0"/>
                          <w:divBdr>
                            <w:top w:val="none" w:sz="0" w:space="0" w:color="auto"/>
                            <w:left w:val="none" w:sz="0" w:space="0" w:color="auto"/>
                            <w:bottom w:val="none" w:sz="0" w:space="0" w:color="auto"/>
                            <w:right w:val="none" w:sz="0" w:space="0" w:color="auto"/>
                          </w:divBdr>
                          <w:divsChild>
                            <w:div w:id="724180609">
                              <w:marLeft w:val="0"/>
                              <w:marRight w:val="0"/>
                              <w:marTop w:val="0"/>
                              <w:marBottom w:val="240"/>
                              <w:divBdr>
                                <w:top w:val="none" w:sz="0" w:space="0" w:color="auto"/>
                                <w:left w:val="none" w:sz="0" w:space="0" w:color="auto"/>
                                <w:bottom w:val="none" w:sz="0" w:space="0" w:color="auto"/>
                                <w:right w:val="none" w:sz="0" w:space="0" w:color="auto"/>
                              </w:divBdr>
                            </w:div>
                            <w:div w:id="1098212093">
                              <w:marLeft w:val="0"/>
                              <w:marRight w:val="0"/>
                              <w:marTop w:val="0"/>
                              <w:marBottom w:val="300"/>
                              <w:divBdr>
                                <w:top w:val="none" w:sz="0" w:space="0" w:color="auto"/>
                                <w:left w:val="none" w:sz="0" w:space="0" w:color="auto"/>
                                <w:bottom w:val="none" w:sz="0" w:space="0" w:color="auto"/>
                                <w:right w:val="none" w:sz="0" w:space="0" w:color="auto"/>
                              </w:divBdr>
                            </w:div>
                            <w:div w:id="1709794574">
                              <w:marLeft w:val="0"/>
                              <w:marRight w:val="0"/>
                              <w:marTop w:val="0"/>
                              <w:marBottom w:val="0"/>
                              <w:divBdr>
                                <w:top w:val="none" w:sz="0" w:space="0" w:color="auto"/>
                                <w:left w:val="none" w:sz="0" w:space="0" w:color="auto"/>
                                <w:bottom w:val="none" w:sz="0" w:space="0" w:color="auto"/>
                                <w:right w:val="none" w:sz="0" w:space="0" w:color="auto"/>
                              </w:divBdr>
                              <w:divsChild>
                                <w:div w:id="519782637">
                                  <w:marLeft w:val="0"/>
                                  <w:marRight w:val="0"/>
                                  <w:marTop w:val="0"/>
                                  <w:marBottom w:val="0"/>
                                  <w:divBdr>
                                    <w:top w:val="none" w:sz="0" w:space="0" w:color="auto"/>
                                    <w:left w:val="none" w:sz="0" w:space="0" w:color="auto"/>
                                    <w:bottom w:val="none" w:sz="0" w:space="0" w:color="auto"/>
                                    <w:right w:val="none" w:sz="0" w:space="0" w:color="auto"/>
                                  </w:divBdr>
                                </w:div>
                                <w:div w:id="792674557">
                                  <w:marLeft w:val="-300"/>
                                  <w:marRight w:val="-300"/>
                                  <w:marTop w:val="0"/>
                                  <w:marBottom w:val="0"/>
                                  <w:divBdr>
                                    <w:top w:val="none" w:sz="0" w:space="0" w:color="auto"/>
                                    <w:left w:val="none" w:sz="0" w:space="0" w:color="auto"/>
                                    <w:bottom w:val="single" w:sz="6" w:space="3" w:color="EEEFF2"/>
                                    <w:right w:val="none" w:sz="0" w:space="0" w:color="auto"/>
                                  </w:divBdr>
                                  <w:divsChild>
                                    <w:div w:id="676814251">
                                      <w:marLeft w:val="0"/>
                                      <w:marRight w:val="0"/>
                                      <w:marTop w:val="0"/>
                                      <w:marBottom w:val="225"/>
                                      <w:divBdr>
                                        <w:top w:val="none" w:sz="0" w:space="0" w:color="auto"/>
                                        <w:left w:val="none" w:sz="0" w:space="0" w:color="auto"/>
                                        <w:bottom w:val="none" w:sz="0" w:space="0" w:color="auto"/>
                                        <w:right w:val="none" w:sz="0" w:space="0" w:color="auto"/>
                                      </w:divBdr>
                                      <w:divsChild>
                                        <w:div w:id="1671057438">
                                          <w:marLeft w:val="0"/>
                                          <w:marRight w:val="0"/>
                                          <w:marTop w:val="0"/>
                                          <w:marBottom w:val="0"/>
                                          <w:divBdr>
                                            <w:top w:val="none" w:sz="0" w:space="0" w:color="auto"/>
                                            <w:left w:val="none" w:sz="0" w:space="0" w:color="auto"/>
                                            <w:bottom w:val="none" w:sz="0" w:space="0" w:color="auto"/>
                                            <w:right w:val="none" w:sz="0" w:space="0" w:color="auto"/>
                                          </w:divBdr>
                                        </w:div>
                                      </w:divsChild>
                                    </w:div>
                                    <w:div w:id="1537159172">
                                      <w:marLeft w:val="0"/>
                                      <w:marRight w:val="0"/>
                                      <w:marTop w:val="0"/>
                                      <w:marBottom w:val="225"/>
                                      <w:divBdr>
                                        <w:top w:val="none" w:sz="0" w:space="0" w:color="auto"/>
                                        <w:left w:val="none" w:sz="0" w:space="0" w:color="auto"/>
                                        <w:bottom w:val="none" w:sz="0" w:space="0" w:color="auto"/>
                                        <w:right w:val="none" w:sz="0" w:space="0" w:color="auto"/>
                                      </w:divBdr>
                                      <w:divsChild>
                                        <w:div w:id="1619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9869">
                                  <w:marLeft w:val="-300"/>
                                  <w:marRight w:val="-300"/>
                                  <w:marTop w:val="0"/>
                                  <w:marBottom w:val="0"/>
                                  <w:divBdr>
                                    <w:top w:val="none" w:sz="0" w:space="0" w:color="auto"/>
                                    <w:left w:val="none" w:sz="0" w:space="0" w:color="auto"/>
                                    <w:bottom w:val="single" w:sz="6" w:space="3" w:color="EEEFF2"/>
                                    <w:right w:val="none" w:sz="0" w:space="0" w:color="auto"/>
                                  </w:divBdr>
                                  <w:divsChild>
                                    <w:div w:id="999650197">
                                      <w:marLeft w:val="0"/>
                                      <w:marRight w:val="0"/>
                                      <w:marTop w:val="0"/>
                                      <w:marBottom w:val="225"/>
                                      <w:divBdr>
                                        <w:top w:val="none" w:sz="0" w:space="0" w:color="auto"/>
                                        <w:left w:val="none" w:sz="0" w:space="0" w:color="auto"/>
                                        <w:bottom w:val="none" w:sz="0" w:space="0" w:color="auto"/>
                                        <w:right w:val="none" w:sz="0" w:space="0" w:color="auto"/>
                                      </w:divBdr>
                                      <w:divsChild>
                                        <w:div w:id="1589188658">
                                          <w:marLeft w:val="0"/>
                                          <w:marRight w:val="0"/>
                                          <w:marTop w:val="0"/>
                                          <w:marBottom w:val="0"/>
                                          <w:divBdr>
                                            <w:top w:val="none" w:sz="0" w:space="0" w:color="auto"/>
                                            <w:left w:val="none" w:sz="0" w:space="0" w:color="auto"/>
                                            <w:bottom w:val="none" w:sz="0" w:space="0" w:color="auto"/>
                                            <w:right w:val="none" w:sz="0" w:space="0" w:color="auto"/>
                                          </w:divBdr>
                                          <w:divsChild>
                                            <w:div w:id="1458569783">
                                              <w:marLeft w:val="0"/>
                                              <w:marRight w:val="0"/>
                                              <w:marTop w:val="0"/>
                                              <w:marBottom w:val="225"/>
                                              <w:divBdr>
                                                <w:top w:val="none" w:sz="0" w:space="0" w:color="auto"/>
                                                <w:left w:val="none" w:sz="0" w:space="0" w:color="auto"/>
                                                <w:bottom w:val="none" w:sz="0" w:space="0" w:color="auto"/>
                                                <w:right w:val="none" w:sz="0" w:space="0" w:color="auto"/>
                                              </w:divBdr>
                                            </w:div>
                                            <w:div w:id="2145811283">
                                              <w:marLeft w:val="0"/>
                                              <w:marRight w:val="0"/>
                                              <w:marTop w:val="0"/>
                                              <w:marBottom w:val="0"/>
                                              <w:divBdr>
                                                <w:top w:val="none" w:sz="0" w:space="0" w:color="auto"/>
                                                <w:left w:val="none" w:sz="0" w:space="0" w:color="auto"/>
                                                <w:bottom w:val="none" w:sz="0" w:space="0" w:color="auto"/>
                                                <w:right w:val="none" w:sz="0" w:space="0" w:color="auto"/>
                                              </w:divBdr>
                                              <w:divsChild>
                                                <w:div w:id="2928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4402">
                                  <w:marLeft w:val="-300"/>
                                  <w:marRight w:val="-300"/>
                                  <w:marTop w:val="0"/>
                                  <w:marBottom w:val="0"/>
                                  <w:divBdr>
                                    <w:top w:val="none" w:sz="0" w:space="0" w:color="auto"/>
                                    <w:left w:val="none" w:sz="0" w:space="0" w:color="auto"/>
                                    <w:bottom w:val="single" w:sz="6" w:space="3" w:color="EEEFF2"/>
                                    <w:right w:val="none" w:sz="0" w:space="0" w:color="auto"/>
                                  </w:divBdr>
                                  <w:divsChild>
                                    <w:div w:id="630671031">
                                      <w:marLeft w:val="0"/>
                                      <w:marRight w:val="0"/>
                                      <w:marTop w:val="0"/>
                                      <w:marBottom w:val="225"/>
                                      <w:divBdr>
                                        <w:top w:val="none" w:sz="0" w:space="0" w:color="auto"/>
                                        <w:left w:val="none" w:sz="0" w:space="0" w:color="auto"/>
                                        <w:bottom w:val="none" w:sz="0" w:space="0" w:color="auto"/>
                                        <w:right w:val="none" w:sz="0" w:space="0" w:color="auto"/>
                                      </w:divBdr>
                                      <w:divsChild>
                                        <w:div w:id="10400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524">
                                  <w:marLeft w:val="-300"/>
                                  <w:marRight w:val="-300"/>
                                  <w:marTop w:val="0"/>
                                  <w:marBottom w:val="0"/>
                                  <w:divBdr>
                                    <w:top w:val="none" w:sz="0" w:space="0" w:color="auto"/>
                                    <w:left w:val="none" w:sz="0" w:space="0" w:color="auto"/>
                                    <w:bottom w:val="single" w:sz="6" w:space="3" w:color="EEEFF2"/>
                                    <w:right w:val="none" w:sz="0" w:space="0" w:color="auto"/>
                                  </w:divBdr>
                                  <w:divsChild>
                                    <w:div w:id="1149132051">
                                      <w:marLeft w:val="0"/>
                                      <w:marRight w:val="0"/>
                                      <w:marTop w:val="0"/>
                                      <w:marBottom w:val="225"/>
                                      <w:divBdr>
                                        <w:top w:val="none" w:sz="0" w:space="0" w:color="auto"/>
                                        <w:left w:val="none" w:sz="0" w:space="0" w:color="auto"/>
                                        <w:bottom w:val="none" w:sz="0" w:space="0" w:color="auto"/>
                                        <w:right w:val="none" w:sz="0" w:space="0" w:color="auto"/>
                                      </w:divBdr>
                                      <w:divsChild>
                                        <w:div w:id="4263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02">
                                  <w:marLeft w:val="-300"/>
                                  <w:marRight w:val="-300"/>
                                  <w:marTop w:val="0"/>
                                  <w:marBottom w:val="0"/>
                                  <w:divBdr>
                                    <w:top w:val="none" w:sz="0" w:space="0" w:color="auto"/>
                                    <w:left w:val="none" w:sz="0" w:space="0" w:color="auto"/>
                                    <w:bottom w:val="single" w:sz="6" w:space="3" w:color="EEEFF2"/>
                                    <w:right w:val="none" w:sz="0" w:space="0" w:color="auto"/>
                                  </w:divBdr>
                                  <w:divsChild>
                                    <w:div w:id="494951604">
                                      <w:marLeft w:val="0"/>
                                      <w:marRight w:val="0"/>
                                      <w:marTop w:val="0"/>
                                      <w:marBottom w:val="225"/>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3020">
                                  <w:marLeft w:val="-300"/>
                                  <w:marRight w:val="-300"/>
                                  <w:marTop w:val="0"/>
                                  <w:marBottom w:val="0"/>
                                  <w:divBdr>
                                    <w:top w:val="none" w:sz="0" w:space="0" w:color="auto"/>
                                    <w:left w:val="none" w:sz="0" w:space="0" w:color="auto"/>
                                    <w:bottom w:val="none" w:sz="0" w:space="0" w:color="auto"/>
                                    <w:right w:val="none" w:sz="0" w:space="0" w:color="auto"/>
                                  </w:divBdr>
                                  <w:divsChild>
                                    <w:div w:id="737479226">
                                      <w:marLeft w:val="0"/>
                                      <w:marRight w:val="0"/>
                                      <w:marTop w:val="0"/>
                                      <w:marBottom w:val="225"/>
                                      <w:divBdr>
                                        <w:top w:val="none" w:sz="0" w:space="0" w:color="auto"/>
                                        <w:left w:val="none" w:sz="0" w:space="0" w:color="auto"/>
                                        <w:bottom w:val="none" w:sz="0" w:space="0" w:color="auto"/>
                                        <w:right w:val="none" w:sz="0" w:space="0" w:color="auto"/>
                                      </w:divBdr>
                                      <w:divsChild>
                                        <w:div w:id="1690063075">
                                          <w:marLeft w:val="0"/>
                                          <w:marRight w:val="0"/>
                                          <w:marTop w:val="0"/>
                                          <w:marBottom w:val="0"/>
                                          <w:divBdr>
                                            <w:top w:val="none" w:sz="0" w:space="0" w:color="auto"/>
                                            <w:left w:val="none" w:sz="0" w:space="0" w:color="auto"/>
                                            <w:bottom w:val="none" w:sz="0" w:space="0" w:color="auto"/>
                                            <w:right w:val="none" w:sz="0" w:space="0" w:color="auto"/>
                                          </w:divBdr>
                                        </w:div>
                                      </w:divsChild>
                                    </w:div>
                                    <w:div w:id="1525679348">
                                      <w:marLeft w:val="0"/>
                                      <w:marRight w:val="0"/>
                                      <w:marTop w:val="0"/>
                                      <w:marBottom w:val="225"/>
                                      <w:divBdr>
                                        <w:top w:val="none" w:sz="0" w:space="0" w:color="auto"/>
                                        <w:left w:val="none" w:sz="0" w:space="0" w:color="auto"/>
                                        <w:bottom w:val="none" w:sz="0" w:space="0" w:color="auto"/>
                                        <w:right w:val="none" w:sz="0" w:space="0" w:color="auto"/>
                                      </w:divBdr>
                                      <w:divsChild>
                                        <w:div w:id="1436948187">
                                          <w:marLeft w:val="0"/>
                                          <w:marRight w:val="0"/>
                                          <w:marTop w:val="0"/>
                                          <w:marBottom w:val="0"/>
                                          <w:divBdr>
                                            <w:top w:val="none" w:sz="0" w:space="0" w:color="auto"/>
                                            <w:left w:val="none" w:sz="0" w:space="0" w:color="auto"/>
                                            <w:bottom w:val="none" w:sz="0" w:space="0" w:color="auto"/>
                                            <w:right w:val="none" w:sz="0" w:space="0" w:color="auto"/>
                                          </w:divBdr>
                                        </w:div>
                                      </w:divsChild>
                                    </w:div>
                                    <w:div w:id="142046166">
                                      <w:marLeft w:val="0"/>
                                      <w:marRight w:val="0"/>
                                      <w:marTop w:val="300"/>
                                      <w:marBottom w:val="150"/>
                                      <w:divBdr>
                                        <w:top w:val="none" w:sz="0" w:space="0" w:color="auto"/>
                                        <w:left w:val="none" w:sz="0" w:space="0" w:color="auto"/>
                                        <w:bottom w:val="none" w:sz="0" w:space="0" w:color="auto"/>
                                        <w:right w:val="none" w:sz="0" w:space="0" w:color="auto"/>
                                      </w:divBdr>
                                    </w:div>
                                    <w:div w:id="1039234256">
                                      <w:marLeft w:val="0"/>
                                      <w:marRight w:val="0"/>
                                      <w:marTop w:val="0"/>
                                      <w:marBottom w:val="225"/>
                                      <w:divBdr>
                                        <w:top w:val="none" w:sz="0" w:space="0" w:color="auto"/>
                                        <w:left w:val="none" w:sz="0" w:space="0" w:color="auto"/>
                                        <w:bottom w:val="none" w:sz="0" w:space="0" w:color="auto"/>
                                        <w:right w:val="none" w:sz="0" w:space="0" w:color="auto"/>
                                      </w:divBdr>
                                      <w:divsChild>
                                        <w:div w:id="350494123">
                                          <w:marLeft w:val="0"/>
                                          <w:marRight w:val="0"/>
                                          <w:marTop w:val="0"/>
                                          <w:marBottom w:val="0"/>
                                          <w:divBdr>
                                            <w:top w:val="none" w:sz="0" w:space="0" w:color="auto"/>
                                            <w:left w:val="none" w:sz="0" w:space="0" w:color="auto"/>
                                            <w:bottom w:val="none" w:sz="0" w:space="0" w:color="auto"/>
                                            <w:right w:val="none" w:sz="0" w:space="0" w:color="auto"/>
                                          </w:divBdr>
                                        </w:div>
                                      </w:divsChild>
                                    </w:div>
                                    <w:div w:id="1883517306">
                                      <w:marLeft w:val="0"/>
                                      <w:marRight w:val="0"/>
                                      <w:marTop w:val="0"/>
                                      <w:marBottom w:val="225"/>
                                      <w:divBdr>
                                        <w:top w:val="none" w:sz="0" w:space="0" w:color="auto"/>
                                        <w:left w:val="none" w:sz="0" w:space="0" w:color="auto"/>
                                        <w:bottom w:val="none" w:sz="0" w:space="0" w:color="auto"/>
                                        <w:right w:val="none" w:sz="0" w:space="0" w:color="auto"/>
                                      </w:divBdr>
                                      <w:divsChild>
                                        <w:div w:id="179205547">
                                          <w:marLeft w:val="0"/>
                                          <w:marRight w:val="0"/>
                                          <w:marTop w:val="0"/>
                                          <w:marBottom w:val="0"/>
                                          <w:divBdr>
                                            <w:top w:val="none" w:sz="0" w:space="0" w:color="auto"/>
                                            <w:left w:val="none" w:sz="0" w:space="0" w:color="auto"/>
                                            <w:bottom w:val="none" w:sz="0" w:space="0" w:color="auto"/>
                                            <w:right w:val="none" w:sz="0" w:space="0" w:color="auto"/>
                                          </w:divBdr>
                                        </w:div>
                                        <w:div w:id="1079868528">
                                          <w:marLeft w:val="0"/>
                                          <w:marRight w:val="0"/>
                                          <w:marTop w:val="0"/>
                                          <w:marBottom w:val="0"/>
                                          <w:divBdr>
                                            <w:top w:val="none" w:sz="0" w:space="0" w:color="auto"/>
                                            <w:left w:val="none" w:sz="0" w:space="0" w:color="auto"/>
                                            <w:bottom w:val="none" w:sz="0" w:space="0" w:color="auto"/>
                                            <w:right w:val="none" w:sz="0" w:space="0" w:color="auto"/>
                                          </w:divBdr>
                                        </w:div>
                                      </w:divsChild>
                                    </w:div>
                                    <w:div w:id="2146314288">
                                      <w:marLeft w:val="0"/>
                                      <w:marRight w:val="0"/>
                                      <w:marTop w:val="0"/>
                                      <w:marBottom w:val="225"/>
                                      <w:divBdr>
                                        <w:top w:val="none" w:sz="0" w:space="0" w:color="auto"/>
                                        <w:left w:val="none" w:sz="0" w:space="0" w:color="auto"/>
                                        <w:bottom w:val="none" w:sz="0" w:space="0" w:color="auto"/>
                                        <w:right w:val="none" w:sz="0" w:space="0" w:color="auto"/>
                                      </w:divBdr>
                                      <w:divsChild>
                                        <w:div w:id="1012269656">
                                          <w:marLeft w:val="0"/>
                                          <w:marRight w:val="0"/>
                                          <w:marTop w:val="0"/>
                                          <w:marBottom w:val="0"/>
                                          <w:divBdr>
                                            <w:top w:val="none" w:sz="0" w:space="0" w:color="auto"/>
                                            <w:left w:val="none" w:sz="0" w:space="0" w:color="auto"/>
                                            <w:bottom w:val="none" w:sz="0" w:space="0" w:color="auto"/>
                                            <w:right w:val="none" w:sz="0" w:space="0" w:color="auto"/>
                                          </w:divBdr>
                                        </w:div>
                                      </w:divsChild>
                                    </w:div>
                                    <w:div w:id="255940738">
                                      <w:marLeft w:val="0"/>
                                      <w:marRight w:val="0"/>
                                      <w:marTop w:val="0"/>
                                      <w:marBottom w:val="225"/>
                                      <w:divBdr>
                                        <w:top w:val="none" w:sz="0" w:space="0" w:color="auto"/>
                                        <w:left w:val="none" w:sz="0" w:space="0" w:color="auto"/>
                                        <w:bottom w:val="none" w:sz="0" w:space="0" w:color="auto"/>
                                        <w:right w:val="none" w:sz="0" w:space="0" w:color="auto"/>
                                      </w:divBdr>
                                      <w:divsChild>
                                        <w:div w:id="120272253">
                                          <w:marLeft w:val="0"/>
                                          <w:marRight w:val="0"/>
                                          <w:marTop w:val="0"/>
                                          <w:marBottom w:val="0"/>
                                          <w:divBdr>
                                            <w:top w:val="none" w:sz="0" w:space="0" w:color="auto"/>
                                            <w:left w:val="none" w:sz="0" w:space="0" w:color="auto"/>
                                            <w:bottom w:val="none" w:sz="0" w:space="0" w:color="auto"/>
                                            <w:right w:val="none" w:sz="0" w:space="0" w:color="auto"/>
                                          </w:divBdr>
                                        </w:div>
                                      </w:divsChild>
                                    </w:div>
                                    <w:div w:id="842890688">
                                      <w:marLeft w:val="0"/>
                                      <w:marRight w:val="0"/>
                                      <w:marTop w:val="0"/>
                                      <w:marBottom w:val="225"/>
                                      <w:divBdr>
                                        <w:top w:val="none" w:sz="0" w:space="0" w:color="auto"/>
                                        <w:left w:val="none" w:sz="0" w:space="0" w:color="auto"/>
                                        <w:bottom w:val="none" w:sz="0" w:space="0" w:color="auto"/>
                                        <w:right w:val="none" w:sz="0" w:space="0" w:color="auto"/>
                                      </w:divBdr>
                                      <w:divsChild>
                                        <w:div w:id="4655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5255">
                                  <w:marLeft w:val="-300"/>
                                  <w:marRight w:val="-300"/>
                                  <w:marTop w:val="0"/>
                                  <w:marBottom w:val="0"/>
                                  <w:divBdr>
                                    <w:top w:val="none" w:sz="0" w:space="0" w:color="auto"/>
                                    <w:left w:val="none" w:sz="0" w:space="0" w:color="auto"/>
                                    <w:bottom w:val="single" w:sz="6" w:space="3" w:color="EEEFF2"/>
                                    <w:right w:val="none" w:sz="0" w:space="0" w:color="auto"/>
                                  </w:divBdr>
                                  <w:divsChild>
                                    <w:div w:id="1965693602">
                                      <w:marLeft w:val="0"/>
                                      <w:marRight w:val="0"/>
                                      <w:marTop w:val="0"/>
                                      <w:marBottom w:val="0"/>
                                      <w:divBdr>
                                        <w:top w:val="none" w:sz="0" w:space="0" w:color="auto"/>
                                        <w:left w:val="none" w:sz="0" w:space="0" w:color="auto"/>
                                        <w:bottom w:val="none" w:sz="0" w:space="0" w:color="auto"/>
                                        <w:right w:val="none" w:sz="0" w:space="0" w:color="auto"/>
                                      </w:divBdr>
                                      <w:divsChild>
                                        <w:div w:id="2081828301">
                                          <w:marLeft w:val="0"/>
                                          <w:marRight w:val="0"/>
                                          <w:marTop w:val="0"/>
                                          <w:marBottom w:val="0"/>
                                          <w:divBdr>
                                            <w:top w:val="none" w:sz="0" w:space="0" w:color="auto"/>
                                            <w:left w:val="none" w:sz="0" w:space="0" w:color="auto"/>
                                            <w:bottom w:val="none" w:sz="0" w:space="0" w:color="auto"/>
                                            <w:right w:val="none" w:sz="0" w:space="0" w:color="auto"/>
                                          </w:divBdr>
                                        </w:div>
                                        <w:div w:id="753012496">
                                          <w:marLeft w:val="0"/>
                                          <w:marRight w:val="0"/>
                                          <w:marTop w:val="0"/>
                                          <w:marBottom w:val="0"/>
                                          <w:divBdr>
                                            <w:top w:val="none" w:sz="0" w:space="0" w:color="auto"/>
                                            <w:left w:val="none" w:sz="0" w:space="0" w:color="auto"/>
                                            <w:bottom w:val="none" w:sz="0" w:space="0" w:color="auto"/>
                                            <w:right w:val="none" w:sz="0" w:space="0" w:color="auto"/>
                                          </w:divBdr>
                                        </w:div>
                                        <w:div w:id="1525291386">
                                          <w:marLeft w:val="0"/>
                                          <w:marRight w:val="0"/>
                                          <w:marTop w:val="0"/>
                                          <w:marBottom w:val="0"/>
                                          <w:divBdr>
                                            <w:top w:val="none" w:sz="0" w:space="0" w:color="auto"/>
                                            <w:left w:val="none" w:sz="0" w:space="0" w:color="auto"/>
                                            <w:bottom w:val="none" w:sz="0" w:space="0" w:color="auto"/>
                                            <w:right w:val="none" w:sz="0" w:space="0" w:color="auto"/>
                                          </w:divBdr>
                                          <w:divsChild>
                                            <w:div w:id="1913347308">
                                              <w:marLeft w:val="0"/>
                                              <w:marRight w:val="0"/>
                                              <w:marTop w:val="0"/>
                                              <w:marBottom w:val="0"/>
                                              <w:divBdr>
                                                <w:top w:val="none" w:sz="0" w:space="0" w:color="auto"/>
                                                <w:left w:val="none" w:sz="0" w:space="0" w:color="auto"/>
                                                <w:bottom w:val="none" w:sz="0" w:space="0" w:color="auto"/>
                                                <w:right w:val="none" w:sz="0" w:space="0" w:color="auto"/>
                                              </w:divBdr>
                                              <w:divsChild>
                                                <w:div w:id="591743064">
                                                  <w:marLeft w:val="0"/>
                                                  <w:marRight w:val="0"/>
                                                  <w:marTop w:val="0"/>
                                                  <w:marBottom w:val="0"/>
                                                  <w:divBdr>
                                                    <w:top w:val="single" w:sz="6" w:space="0" w:color="999999"/>
                                                    <w:left w:val="single" w:sz="6" w:space="0" w:color="999999"/>
                                                    <w:bottom w:val="single" w:sz="6" w:space="0" w:color="999999"/>
                                                    <w:right w:val="single" w:sz="6" w:space="0" w:color="999999"/>
                                                  </w:divBdr>
                                                  <w:divsChild>
                                                    <w:div w:id="1722170222">
                                                      <w:marLeft w:val="0"/>
                                                      <w:marRight w:val="0"/>
                                                      <w:marTop w:val="0"/>
                                                      <w:marBottom w:val="0"/>
                                                      <w:divBdr>
                                                        <w:top w:val="none" w:sz="0" w:space="0" w:color="auto"/>
                                                        <w:left w:val="none" w:sz="0" w:space="0" w:color="auto"/>
                                                        <w:bottom w:val="single" w:sz="6" w:space="11" w:color="BABACC"/>
                                                        <w:right w:val="none" w:sz="0" w:space="0" w:color="auto"/>
                                                      </w:divBdr>
                                                    </w:div>
                                                    <w:div w:id="198780473">
                                                      <w:marLeft w:val="0"/>
                                                      <w:marRight w:val="0"/>
                                                      <w:marTop w:val="0"/>
                                                      <w:marBottom w:val="0"/>
                                                      <w:divBdr>
                                                        <w:top w:val="none" w:sz="0" w:space="0" w:color="auto"/>
                                                        <w:left w:val="none" w:sz="0" w:space="0" w:color="auto"/>
                                                        <w:bottom w:val="none" w:sz="0" w:space="0" w:color="auto"/>
                                                        <w:right w:val="none" w:sz="0" w:space="0" w:color="auto"/>
                                                      </w:divBdr>
                                                    </w:div>
                                                    <w:div w:id="1886335384">
                                                      <w:marLeft w:val="0"/>
                                                      <w:marRight w:val="0"/>
                                                      <w:marTop w:val="300"/>
                                                      <w:marBottom w:val="0"/>
                                                      <w:divBdr>
                                                        <w:top w:val="none" w:sz="0" w:space="0" w:color="auto"/>
                                                        <w:left w:val="none" w:sz="0" w:space="0" w:color="auto"/>
                                                        <w:bottom w:val="none" w:sz="0" w:space="0" w:color="auto"/>
                                                        <w:right w:val="none" w:sz="0" w:space="0" w:color="auto"/>
                                                      </w:divBdr>
                                                      <w:divsChild>
                                                        <w:div w:id="2035764509">
                                                          <w:marLeft w:val="0"/>
                                                          <w:marRight w:val="0"/>
                                                          <w:marTop w:val="0"/>
                                                          <w:marBottom w:val="0"/>
                                                          <w:divBdr>
                                                            <w:top w:val="none" w:sz="0" w:space="0" w:color="auto"/>
                                                            <w:left w:val="none" w:sz="0" w:space="0" w:color="auto"/>
                                                            <w:bottom w:val="none" w:sz="0" w:space="0" w:color="auto"/>
                                                            <w:right w:val="none" w:sz="0" w:space="0" w:color="auto"/>
                                                          </w:divBdr>
                                                        </w:div>
                                                      </w:divsChild>
                                                    </w:div>
                                                    <w:div w:id="431585686">
                                                      <w:marLeft w:val="0"/>
                                                      <w:marRight w:val="0"/>
                                                      <w:marTop w:val="0"/>
                                                      <w:marBottom w:val="0"/>
                                                      <w:divBdr>
                                                        <w:top w:val="none" w:sz="0" w:space="0" w:color="auto"/>
                                                        <w:left w:val="none" w:sz="0" w:space="0" w:color="auto"/>
                                                        <w:bottom w:val="none" w:sz="0" w:space="0" w:color="auto"/>
                                                        <w:right w:val="none" w:sz="0" w:space="0" w:color="auto"/>
                                                      </w:divBdr>
                                                    </w:div>
                                                    <w:div w:id="156574206">
                                                      <w:marLeft w:val="0"/>
                                                      <w:marRight w:val="0"/>
                                                      <w:marTop w:val="300"/>
                                                      <w:marBottom w:val="0"/>
                                                      <w:divBdr>
                                                        <w:top w:val="none" w:sz="0" w:space="0" w:color="auto"/>
                                                        <w:left w:val="none" w:sz="0" w:space="0" w:color="auto"/>
                                                        <w:bottom w:val="none" w:sz="0" w:space="0" w:color="auto"/>
                                                        <w:right w:val="none" w:sz="0" w:space="0" w:color="auto"/>
                                                      </w:divBdr>
                                                    </w:div>
                                                    <w:div w:id="479543702">
                                                      <w:marLeft w:val="0"/>
                                                      <w:marRight w:val="0"/>
                                                      <w:marTop w:val="300"/>
                                                      <w:marBottom w:val="0"/>
                                                      <w:divBdr>
                                                        <w:top w:val="single" w:sz="6" w:space="6" w:color="DCDCDC"/>
                                                        <w:left w:val="none" w:sz="0" w:space="0" w:color="auto"/>
                                                        <w:bottom w:val="none" w:sz="0" w:space="0" w:color="auto"/>
                                                        <w:right w:val="none" w:sz="0" w:space="0" w:color="auto"/>
                                                      </w:divBdr>
                                                    </w:div>
                                                  </w:divsChild>
                                                </w:div>
                                              </w:divsChild>
                                            </w:div>
                                          </w:divsChild>
                                        </w:div>
                                        <w:div w:id="1762527235">
                                          <w:marLeft w:val="0"/>
                                          <w:marRight w:val="0"/>
                                          <w:marTop w:val="0"/>
                                          <w:marBottom w:val="0"/>
                                          <w:divBdr>
                                            <w:top w:val="none" w:sz="0" w:space="0" w:color="auto"/>
                                            <w:left w:val="none" w:sz="0" w:space="0" w:color="auto"/>
                                            <w:bottom w:val="none" w:sz="0" w:space="0" w:color="auto"/>
                                            <w:right w:val="none" w:sz="0" w:space="0" w:color="auto"/>
                                          </w:divBdr>
                                          <w:divsChild>
                                            <w:div w:id="203858113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737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2852">
                  <w:marLeft w:val="0"/>
                  <w:marRight w:val="0"/>
                  <w:marTop w:val="0"/>
                  <w:marBottom w:val="0"/>
                  <w:divBdr>
                    <w:top w:val="none" w:sz="0" w:space="0" w:color="auto"/>
                    <w:left w:val="none" w:sz="0" w:space="0" w:color="auto"/>
                    <w:bottom w:val="none" w:sz="0" w:space="0" w:color="auto"/>
                    <w:right w:val="none" w:sz="0" w:space="0" w:color="auto"/>
                  </w:divBdr>
                  <w:divsChild>
                    <w:div w:id="622854558">
                      <w:marLeft w:val="0"/>
                      <w:marRight w:val="0"/>
                      <w:marTop w:val="0"/>
                      <w:marBottom w:val="0"/>
                      <w:divBdr>
                        <w:top w:val="single" w:sz="6" w:space="0" w:color="999999"/>
                        <w:left w:val="single" w:sz="6" w:space="0" w:color="999999"/>
                        <w:bottom w:val="single" w:sz="6" w:space="0" w:color="999999"/>
                        <w:right w:val="single" w:sz="6" w:space="0" w:color="999999"/>
                      </w:divBdr>
                      <w:divsChild>
                        <w:div w:id="1918977267">
                          <w:marLeft w:val="0"/>
                          <w:marRight w:val="0"/>
                          <w:marTop w:val="0"/>
                          <w:marBottom w:val="0"/>
                          <w:divBdr>
                            <w:top w:val="none" w:sz="0" w:space="0" w:color="auto"/>
                            <w:left w:val="none" w:sz="0" w:space="0" w:color="auto"/>
                            <w:bottom w:val="single" w:sz="6" w:space="11" w:color="BABACC"/>
                            <w:right w:val="none" w:sz="0" w:space="0" w:color="auto"/>
                          </w:divBdr>
                        </w:div>
                        <w:div w:id="770123120">
                          <w:marLeft w:val="0"/>
                          <w:marRight w:val="0"/>
                          <w:marTop w:val="0"/>
                          <w:marBottom w:val="225"/>
                          <w:divBdr>
                            <w:top w:val="none" w:sz="0" w:space="0" w:color="auto"/>
                            <w:left w:val="none" w:sz="0" w:space="0" w:color="auto"/>
                            <w:bottom w:val="none" w:sz="0" w:space="0" w:color="auto"/>
                            <w:right w:val="none" w:sz="0" w:space="0" w:color="auto"/>
                          </w:divBdr>
                          <w:divsChild>
                            <w:div w:id="804276488">
                              <w:marLeft w:val="0"/>
                              <w:marRight w:val="0"/>
                              <w:marTop w:val="0"/>
                              <w:marBottom w:val="0"/>
                              <w:divBdr>
                                <w:top w:val="none" w:sz="0" w:space="0" w:color="auto"/>
                                <w:left w:val="none" w:sz="0" w:space="0" w:color="auto"/>
                                <w:bottom w:val="none" w:sz="0" w:space="0" w:color="auto"/>
                                <w:right w:val="none" w:sz="0" w:space="0" w:color="auto"/>
                              </w:divBdr>
                            </w:div>
                            <w:div w:id="1742633657">
                              <w:marLeft w:val="0"/>
                              <w:marRight w:val="0"/>
                              <w:marTop w:val="0"/>
                              <w:marBottom w:val="0"/>
                              <w:divBdr>
                                <w:top w:val="none" w:sz="0" w:space="0" w:color="auto"/>
                                <w:left w:val="none" w:sz="0" w:space="0" w:color="auto"/>
                                <w:bottom w:val="none" w:sz="0" w:space="0" w:color="auto"/>
                                <w:right w:val="none" w:sz="0" w:space="0" w:color="auto"/>
                              </w:divBdr>
                            </w:div>
                          </w:divsChild>
                        </w:div>
                        <w:div w:id="550649225">
                          <w:marLeft w:val="0"/>
                          <w:marRight w:val="0"/>
                          <w:marTop w:val="0"/>
                          <w:marBottom w:val="225"/>
                          <w:divBdr>
                            <w:top w:val="none" w:sz="0" w:space="0" w:color="auto"/>
                            <w:left w:val="none" w:sz="0" w:space="0" w:color="auto"/>
                            <w:bottom w:val="none" w:sz="0" w:space="0" w:color="auto"/>
                            <w:right w:val="none" w:sz="0" w:space="0" w:color="auto"/>
                          </w:divBdr>
                          <w:divsChild>
                            <w:div w:id="1237860065">
                              <w:marLeft w:val="0"/>
                              <w:marRight w:val="0"/>
                              <w:marTop w:val="0"/>
                              <w:marBottom w:val="0"/>
                              <w:divBdr>
                                <w:top w:val="none" w:sz="0" w:space="0" w:color="auto"/>
                                <w:left w:val="none" w:sz="0" w:space="0" w:color="auto"/>
                                <w:bottom w:val="none" w:sz="0" w:space="0" w:color="auto"/>
                                <w:right w:val="none" w:sz="0" w:space="0" w:color="auto"/>
                              </w:divBdr>
                            </w:div>
                            <w:div w:id="1610157985">
                              <w:marLeft w:val="0"/>
                              <w:marRight w:val="0"/>
                              <w:marTop w:val="0"/>
                              <w:marBottom w:val="0"/>
                              <w:divBdr>
                                <w:top w:val="none" w:sz="0" w:space="0" w:color="auto"/>
                                <w:left w:val="none" w:sz="0" w:space="0" w:color="auto"/>
                                <w:bottom w:val="none" w:sz="0" w:space="0" w:color="auto"/>
                                <w:right w:val="none" w:sz="0" w:space="0" w:color="auto"/>
                              </w:divBdr>
                            </w:div>
                          </w:divsChild>
                        </w:div>
                        <w:div w:id="1986231986">
                          <w:marLeft w:val="0"/>
                          <w:marRight w:val="0"/>
                          <w:marTop w:val="0"/>
                          <w:marBottom w:val="225"/>
                          <w:divBdr>
                            <w:top w:val="none" w:sz="0" w:space="0" w:color="auto"/>
                            <w:left w:val="none" w:sz="0" w:space="0" w:color="auto"/>
                            <w:bottom w:val="none" w:sz="0" w:space="0" w:color="auto"/>
                            <w:right w:val="none" w:sz="0" w:space="0" w:color="auto"/>
                          </w:divBdr>
                          <w:divsChild>
                            <w:div w:id="1416628581">
                              <w:marLeft w:val="0"/>
                              <w:marRight w:val="0"/>
                              <w:marTop w:val="0"/>
                              <w:marBottom w:val="0"/>
                              <w:divBdr>
                                <w:top w:val="none" w:sz="0" w:space="0" w:color="auto"/>
                                <w:left w:val="none" w:sz="0" w:space="0" w:color="auto"/>
                                <w:bottom w:val="none" w:sz="0" w:space="0" w:color="auto"/>
                                <w:right w:val="none" w:sz="0" w:space="0" w:color="auto"/>
                              </w:divBdr>
                            </w:div>
                          </w:divsChild>
                        </w:div>
                        <w:div w:id="6585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1702">
                  <w:marLeft w:val="0"/>
                  <w:marRight w:val="0"/>
                  <w:marTop w:val="0"/>
                  <w:marBottom w:val="0"/>
                  <w:divBdr>
                    <w:top w:val="none" w:sz="0" w:space="0" w:color="auto"/>
                    <w:left w:val="none" w:sz="0" w:space="0" w:color="auto"/>
                    <w:bottom w:val="none" w:sz="0" w:space="0" w:color="auto"/>
                    <w:right w:val="none" w:sz="0" w:space="0" w:color="auto"/>
                  </w:divBdr>
                  <w:divsChild>
                    <w:div w:id="1866869465">
                      <w:marLeft w:val="0"/>
                      <w:marRight w:val="0"/>
                      <w:marTop w:val="0"/>
                      <w:marBottom w:val="0"/>
                      <w:divBdr>
                        <w:top w:val="none" w:sz="0" w:space="0" w:color="auto"/>
                        <w:left w:val="none" w:sz="0" w:space="0" w:color="auto"/>
                        <w:bottom w:val="none" w:sz="0" w:space="0" w:color="auto"/>
                        <w:right w:val="none" w:sz="0" w:space="0" w:color="auto"/>
                      </w:divBdr>
                      <w:divsChild>
                        <w:div w:id="179517046">
                          <w:marLeft w:val="0"/>
                          <w:marRight w:val="0"/>
                          <w:marTop w:val="0"/>
                          <w:marBottom w:val="0"/>
                          <w:divBdr>
                            <w:top w:val="single" w:sz="6" w:space="0" w:color="999999"/>
                            <w:left w:val="single" w:sz="6" w:space="0" w:color="999999"/>
                            <w:bottom w:val="single" w:sz="6" w:space="0" w:color="999999"/>
                            <w:right w:val="single" w:sz="6" w:space="0" w:color="999999"/>
                          </w:divBdr>
                          <w:divsChild>
                            <w:div w:id="603464551">
                              <w:marLeft w:val="0"/>
                              <w:marRight w:val="0"/>
                              <w:marTop w:val="0"/>
                              <w:marBottom w:val="0"/>
                              <w:divBdr>
                                <w:top w:val="none" w:sz="0" w:space="0" w:color="auto"/>
                                <w:left w:val="none" w:sz="0" w:space="0" w:color="auto"/>
                                <w:bottom w:val="single" w:sz="6" w:space="11" w:color="BABACC"/>
                                <w:right w:val="none" w:sz="0" w:space="0" w:color="auto"/>
                              </w:divBdr>
                            </w:div>
                            <w:div w:id="357123927">
                              <w:marLeft w:val="0"/>
                              <w:marRight w:val="0"/>
                              <w:marTop w:val="0"/>
                              <w:marBottom w:val="240"/>
                              <w:divBdr>
                                <w:top w:val="none" w:sz="0" w:space="0" w:color="auto"/>
                                <w:left w:val="none" w:sz="0" w:space="0" w:color="auto"/>
                                <w:bottom w:val="none" w:sz="0" w:space="0" w:color="auto"/>
                                <w:right w:val="none" w:sz="0" w:space="0" w:color="auto"/>
                              </w:divBdr>
                              <w:divsChild>
                                <w:div w:id="1537817961">
                                  <w:marLeft w:val="0"/>
                                  <w:marRight w:val="0"/>
                                  <w:marTop w:val="0"/>
                                  <w:marBottom w:val="0"/>
                                  <w:divBdr>
                                    <w:top w:val="none" w:sz="0" w:space="0" w:color="auto"/>
                                    <w:left w:val="none" w:sz="0" w:space="0" w:color="auto"/>
                                    <w:bottom w:val="none" w:sz="0" w:space="0" w:color="auto"/>
                                    <w:right w:val="none" w:sz="0" w:space="0" w:color="auto"/>
                                  </w:divBdr>
                                  <w:divsChild>
                                    <w:div w:id="654262479">
                                      <w:marLeft w:val="0"/>
                                      <w:marRight w:val="0"/>
                                      <w:marTop w:val="0"/>
                                      <w:marBottom w:val="0"/>
                                      <w:divBdr>
                                        <w:top w:val="none" w:sz="0" w:space="0" w:color="auto"/>
                                        <w:left w:val="none" w:sz="0" w:space="0" w:color="auto"/>
                                        <w:bottom w:val="none" w:sz="0" w:space="0" w:color="auto"/>
                                        <w:right w:val="none" w:sz="0" w:space="0" w:color="auto"/>
                                      </w:divBdr>
                                    </w:div>
                                  </w:divsChild>
                                </w:div>
                                <w:div w:id="1968507628">
                                  <w:marLeft w:val="0"/>
                                  <w:marRight w:val="0"/>
                                  <w:marTop w:val="0"/>
                                  <w:marBottom w:val="0"/>
                                  <w:divBdr>
                                    <w:top w:val="none" w:sz="0" w:space="0" w:color="auto"/>
                                    <w:left w:val="none" w:sz="0" w:space="0" w:color="auto"/>
                                    <w:bottom w:val="none" w:sz="0" w:space="0" w:color="auto"/>
                                    <w:right w:val="none" w:sz="0" w:space="0" w:color="auto"/>
                                  </w:divBdr>
                                </w:div>
                              </w:divsChild>
                            </w:div>
                            <w:div w:id="1264876228">
                              <w:marLeft w:val="0"/>
                              <w:marRight w:val="0"/>
                              <w:marTop w:val="0"/>
                              <w:marBottom w:val="240"/>
                              <w:divBdr>
                                <w:top w:val="none" w:sz="0" w:space="0" w:color="auto"/>
                                <w:left w:val="none" w:sz="0" w:space="0" w:color="auto"/>
                                <w:bottom w:val="none" w:sz="0" w:space="0" w:color="auto"/>
                                <w:right w:val="none" w:sz="0" w:space="0" w:color="auto"/>
                              </w:divBdr>
                              <w:divsChild>
                                <w:div w:id="1622153951">
                                  <w:marLeft w:val="0"/>
                                  <w:marRight w:val="0"/>
                                  <w:marTop w:val="0"/>
                                  <w:marBottom w:val="0"/>
                                  <w:divBdr>
                                    <w:top w:val="none" w:sz="0" w:space="0" w:color="auto"/>
                                    <w:left w:val="none" w:sz="0" w:space="0" w:color="auto"/>
                                    <w:bottom w:val="none" w:sz="0" w:space="0" w:color="auto"/>
                                    <w:right w:val="none" w:sz="0" w:space="0" w:color="auto"/>
                                  </w:divBdr>
                                </w:div>
                                <w:div w:id="1694334002">
                                  <w:marLeft w:val="0"/>
                                  <w:marRight w:val="0"/>
                                  <w:marTop w:val="0"/>
                                  <w:marBottom w:val="0"/>
                                  <w:divBdr>
                                    <w:top w:val="none" w:sz="0" w:space="0" w:color="auto"/>
                                    <w:left w:val="none" w:sz="0" w:space="0" w:color="auto"/>
                                    <w:bottom w:val="none" w:sz="0" w:space="0" w:color="auto"/>
                                    <w:right w:val="none" w:sz="0" w:space="0" w:color="auto"/>
                                  </w:divBdr>
                                </w:div>
                                <w:div w:id="986476699">
                                  <w:marLeft w:val="0"/>
                                  <w:marRight w:val="0"/>
                                  <w:marTop w:val="0"/>
                                  <w:marBottom w:val="0"/>
                                  <w:divBdr>
                                    <w:top w:val="none" w:sz="0" w:space="0" w:color="auto"/>
                                    <w:left w:val="none" w:sz="0" w:space="0" w:color="auto"/>
                                    <w:bottom w:val="none" w:sz="0" w:space="0" w:color="auto"/>
                                    <w:right w:val="none" w:sz="0" w:space="0" w:color="auto"/>
                                  </w:divBdr>
                                </w:div>
                                <w:div w:id="420954652">
                                  <w:marLeft w:val="0"/>
                                  <w:marRight w:val="0"/>
                                  <w:marTop w:val="0"/>
                                  <w:marBottom w:val="0"/>
                                  <w:divBdr>
                                    <w:top w:val="none" w:sz="0" w:space="0" w:color="auto"/>
                                    <w:left w:val="none" w:sz="0" w:space="0" w:color="auto"/>
                                    <w:bottom w:val="none" w:sz="0" w:space="0" w:color="auto"/>
                                    <w:right w:val="none" w:sz="0" w:space="0" w:color="auto"/>
                                  </w:divBdr>
                                </w:div>
                                <w:div w:id="911233228">
                                  <w:marLeft w:val="0"/>
                                  <w:marRight w:val="0"/>
                                  <w:marTop w:val="0"/>
                                  <w:marBottom w:val="0"/>
                                  <w:divBdr>
                                    <w:top w:val="none" w:sz="0" w:space="0" w:color="auto"/>
                                    <w:left w:val="none" w:sz="0" w:space="0" w:color="auto"/>
                                    <w:bottom w:val="none" w:sz="0" w:space="0" w:color="auto"/>
                                    <w:right w:val="none" w:sz="0" w:space="0" w:color="auto"/>
                                  </w:divBdr>
                                </w:div>
                              </w:divsChild>
                            </w:div>
                            <w:div w:id="357119272">
                              <w:marLeft w:val="0"/>
                              <w:marRight w:val="0"/>
                              <w:marTop w:val="0"/>
                              <w:marBottom w:val="90"/>
                              <w:divBdr>
                                <w:top w:val="none" w:sz="0" w:space="0" w:color="auto"/>
                                <w:left w:val="none" w:sz="0" w:space="0" w:color="auto"/>
                                <w:bottom w:val="none" w:sz="0" w:space="0" w:color="auto"/>
                                <w:right w:val="none" w:sz="0" w:space="0" w:color="auto"/>
                              </w:divBdr>
                              <w:divsChild>
                                <w:div w:id="30309075">
                                  <w:marLeft w:val="0"/>
                                  <w:marRight w:val="0"/>
                                  <w:marTop w:val="0"/>
                                  <w:marBottom w:val="225"/>
                                  <w:divBdr>
                                    <w:top w:val="none" w:sz="0" w:space="0" w:color="auto"/>
                                    <w:left w:val="none" w:sz="0" w:space="0" w:color="auto"/>
                                    <w:bottom w:val="none" w:sz="0" w:space="0" w:color="auto"/>
                                    <w:right w:val="none" w:sz="0" w:space="0" w:color="auto"/>
                                  </w:divBdr>
                                  <w:divsChild>
                                    <w:div w:id="1311399445">
                                      <w:marLeft w:val="0"/>
                                      <w:marRight w:val="0"/>
                                      <w:marTop w:val="0"/>
                                      <w:marBottom w:val="0"/>
                                      <w:divBdr>
                                        <w:top w:val="none" w:sz="0" w:space="0" w:color="auto"/>
                                        <w:left w:val="none" w:sz="0" w:space="0" w:color="auto"/>
                                        <w:bottom w:val="none" w:sz="0" w:space="0" w:color="auto"/>
                                        <w:right w:val="none" w:sz="0" w:space="0" w:color="auto"/>
                                      </w:divBdr>
                                    </w:div>
                                  </w:divsChild>
                                </w:div>
                                <w:div w:id="430316083">
                                  <w:marLeft w:val="0"/>
                                  <w:marRight w:val="0"/>
                                  <w:marTop w:val="0"/>
                                  <w:marBottom w:val="225"/>
                                  <w:divBdr>
                                    <w:top w:val="none" w:sz="0" w:space="0" w:color="auto"/>
                                    <w:left w:val="none" w:sz="0" w:space="0" w:color="auto"/>
                                    <w:bottom w:val="none" w:sz="0" w:space="0" w:color="auto"/>
                                    <w:right w:val="none" w:sz="0" w:space="0" w:color="auto"/>
                                  </w:divBdr>
                                  <w:divsChild>
                                    <w:div w:id="717247748">
                                      <w:marLeft w:val="0"/>
                                      <w:marRight w:val="0"/>
                                      <w:marTop w:val="0"/>
                                      <w:marBottom w:val="0"/>
                                      <w:divBdr>
                                        <w:top w:val="none" w:sz="0" w:space="0" w:color="auto"/>
                                        <w:left w:val="none" w:sz="0" w:space="0" w:color="auto"/>
                                        <w:bottom w:val="none" w:sz="0" w:space="0" w:color="auto"/>
                                        <w:right w:val="none" w:sz="0" w:space="0" w:color="auto"/>
                                      </w:divBdr>
                                    </w:div>
                                  </w:divsChild>
                                </w:div>
                                <w:div w:id="524245079">
                                  <w:marLeft w:val="0"/>
                                  <w:marRight w:val="0"/>
                                  <w:marTop w:val="0"/>
                                  <w:marBottom w:val="225"/>
                                  <w:divBdr>
                                    <w:top w:val="none" w:sz="0" w:space="0" w:color="auto"/>
                                    <w:left w:val="none" w:sz="0" w:space="0" w:color="auto"/>
                                    <w:bottom w:val="none" w:sz="0" w:space="0" w:color="auto"/>
                                    <w:right w:val="none" w:sz="0" w:space="0" w:color="auto"/>
                                  </w:divBdr>
                                  <w:divsChild>
                                    <w:div w:id="840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715">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sChild>
                </w:div>
                <w:div w:id="809592113">
                  <w:marLeft w:val="0"/>
                  <w:marRight w:val="0"/>
                  <w:marTop w:val="0"/>
                  <w:marBottom w:val="0"/>
                  <w:divBdr>
                    <w:top w:val="none" w:sz="0" w:space="0" w:color="auto"/>
                    <w:left w:val="none" w:sz="0" w:space="0" w:color="auto"/>
                    <w:bottom w:val="none" w:sz="0" w:space="0" w:color="auto"/>
                    <w:right w:val="none" w:sz="0" w:space="0" w:color="auto"/>
                  </w:divBdr>
                  <w:divsChild>
                    <w:div w:id="307134287">
                      <w:marLeft w:val="0"/>
                      <w:marRight w:val="0"/>
                      <w:marTop w:val="0"/>
                      <w:marBottom w:val="0"/>
                      <w:divBdr>
                        <w:top w:val="none" w:sz="0" w:space="0" w:color="auto"/>
                        <w:left w:val="none" w:sz="0" w:space="0" w:color="auto"/>
                        <w:bottom w:val="none" w:sz="0" w:space="0" w:color="auto"/>
                        <w:right w:val="none" w:sz="0" w:space="0" w:color="auto"/>
                      </w:divBdr>
                      <w:divsChild>
                        <w:div w:id="1370958508">
                          <w:marLeft w:val="0"/>
                          <w:marRight w:val="0"/>
                          <w:marTop w:val="0"/>
                          <w:marBottom w:val="0"/>
                          <w:divBdr>
                            <w:top w:val="single" w:sz="6" w:space="0" w:color="999999"/>
                            <w:left w:val="single" w:sz="6" w:space="0" w:color="999999"/>
                            <w:bottom w:val="single" w:sz="6" w:space="0" w:color="999999"/>
                            <w:right w:val="single" w:sz="6" w:space="0" w:color="999999"/>
                          </w:divBdr>
                          <w:divsChild>
                            <w:div w:id="1921519864">
                              <w:marLeft w:val="0"/>
                              <w:marRight w:val="0"/>
                              <w:marTop w:val="0"/>
                              <w:marBottom w:val="0"/>
                              <w:divBdr>
                                <w:top w:val="none" w:sz="0" w:space="0" w:color="auto"/>
                                <w:left w:val="none" w:sz="0" w:space="0" w:color="auto"/>
                                <w:bottom w:val="single" w:sz="6" w:space="11" w:color="BABACC"/>
                                <w:right w:val="none" w:sz="0" w:space="0" w:color="auto"/>
                              </w:divBdr>
                            </w:div>
                            <w:div w:id="1144352298">
                              <w:marLeft w:val="0"/>
                              <w:marRight w:val="0"/>
                              <w:marTop w:val="0"/>
                              <w:marBottom w:val="240"/>
                              <w:divBdr>
                                <w:top w:val="none" w:sz="0" w:space="0" w:color="auto"/>
                                <w:left w:val="none" w:sz="0" w:space="0" w:color="auto"/>
                                <w:bottom w:val="none" w:sz="0" w:space="0" w:color="auto"/>
                                <w:right w:val="none" w:sz="0" w:space="0" w:color="auto"/>
                              </w:divBdr>
                              <w:divsChild>
                                <w:div w:id="2062093785">
                                  <w:marLeft w:val="0"/>
                                  <w:marRight w:val="0"/>
                                  <w:marTop w:val="0"/>
                                  <w:marBottom w:val="0"/>
                                  <w:divBdr>
                                    <w:top w:val="none" w:sz="0" w:space="0" w:color="auto"/>
                                    <w:left w:val="none" w:sz="0" w:space="0" w:color="auto"/>
                                    <w:bottom w:val="none" w:sz="0" w:space="0" w:color="auto"/>
                                    <w:right w:val="none" w:sz="0" w:space="0" w:color="auto"/>
                                  </w:divBdr>
                                </w:div>
                              </w:divsChild>
                            </w:div>
                            <w:div w:id="1704867873">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sChild>
                </w:div>
                <w:div w:id="445855570">
                  <w:marLeft w:val="0"/>
                  <w:marRight w:val="0"/>
                  <w:marTop w:val="0"/>
                  <w:marBottom w:val="0"/>
                  <w:divBdr>
                    <w:top w:val="none" w:sz="0" w:space="0" w:color="auto"/>
                    <w:left w:val="none" w:sz="0" w:space="0" w:color="auto"/>
                    <w:bottom w:val="none" w:sz="0" w:space="0" w:color="auto"/>
                    <w:right w:val="none" w:sz="0" w:space="0" w:color="auto"/>
                  </w:divBdr>
                  <w:divsChild>
                    <w:div w:id="2145731733">
                      <w:marLeft w:val="0"/>
                      <w:marRight w:val="0"/>
                      <w:marTop w:val="0"/>
                      <w:marBottom w:val="0"/>
                      <w:divBdr>
                        <w:top w:val="none" w:sz="0" w:space="0" w:color="auto"/>
                        <w:left w:val="none" w:sz="0" w:space="0" w:color="auto"/>
                        <w:bottom w:val="none" w:sz="0" w:space="0" w:color="auto"/>
                        <w:right w:val="none" w:sz="0" w:space="0" w:color="auto"/>
                      </w:divBdr>
                      <w:divsChild>
                        <w:div w:id="1846093857">
                          <w:marLeft w:val="0"/>
                          <w:marRight w:val="0"/>
                          <w:marTop w:val="0"/>
                          <w:marBottom w:val="0"/>
                          <w:divBdr>
                            <w:top w:val="single" w:sz="6" w:space="0" w:color="999999"/>
                            <w:left w:val="single" w:sz="6" w:space="0" w:color="999999"/>
                            <w:bottom w:val="single" w:sz="6" w:space="0" w:color="999999"/>
                            <w:right w:val="single" w:sz="6" w:space="0" w:color="999999"/>
                          </w:divBdr>
                          <w:divsChild>
                            <w:div w:id="583035275">
                              <w:marLeft w:val="0"/>
                              <w:marRight w:val="0"/>
                              <w:marTop w:val="0"/>
                              <w:marBottom w:val="0"/>
                              <w:divBdr>
                                <w:top w:val="none" w:sz="0" w:space="0" w:color="auto"/>
                                <w:left w:val="none" w:sz="0" w:space="0" w:color="auto"/>
                                <w:bottom w:val="single" w:sz="6" w:space="11" w:color="BABACC"/>
                                <w:right w:val="none" w:sz="0" w:space="0" w:color="auto"/>
                              </w:divBdr>
                            </w:div>
                            <w:div w:id="497814741">
                              <w:marLeft w:val="0"/>
                              <w:marRight w:val="0"/>
                              <w:marTop w:val="0"/>
                              <w:marBottom w:val="240"/>
                              <w:divBdr>
                                <w:top w:val="none" w:sz="0" w:space="0" w:color="auto"/>
                                <w:left w:val="none" w:sz="0" w:space="0" w:color="auto"/>
                                <w:bottom w:val="none" w:sz="0" w:space="0" w:color="auto"/>
                                <w:right w:val="none" w:sz="0" w:space="0" w:color="auto"/>
                              </w:divBdr>
                              <w:divsChild>
                                <w:div w:id="579949828">
                                  <w:marLeft w:val="0"/>
                                  <w:marRight w:val="0"/>
                                  <w:marTop w:val="0"/>
                                  <w:marBottom w:val="0"/>
                                  <w:divBdr>
                                    <w:top w:val="none" w:sz="0" w:space="0" w:color="auto"/>
                                    <w:left w:val="none" w:sz="0" w:space="0" w:color="auto"/>
                                    <w:bottom w:val="none" w:sz="0" w:space="0" w:color="auto"/>
                                    <w:right w:val="none" w:sz="0" w:space="0" w:color="auto"/>
                                  </w:divBdr>
                                </w:div>
                              </w:divsChild>
                            </w:div>
                            <w:div w:id="412894120">
                              <w:marLeft w:val="0"/>
                              <w:marRight w:val="0"/>
                              <w:marTop w:val="0"/>
                              <w:marBottom w:val="240"/>
                              <w:divBdr>
                                <w:top w:val="none" w:sz="0" w:space="0" w:color="auto"/>
                                <w:left w:val="none" w:sz="0" w:space="0" w:color="auto"/>
                                <w:bottom w:val="none" w:sz="0" w:space="0" w:color="auto"/>
                                <w:right w:val="none" w:sz="0" w:space="0" w:color="auto"/>
                              </w:divBdr>
                              <w:divsChild>
                                <w:div w:id="1418819176">
                                  <w:marLeft w:val="0"/>
                                  <w:marRight w:val="0"/>
                                  <w:marTop w:val="0"/>
                                  <w:marBottom w:val="0"/>
                                  <w:divBdr>
                                    <w:top w:val="none" w:sz="0" w:space="0" w:color="auto"/>
                                    <w:left w:val="none" w:sz="0" w:space="0" w:color="auto"/>
                                    <w:bottom w:val="none" w:sz="0" w:space="0" w:color="auto"/>
                                    <w:right w:val="none" w:sz="0" w:space="0" w:color="auto"/>
                                  </w:divBdr>
                                </w:div>
                              </w:divsChild>
                            </w:div>
                            <w:div w:id="428352947">
                              <w:marLeft w:val="0"/>
                              <w:marRight w:val="0"/>
                              <w:marTop w:val="0"/>
                              <w:marBottom w:val="225"/>
                              <w:divBdr>
                                <w:top w:val="none" w:sz="0" w:space="0" w:color="auto"/>
                                <w:left w:val="none" w:sz="0" w:space="0" w:color="auto"/>
                                <w:bottom w:val="none" w:sz="0" w:space="0" w:color="auto"/>
                                <w:right w:val="none" w:sz="0" w:space="0" w:color="auto"/>
                              </w:divBdr>
                            </w:div>
                            <w:div w:id="1573542861">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sChild>
                </w:div>
                <w:div w:id="130948549">
                  <w:marLeft w:val="0"/>
                  <w:marRight w:val="0"/>
                  <w:marTop w:val="0"/>
                  <w:marBottom w:val="0"/>
                  <w:divBdr>
                    <w:top w:val="none" w:sz="0" w:space="0" w:color="auto"/>
                    <w:left w:val="none" w:sz="0" w:space="0" w:color="auto"/>
                    <w:bottom w:val="none" w:sz="0" w:space="0" w:color="auto"/>
                    <w:right w:val="none" w:sz="0" w:space="0" w:color="auto"/>
                  </w:divBdr>
                  <w:divsChild>
                    <w:div w:id="820998109">
                      <w:marLeft w:val="0"/>
                      <w:marRight w:val="0"/>
                      <w:marTop w:val="0"/>
                      <w:marBottom w:val="0"/>
                      <w:divBdr>
                        <w:top w:val="single" w:sz="6" w:space="0" w:color="999999"/>
                        <w:left w:val="single" w:sz="6" w:space="0" w:color="999999"/>
                        <w:bottom w:val="single" w:sz="6" w:space="0" w:color="999999"/>
                        <w:right w:val="single" w:sz="6" w:space="0" w:color="999999"/>
                      </w:divBdr>
                      <w:divsChild>
                        <w:div w:id="1551116471">
                          <w:marLeft w:val="0"/>
                          <w:marRight w:val="0"/>
                          <w:marTop w:val="0"/>
                          <w:marBottom w:val="0"/>
                          <w:divBdr>
                            <w:top w:val="none" w:sz="0" w:space="0" w:color="auto"/>
                            <w:left w:val="none" w:sz="0" w:space="0" w:color="auto"/>
                            <w:bottom w:val="single" w:sz="6" w:space="11" w:color="BABACC"/>
                            <w:right w:val="none" w:sz="0" w:space="0" w:color="auto"/>
                          </w:divBdr>
                        </w:div>
                        <w:div w:id="1582789519">
                          <w:marLeft w:val="450"/>
                          <w:marRight w:val="450"/>
                          <w:marTop w:val="300"/>
                          <w:marBottom w:val="450"/>
                          <w:divBdr>
                            <w:top w:val="none" w:sz="0" w:space="0" w:color="auto"/>
                            <w:left w:val="none" w:sz="0" w:space="0" w:color="auto"/>
                            <w:bottom w:val="none" w:sz="0" w:space="0" w:color="auto"/>
                            <w:right w:val="none" w:sz="0" w:space="0" w:color="auto"/>
                          </w:divBdr>
                          <w:divsChild>
                            <w:div w:id="1949576434">
                              <w:marLeft w:val="0"/>
                              <w:marRight w:val="0"/>
                              <w:marTop w:val="0"/>
                              <w:marBottom w:val="225"/>
                              <w:divBdr>
                                <w:top w:val="none" w:sz="0" w:space="0" w:color="auto"/>
                                <w:left w:val="none" w:sz="0" w:space="0" w:color="auto"/>
                                <w:bottom w:val="none" w:sz="0" w:space="0" w:color="auto"/>
                                <w:right w:val="none" w:sz="0" w:space="0" w:color="auto"/>
                              </w:divBdr>
                              <w:divsChild>
                                <w:div w:id="2049449465">
                                  <w:marLeft w:val="0"/>
                                  <w:marRight w:val="0"/>
                                  <w:marTop w:val="0"/>
                                  <w:marBottom w:val="0"/>
                                  <w:divBdr>
                                    <w:top w:val="none" w:sz="0" w:space="0" w:color="auto"/>
                                    <w:left w:val="none" w:sz="0" w:space="0" w:color="auto"/>
                                    <w:bottom w:val="none" w:sz="0" w:space="0" w:color="auto"/>
                                    <w:right w:val="none" w:sz="0" w:space="0" w:color="auto"/>
                                  </w:divBdr>
                                </w:div>
                              </w:divsChild>
                            </w:div>
                            <w:div w:id="193885809">
                              <w:marLeft w:val="0"/>
                              <w:marRight w:val="0"/>
                              <w:marTop w:val="0"/>
                              <w:marBottom w:val="225"/>
                              <w:divBdr>
                                <w:top w:val="none" w:sz="0" w:space="0" w:color="auto"/>
                                <w:left w:val="none" w:sz="0" w:space="0" w:color="auto"/>
                                <w:bottom w:val="none" w:sz="0" w:space="0" w:color="auto"/>
                                <w:right w:val="none" w:sz="0" w:space="0" w:color="auto"/>
                              </w:divBdr>
                              <w:divsChild>
                                <w:div w:id="1632705151">
                                  <w:marLeft w:val="0"/>
                                  <w:marRight w:val="0"/>
                                  <w:marTop w:val="0"/>
                                  <w:marBottom w:val="0"/>
                                  <w:divBdr>
                                    <w:top w:val="none" w:sz="0" w:space="0" w:color="auto"/>
                                    <w:left w:val="none" w:sz="0" w:space="0" w:color="auto"/>
                                    <w:bottom w:val="none" w:sz="0" w:space="0" w:color="auto"/>
                                    <w:right w:val="none" w:sz="0" w:space="0" w:color="auto"/>
                                  </w:divBdr>
                                </w:div>
                              </w:divsChild>
                            </w:div>
                            <w:div w:id="8532027">
                              <w:marLeft w:val="0"/>
                              <w:marRight w:val="0"/>
                              <w:marTop w:val="0"/>
                              <w:marBottom w:val="225"/>
                              <w:divBdr>
                                <w:top w:val="none" w:sz="0" w:space="0" w:color="auto"/>
                                <w:left w:val="none" w:sz="0" w:space="0" w:color="auto"/>
                                <w:bottom w:val="none" w:sz="0" w:space="0" w:color="auto"/>
                                <w:right w:val="none" w:sz="0" w:space="0" w:color="auto"/>
                              </w:divBdr>
                              <w:divsChild>
                                <w:div w:id="69691926">
                                  <w:marLeft w:val="0"/>
                                  <w:marRight w:val="0"/>
                                  <w:marTop w:val="0"/>
                                  <w:marBottom w:val="0"/>
                                  <w:divBdr>
                                    <w:top w:val="none" w:sz="0" w:space="0" w:color="auto"/>
                                    <w:left w:val="none" w:sz="0" w:space="0" w:color="auto"/>
                                    <w:bottom w:val="none" w:sz="0" w:space="0" w:color="auto"/>
                                    <w:right w:val="none" w:sz="0" w:space="0" w:color="auto"/>
                                  </w:divBdr>
                                </w:div>
                              </w:divsChild>
                            </w:div>
                            <w:div w:id="1122381186">
                              <w:marLeft w:val="0"/>
                              <w:marRight w:val="0"/>
                              <w:marTop w:val="0"/>
                              <w:marBottom w:val="225"/>
                              <w:divBdr>
                                <w:top w:val="none" w:sz="0" w:space="0" w:color="auto"/>
                                <w:left w:val="none" w:sz="0" w:space="0" w:color="auto"/>
                                <w:bottom w:val="none" w:sz="0" w:space="0" w:color="auto"/>
                                <w:right w:val="none" w:sz="0" w:space="0" w:color="auto"/>
                              </w:divBdr>
                              <w:divsChild>
                                <w:div w:id="16628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1018">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 w:id="1022977340">
                  <w:marLeft w:val="0"/>
                  <w:marRight w:val="0"/>
                  <w:marTop w:val="0"/>
                  <w:marBottom w:val="0"/>
                  <w:divBdr>
                    <w:top w:val="none" w:sz="0" w:space="0" w:color="auto"/>
                    <w:left w:val="none" w:sz="0" w:space="0" w:color="auto"/>
                    <w:bottom w:val="none" w:sz="0" w:space="0" w:color="auto"/>
                    <w:right w:val="none" w:sz="0" w:space="0" w:color="auto"/>
                  </w:divBdr>
                  <w:divsChild>
                    <w:div w:id="2007785630">
                      <w:marLeft w:val="0"/>
                      <w:marRight w:val="0"/>
                      <w:marTop w:val="0"/>
                      <w:marBottom w:val="0"/>
                      <w:divBdr>
                        <w:top w:val="single" w:sz="6" w:space="0" w:color="999999"/>
                        <w:left w:val="single" w:sz="6" w:space="0" w:color="999999"/>
                        <w:bottom w:val="single" w:sz="6" w:space="0" w:color="999999"/>
                        <w:right w:val="single" w:sz="6" w:space="0" w:color="999999"/>
                      </w:divBdr>
                      <w:divsChild>
                        <w:div w:id="712996792">
                          <w:marLeft w:val="0"/>
                          <w:marRight w:val="0"/>
                          <w:marTop w:val="0"/>
                          <w:marBottom w:val="0"/>
                          <w:divBdr>
                            <w:top w:val="none" w:sz="0" w:space="0" w:color="auto"/>
                            <w:left w:val="none" w:sz="0" w:space="0" w:color="auto"/>
                            <w:bottom w:val="single" w:sz="6" w:space="11" w:color="BABACC"/>
                            <w:right w:val="none" w:sz="0" w:space="0" w:color="auto"/>
                          </w:divBdr>
                        </w:div>
                        <w:div w:id="2117021831">
                          <w:marLeft w:val="0"/>
                          <w:marRight w:val="0"/>
                          <w:marTop w:val="0"/>
                          <w:marBottom w:val="225"/>
                          <w:divBdr>
                            <w:top w:val="none" w:sz="0" w:space="0" w:color="auto"/>
                            <w:left w:val="none" w:sz="0" w:space="0" w:color="auto"/>
                            <w:bottom w:val="none" w:sz="0" w:space="0" w:color="auto"/>
                            <w:right w:val="none" w:sz="0" w:space="0" w:color="auto"/>
                          </w:divBdr>
                        </w:div>
                        <w:div w:id="1005982748">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sChild>
            </w:div>
          </w:divsChild>
        </w:div>
        <w:div w:id="1059792662">
          <w:marLeft w:val="0"/>
          <w:marRight w:val="0"/>
          <w:marTop w:val="0"/>
          <w:marBottom w:val="0"/>
          <w:divBdr>
            <w:top w:val="none" w:sz="0" w:space="0" w:color="auto"/>
            <w:left w:val="none" w:sz="0" w:space="0" w:color="auto"/>
            <w:bottom w:val="none" w:sz="0" w:space="0" w:color="auto"/>
            <w:right w:val="none" w:sz="0" w:space="0" w:color="auto"/>
          </w:divBdr>
          <w:divsChild>
            <w:div w:id="1604141836">
              <w:marLeft w:val="0"/>
              <w:marRight w:val="0"/>
              <w:marTop w:val="0"/>
              <w:marBottom w:val="0"/>
              <w:divBdr>
                <w:top w:val="none" w:sz="0" w:space="0" w:color="auto"/>
                <w:left w:val="none" w:sz="0" w:space="0" w:color="auto"/>
                <w:bottom w:val="none" w:sz="0" w:space="0" w:color="auto"/>
                <w:right w:val="none" w:sz="0" w:space="0" w:color="auto"/>
              </w:divBdr>
              <w:divsChild>
                <w:div w:id="796265458">
                  <w:marLeft w:val="0"/>
                  <w:marRight w:val="0"/>
                  <w:marTop w:val="0"/>
                  <w:marBottom w:val="0"/>
                  <w:divBdr>
                    <w:top w:val="single" w:sz="6" w:space="0" w:color="999999"/>
                    <w:left w:val="single" w:sz="6" w:space="0" w:color="999999"/>
                    <w:bottom w:val="single" w:sz="6" w:space="0" w:color="999999"/>
                    <w:right w:val="single" w:sz="6" w:space="0" w:color="999999"/>
                  </w:divBdr>
                  <w:divsChild>
                    <w:div w:id="1013266597">
                      <w:marLeft w:val="0"/>
                      <w:marRight w:val="0"/>
                      <w:marTop w:val="0"/>
                      <w:marBottom w:val="0"/>
                      <w:divBdr>
                        <w:top w:val="none" w:sz="0" w:space="0" w:color="auto"/>
                        <w:left w:val="none" w:sz="0" w:space="0" w:color="auto"/>
                        <w:bottom w:val="single" w:sz="6" w:space="11" w:color="BABACC"/>
                        <w:right w:val="none" w:sz="0" w:space="0" w:color="auto"/>
                      </w:divBdr>
                    </w:div>
                  </w:divsChild>
                </w:div>
              </w:divsChild>
            </w:div>
          </w:divsChild>
        </w:div>
        <w:div w:id="980424982">
          <w:marLeft w:val="0"/>
          <w:marRight w:val="0"/>
          <w:marTop w:val="0"/>
          <w:marBottom w:val="0"/>
          <w:divBdr>
            <w:top w:val="none" w:sz="0" w:space="0" w:color="auto"/>
            <w:left w:val="none" w:sz="0" w:space="0" w:color="auto"/>
            <w:bottom w:val="none" w:sz="0" w:space="0" w:color="auto"/>
            <w:right w:val="none" w:sz="0" w:space="0" w:color="auto"/>
          </w:divBdr>
          <w:divsChild>
            <w:div w:id="1575042100">
              <w:marLeft w:val="0"/>
              <w:marRight w:val="0"/>
              <w:marTop w:val="0"/>
              <w:marBottom w:val="0"/>
              <w:divBdr>
                <w:top w:val="none" w:sz="0" w:space="0" w:color="auto"/>
                <w:left w:val="none" w:sz="0" w:space="0" w:color="auto"/>
                <w:bottom w:val="none" w:sz="0" w:space="0" w:color="auto"/>
                <w:right w:val="none" w:sz="0" w:space="0" w:color="auto"/>
              </w:divBdr>
              <w:divsChild>
                <w:div w:id="1516112188">
                  <w:marLeft w:val="0"/>
                  <w:marRight w:val="0"/>
                  <w:marTop w:val="0"/>
                  <w:marBottom w:val="0"/>
                  <w:divBdr>
                    <w:top w:val="none" w:sz="0" w:space="0" w:color="auto"/>
                    <w:left w:val="none" w:sz="0" w:space="0" w:color="auto"/>
                    <w:bottom w:val="none" w:sz="0" w:space="0" w:color="auto"/>
                    <w:right w:val="none" w:sz="0" w:space="0" w:color="auto"/>
                  </w:divBdr>
                  <w:divsChild>
                    <w:div w:id="1052771677">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25707517">
                              <w:marLeft w:val="0"/>
                              <w:marRight w:val="0"/>
                              <w:marTop w:val="0"/>
                              <w:marBottom w:val="0"/>
                              <w:divBdr>
                                <w:top w:val="none" w:sz="0" w:space="0" w:color="auto"/>
                                <w:left w:val="none" w:sz="0" w:space="0" w:color="auto"/>
                                <w:bottom w:val="none" w:sz="0" w:space="0" w:color="auto"/>
                                <w:right w:val="none" w:sz="0" w:space="0" w:color="auto"/>
                              </w:divBdr>
                              <w:divsChild>
                                <w:div w:id="400325788">
                                  <w:marLeft w:val="0"/>
                                  <w:marRight w:val="0"/>
                                  <w:marTop w:val="150"/>
                                  <w:marBottom w:val="150"/>
                                  <w:divBdr>
                                    <w:top w:val="none" w:sz="0" w:space="0" w:color="auto"/>
                                    <w:left w:val="none" w:sz="0" w:space="0" w:color="auto"/>
                                    <w:bottom w:val="none" w:sz="0" w:space="0" w:color="auto"/>
                                    <w:right w:val="none" w:sz="0" w:space="0" w:color="auto"/>
                                  </w:divBdr>
                                </w:div>
                              </w:divsChild>
                            </w:div>
                            <w:div w:id="757755784">
                              <w:marLeft w:val="0"/>
                              <w:marRight w:val="0"/>
                              <w:marTop w:val="0"/>
                              <w:marBottom w:val="0"/>
                              <w:divBdr>
                                <w:top w:val="none" w:sz="0" w:space="0" w:color="auto"/>
                                <w:left w:val="none" w:sz="0" w:space="0" w:color="auto"/>
                                <w:bottom w:val="none" w:sz="0" w:space="0" w:color="auto"/>
                                <w:right w:val="none" w:sz="0" w:space="0" w:color="auto"/>
                              </w:divBdr>
                              <w:divsChild>
                                <w:div w:id="482090988">
                                  <w:marLeft w:val="0"/>
                                  <w:marRight w:val="0"/>
                                  <w:marTop w:val="150"/>
                                  <w:marBottom w:val="150"/>
                                  <w:divBdr>
                                    <w:top w:val="none" w:sz="0" w:space="0" w:color="auto"/>
                                    <w:left w:val="none" w:sz="0" w:space="0" w:color="auto"/>
                                    <w:bottom w:val="none" w:sz="0" w:space="0" w:color="auto"/>
                                    <w:right w:val="none" w:sz="0" w:space="0" w:color="auto"/>
                                  </w:divBdr>
                                </w:div>
                              </w:divsChild>
                            </w:div>
                            <w:div w:id="2007708515">
                              <w:marLeft w:val="0"/>
                              <w:marRight w:val="0"/>
                              <w:marTop w:val="0"/>
                              <w:marBottom w:val="0"/>
                              <w:divBdr>
                                <w:top w:val="none" w:sz="0" w:space="0" w:color="auto"/>
                                <w:left w:val="none" w:sz="0" w:space="0" w:color="auto"/>
                                <w:bottom w:val="none" w:sz="0" w:space="0" w:color="auto"/>
                                <w:right w:val="none" w:sz="0" w:space="0" w:color="auto"/>
                              </w:divBdr>
                              <w:divsChild>
                                <w:div w:id="1501693949">
                                  <w:marLeft w:val="0"/>
                                  <w:marRight w:val="0"/>
                                  <w:marTop w:val="150"/>
                                  <w:marBottom w:val="150"/>
                                  <w:divBdr>
                                    <w:top w:val="none" w:sz="0" w:space="0" w:color="auto"/>
                                    <w:left w:val="none" w:sz="0" w:space="0" w:color="auto"/>
                                    <w:bottom w:val="none" w:sz="0" w:space="0" w:color="auto"/>
                                    <w:right w:val="none" w:sz="0" w:space="0" w:color="auto"/>
                                  </w:divBdr>
                                </w:div>
                              </w:divsChild>
                            </w:div>
                            <w:div w:id="493766247">
                              <w:marLeft w:val="0"/>
                              <w:marRight w:val="0"/>
                              <w:marTop w:val="0"/>
                              <w:marBottom w:val="0"/>
                              <w:divBdr>
                                <w:top w:val="none" w:sz="0" w:space="0" w:color="auto"/>
                                <w:left w:val="none" w:sz="0" w:space="0" w:color="auto"/>
                                <w:bottom w:val="none" w:sz="0" w:space="0" w:color="auto"/>
                                <w:right w:val="none" w:sz="0" w:space="0" w:color="auto"/>
                              </w:divBdr>
                              <w:divsChild>
                                <w:div w:id="1693336984">
                                  <w:marLeft w:val="0"/>
                                  <w:marRight w:val="0"/>
                                  <w:marTop w:val="150"/>
                                  <w:marBottom w:val="150"/>
                                  <w:divBdr>
                                    <w:top w:val="none" w:sz="0" w:space="0" w:color="auto"/>
                                    <w:left w:val="none" w:sz="0" w:space="0" w:color="auto"/>
                                    <w:bottom w:val="none" w:sz="0" w:space="0" w:color="auto"/>
                                    <w:right w:val="none" w:sz="0" w:space="0" w:color="auto"/>
                                  </w:divBdr>
                                </w:div>
                              </w:divsChild>
                            </w:div>
                            <w:div w:id="297804389">
                              <w:marLeft w:val="0"/>
                              <w:marRight w:val="0"/>
                              <w:marTop w:val="0"/>
                              <w:marBottom w:val="0"/>
                              <w:divBdr>
                                <w:top w:val="none" w:sz="0" w:space="0" w:color="auto"/>
                                <w:left w:val="none" w:sz="0" w:space="0" w:color="auto"/>
                                <w:bottom w:val="none" w:sz="0" w:space="0" w:color="auto"/>
                                <w:right w:val="none" w:sz="0" w:space="0" w:color="auto"/>
                              </w:divBdr>
                              <w:divsChild>
                                <w:div w:id="1864174761">
                                  <w:marLeft w:val="0"/>
                                  <w:marRight w:val="0"/>
                                  <w:marTop w:val="150"/>
                                  <w:marBottom w:val="150"/>
                                  <w:divBdr>
                                    <w:top w:val="none" w:sz="0" w:space="0" w:color="auto"/>
                                    <w:left w:val="none" w:sz="0" w:space="0" w:color="auto"/>
                                    <w:bottom w:val="none" w:sz="0" w:space="0" w:color="auto"/>
                                    <w:right w:val="none" w:sz="0" w:space="0" w:color="auto"/>
                                  </w:divBdr>
                                </w:div>
                                <w:div w:id="1131360034">
                                  <w:marLeft w:val="0"/>
                                  <w:marRight w:val="0"/>
                                  <w:marTop w:val="0"/>
                                  <w:marBottom w:val="0"/>
                                  <w:divBdr>
                                    <w:top w:val="none" w:sz="0" w:space="0" w:color="auto"/>
                                    <w:left w:val="none" w:sz="0" w:space="0" w:color="auto"/>
                                    <w:bottom w:val="none" w:sz="0" w:space="0" w:color="auto"/>
                                    <w:right w:val="none" w:sz="0" w:space="0" w:color="auto"/>
                                  </w:divBdr>
                                </w:div>
                                <w:div w:id="1117261752">
                                  <w:marLeft w:val="0"/>
                                  <w:marRight w:val="0"/>
                                  <w:marTop w:val="150"/>
                                  <w:marBottom w:val="150"/>
                                  <w:divBdr>
                                    <w:top w:val="none" w:sz="0" w:space="0" w:color="auto"/>
                                    <w:left w:val="none" w:sz="0" w:space="0" w:color="auto"/>
                                    <w:bottom w:val="none" w:sz="0" w:space="0" w:color="auto"/>
                                    <w:right w:val="none" w:sz="0" w:space="0" w:color="auto"/>
                                  </w:divBdr>
                                </w:div>
                                <w:div w:id="1077509079">
                                  <w:marLeft w:val="0"/>
                                  <w:marRight w:val="0"/>
                                  <w:marTop w:val="0"/>
                                  <w:marBottom w:val="0"/>
                                  <w:divBdr>
                                    <w:top w:val="none" w:sz="0" w:space="0" w:color="auto"/>
                                    <w:left w:val="none" w:sz="0" w:space="0" w:color="auto"/>
                                    <w:bottom w:val="none" w:sz="0" w:space="0" w:color="auto"/>
                                    <w:right w:val="none" w:sz="0" w:space="0" w:color="auto"/>
                                  </w:divBdr>
                                </w:div>
                                <w:div w:id="5548997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62827054">
                          <w:marLeft w:val="0"/>
                          <w:marRight w:val="0"/>
                          <w:marTop w:val="0"/>
                          <w:marBottom w:val="0"/>
                          <w:divBdr>
                            <w:top w:val="none" w:sz="0" w:space="0" w:color="auto"/>
                            <w:left w:val="none" w:sz="0" w:space="0" w:color="auto"/>
                            <w:bottom w:val="none" w:sz="0" w:space="0" w:color="auto"/>
                            <w:right w:val="none" w:sz="0" w:space="0" w:color="auto"/>
                          </w:divBdr>
                          <w:divsChild>
                            <w:div w:id="1457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90528">
          <w:marLeft w:val="0"/>
          <w:marRight w:val="0"/>
          <w:marTop w:val="0"/>
          <w:marBottom w:val="0"/>
          <w:divBdr>
            <w:top w:val="none" w:sz="0" w:space="0" w:color="auto"/>
            <w:left w:val="none" w:sz="0" w:space="0" w:color="auto"/>
            <w:bottom w:val="none" w:sz="0" w:space="0" w:color="auto"/>
            <w:right w:val="none" w:sz="0" w:space="0" w:color="auto"/>
          </w:divBdr>
          <w:divsChild>
            <w:div w:id="653610788">
              <w:marLeft w:val="0"/>
              <w:marRight w:val="0"/>
              <w:marTop w:val="0"/>
              <w:marBottom w:val="0"/>
              <w:divBdr>
                <w:top w:val="none" w:sz="0" w:space="0" w:color="auto"/>
                <w:left w:val="none" w:sz="0" w:space="0" w:color="auto"/>
                <w:bottom w:val="none" w:sz="0" w:space="0" w:color="auto"/>
                <w:right w:val="none" w:sz="0" w:space="0" w:color="auto"/>
              </w:divBdr>
              <w:divsChild>
                <w:div w:id="760417155">
                  <w:marLeft w:val="0"/>
                  <w:marRight w:val="0"/>
                  <w:marTop w:val="0"/>
                  <w:marBottom w:val="0"/>
                  <w:divBdr>
                    <w:top w:val="single" w:sz="6" w:space="0" w:color="999999"/>
                    <w:left w:val="single" w:sz="6" w:space="0" w:color="999999"/>
                    <w:bottom w:val="single" w:sz="6" w:space="0" w:color="999999"/>
                    <w:right w:val="single" w:sz="6" w:space="0" w:color="999999"/>
                  </w:divBdr>
                  <w:divsChild>
                    <w:div w:id="1828593967">
                      <w:marLeft w:val="0"/>
                      <w:marRight w:val="0"/>
                      <w:marTop w:val="0"/>
                      <w:marBottom w:val="0"/>
                      <w:divBdr>
                        <w:top w:val="none" w:sz="0" w:space="0" w:color="auto"/>
                        <w:left w:val="none" w:sz="0" w:space="0" w:color="auto"/>
                        <w:bottom w:val="single" w:sz="6" w:space="11" w:color="BABACC"/>
                        <w:right w:val="none" w:sz="0" w:space="0" w:color="auto"/>
                      </w:divBdr>
                    </w:div>
                    <w:div w:id="1366901627">
                      <w:marLeft w:val="0"/>
                      <w:marRight w:val="0"/>
                      <w:marTop w:val="0"/>
                      <w:marBottom w:val="240"/>
                      <w:divBdr>
                        <w:top w:val="none" w:sz="0" w:space="0" w:color="auto"/>
                        <w:left w:val="none" w:sz="0" w:space="0" w:color="auto"/>
                        <w:bottom w:val="none" w:sz="0" w:space="0" w:color="auto"/>
                        <w:right w:val="none" w:sz="0" w:space="0" w:color="auto"/>
                      </w:divBdr>
                      <w:divsChild>
                        <w:div w:id="360664850">
                          <w:marLeft w:val="0"/>
                          <w:marRight w:val="0"/>
                          <w:marTop w:val="0"/>
                          <w:marBottom w:val="270"/>
                          <w:divBdr>
                            <w:top w:val="none" w:sz="0" w:space="0" w:color="auto"/>
                            <w:left w:val="none" w:sz="0" w:space="0" w:color="auto"/>
                            <w:bottom w:val="none" w:sz="0" w:space="0" w:color="auto"/>
                            <w:right w:val="none" w:sz="0" w:space="0" w:color="auto"/>
                          </w:divBdr>
                        </w:div>
                        <w:div w:id="87698613">
                          <w:marLeft w:val="0"/>
                          <w:marRight w:val="0"/>
                          <w:marTop w:val="0"/>
                          <w:marBottom w:val="270"/>
                          <w:divBdr>
                            <w:top w:val="none" w:sz="0" w:space="0" w:color="auto"/>
                            <w:left w:val="none" w:sz="0" w:space="0" w:color="auto"/>
                            <w:bottom w:val="none" w:sz="0" w:space="0" w:color="auto"/>
                            <w:right w:val="none" w:sz="0" w:space="0" w:color="auto"/>
                          </w:divBdr>
                        </w:div>
                        <w:div w:id="858465324">
                          <w:marLeft w:val="0"/>
                          <w:marRight w:val="0"/>
                          <w:marTop w:val="0"/>
                          <w:marBottom w:val="0"/>
                          <w:divBdr>
                            <w:top w:val="none" w:sz="0" w:space="0" w:color="auto"/>
                            <w:left w:val="none" w:sz="0" w:space="0" w:color="auto"/>
                            <w:bottom w:val="none" w:sz="0" w:space="0" w:color="auto"/>
                            <w:right w:val="none" w:sz="0" w:space="0" w:color="auto"/>
                          </w:divBdr>
                        </w:div>
                      </w:divsChild>
                    </w:div>
                    <w:div w:id="1531070537">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sChild>
        </w:div>
        <w:div w:id="1100103007">
          <w:marLeft w:val="0"/>
          <w:marRight w:val="0"/>
          <w:marTop w:val="0"/>
          <w:marBottom w:val="0"/>
          <w:divBdr>
            <w:top w:val="none" w:sz="0" w:space="0" w:color="auto"/>
            <w:left w:val="none" w:sz="0" w:space="0" w:color="auto"/>
            <w:bottom w:val="none" w:sz="0" w:space="0" w:color="auto"/>
            <w:right w:val="none" w:sz="0" w:space="0" w:color="auto"/>
          </w:divBdr>
          <w:divsChild>
            <w:div w:id="1804999353">
              <w:marLeft w:val="0"/>
              <w:marRight w:val="0"/>
              <w:marTop w:val="0"/>
              <w:marBottom w:val="0"/>
              <w:divBdr>
                <w:top w:val="none" w:sz="0" w:space="0" w:color="auto"/>
                <w:left w:val="none" w:sz="0" w:space="0" w:color="auto"/>
                <w:bottom w:val="none" w:sz="0" w:space="0" w:color="auto"/>
                <w:right w:val="none" w:sz="0" w:space="0" w:color="auto"/>
              </w:divBdr>
              <w:divsChild>
                <w:div w:id="1449932770">
                  <w:marLeft w:val="0"/>
                  <w:marRight w:val="0"/>
                  <w:marTop w:val="0"/>
                  <w:marBottom w:val="0"/>
                  <w:divBdr>
                    <w:top w:val="none" w:sz="0" w:space="0" w:color="auto"/>
                    <w:left w:val="none" w:sz="0" w:space="0" w:color="auto"/>
                    <w:bottom w:val="none" w:sz="0" w:space="0" w:color="auto"/>
                    <w:right w:val="none" w:sz="0" w:space="0" w:color="auto"/>
                  </w:divBdr>
                  <w:divsChild>
                    <w:div w:id="974992543">
                      <w:marLeft w:val="0"/>
                      <w:marRight w:val="0"/>
                      <w:marTop w:val="0"/>
                      <w:marBottom w:val="0"/>
                      <w:divBdr>
                        <w:top w:val="none" w:sz="0" w:space="0" w:color="auto"/>
                        <w:left w:val="none" w:sz="0" w:space="0" w:color="auto"/>
                        <w:bottom w:val="none" w:sz="0" w:space="0" w:color="auto"/>
                        <w:right w:val="none" w:sz="0" w:space="0" w:color="auto"/>
                      </w:divBdr>
                      <w:divsChild>
                        <w:div w:id="1586835868">
                          <w:marLeft w:val="0"/>
                          <w:marRight w:val="0"/>
                          <w:marTop w:val="0"/>
                          <w:marBottom w:val="0"/>
                          <w:divBdr>
                            <w:top w:val="single" w:sz="6" w:space="0" w:color="999999"/>
                            <w:left w:val="single" w:sz="6" w:space="0" w:color="999999"/>
                            <w:bottom w:val="single" w:sz="6" w:space="0" w:color="999999"/>
                            <w:right w:val="single" w:sz="6" w:space="0" w:color="999999"/>
                          </w:divBdr>
                          <w:divsChild>
                            <w:div w:id="116222175">
                              <w:marLeft w:val="0"/>
                              <w:marRight w:val="0"/>
                              <w:marTop w:val="0"/>
                              <w:marBottom w:val="0"/>
                              <w:divBdr>
                                <w:top w:val="none" w:sz="0" w:space="0" w:color="auto"/>
                                <w:left w:val="none" w:sz="0" w:space="0" w:color="auto"/>
                                <w:bottom w:val="single" w:sz="6" w:space="11" w:color="BABACC"/>
                                <w:right w:val="none" w:sz="0" w:space="0" w:color="auto"/>
                              </w:divBdr>
                            </w:div>
                            <w:div w:id="1272543663">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sChild>
                </w:div>
              </w:divsChild>
            </w:div>
          </w:divsChild>
        </w:div>
      </w:divsChild>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03049016">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18194204">
      <w:bodyDiv w:val="1"/>
      <w:marLeft w:val="0"/>
      <w:marRight w:val="0"/>
      <w:marTop w:val="0"/>
      <w:marBottom w:val="0"/>
      <w:divBdr>
        <w:top w:val="none" w:sz="0" w:space="0" w:color="auto"/>
        <w:left w:val="none" w:sz="0" w:space="0" w:color="auto"/>
        <w:bottom w:val="none" w:sz="0" w:space="0" w:color="auto"/>
        <w:right w:val="none" w:sz="0" w:space="0" w:color="auto"/>
      </w:divBdr>
    </w:div>
    <w:div w:id="2050912220">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16293001">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25612456">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3FD9-3030-4FE9-A518-7D9225F8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10833</Words>
  <Characters>61114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Minniti, Karen</cp:lastModifiedBy>
  <cp:revision>2</cp:revision>
  <cp:lastPrinted>2020-03-19T15:20:00Z</cp:lastPrinted>
  <dcterms:created xsi:type="dcterms:W3CDTF">2020-04-28T13:19:00Z</dcterms:created>
  <dcterms:modified xsi:type="dcterms:W3CDTF">2020-04-28T13:19:00Z</dcterms:modified>
</cp:coreProperties>
</file>