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33" w:rsidRPr="00C906EB" w:rsidRDefault="00D42F33" w:rsidP="00D42F33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C906EB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42F33" w:rsidRPr="00C906EB" w:rsidTr="003070CC">
        <w:tc>
          <w:tcPr>
            <w:tcW w:w="9350" w:type="dxa"/>
            <w:gridSpan w:val="2"/>
          </w:tcPr>
          <w:p w:rsidR="00D42F33" w:rsidRPr="00C906EB" w:rsidRDefault="00D42F33" w:rsidP="003070CC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March </w:t>
            </w:r>
            <w:r w:rsidR="00F50EDE">
              <w:rPr>
                <w:rFonts w:ascii="Kristen ITC" w:hAnsi="Kristen ITC"/>
                <w:sz w:val="28"/>
                <w:szCs w:val="28"/>
              </w:rPr>
              <w:t>22</w:t>
            </w:r>
            <w:r w:rsidR="00F50EDE" w:rsidRPr="00F50EDE">
              <w:rPr>
                <w:rFonts w:ascii="Kristen ITC" w:hAnsi="Kristen ITC"/>
                <w:sz w:val="28"/>
                <w:szCs w:val="28"/>
                <w:vertAlign w:val="superscript"/>
              </w:rPr>
              <w:t>nd</w:t>
            </w:r>
            <w:r w:rsidRPr="00C906EB">
              <w:rPr>
                <w:rFonts w:ascii="Kristen ITC" w:hAnsi="Kristen ITC"/>
                <w:sz w:val="28"/>
                <w:szCs w:val="28"/>
              </w:rPr>
              <w:t xml:space="preserve">- </w:t>
            </w:r>
            <w:r>
              <w:rPr>
                <w:rFonts w:ascii="Kristen ITC" w:hAnsi="Kristen ITC"/>
                <w:sz w:val="28"/>
                <w:szCs w:val="28"/>
              </w:rPr>
              <w:t xml:space="preserve">March </w:t>
            </w:r>
            <w:r w:rsidR="00F50EDE">
              <w:rPr>
                <w:rFonts w:ascii="Kristen ITC" w:hAnsi="Kristen ITC"/>
                <w:sz w:val="28"/>
                <w:szCs w:val="28"/>
              </w:rPr>
              <w:t>26</w:t>
            </w:r>
            <w:r w:rsidRPr="00627054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C906EB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D42F33" w:rsidRPr="00C906EB" w:rsidRDefault="00D42F33" w:rsidP="003070CC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906EB">
              <w:rPr>
                <w:rFonts w:ascii="Kristen ITC" w:hAnsi="Kristen ITC"/>
                <w:sz w:val="28"/>
                <w:szCs w:val="28"/>
              </w:rPr>
              <w:t xml:space="preserve">Weekly Assessments: Story Test, Spelling Test, Fluency Test, Grammar Test, </w:t>
            </w:r>
            <w:r w:rsidR="005E271F">
              <w:rPr>
                <w:rFonts w:ascii="Kristen ITC" w:hAnsi="Kristen ITC"/>
                <w:sz w:val="28"/>
                <w:szCs w:val="28"/>
              </w:rPr>
              <w:t>Daily Math Grade</w:t>
            </w:r>
          </w:p>
        </w:tc>
      </w:tr>
      <w:tr w:rsidR="00D42F33" w:rsidRPr="00C906EB" w:rsidTr="003070CC">
        <w:tc>
          <w:tcPr>
            <w:tcW w:w="9350" w:type="dxa"/>
            <w:gridSpan w:val="2"/>
          </w:tcPr>
          <w:p w:rsidR="00D42F33" w:rsidRPr="00C906EB" w:rsidRDefault="00D42F33" w:rsidP="003070CC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D42F33" w:rsidRPr="00C906EB" w:rsidTr="003070CC">
        <w:tc>
          <w:tcPr>
            <w:tcW w:w="4679" w:type="dxa"/>
          </w:tcPr>
          <w:p w:rsidR="00D42F33" w:rsidRPr="00805CD1" w:rsidRDefault="00D42F33" w:rsidP="003070C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26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– Spirit Day/Special Snack</w:t>
            </w:r>
          </w:p>
        </w:tc>
        <w:tc>
          <w:tcPr>
            <w:tcW w:w="4671" w:type="dxa"/>
          </w:tcPr>
          <w:p w:rsidR="00D42F33" w:rsidRDefault="00D42F33" w:rsidP="003070CC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29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-30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E-Learning Days</w:t>
            </w:r>
          </w:p>
          <w:p w:rsidR="00D42F33" w:rsidRPr="00C906EB" w:rsidRDefault="00D42F33" w:rsidP="003070CC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31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>
              <w:rPr>
                <w:rFonts w:ascii="Kristen ITC" w:hAnsi="Kristen ITC"/>
                <w:sz w:val="24"/>
                <w:szCs w:val="24"/>
              </w:rPr>
              <w:t>-April 2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Kristen ITC" w:hAnsi="Kristen ITC"/>
                <w:sz w:val="24"/>
                <w:szCs w:val="24"/>
              </w:rPr>
              <w:t>Spring Break</w:t>
            </w:r>
          </w:p>
        </w:tc>
      </w:tr>
      <w:tr w:rsidR="00D42F33" w:rsidRPr="00C906EB" w:rsidTr="003070CC">
        <w:trPr>
          <w:trHeight w:val="2933"/>
        </w:trPr>
        <w:tc>
          <w:tcPr>
            <w:tcW w:w="4679" w:type="dxa"/>
          </w:tcPr>
          <w:p w:rsidR="00D42F33" w:rsidRPr="00C906EB" w:rsidRDefault="00D42F33" w:rsidP="003070C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D42F33" w:rsidRPr="00C36C6C" w:rsidRDefault="001067EF" w:rsidP="003070C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b/>
                <w:sz w:val="28"/>
                <w:szCs w:val="28"/>
                <w:u w:val="single"/>
              </w:rPr>
              <w:t>A Trip to Washington D.C.</w:t>
            </w:r>
          </w:p>
          <w:p w:rsidR="00D42F33" w:rsidRPr="00C36C6C" w:rsidRDefault="00D42F33" w:rsidP="003070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Vowel Diagraph</w:t>
            </w:r>
            <w:r>
              <w:rPr>
                <w:rFonts w:ascii="Kristen ITC" w:hAnsi="Kristen ITC"/>
                <w:sz w:val="24"/>
                <w:szCs w:val="24"/>
              </w:rPr>
              <w:t xml:space="preserve">s ow,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oa</w:t>
            </w:r>
            <w:proofErr w:type="spellEnd"/>
          </w:p>
          <w:p w:rsidR="00D42F33" w:rsidRPr="00C36C6C" w:rsidRDefault="00D42F33" w:rsidP="003070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Three Letter Blends</w:t>
            </w:r>
          </w:p>
          <w:p w:rsidR="00D42F33" w:rsidRPr="00C36C6C" w:rsidRDefault="004175F0" w:rsidP="003070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Facts and Details</w:t>
            </w:r>
          </w:p>
          <w:p w:rsidR="00D42F33" w:rsidRPr="00C36C6C" w:rsidRDefault="00570312" w:rsidP="003070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Important Ideas</w:t>
            </w:r>
          </w:p>
          <w:p w:rsidR="00D42F33" w:rsidRPr="00C906EB" w:rsidRDefault="00D42F33" w:rsidP="003070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6C6C">
              <w:rPr>
                <w:rFonts w:ascii="Kristen ITC" w:hAnsi="Kristen ITC"/>
                <w:sz w:val="24"/>
                <w:szCs w:val="24"/>
              </w:rPr>
              <w:t>Adjectives</w:t>
            </w:r>
            <w:r>
              <w:rPr>
                <w:rFonts w:ascii="Kristen ITC" w:hAnsi="Kristen ITC"/>
                <w:sz w:val="24"/>
                <w:szCs w:val="24"/>
              </w:rPr>
              <w:t xml:space="preserve"> for </w:t>
            </w:r>
            <w:r w:rsidR="00570312">
              <w:rPr>
                <w:rFonts w:ascii="Kristen ITC" w:hAnsi="Kristen ITC"/>
                <w:sz w:val="24"/>
                <w:szCs w:val="24"/>
              </w:rPr>
              <w:t>Size</w:t>
            </w:r>
          </w:p>
        </w:tc>
        <w:tc>
          <w:tcPr>
            <w:tcW w:w="4671" w:type="dxa"/>
          </w:tcPr>
          <w:p w:rsidR="00D42F33" w:rsidRPr="00C906EB" w:rsidRDefault="00D42F33" w:rsidP="003070CC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C906EB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D42F33" w:rsidRDefault="00D42F33" w:rsidP="003070C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BA59C9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Topic 11: Subtracting </w:t>
            </w:r>
            <w:r>
              <w:rPr>
                <w:rFonts w:ascii="Kristen ITC" w:hAnsi="Kristen ITC"/>
                <w:b/>
                <w:sz w:val="24"/>
                <w:szCs w:val="24"/>
                <w:u w:val="single"/>
              </w:rPr>
              <w:t>wi</w:t>
            </w:r>
            <w:r w:rsidRPr="00BA59C9">
              <w:rPr>
                <w:rFonts w:ascii="Kristen ITC" w:hAnsi="Kristen ITC"/>
                <w:b/>
                <w:sz w:val="24"/>
                <w:szCs w:val="24"/>
                <w:u w:val="single"/>
              </w:rPr>
              <w:t>th Tens and Ones</w:t>
            </w:r>
          </w:p>
          <w:p w:rsidR="00D42F33" w:rsidRDefault="00D42F33" w:rsidP="003070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Lesson 2: Subtracting Tens on a Hundred Chart</w:t>
            </w:r>
          </w:p>
          <w:p w:rsidR="00C3333E" w:rsidRDefault="00C3333E" w:rsidP="003070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Lesson 3: Subtracting Tens from Two-Digit Numbers</w:t>
            </w:r>
          </w:p>
          <w:p w:rsidR="00FD597F" w:rsidRPr="00FD597F" w:rsidRDefault="00FD597F" w:rsidP="00FD597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Lesson 4: Using Mental Math to Subtract Tens</w:t>
            </w:r>
            <w:bookmarkStart w:id="0" w:name="_GoBack"/>
            <w:bookmarkEnd w:id="0"/>
          </w:p>
        </w:tc>
      </w:tr>
      <w:tr w:rsidR="00D42F33" w:rsidRPr="00C906EB" w:rsidTr="003070CC">
        <w:trPr>
          <w:trHeight w:val="1187"/>
        </w:trPr>
        <w:tc>
          <w:tcPr>
            <w:tcW w:w="4679" w:type="dxa"/>
          </w:tcPr>
          <w:p w:rsidR="00D42F33" w:rsidRPr="00F24D8A" w:rsidRDefault="00D42F33" w:rsidP="003070C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Science/Social Studies: </w:t>
            </w:r>
          </w:p>
          <w:p w:rsidR="00D42F33" w:rsidRPr="00F24D8A" w:rsidRDefault="00D42F33" w:rsidP="003070C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The Water Cycle</w:t>
            </w:r>
          </w:p>
        </w:tc>
        <w:tc>
          <w:tcPr>
            <w:tcW w:w="4671" w:type="dxa"/>
          </w:tcPr>
          <w:p w:rsidR="00D42F33" w:rsidRPr="00F24D8A" w:rsidRDefault="00D42F33" w:rsidP="003070C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D42F33" w:rsidRPr="00F24D8A" w:rsidRDefault="00D42F33" w:rsidP="003070C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24D8A">
              <w:rPr>
                <w:rFonts w:ascii="Kristen ITC" w:hAnsi="Kristen ITC"/>
                <w:sz w:val="24"/>
                <w:szCs w:val="24"/>
              </w:rPr>
              <w:t>Habit 6: Synergize</w:t>
            </w:r>
          </w:p>
        </w:tc>
      </w:tr>
      <w:tr w:rsidR="00D42F33" w:rsidRPr="00C906EB" w:rsidTr="003070CC">
        <w:trPr>
          <w:trHeight w:val="1565"/>
        </w:trPr>
        <w:tc>
          <w:tcPr>
            <w:tcW w:w="9350" w:type="dxa"/>
            <w:gridSpan w:val="2"/>
          </w:tcPr>
          <w:p w:rsidR="00D42F33" w:rsidRPr="00F24D8A" w:rsidRDefault="00D42F33" w:rsidP="003070C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F24D8A">
              <w:rPr>
                <w:rFonts w:ascii="Kristen ITC" w:hAnsi="Kristen ITC"/>
                <w:b/>
                <w:sz w:val="24"/>
                <w:szCs w:val="24"/>
              </w:rPr>
              <w:t>Spelling Words (</w:t>
            </w:r>
            <w:proofErr w:type="spellStart"/>
            <w:r>
              <w:rPr>
                <w:rFonts w:ascii="Kristen ITC" w:hAnsi="Kristen ITC"/>
                <w:b/>
                <w:sz w:val="24"/>
                <w:szCs w:val="24"/>
              </w:rPr>
              <w:t>oa</w:t>
            </w:r>
            <w:proofErr w:type="spellEnd"/>
            <w:r>
              <w:rPr>
                <w:rFonts w:ascii="Kristen ITC" w:hAnsi="Kristen ITC"/>
                <w:b/>
                <w:sz w:val="24"/>
                <w:szCs w:val="24"/>
              </w:rPr>
              <w:t>, ow</w:t>
            </w:r>
            <w:r w:rsidRPr="00F24D8A">
              <w:rPr>
                <w:rFonts w:ascii="Kristen ITC" w:hAnsi="Kristen ITC"/>
                <w:b/>
                <w:sz w:val="24"/>
                <w:szCs w:val="24"/>
              </w:rPr>
              <w:t>)</w:t>
            </w:r>
          </w:p>
          <w:p w:rsidR="00D42F33" w:rsidRPr="00C906EB" w:rsidRDefault="004175F0" w:rsidP="003070CC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boat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             4. </w:t>
            </w:r>
            <w:r>
              <w:rPr>
                <w:rFonts w:ascii="Kristen ITC" w:hAnsi="Kristen ITC"/>
                <w:sz w:val="24"/>
                <w:szCs w:val="24"/>
              </w:rPr>
              <w:t>row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               7. </w:t>
            </w:r>
            <w:r>
              <w:rPr>
                <w:rFonts w:ascii="Kristen ITC" w:hAnsi="Kristen ITC"/>
                <w:sz w:val="24"/>
                <w:szCs w:val="24"/>
              </w:rPr>
              <w:t>coat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  10. </w:t>
            </w:r>
            <w:r>
              <w:rPr>
                <w:rFonts w:ascii="Kristen ITC" w:hAnsi="Kristen ITC"/>
                <w:sz w:val="24"/>
                <w:szCs w:val="24"/>
              </w:rPr>
              <w:t>pillow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</w:t>
            </w:r>
          </w:p>
          <w:p w:rsidR="00D42F33" w:rsidRPr="00C906EB" w:rsidRDefault="004175F0" w:rsidP="003070CC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road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5. </w:t>
            </w:r>
            <w:r>
              <w:rPr>
                <w:rFonts w:ascii="Kristen ITC" w:hAnsi="Kristen ITC"/>
                <w:sz w:val="24"/>
                <w:szCs w:val="24"/>
              </w:rPr>
              <w:t>yellow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8. </w:t>
            </w:r>
            <w:r>
              <w:rPr>
                <w:rFonts w:ascii="Kristen ITC" w:hAnsi="Kristen ITC"/>
                <w:sz w:val="24"/>
                <w:szCs w:val="24"/>
              </w:rPr>
              <w:t>soap</w:t>
            </w:r>
          </w:p>
          <w:p w:rsidR="00D42F33" w:rsidRPr="00C906EB" w:rsidRDefault="004175F0" w:rsidP="003070CC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8"/>
                <w:szCs w:val="28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>snow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            6. </w:t>
            </w:r>
            <w:r>
              <w:rPr>
                <w:rFonts w:ascii="Kristen ITC" w:hAnsi="Kristen ITC"/>
                <w:sz w:val="24"/>
                <w:szCs w:val="24"/>
              </w:rPr>
              <w:t>loaf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            </w:t>
            </w:r>
            <w:r>
              <w:rPr>
                <w:rFonts w:ascii="Kristen ITC" w:hAnsi="Kristen ITC"/>
                <w:sz w:val="24"/>
                <w:szCs w:val="24"/>
              </w:rPr>
              <w:t xml:space="preserve">   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9. </w:t>
            </w:r>
            <w:r>
              <w:rPr>
                <w:rFonts w:ascii="Kristen ITC" w:hAnsi="Kristen ITC"/>
                <w:sz w:val="24"/>
                <w:szCs w:val="24"/>
              </w:rPr>
              <w:t>blow</w:t>
            </w:r>
          </w:p>
        </w:tc>
      </w:tr>
      <w:tr w:rsidR="00D42F33" w:rsidRPr="00C906EB" w:rsidTr="003070CC">
        <w:trPr>
          <w:trHeight w:val="917"/>
        </w:trPr>
        <w:tc>
          <w:tcPr>
            <w:tcW w:w="9350" w:type="dxa"/>
            <w:gridSpan w:val="2"/>
          </w:tcPr>
          <w:p w:rsidR="00D42F33" w:rsidRPr="00C906EB" w:rsidRDefault="00D42F33" w:rsidP="003070CC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C906EB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D42F33" w:rsidRPr="00C906EB" w:rsidRDefault="00570312" w:rsidP="003070CC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found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mouth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 </w:t>
            </w:r>
            <w:r>
              <w:rPr>
                <w:rFonts w:ascii="Kristen ITC" w:hAnsi="Kristen ITC"/>
                <w:sz w:val="24"/>
                <w:szCs w:val="24"/>
              </w:rPr>
              <w:t>once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</w:t>
            </w:r>
            <w:r>
              <w:rPr>
                <w:rFonts w:ascii="Kristen ITC" w:hAnsi="Kristen ITC"/>
                <w:sz w:val="24"/>
                <w:szCs w:val="24"/>
              </w:rPr>
              <w:t>took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 </w:t>
            </w:r>
            <w:r>
              <w:rPr>
                <w:rFonts w:ascii="Kristen ITC" w:hAnsi="Kristen ITC"/>
                <w:sz w:val="24"/>
                <w:szCs w:val="24"/>
              </w:rPr>
              <w:t>wild</w:t>
            </w:r>
            <w:r w:rsidR="00D42F33" w:rsidRPr="00C906EB">
              <w:rPr>
                <w:rFonts w:ascii="Kristen ITC" w:hAnsi="Kristen ITC"/>
                <w:sz w:val="24"/>
                <w:szCs w:val="24"/>
              </w:rPr>
              <w:t xml:space="preserve">       </w:t>
            </w:r>
          </w:p>
        </w:tc>
      </w:tr>
    </w:tbl>
    <w:p w:rsidR="00790681" w:rsidRDefault="00790681"/>
    <w:sectPr w:rsidR="0079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32F1"/>
    <w:multiLevelType w:val="hybridMultilevel"/>
    <w:tmpl w:val="29A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B7B"/>
    <w:multiLevelType w:val="hybridMultilevel"/>
    <w:tmpl w:val="062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33"/>
    <w:rsid w:val="000835BC"/>
    <w:rsid w:val="001067EF"/>
    <w:rsid w:val="004175F0"/>
    <w:rsid w:val="00570312"/>
    <w:rsid w:val="005E271F"/>
    <w:rsid w:val="00790681"/>
    <w:rsid w:val="00C3333E"/>
    <w:rsid w:val="00D42F33"/>
    <w:rsid w:val="00F50EDE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3487"/>
  <w15:chartTrackingRefBased/>
  <w15:docId w15:val="{110452FC-75B4-4272-B2EF-2B35A027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9</cp:revision>
  <dcterms:created xsi:type="dcterms:W3CDTF">2021-03-10T19:10:00Z</dcterms:created>
  <dcterms:modified xsi:type="dcterms:W3CDTF">2021-03-16T12:20:00Z</dcterms:modified>
</cp:coreProperties>
</file>