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80" w:rsidRDefault="002635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C85E" wp14:editId="5D959537">
                <wp:simplePos x="0" y="0"/>
                <wp:positionH relativeFrom="column">
                  <wp:posOffset>-144780</wp:posOffset>
                </wp:positionH>
                <wp:positionV relativeFrom="paragraph">
                  <wp:posOffset>-97155</wp:posOffset>
                </wp:positionV>
                <wp:extent cx="2374265" cy="69799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7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D1B" w:rsidRPr="00A07A21" w:rsidRDefault="000D3D1B" w:rsidP="000D3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-Bold" w:hAnsi="ComicSansMS-Bold" w:cs="ComicSansM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07A21">
                              <w:rPr>
                                <w:rFonts w:ascii="ComicSansMS-Bold" w:hAnsi="ComicSansMS-Bold" w:cs="ComicSansMS-Bold"/>
                                <w:b/>
                                <w:bCs/>
                                <w:sz w:val="18"/>
                                <w:szCs w:val="18"/>
                              </w:rPr>
                              <w:t>Understandings:</w:t>
                            </w:r>
                          </w:p>
                          <w:p w:rsidR="000D3D1B" w:rsidRPr="00264734" w:rsidRDefault="000D3D1B" w:rsidP="000D3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The students will understand that…</w:t>
                            </w:r>
                          </w:p>
                          <w:p w:rsidR="000D3D1B" w:rsidRPr="00264734" w:rsidRDefault="000D3D1B" w:rsidP="000D3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1.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matter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can n</w:t>
                            </w:r>
                            <w:r w:rsidR="00A07A21"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either be created nor destroyed 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but can be changed from one form to another.</w:t>
                            </w:r>
                          </w:p>
                          <w:p w:rsidR="00A07A21" w:rsidRPr="00264734" w:rsidRDefault="000D3D1B" w:rsidP="00A07A21">
                            <w:pPr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</w:rPr>
                              <w:t>2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matter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is anything that has mass and volume.</w:t>
                            </w:r>
                            <w:r w:rsidR="00A07A21"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(takes of space), and is always either a pure substance or a mixture of substances.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3</w:t>
                            </w:r>
                            <w:r w:rsidRPr="008924E9">
                              <w:rPr>
                                <w:rFonts w:ascii="ComicSansMS" w:hAnsi="ComicSansMS" w:cs="ComicSans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all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matter is made up of atoms and molecules.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4.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atoms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are composed of protons, neutrons and electrons.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5</w:t>
                            </w:r>
                            <w:r w:rsidRPr="008924E9">
                              <w:rPr>
                                <w:rFonts w:ascii="ComicSansMS" w:hAnsi="ComicSansMS" w:cs="ComicSans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molecules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are made of atoms which are bonded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together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; therefore molecules are divisible.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6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elements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possess their own characteristic properties (density, boiling point, melting point, solubility, etc.) and these properties are used to distinguish one element from another.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7.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elements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can be chemically combined.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8.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elements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can bond to form compounds.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9.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Periodic Table of Elements is an organized arrangement of elements that can be used to determine an element’s properties.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10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there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are more than 100 elements on the Periodic Table; these include naturally occurring and “</w:t>
                            </w:r>
                            <w:proofErr w:type="spell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man made</w:t>
                            </w:r>
                            <w:proofErr w:type="spell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” elements.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11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compounds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are made of two or more kinds of atoms held together chemically (bonded).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12.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compounds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that make up the food we eat provide our bodies with energy.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13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mixtures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are formed when elemen</w:t>
                            </w:r>
                            <w:bookmarkStart w:id="0" w:name="_GoBack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ts and/or compounds are combined physically.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14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mass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and volume can be used to determine an object’s density.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15.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there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are four states (phases) in which matter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exists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07A21" w:rsidRPr="00264734" w:rsidRDefault="00A07A21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16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during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phase changes, the particles that make up the material move apart or closer together, depending on whether energy is being added or taken away.</w:t>
                            </w:r>
                          </w:p>
                          <w:p w:rsidR="00264734" w:rsidRPr="00264734" w:rsidRDefault="00264734" w:rsidP="002647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17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energy (thermal) of the atoms in matter determines the phase in which it exists.</w:t>
                            </w:r>
                          </w:p>
                          <w:p w:rsidR="00264734" w:rsidRPr="00264734" w:rsidRDefault="00264734" w:rsidP="002647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18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when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matter undergoes changes, it always involves energy moving into or out of the system, often in the form of heat.</w:t>
                            </w:r>
                          </w:p>
                          <w:p w:rsidR="00264734" w:rsidRPr="00264734" w:rsidRDefault="00264734" w:rsidP="002647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8924E9">
                              <w:rPr>
                                <w:rFonts w:ascii="ComicSansMS" w:hAnsi="ComicSansMS" w:cs="ComicSansMS"/>
                                <w:b/>
                              </w:rPr>
                              <w:t>19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characteristics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of matter, called properties, are used to help us understand how and why matter undergoes the changes that it does; or to predict how matter will behave under conditions not yet observed or studied.</w:t>
                            </w:r>
                          </w:p>
                          <w:p w:rsidR="00264734" w:rsidRDefault="00264734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</w:p>
                          <w:p w:rsidR="008F7B80" w:rsidRDefault="008F7B80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</w:p>
                          <w:p w:rsidR="008F7B80" w:rsidRDefault="008F7B80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</w:p>
                          <w:p w:rsidR="008F7B80" w:rsidRDefault="008F7B80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</w:p>
                          <w:p w:rsidR="008F7B80" w:rsidRDefault="008F7B80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8F7B80" w:rsidRPr="00264734" w:rsidRDefault="008F7B80" w:rsidP="00A07A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-7.65pt;width:186.95pt;height:549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6sJgIAAEc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+JqOSsWc0o4+har5WpVJPUyVj4/t86H9wI0iYeKOhQ/&#10;wbPjvQ8xHVY+h8TfPCjZ7KRSyXD7eqscOTJslF1aqYIXYcqQvqKreTEfGfgrRJ7WnyC0DNjxSuqK&#10;Xp+DWBl5e2ea1I+BSTWeMWVlTkRG7kYWw1APJ2FqaJ6QUgdjZ+Mk4qED94OSHru6ov77gTlBifpg&#10;UJbVdDaLY5CM2XyJHBJ36akvPcxwhKpooGQ8bkManUiYgVuUr5WJ2KjzmMkpV+zWxPdpsuI4XNop&#10;6tf8b34CAAD//wMAUEsDBBQABgAIAAAAIQA4HWVm4AAAAAwBAAAPAAAAZHJzL2Rvd25yZXYueG1s&#10;TI/LbsIwEEX3lfgHa5C6A+ehVDSNgyokNuyaIsrSxNPYENtRbCD8faerdjejObpzbrWebM9uOAbj&#10;nYB0mQBD13plXCdg/7ldrICFKJ2SvXco4IEB1vXsqZKl8nf3gbcmdoxCXCilAB3jUHIeWo1WhqUf&#10;0NHt249WRlrHjqtR3inc9jxLkhdupXH0QcsBNxrbS3O1AsIl3RZf/rzXx91DN+ejOZjdRojn+fT+&#10;BiziFP9g+NUndajJ6eSvTgXWC1hkGalHGtIiB0ZEXqQpsBOhySp/BV5X/H+J+gcAAP//AwBQSwEC&#10;LQAUAAYACAAAACEAtoM4kv4AAADhAQAAEwAAAAAAAAAAAAAAAAAAAAAAW0NvbnRlbnRfVHlwZXNd&#10;LnhtbFBLAQItABQABgAIAAAAIQA4/SH/1gAAAJQBAAALAAAAAAAAAAAAAAAAAC8BAABfcmVscy8u&#10;cmVsc1BLAQItABQABgAIAAAAIQD3GB6sJgIAAEcEAAAOAAAAAAAAAAAAAAAAAC4CAABkcnMvZTJv&#10;RG9jLnhtbFBLAQItABQABgAIAAAAIQA4HWVm4AAAAAwBAAAPAAAAAAAAAAAAAAAAAIAEAABkcnMv&#10;ZG93bnJldi54bWxQSwUGAAAAAAQABADzAAAAjQUAAAAA&#10;">
                <v:textbox>
                  <w:txbxContent>
                    <w:p w:rsidR="000D3D1B" w:rsidRPr="00A07A21" w:rsidRDefault="000D3D1B" w:rsidP="000D3D1B">
                      <w:pPr>
                        <w:autoSpaceDE w:val="0"/>
                        <w:autoSpaceDN w:val="0"/>
                        <w:adjustRightInd w:val="0"/>
                        <w:rPr>
                          <w:rFonts w:ascii="ComicSansMS-Bold" w:hAnsi="ComicSansMS-Bold" w:cs="ComicSansMS-Bold"/>
                          <w:b/>
                          <w:bCs/>
                          <w:sz w:val="18"/>
                          <w:szCs w:val="18"/>
                        </w:rPr>
                      </w:pPr>
                      <w:r w:rsidRPr="00A07A21">
                        <w:rPr>
                          <w:rFonts w:ascii="ComicSansMS-Bold" w:hAnsi="ComicSansMS-Bold" w:cs="ComicSansMS-Bold"/>
                          <w:b/>
                          <w:bCs/>
                          <w:sz w:val="18"/>
                          <w:szCs w:val="18"/>
                        </w:rPr>
                        <w:t>Understandings:</w:t>
                      </w:r>
                    </w:p>
                    <w:p w:rsidR="000D3D1B" w:rsidRPr="00264734" w:rsidRDefault="000D3D1B" w:rsidP="000D3D1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The students will understand that…</w:t>
                      </w:r>
                    </w:p>
                    <w:p w:rsidR="000D3D1B" w:rsidRPr="00264734" w:rsidRDefault="000D3D1B" w:rsidP="000D3D1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1.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matter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can n</w:t>
                      </w:r>
                      <w:r w:rsidR="00A07A21"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either be created nor destroyed 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but can be changed from one form to another.</w:t>
                      </w:r>
                    </w:p>
                    <w:p w:rsidR="00A07A21" w:rsidRPr="00264734" w:rsidRDefault="000D3D1B" w:rsidP="00A07A21">
                      <w:pPr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</w:rPr>
                        <w:t>2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matter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is anything that has mass and volume.</w:t>
                      </w:r>
                      <w:r w:rsidR="00A07A21"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(takes of space), and is always either a pure substance or a mixture of substances.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3</w:t>
                      </w:r>
                      <w:r w:rsidRPr="008924E9">
                        <w:rPr>
                          <w:rFonts w:ascii="ComicSansMS" w:hAnsi="ComicSansMS" w:cs="ComicSansMS"/>
                          <w:b/>
                          <w:sz w:val="20"/>
                          <w:szCs w:val="20"/>
                        </w:rPr>
                        <w:t>.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all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matter is made up of atoms and molecules.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4.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atoms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are composed of protons, neutrons and electrons.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5</w:t>
                      </w:r>
                      <w:r w:rsidRPr="008924E9">
                        <w:rPr>
                          <w:rFonts w:ascii="ComicSansMS" w:hAnsi="ComicSansMS" w:cs="ComicSansMS"/>
                          <w:b/>
                          <w:sz w:val="20"/>
                          <w:szCs w:val="20"/>
                        </w:rPr>
                        <w:t>.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molecules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are made of atoms which are bonded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together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; therefore molecules are divisible.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6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elements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possess their own characteristic properties (density, boiling point, melting point, solubility, etc.) and these properties are used to distinguish one element from another.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7.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elements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can be chemically combined.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8.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elements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can bond to form compounds.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9.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Periodic Table of Elements is an organized arrangement of elements that can be used to determine an element’s properties.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10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there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are more than 100 elements on the Periodic Table; these include naturally occurring and “</w:t>
                      </w:r>
                      <w:proofErr w:type="spell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man made</w:t>
                      </w:r>
                      <w:proofErr w:type="spell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” elements.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11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compounds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are made of two or more kinds of atoms held together chemically (bonded).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12.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compounds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that make up the food we eat provide our bodies with energy.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13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mixtures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are formed when elemen</w:t>
                      </w:r>
                      <w:bookmarkStart w:id="1" w:name="_GoBack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ts and/or compounds are combined physically.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14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mass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and volume can be used to determine an object’s density.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15.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there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are four states (phases) in which matter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exists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.</w:t>
                      </w:r>
                    </w:p>
                    <w:p w:rsidR="00A07A21" w:rsidRPr="00264734" w:rsidRDefault="00A07A21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16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during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phase changes, the particles that make up the material move apart or closer together, depending on whether energy is being added or taken away.</w:t>
                      </w:r>
                    </w:p>
                    <w:p w:rsidR="00264734" w:rsidRPr="00264734" w:rsidRDefault="00264734" w:rsidP="00264734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17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energy (thermal) of the atoms in matter determines the phase in which it exists.</w:t>
                      </w:r>
                    </w:p>
                    <w:p w:rsidR="00264734" w:rsidRPr="00264734" w:rsidRDefault="00264734" w:rsidP="00264734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18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when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matter undergoes changes, it always involves energy moving into or out of the system, often in the form of heat.</w:t>
                      </w:r>
                    </w:p>
                    <w:p w:rsidR="00264734" w:rsidRPr="00264734" w:rsidRDefault="00264734" w:rsidP="00264734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8924E9">
                        <w:rPr>
                          <w:rFonts w:ascii="ComicSansMS" w:hAnsi="ComicSansMS" w:cs="ComicSansMS"/>
                          <w:b/>
                        </w:rPr>
                        <w:t>19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characteristics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of matter, called properties, are used to help us understand how and why matter undergoes the changes that it does; or to predict how matter will behave under conditions not yet observed or studied.</w:t>
                      </w:r>
                    </w:p>
                    <w:p w:rsidR="00264734" w:rsidRDefault="00264734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</w:p>
                    <w:p w:rsidR="008F7B80" w:rsidRDefault="008F7B80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</w:p>
                    <w:p w:rsidR="008F7B80" w:rsidRDefault="008F7B80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</w:p>
                    <w:p w:rsidR="008F7B80" w:rsidRDefault="008F7B80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</w:p>
                    <w:p w:rsidR="008F7B80" w:rsidRDefault="008F7B80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</w:p>
                    <w:bookmarkEnd w:id="1"/>
                    <w:p w:rsidR="008F7B80" w:rsidRPr="00264734" w:rsidRDefault="008F7B80" w:rsidP="00A07A21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E41">
        <w:t>6</w:t>
      </w:r>
    </w:p>
    <w:p w:rsidR="003D1257" w:rsidRDefault="00572E9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55660" wp14:editId="487FA712">
                <wp:simplePos x="0" y="0"/>
                <wp:positionH relativeFrom="column">
                  <wp:posOffset>3528060</wp:posOffset>
                </wp:positionH>
                <wp:positionV relativeFrom="paragraph">
                  <wp:posOffset>2889885</wp:posOffset>
                </wp:positionV>
                <wp:extent cx="2255520" cy="111252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9B" w:rsidRDefault="00BD768F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7C224CD" wp14:editId="4E0AA1F7">
                                  <wp:extent cx="1516380" cy="1028700"/>
                                  <wp:effectExtent l="0" t="0" r="7620" b="0"/>
                                  <wp:docPr id="10" name="Picture 10" descr="http://bfryland.blogs.lumberton.k12.nj.us/files/2011/08/MixturesSolution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bfryland.blogs.lumberton.k12.nj.us/files/2011/08/MixturesSolution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7.8pt;margin-top:227.55pt;width:177.6pt;height:8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uKkgIAALMFAAAOAAAAZHJzL2Uyb0RvYy54bWysVN9P2zAQfp+0/8Hy+0jTUTYqUtSBmCYh&#10;QIOJZ9exaYTt82y3SffXc+ekpTBemPaSnH3f/fp8dyennTVsrUJswFW8PBhxppyEunEPFf91d/Hp&#10;K2cxCVcLA05VfKMiP519/HDS+qkawxJMrQJDJy5OW1/xZUp+WhRRLpUV8QC8cqjUEKxIeAwPRR1E&#10;i96tKcaj0VHRQqh9AKlixNvzXsln2b/WSqZrraNKzFQcc0v5G/J3Qd9idiKmD0H4ZSOHNMQ/ZGFF&#10;4zDoztW5SIKtQvOXK9vIABF0OpBgC9C6kSrXgNWUo1fV3C6FV7kWJCf6HU3x/7mVV+ubwJq64sec&#10;OWHxie5Ul9g36NgxsdP6OEXQrUdY6vAaX3l7H/GSiu50sPTHchjqkefNjltyJvFyPJ5MJmNUSdSV&#10;ZTmmA/ovns19iOm7AstIqHjAx8ucivVlTD10C6FoEUxTXzTG5AM1jDozga0FPrVJOUl0/gJlHGsr&#10;fvR5MsqOX+jI9c5+YYR8HNLbQ6E/4yicyq01pEUU9VRkKW2MIoxxP5VGajMjb+QopFRul2dGE0pj&#10;Re8xHPDPWb3HuK8DLXJkcGlnbBsHoWfpJbX145Za3ePxDffqJjF1i25onQXUG+ycAP3kRS8vGiT6&#10;UsR0IwKOGnYEro90jR9tAF8HBomzJYQ/b90THicAtZy1OLoVj79XIijOzA+Hs3FcHh7SrOfD4eQL&#10;dV3Y1yz2NW5lzwBbpsRF5WUWCZ/MVtQB7D1umTlFRZVwEmNXPG3Fs9QvFNxSUs3nGYTT7UW6dLde&#10;kmuilxrsrrsXwQ8NnnA2rmA75GL6qs97LFk6mK8S6CYPARHcszoQj5shj9GwxWj17J8z6nnXzp4A&#10;AAD//wMAUEsDBBQABgAIAAAAIQAppIQ/3gAAAAsBAAAPAAAAZHJzL2Rvd25yZXYueG1sTI/BTsMw&#10;EETvSPyDtUjcqB2KozRkUwEqXDhREGc3dm2L2I5sNw1/jznBcbVPM2+67eJGMquYbPAI1YoBUX4I&#10;0nqN8PH+fNMASVl4KcbgFcK3SrDtLy860cpw9m9q3mdNSohPrUAwOU8tpWkwyom0CpPy5XcM0Ylc&#10;zqipjOJcwt1IbxmrqRPWlwYjJvVk1PC1PzmE3aPe6KER0ewaae28fB5f9Qvi9dXycA8kqyX/wfCr&#10;X9ShL06HcPIykRGBc14XFOGO8wpIITYVK2MOCPWarYH2Hf2/of8BAAD//wMAUEsBAi0AFAAGAAgA&#10;AAAhALaDOJL+AAAA4QEAABMAAAAAAAAAAAAAAAAAAAAAAFtDb250ZW50X1R5cGVzXS54bWxQSwEC&#10;LQAUAAYACAAAACEAOP0h/9YAAACUAQAACwAAAAAAAAAAAAAAAAAvAQAAX3JlbHMvLnJlbHNQSwEC&#10;LQAUAAYACAAAACEAPfxLipICAACzBQAADgAAAAAAAAAAAAAAAAAuAgAAZHJzL2Uyb0RvYy54bWxQ&#10;SwECLQAUAAYACAAAACEAKaSEP94AAAALAQAADwAAAAAAAAAAAAAAAADsBAAAZHJzL2Rvd25yZXYu&#10;eG1sUEsFBgAAAAAEAAQA8wAAAPcFAAAAAA==&#10;" fillcolor="white [3201]" strokeweight=".5pt">
                <v:textbox>
                  <w:txbxContent>
                    <w:p w:rsidR="00572E9B" w:rsidRDefault="00BD768F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330DA0F" wp14:editId="342A551B">
                            <wp:extent cx="1516380" cy="1028700"/>
                            <wp:effectExtent l="0" t="0" r="7620" b="0"/>
                            <wp:docPr id="10" name="Picture 10" descr="http://bfryland.blogs.lumberton.k12.nj.us/files/2011/08/MixturesSolution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bfryland.blogs.lumberton.k12.nj.us/files/2011/08/MixturesSolution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943AA" wp14:editId="03E5C0B4">
                <wp:simplePos x="0" y="0"/>
                <wp:positionH relativeFrom="column">
                  <wp:posOffset>3505200</wp:posOffset>
                </wp:positionH>
                <wp:positionV relativeFrom="paragraph">
                  <wp:posOffset>1304925</wp:posOffset>
                </wp:positionV>
                <wp:extent cx="2412365" cy="159258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12365" cy="15925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9B" w:rsidRDefault="00572E9B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2F6CF67" wp14:editId="117F7A9D">
                                  <wp:extent cx="2080260" cy="1560196"/>
                                  <wp:effectExtent l="0" t="0" r="0" b="1905"/>
                                  <wp:docPr id="8" name="Picture 8" descr="http://ts4.mm.bing.net/th?id=H.5008740377037951&amp;pid=1.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s4.mm.bing.net/th?id=H.5008740377037951&amp;pid=1.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079270" cy="1559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6pt;margin-top:102.75pt;width:189.95pt;height:125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ECDgIAAAEEAAAOAAAAZHJzL2Uyb0RvYy54bWysU02P2yAQvVfqf0DcG8dukmatOKvtbreq&#10;tP2Qdts7wRCjAkOBxM7++g44TaLtraoPFjDDm3lvHqvrwWiyFz4osA0tJ1NKhOXQKrtt6Pen+zdL&#10;SkJktmUarGjoQQR6vX79atW7WlTQgW6FJwhiQ927hnYxurooAu+EYWECTlgMSvCGRdz6bdF61iO6&#10;0UU1nS6KHnzrPHARAp7ejUG6zvhSCh6/ShlEJLqh2FvMf5//m/Qv1itWbz1zneLHNtg/dGGYslj0&#10;BHXHIiM7r/6CMop7CCDjhIMpQErFReaAbMrpCzaPHXMic0FxgjvJFP4fLP+y/+aJahu6oMQygyN6&#10;EkMk72EgVVKnd6HGpEeHaXHAY5xyZhrcA/CfgVi47Zjdihvvoe8Ea7G7Mt0sLq6OOCGBbPrP0GIZ&#10;touQgQbpDZFauR9/oFEWgnVwXofTjFJTHA+rWVm9Xcwp4Rgr51fVfJmnWLA6AaUZOB/iRwGGpEVD&#10;PZogF2L7hxBTY+eUlG7hXmmdjaAt6VPFF8dGRTSpVqahy2n6Rtsksh9sm29GpvS4RnRtj+wT4ZF6&#10;HDZDljlLk5TZQHtAOTyMnsQ3hIsO/DMlPfqxoeHXjnlBif5kUdKrcjZLBs6b2fxdhRt/GdlcRpjl&#10;CNXQSMm4vI3Z9COxG5ReqizFuZNjy+izrNDxTSQjX+5z1vnlrn8DAAD//wMAUEsDBBQABgAIAAAA&#10;IQDlbGBf4AAAAAsBAAAPAAAAZHJzL2Rvd25yZXYueG1sTI9NboMwFIT3lXoH61XqrrEhNUoIJkKV&#10;IlVpN/k5gMEOoOJnZDtAb1931S5HM5r5ptgvZiCTdr63KCBZMSAaG6t6bAVcL4eXDRAfJCo5WNQC&#10;vrWHffn4UMhc2RlPejqHlsQS9LkU0IUw5pT6ptNG+pUdNUbvZp2RIUrXUuXkHMvNQFPGMmpkj3Gh&#10;k6N+63Tzdb4bAe8XVx0PxmXXaa7xWIVP9pFshHh+WqodkKCX8BeGX/yIDmVkqu0dlSeDAM7T+CUI&#10;SBnnQGJiu062QGoBrzxbAy0L+v9D+QMAAP//AwBQSwECLQAUAAYACAAAACEAtoM4kv4AAADhAQAA&#10;EwAAAAAAAAAAAAAAAAAAAAAAW0NvbnRlbnRfVHlwZXNdLnhtbFBLAQItABQABgAIAAAAIQA4/SH/&#10;1gAAAJQBAAALAAAAAAAAAAAAAAAAAC8BAABfcmVscy8ucmVsc1BLAQItABQABgAIAAAAIQBE9YEC&#10;DgIAAAEEAAAOAAAAAAAAAAAAAAAAAC4CAABkcnMvZTJvRG9jLnhtbFBLAQItABQABgAIAAAAIQDl&#10;bGBf4AAAAAsBAAAPAAAAAAAAAAAAAAAAAGgEAABkcnMvZG93bnJldi54bWxQSwUGAAAAAAQABADz&#10;AAAAdQUAAAAA&#10;" filled="f" stroked="f" strokeweight="0">
                <v:textbox>
                  <w:txbxContent>
                    <w:p w:rsidR="00572E9B" w:rsidRDefault="00572E9B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38B01CCD" wp14:editId="574DBF0F">
                            <wp:extent cx="2080260" cy="1560196"/>
                            <wp:effectExtent l="0" t="0" r="0" b="1905"/>
                            <wp:docPr id="8" name="Picture 8" descr="http://ts4.mm.bing.net/th?id=H.5008740377037951&amp;pid=1.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s4.mm.bing.net/th?id=H.5008740377037951&amp;pid=1.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2079270" cy="1559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01E7B1B" wp14:editId="4C6579BF">
            <wp:extent cx="4114800" cy="3086100"/>
            <wp:effectExtent l="0" t="0" r="0" b="0"/>
            <wp:docPr id="7" name="Picture 7" descr="http://ts4.mm.bing.net/th?id=H.500874037703795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4.mm.bing.net/th?id=H.5008740377037951&amp;pid=1.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C8467" wp14:editId="5170527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48840" cy="12725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9B" w:rsidRDefault="00572E9B"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0095546F" wp14:editId="7BD4CC76">
                                  <wp:extent cx="1550949" cy="1158240"/>
                                  <wp:effectExtent l="0" t="0" r="0" b="3810"/>
                                  <wp:docPr id="5" name="Picture 5" descr="http://ts3.mm.bing.net/th?id=H.5059459667985186&amp;pid=1.7&amp;w=250&amp;h=186&amp;c=7&amp;rs=1&amp;url=http%3a%2f%2fmizonuphys.blogspot.com%2f2010%2f10%2fatom.html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3.mm.bing.net/th?id=H.5059459667985186&amp;pid=1.7&amp;w=250&amp;h=186&amp;c=7&amp;rs=1&amp;url=http%3a%2f%2fmizonuphys.blogspot.com%2f2010%2f10%2fatom.html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949" cy="115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69.2pt;height:100.2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VDDAIAAPoDAAAOAAAAZHJzL2Uyb0RvYy54bWysU9tuGyEQfa/Uf0C813up3Tgr4yhNmqpS&#10;epGSfgBmWS8qMBSwd92vz8DartW+VeUBMczMYc6ZYXUzGk320gcFltFqVlIirYBW2S2j358f3iwp&#10;CZHblmuwktGDDPRm/frVanCNrKEH3UpPEMSGZnCM9jG6piiC6KXhYQZOWnR24A2PaPpt0Xo+ILrR&#10;RV2W74oBfOs8CBkC3t5PTrrO+F0nRfzadUFGohnF2mLefd43aS/WK95sPXe9Escy+D9UYbiy+OgZ&#10;6p5HTnZe/QVllPAQoIszAaaArlNCZg7Ipir/YPPUcyczFxQnuLNM4f/Bii/7b56oltE5JZYbbNGz&#10;HCN5DyOpkzqDCw0GPTkMiyNeY5cz0+AeQfwIxMJdz+1W3noPQy95i9VVKbO4SJ1wQgLZDJ+hxWf4&#10;LkIGGjtvknQoBkF07NLh3JlUisDLupovl3N0CfRV9VW9QCO9wZtTuvMhfpRgSDow6rH1GZ7vH0Oc&#10;Qk8h6TULD0prvOeNtmRg9HpRL3LChceoiNOplWF0WaY1zUti+cG2OTlypacz1qLtkXZiOnGO42bM&#10;+r49qbmB9oA6eJiGET8PHnrwvygZcBAZDT933EtK9CeLWl5X80Q8ZmO+uKrR8JeezaWHW4FQjEZK&#10;puNdzNM+Ub5FzTuV1UjNmSo5lowDlvU8foY0wZd2jvr9ZdcvAAAA//8DAFBLAwQUAAYACAAAACEA&#10;bA+ZtNoAAAAFAQAADwAAAGRycy9kb3ducmV2LnhtbEyPzU7DMBCE70i8g7WVuNF1aUAlxKkQiCsV&#10;5Ufi5sbbJCJeR7HbhLdnywUuI61mNfNNsZ58p440xDawgcVcgyKugmu5NvD2+nS5AhWTZWe7wGTg&#10;myKsy/OzwuYujPxCx22qlYRwzK2BJqU+R4xVQ97GeeiJxduHwdsk51CjG+wo4b7DK61v0NuWpaGx&#10;PT00VH1tD97A+/P+8yPTm/rRX/djmDSyv0VjLmbT/R2oRFP6e4YTvqBDKUy7cGAXVWdAhqRfFW+5&#10;XGWgdgakMgMsC/xPX/4AAAD//wMAUEsBAi0AFAAGAAgAAAAhALaDOJL+AAAA4QEAABMAAAAAAAAA&#10;AAAAAAAAAAAAAFtDb250ZW50X1R5cGVzXS54bWxQSwECLQAUAAYACAAAACEAOP0h/9YAAACUAQAA&#10;CwAAAAAAAAAAAAAAAAAvAQAAX3JlbHMvLnJlbHNQSwECLQAUAAYACAAAACEA9R3FQwwCAAD6AwAA&#10;DgAAAAAAAAAAAAAAAAAuAgAAZHJzL2Uyb0RvYy54bWxQSwECLQAUAAYACAAAACEAbA+ZtNoAAAAF&#10;AQAADwAAAAAAAAAAAAAAAABmBAAAZHJzL2Rvd25yZXYueG1sUEsFBgAAAAAEAAQA8wAAAG0FAAAA&#10;AA==&#10;" filled="f" stroked="f">
                <v:textbox>
                  <w:txbxContent>
                    <w:p w:rsidR="00572E9B" w:rsidRDefault="00572E9B">
                      <w:r>
                        <w:rPr>
                          <w:rFonts w:ascii="Arial" w:hAnsi="Arial" w:cs="Arial"/>
                          <w:noProof/>
                          <w:color w:val="0044CC"/>
                        </w:rPr>
                        <w:drawing>
                          <wp:inline distT="0" distB="0" distL="0" distR="0" wp14:anchorId="0095546F" wp14:editId="7BD4CC76">
                            <wp:extent cx="1550949" cy="1158240"/>
                            <wp:effectExtent l="0" t="0" r="0" b="3810"/>
                            <wp:docPr id="5" name="Picture 5" descr="http://ts3.mm.bing.net/th?id=H.5059459667985186&amp;pid=1.7&amp;w=250&amp;h=186&amp;c=7&amp;rs=1&amp;url=http%3a%2f%2fmizonuphys.blogspot.com%2f2010%2f10%2fatom.html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3.mm.bing.net/th?id=H.5059459667985186&amp;pid=1.7&amp;w=250&amp;h=186&amp;c=7&amp;rs=1&amp;url=http%3a%2f%2fmizonuphys.blogspot.com%2f2010%2f10%2fatom.html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949" cy="115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66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85A33" wp14:editId="0A492E7F">
                <wp:simplePos x="0" y="0"/>
                <wp:positionH relativeFrom="column">
                  <wp:posOffset>3543300</wp:posOffset>
                </wp:positionH>
                <wp:positionV relativeFrom="paragraph">
                  <wp:posOffset>4048125</wp:posOffset>
                </wp:positionV>
                <wp:extent cx="5859780" cy="26822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68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8"/>
                              <w:gridCol w:w="4500"/>
                            </w:tblGrid>
                            <w:tr w:rsidR="00EB66C0" w:rsidTr="00EB66C0">
                              <w:tc>
                                <w:tcPr>
                                  <w:tcW w:w="9198" w:type="dxa"/>
                                  <w:gridSpan w:val="2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Key Vocabulary - Define</w:t>
                                  </w:r>
                                </w:p>
                              </w:tc>
                            </w:tr>
                            <w:tr w:rsidR="00EB66C0" w:rsidTr="00EB66C0">
                              <w:tc>
                                <w:tcPr>
                                  <w:tcW w:w="4698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Particle</w:t>
                                  </w:r>
                                </w:p>
                                <w:p w:rsidR="00EB66C0" w:rsidRPr="00EB66C0" w:rsidRDefault="00EB66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matter</w:t>
                                  </w:r>
                                </w:p>
                              </w:tc>
                            </w:tr>
                            <w:tr w:rsidR="00EB66C0" w:rsidTr="00EB66C0">
                              <w:tc>
                                <w:tcPr>
                                  <w:tcW w:w="4698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Mass</w:t>
                                  </w:r>
                                </w:p>
                                <w:p w:rsidR="00EB66C0" w:rsidRPr="00EB66C0" w:rsidRDefault="00EB66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EB66C0" w:rsidTr="00EB66C0">
                              <w:tc>
                                <w:tcPr>
                                  <w:tcW w:w="4698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Volume</w:t>
                                  </w:r>
                                </w:p>
                                <w:p w:rsidR="00EB66C0" w:rsidRPr="00EB66C0" w:rsidRDefault="00EB66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Atom</w:t>
                                  </w:r>
                                </w:p>
                              </w:tc>
                            </w:tr>
                            <w:tr w:rsidR="00EB66C0" w:rsidTr="00EB66C0">
                              <w:tc>
                                <w:tcPr>
                                  <w:tcW w:w="4698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Molecule</w:t>
                                  </w:r>
                                </w:p>
                                <w:p w:rsidR="00EB66C0" w:rsidRPr="00EB66C0" w:rsidRDefault="00EB66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Element</w:t>
                                  </w:r>
                                </w:p>
                              </w:tc>
                            </w:tr>
                            <w:tr w:rsidR="00EB66C0" w:rsidTr="00EB66C0">
                              <w:tc>
                                <w:tcPr>
                                  <w:tcW w:w="4698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Compound</w:t>
                                  </w:r>
                                </w:p>
                                <w:p w:rsidR="00EB66C0" w:rsidRPr="00EB66C0" w:rsidRDefault="00EB66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Mixture</w:t>
                                  </w:r>
                                </w:p>
                              </w:tc>
                            </w:tr>
                            <w:tr w:rsidR="00EB66C0" w:rsidTr="00EB66C0">
                              <w:tc>
                                <w:tcPr>
                                  <w:tcW w:w="4698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States of matter</w:t>
                                  </w:r>
                                </w:p>
                                <w:p w:rsidR="00EB66C0" w:rsidRPr="00EB66C0" w:rsidRDefault="00EB66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Solid</w:t>
                                  </w:r>
                                </w:p>
                              </w:tc>
                            </w:tr>
                            <w:tr w:rsidR="00EB66C0" w:rsidTr="00EB66C0">
                              <w:tc>
                                <w:tcPr>
                                  <w:tcW w:w="4698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Liquid</w:t>
                                  </w:r>
                                </w:p>
                                <w:p w:rsidR="00EB66C0" w:rsidRPr="00EB66C0" w:rsidRDefault="00EB66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6C0" w:rsidRPr="00EB66C0" w:rsidRDefault="00EB66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66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gas</w:t>
                                  </w:r>
                                </w:p>
                              </w:tc>
                            </w:tr>
                          </w:tbl>
                          <w:p w:rsidR="00EB66C0" w:rsidRDefault="00EB6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279pt;margin-top:318.75pt;width:461.4pt;height:21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XcmAIAALoFAAAOAAAAZHJzL2Uyb0RvYy54bWysVFFPGzEMfp+0/xDlfVxbWigVV9SBmCYh&#10;QIOJ5zSX0IgkzpK0d92vn5O7Ky3jhWkvd3b82bG/2D6/aIwmG+GDAlvS4dGAEmE5VMo+l/Tn4/WX&#10;KSUhMlsxDVaUdCsCvZh//nReu5kYwQp0JTzBIDbMalfSVYxuVhSBr4Rh4QicsGiU4A2LqPrnovKs&#10;xuhGF6PB4KSowVfOAxch4OlVa6TzHF9KweOdlEFEokuKucX89fm7TN9ifs5mz565leJdGuwfsjBM&#10;Wbx0F+qKRUbWXv0VyijuIYCMRxxMAVIqLnINWM1w8KaahxVzIteC5AS3oyn8v7D8dnPviapKekyJ&#10;ZQaf6FE0kXyFhhwndmoXZgh6cAiLDR7jK/fnAQ9T0Y30Jv2xHIJ25Hm74zYF43g4mU7OTqdo4mgb&#10;nUxHo3Fmv3h1dz7EbwIMSUJJPT5e5pRtbkLEVBDaQ9JtAbSqrpXWWUkNIy61JxuGT61jThI9DlDa&#10;krqkJ8eTQQ58YEuhd/5LzfhLKvMwAmraputEbq0urURRS0WW4laLhNH2h5BIbWbknRwZ58Lu8szo&#10;hJJY0UccO/xrVh9xbutAj3wz2LhzNsqCb1k6pLZ66amVLR5J2qs7ibFZNrmnxn2nLKHaYgN5aAcw&#10;OH6tkO8bFuI98zhx2Bi4ReIdfqQGfCToJEpW4H+/d57wOAhopaTGCS5p+LVmXlCiv1sckbPhGFuM&#10;xKyMJ6cjVPy+ZblvsWtzCdg5Q9xXjmcx4aPuRenBPOGyWaRb0cQsx7tLGnvxMrZ7BZcVF4tFBuGQ&#10;OxZv7IPjKXRiOfXZY/PEvOv6POKI3EI/62z2pt1bbPK0sFhHkCrPQuK5ZbXjHxdEbtdumaUNtK9n&#10;1OvKnf8BAAD//wMAUEsDBBQABgAIAAAAIQBcRIne4AAAAA0BAAAPAAAAZHJzL2Rvd25yZXYueG1s&#10;TI/LTsMwEEX3SPyDNUjsqM0jxQlxKkCFDStK1bUbu7ZFbEe2m4a/Z7qC3Yzm6s457Wr2A5l0yi4G&#10;AbcLBkSHPioXjIDt19sNB5KLDEoOMWgBPzrDqru8aGWj4il86mlTDMGSkBspwJYyNpTm3mov8yKO&#10;OuDtEJOXBddkqEryhOV+oHeMLamXLuAHK0f9anX/vTl6AesXU5uey2TXXDk3zbvDh3kX4vpqfn4C&#10;UvRc/sJwxkd06JBpH49BZTIIqCqOLkXA8v6xAnJOPHCGNnucWFXXQLuW/rfofgEAAP//AwBQSwEC&#10;LQAUAAYACAAAACEAtoM4kv4AAADhAQAAEwAAAAAAAAAAAAAAAAAAAAAAW0NvbnRlbnRfVHlwZXNd&#10;LnhtbFBLAQItABQABgAIAAAAIQA4/SH/1gAAAJQBAAALAAAAAAAAAAAAAAAAAC8BAABfcmVscy8u&#10;cmVsc1BLAQItABQABgAIAAAAIQBiMtXcmAIAALoFAAAOAAAAAAAAAAAAAAAAAC4CAABkcnMvZTJv&#10;RG9jLnhtbFBLAQItABQABgAIAAAAIQBcRIne4AAAAA0BAAAPAAAAAAAAAAAAAAAAAPIEAABkcnMv&#10;ZG93bnJldi54bWxQSwUGAAAAAAQABADzAAAA/wUAAAAA&#10;" fillcolor="white [3201]" strokeweight=".5pt">
                <v:textbox>
                  <w:txbxContent>
                    <w:tbl>
                      <w:tblPr>
                        <w:tblStyle w:val="TableGrid"/>
                        <w:tblW w:w="9198" w:type="dxa"/>
                        <w:tblLook w:val="04A0" w:firstRow="1" w:lastRow="0" w:firstColumn="1" w:lastColumn="0" w:noHBand="0" w:noVBand="1"/>
                      </w:tblPr>
                      <w:tblGrid>
                        <w:gridCol w:w="4698"/>
                        <w:gridCol w:w="4500"/>
                      </w:tblGrid>
                      <w:tr w:rsidR="00EB66C0" w:rsidTr="00EB66C0">
                        <w:tc>
                          <w:tcPr>
                            <w:tcW w:w="9198" w:type="dxa"/>
                            <w:gridSpan w:val="2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Key Vocabulary - Define</w:t>
                            </w:r>
                          </w:p>
                        </w:tc>
                      </w:tr>
                      <w:tr w:rsidR="00EB66C0" w:rsidTr="00EB66C0">
                        <w:tc>
                          <w:tcPr>
                            <w:tcW w:w="4698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Particle</w:t>
                            </w:r>
                          </w:p>
                          <w:p w:rsidR="00EB66C0" w:rsidRPr="00EB66C0" w:rsidRDefault="00EB66C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matter</w:t>
                            </w:r>
                          </w:p>
                        </w:tc>
                      </w:tr>
                      <w:tr w:rsidR="00EB66C0" w:rsidTr="00EB66C0">
                        <w:tc>
                          <w:tcPr>
                            <w:tcW w:w="4698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Mass</w:t>
                            </w:r>
                          </w:p>
                          <w:p w:rsidR="00EB66C0" w:rsidRPr="00EB66C0" w:rsidRDefault="00EB66C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weight</w:t>
                            </w:r>
                          </w:p>
                        </w:tc>
                      </w:tr>
                      <w:tr w:rsidR="00EB66C0" w:rsidTr="00EB66C0">
                        <w:tc>
                          <w:tcPr>
                            <w:tcW w:w="4698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Volume</w:t>
                            </w:r>
                          </w:p>
                          <w:p w:rsidR="00EB66C0" w:rsidRPr="00EB66C0" w:rsidRDefault="00EB66C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Atom</w:t>
                            </w:r>
                          </w:p>
                        </w:tc>
                      </w:tr>
                      <w:tr w:rsidR="00EB66C0" w:rsidTr="00EB66C0">
                        <w:tc>
                          <w:tcPr>
                            <w:tcW w:w="4698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Molecule</w:t>
                            </w:r>
                          </w:p>
                          <w:p w:rsidR="00EB66C0" w:rsidRPr="00EB66C0" w:rsidRDefault="00EB66C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Element</w:t>
                            </w:r>
                          </w:p>
                        </w:tc>
                      </w:tr>
                      <w:tr w:rsidR="00EB66C0" w:rsidTr="00EB66C0">
                        <w:tc>
                          <w:tcPr>
                            <w:tcW w:w="4698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Compound</w:t>
                            </w:r>
                          </w:p>
                          <w:p w:rsidR="00EB66C0" w:rsidRPr="00EB66C0" w:rsidRDefault="00EB66C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Mixture</w:t>
                            </w:r>
                          </w:p>
                        </w:tc>
                      </w:tr>
                      <w:tr w:rsidR="00EB66C0" w:rsidTr="00EB66C0">
                        <w:tc>
                          <w:tcPr>
                            <w:tcW w:w="4698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States of matter</w:t>
                            </w:r>
                          </w:p>
                          <w:p w:rsidR="00EB66C0" w:rsidRPr="00EB66C0" w:rsidRDefault="00EB66C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Solid</w:t>
                            </w:r>
                          </w:p>
                        </w:tc>
                      </w:tr>
                      <w:tr w:rsidR="00EB66C0" w:rsidTr="00EB66C0">
                        <w:tc>
                          <w:tcPr>
                            <w:tcW w:w="4698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Liquid</w:t>
                            </w:r>
                          </w:p>
                          <w:p w:rsidR="00EB66C0" w:rsidRPr="00EB66C0" w:rsidRDefault="00EB66C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6C0" w:rsidRPr="00EB66C0" w:rsidRDefault="00EB66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66C0">
                              <w:rPr>
                                <w:b/>
                                <w:sz w:val="20"/>
                                <w:szCs w:val="20"/>
                              </w:rPr>
                              <w:t>gas</w:t>
                            </w:r>
                          </w:p>
                        </w:tc>
                      </w:tr>
                    </w:tbl>
                    <w:p w:rsidR="00EB66C0" w:rsidRDefault="00EB66C0"/>
                  </w:txbxContent>
                </v:textbox>
              </v:shape>
            </w:pict>
          </mc:Fallback>
        </mc:AlternateContent>
      </w:r>
      <w:r w:rsidR="002647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97B0E" wp14:editId="1942956A">
                <wp:simplePos x="0" y="0"/>
                <wp:positionH relativeFrom="column">
                  <wp:posOffset>5760720</wp:posOffset>
                </wp:positionH>
                <wp:positionV relativeFrom="paragraph">
                  <wp:posOffset>-173355</wp:posOffset>
                </wp:positionV>
                <wp:extent cx="2374265" cy="42367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37" w:rsidRPr="00980737" w:rsidRDefault="00980737" w:rsidP="00D421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b/>
                                <w:sz w:val="16"/>
                                <w:szCs w:val="16"/>
                              </w:rPr>
                            </w:pPr>
                            <w:r w:rsidRPr="00980737">
                              <w:rPr>
                                <w:rFonts w:ascii="ComicSansMS" w:hAnsi="ComicSansMS" w:cs="ComicSansMS"/>
                                <w:b/>
                                <w:sz w:val="16"/>
                                <w:szCs w:val="16"/>
                              </w:rPr>
                              <w:t>UNDERSTANDINGS CONTINUED.</w:t>
                            </w:r>
                          </w:p>
                          <w:p w:rsidR="00264734" w:rsidRPr="00264734" w:rsidRDefault="00264734" w:rsidP="00264734">
                            <w:pPr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023B7B">
                              <w:rPr>
                                <w:rFonts w:ascii="ComicSansMS" w:hAnsi="ComicSansMS" w:cs="ComicSansMS"/>
                                <w:b/>
                              </w:rPr>
                              <w:t>20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properties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of matter can be classified as physical or chemical, depending on whether or not a new substance is formed from the starting </w:t>
                            </w:r>
                            <w:proofErr w:type="spell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materials.starting</w:t>
                            </w:r>
                            <w:proofErr w:type="spell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materials.</w:t>
                            </w:r>
                          </w:p>
                          <w:p w:rsidR="00264734" w:rsidRPr="00264734" w:rsidRDefault="00264734" w:rsidP="002647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023B7B">
                              <w:rPr>
                                <w:rFonts w:ascii="ComicSansMS" w:hAnsi="ComicSansMS" w:cs="ComicSansMS"/>
                                <w:b/>
                              </w:rPr>
                              <w:t>21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physical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and chemical changes are two basic processes by which matter changes</w:t>
                            </w:r>
                          </w:p>
                          <w:p w:rsidR="00264734" w:rsidRPr="00264734" w:rsidRDefault="00264734" w:rsidP="002647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23B7B">
                              <w:rPr>
                                <w:rFonts w:ascii="ComicSansMS" w:hAnsi="ComicSansMS" w:cs="ComicSansMS"/>
                                <w:b/>
                              </w:rPr>
                              <w:t>22.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whether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the change is physical or chemical, the total amount of matter always stays the same, even though the material may appear much different after the change as compared to</w:t>
                            </w:r>
                          </w:p>
                          <w:p w:rsidR="00264734" w:rsidRPr="00264734" w:rsidRDefault="00264734" w:rsidP="002647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before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the change.</w:t>
                            </w:r>
                          </w:p>
                          <w:p w:rsidR="00264734" w:rsidRPr="00264734" w:rsidRDefault="00264734" w:rsidP="002647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023B7B">
                              <w:rPr>
                                <w:rFonts w:ascii="ComicSansMS" w:hAnsi="ComicSansMS" w:cs="ComicSansMS"/>
                                <w:b/>
                              </w:rPr>
                              <w:t>23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physical change in matter alters the form or</w:t>
                            </w:r>
                          </w:p>
                          <w:p w:rsidR="00264734" w:rsidRPr="00264734" w:rsidRDefault="00264734" w:rsidP="002647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appearance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of a substance; no new matter is created.</w:t>
                            </w:r>
                          </w:p>
                          <w:p w:rsidR="00D421C9" w:rsidRPr="00264734" w:rsidRDefault="00D421C9" w:rsidP="00D421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023B7B">
                              <w:rPr>
                                <w:rFonts w:ascii="ComicSansMS" w:hAnsi="ComicSansMS" w:cs="ComicSansMS"/>
                                <w:b/>
                              </w:rPr>
                              <w:t>24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chemical change in matter occurs when chemical bonds are formed or broken.</w:t>
                            </w:r>
                          </w:p>
                          <w:p w:rsidR="00D421C9" w:rsidRPr="00264734" w:rsidRDefault="00D421C9" w:rsidP="00D421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023B7B">
                              <w:rPr>
                                <w:rFonts w:ascii="ComicSansMS" w:hAnsi="ComicSansMS" w:cs="ComicSansMS"/>
                                <w:b/>
                              </w:rPr>
                              <w:t>25.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chemical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changes may be classified by the types of changes in reactants and products.</w:t>
                            </w:r>
                          </w:p>
                          <w:p w:rsidR="00D421C9" w:rsidRPr="00264734" w:rsidRDefault="00D421C9" w:rsidP="00D421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023B7B">
                              <w:rPr>
                                <w:rFonts w:ascii="ComicSansMS" w:hAnsi="ComicSansMS" w:cs="ComicSansMS"/>
                                <w:b/>
                              </w:rPr>
                              <w:t>26.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chemical equation summarizes a chemical reaction.</w:t>
                            </w:r>
                          </w:p>
                          <w:p w:rsidR="00D421C9" w:rsidRPr="00264734" w:rsidRDefault="00D421C9" w:rsidP="00D421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023B7B">
                              <w:rPr>
                                <w:rFonts w:ascii="ComicSansMS" w:hAnsi="ComicSansMS" w:cs="ComicSansMS"/>
                                <w:b/>
                              </w:rPr>
                              <w:t>27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chemical formula identifies the elements in a compound.</w:t>
                            </w:r>
                          </w:p>
                          <w:p w:rsidR="00D421C9" w:rsidRPr="00264734" w:rsidRDefault="00D421C9" w:rsidP="00D421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</w:pPr>
                            <w:r w:rsidRPr="00023B7B">
                              <w:rPr>
                                <w:rFonts w:ascii="ComicSansMS" w:hAnsi="ComicSansMS" w:cs="ComicSansMS"/>
                                <w:b/>
                              </w:rPr>
                              <w:t>28</w:t>
                            </w:r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264734">
                              <w:rPr>
                                <w:rFonts w:ascii="ComicSansMS" w:hAnsi="ComicSansMS" w:cs="ComicSansMS"/>
                                <w:sz w:val="20"/>
                                <w:szCs w:val="20"/>
                              </w:rPr>
                              <w:t xml:space="preserve"> matter how many reactants and products are involved, all the atoms present at the beginning of a reaction are present at the end of the reaction.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3.6pt;margin-top:-13.65pt;width:186.95pt;height:333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EoKQIAAEwEAAAOAAAAZHJzL2Uyb0RvYy54bWysVNuO2yAQfa/Uf0C8N068SXbXirPaZpuq&#10;0vYi7fYDJhjHqMC4QGJvv74DTlKr7VNVPyBghsOZcwav7nqj2VE6r9CWfDaZciatwErZfcm/Pm/f&#10;3HDmA9gKNFpZ8hfp+d369atV1xYyxwZ1JR0jEOuLri15E0JbZJkXjTTgJ9hKS8EanYFAS7fPKgcd&#10;oRud5dPpMuvQVa1DIb2n3YchyNcJv66lCJ/r2svAdMmJW0ijS+Mujtl6BcXeQdsocaIB/8DCgLJ0&#10;6QXqAQKwg1N/QBklHHqsw0SgybCulZCpBqpmNv2tmqcGWplqIXF8e5HJ/z9Y8en4xTFVkXecWTBk&#10;0bPsA3uLPcujOl3rC0p6aikt9LQdM2Olvn1E8c0zi5sG7F7eO4ddI6EidrN4MhsdHXB8BNl1H7Gi&#10;a+AQMAH1tTMRkMRghE4uvVyciVQEbeZX1/N8ueBMUGyeXy2v8+RdBsX5eOt8eC/RsDgpuSPrEzwc&#10;H32IdKA4pyT6qFW1VVqnhdvvNtqxI1CbbNOXKqAqx2nasq7kt4t8MSgwjvkxxDR9f4MwKlC/a2VK&#10;fnNJgiLq9s5WqRsDKD3MibK2JyGjdoOKod/1ybHF2Z8dVi+krMOhvek50qRB94Ozjlq75P77AZzk&#10;TH+w5M7tbD6PbyEt5osoJXPjyG4cASsIquSBs2G6Cen9RN0s3pOLtUr6RrsHJifK1LJJ9tPzim9i&#10;vE5Zv34C658AAAD//wMAUEsDBBQABgAIAAAAIQAn7DIz4QAAAAwBAAAPAAAAZHJzL2Rvd25yZXYu&#10;eG1sTI/BbsIwEETvlfoP1lbqDZwEFUiaDaqQuHBrilqOJt7GhtiOYgPh72tO5biap5m35Wo0HbvQ&#10;4LWzCOk0AUa2cVLbFmH3tZksgfkgrBSds4RwIw+r6vmpFIV0V/tJlzq0LJZYXwgEFUJfcO4bRUb4&#10;qevJxuzXDUaEeA4tl4O4xnLT8SxJ5twIbeOCEj2tFTWn+mwQ/CndvP24407ttzdVH/f6W2/XiK8v&#10;48c7sEBj+Ifhrh/VoYpOB3e20rMOIU8WWUQRJtliBuxOZMs0BXZAmM/yHHhV8scnqj8AAAD//wMA&#10;UEsBAi0AFAAGAAgAAAAhALaDOJL+AAAA4QEAABMAAAAAAAAAAAAAAAAAAAAAAFtDb250ZW50X1R5&#10;cGVzXS54bWxQSwECLQAUAAYACAAAACEAOP0h/9YAAACUAQAACwAAAAAAAAAAAAAAAAAvAQAAX3Jl&#10;bHMvLnJlbHNQSwECLQAUAAYACAAAACEA9QYBKCkCAABMBAAADgAAAAAAAAAAAAAAAAAuAgAAZHJz&#10;L2Uyb0RvYy54bWxQSwECLQAUAAYACAAAACEAJ+wyM+EAAAAMAQAADwAAAAAAAAAAAAAAAACDBAAA&#10;ZHJzL2Rvd25yZXYueG1sUEsFBgAAAAAEAAQA8wAAAJEFAAAAAA==&#10;">
                <v:textbox>
                  <w:txbxContent>
                    <w:p w:rsidR="00980737" w:rsidRPr="00980737" w:rsidRDefault="00980737" w:rsidP="00D421C9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b/>
                          <w:sz w:val="16"/>
                          <w:szCs w:val="16"/>
                        </w:rPr>
                      </w:pPr>
                      <w:r w:rsidRPr="00980737">
                        <w:rPr>
                          <w:rFonts w:ascii="ComicSansMS" w:hAnsi="ComicSansMS" w:cs="ComicSansMS"/>
                          <w:b/>
                          <w:sz w:val="16"/>
                          <w:szCs w:val="16"/>
                        </w:rPr>
                        <w:t>UNDERSTANDINGS CONTINUED.</w:t>
                      </w:r>
                    </w:p>
                    <w:p w:rsidR="00264734" w:rsidRPr="00264734" w:rsidRDefault="00264734" w:rsidP="00264734">
                      <w:pPr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023B7B">
                        <w:rPr>
                          <w:rFonts w:ascii="ComicSansMS" w:hAnsi="ComicSansMS" w:cs="ComicSansMS"/>
                          <w:b/>
                        </w:rPr>
                        <w:t>20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properties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of matter can be classified as physical or chemical, depending on whether or not a new substance is formed from the starting </w:t>
                      </w:r>
                      <w:proofErr w:type="spell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materials.starting</w:t>
                      </w:r>
                      <w:proofErr w:type="spell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materials.</w:t>
                      </w:r>
                    </w:p>
                    <w:p w:rsidR="00264734" w:rsidRPr="00264734" w:rsidRDefault="00264734" w:rsidP="00264734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023B7B">
                        <w:rPr>
                          <w:rFonts w:ascii="ComicSansMS" w:hAnsi="ComicSansMS" w:cs="ComicSansMS"/>
                          <w:b/>
                        </w:rPr>
                        <w:t>21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physical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and chemical changes are two basic processes by which matter changes</w:t>
                      </w:r>
                    </w:p>
                    <w:p w:rsidR="00264734" w:rsidRPr="00264734" w:rsidRDefault="00264734" w:rsidP="00264734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r w:rsidRPr="00023B7B">
                        <w:rPr>
                          <w:rFonts w:ascii="ComicSansMS" w:hAnsi="ComicSansMS" w:cs="ComicSansMS"/>
                          <w:b/>
                        </w:rPr>
                        <w:t>22.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whether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the change is physical or chemical, the total amount of matter always stays the same, even though the material may appear much different after the change as compared to</w:t>
                      </w:r>
                    </w:p>
                    <w:p w:rsidR="00264734" w:rsidRPr="00264734" w:rsidRDefault="00264734" w:rsidP="00264734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before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the change.</w:t>
                      </w:r>
                    </w:p>
                    <w:p w:rsidR="00264734" w:rsidRPr="00264734" w:rsidRDefault="00264734" w:rsidP="00264734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023B7B">
                        <w:rPr>
                          <w:rFonts w:ascii="ComicSansMS" w:hAnsi="ComicSansMS" w:cs="ComicSansMS"/>
                          <w:b/>
                        </w:rPr>
                        <w:t>23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physical change in matter alters the form or</w:t>
                      </w:r>
                    </w:p>
                    <w:p w:rsidR="00264734" w:rsidRPr="00264734" w:rsidRDefault="00264734" w:rsidP="00264734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appearance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of a substance; no new matter is created.</w:t>
                      </w:r>
                    </w:p>
                    <w:p w:rsidR="00D421C9" w:rsidRPr="00264734" w:rsidRDefault="00D421C9" w:rsidP="00D421C9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023B7B">
                        <w:rPr>
                          <w:rFonts w:ascii="ComicSansMS" w:hAnsi="ComicSansMS" w:cs="ComicSansMS"/>
                          <w:b/>
                        </w:rPr>
                        <w:t>24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chemical change in matter occurs when chemical bonds are formed or broken.</w:t>
                      </w:r>
                    </w:p>
                    <w:p w:rsidR="00D421C9" w:rsidRPr="00264734" w:rsidRDefault="00D421C9" w:rsidP="00D421C9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023B7B">
                        <w:rPr>
                          <w:rFonts w:ascii="ComicSansMS" w:hAnsi="ComicSansMS" w:cs="ComicSansMS"/>
                          <w:b/>
                        </w:rPr>
                        <w:t>25.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chemical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changes may be classified by the types of changes in reactants and products.</w:t>
                      </w:r>
                    </w:p>
                    <w:p w:rsidR="00D421C9" w:rsidRPr="00264734" w:rsidRDefault="00D421C9" w:rsidP="00D421C9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023B7B">
                        <w:rPr>
                          <w:rFonts w:ascii="ComicSansMS" w:hAnsi="ComicSansMS" w:cs="ComicSansMS"/>
                          <w:b/>
                        </w:rPr>
                        <w:t>26.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chemical equation summarizes a chemical reaction.</w:t>
                      </w:r>
                    </w:p>
                    <w:p w:rsidR="00D421C9" w:rsidRPr="00264734" w:rsidRDefault="00D421C9" w:rsidP="00D421C9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023B7B">
                        <w:rPr>
                          <w:rFonts w:ascii="ComicSansMS" w:hAnsi="ComicSansMS" w:cs="ComicSansMS"/>
                          <w:b/>
                        </w:rPr>
                        <w:t>27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chemical formula identifies the elements in a compound.</w:t>
                      </w:r>
                    </w:p>
                    <w:p w:rsidR="00D421C9" w:rsidRPr="00264734" w:rsidRDefault="00D421C9" w:rsidP="00D421C9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</w:pPr>
                      <w:r w:rsidRPr="00023B7B">
                        <w:rPr>
                          <w:rFonts w:ascii="ComicSansMS" w:hAnsi="ComicSansMS" w:cs="ComicSansMS"/>
                          <w:b/>
                        </w:rPr>
                        <w:t>28</w:t>
                      </w:r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264734">
                        <w:rPr>
                          <w:rFonts w:ascii="ComicSansMS" w:hAnsi="ComicSansMS" w:cs="ComicSansMS"/>
                          <w:sz w:val="20"/>
                          <w:szCs w:val="20"/>
                        </w:rPr>
                        <w:t xml:space="preserve"> matter how many reactants and products are involved, all the atoms present at the beginning of a reaction are present at the end of the reaction.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1257" w:rsidSect="000B368D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A4" w:rsidRDefault="007C70A4" w:rsidP="000B368D">
      <w:r>
        <w:separator/>
      </w:r>
    </w:p>
  </w:endnote>
  <w:endnote w:type="continuationSeparator" w:id="0">
    <w:p w:rsidR="007C70A4" w:rsidRDefault="007C70A4" w:rsidP="000B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A4" w:rsidRDefault="007C70A4" w:rsidP="000B368D">
      <w:r>
        <w:separator/>
      </w:r>
    </w:p>
  </w:footnote>
  <w:footnote w:type="continuationSeparator" w:id="0">
    <w:p w:rsidR="007C70A4" w:rsidRDefault="007C70A4" w:rsidP="000B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8D" w:rsidRDefault="000B368D" w:rsidP="000B368D">
    <w:pPr>
      <w:pStyle w:val="Header"/>
      <w:jc w:val="center"/>
    </w:pPr>
    <w:r>
      <w:t xml:space="preserve">Unit 2 Matter and Atoms (1)   </w:t>
    </w:r>
    <w:r>
      <w:tab/>
      <w:t>BRAY</w:t>
    </w:r>
  </w:p>
  <w:p w:rsidR="000B368D" w:rsidRDefault="000B3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B144A"/>
    <w:multiLevelType w:val="hybridMultilevel"/>
    <w:tmpl w:val="24DE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8D"/>
    <w:rsid w:val="00023B7B"/>
    <w:rsid w:val="000B368D"/>
    <w:rsid w:val="000D3D1B"/>
    <w:rsid w:val="00127E41"/>
    <w:rsid w:val="00224D5C"/>
    <w:rsid w:val="00263528"/>
    <w:rsid w:val="00264734"/>
    <w:rsid w:val="0037014C"/>
    <w:rsid w:val="003D1257"/>
    <w:rsid w:val="00572E9B"/>
    <w:rsid w:val="00705CAB"/>
    <w:rsid w:val="007C70A4"/>
    <w:rsid w:val="008031EA"/>
    <w:rsid w:val="008924E9"/>
    <w:rsid w:val="008F7B80"/>
    <w:rsid w:val="00980737"/>
    <w:rsid w:val="00A07A21"/>
    <w:rsid w:val="00A51220"/>
    <w:rsid w:val="00A706E6"/>
    <w:rsid w:val="00BD768F"/>
    <w:rsid w:val="00D421C9"/>
    <w:rsid w:val="00EB66C0"/>
    <w:rsid w:val="00F1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8D"/>
  </w:style>
  <w:style w:type="paragraph" w:styleId="Footer">
    <w:name w:val="footer"/>
    <w:basedOn w:val="Normal"/>
    <w:link w:val="FooterChar"/>
    <w:uiPriority w:val="99"/>
    <w:unhideWhenUsed/>
    <w:rsid w:val="000B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8D"/>
  </w:style>
  <w:style w:type="paragraph" w:styleId="BalloonText">
    <w:name w:val="Balloon Text"/>
    <w:basedOn w:val="Normal"/>
    <w:link w:val="BalloonTextChar"/>
    <w:uiPriority w:val="99"/>
    <w:semiHidden/>
    <w:unhideWhenUsed/>
    <w:rsid w:val="000B3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734"/>
    <w:pPr>
      <w:ind w:left="720"/>
      <w:contextualSpacing/>
    </w:pPr>
  </w:style>
  <w:style w:type="table" w:styleId="TableGrid">
    <w:name w:val="Table Grid"/>
    <w:basedOn w:val="TableNormal"/>
    <w:uiPriority w:val="59"/>
    <w:rsid w:val="00EB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8D"/>
  </w:style>
  <w:style w:type="paragraph" w:styleId="Footer">
    <w:name w:val="footer"/>
    <w:basedOn w:val="Normal"/>
    <w:link w:val="FooterChar"/>
    <w:uiPriority w:val="99"/>
    <w:unhideWhenUsed/>
    <w:rsid w:val="000B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8D"/>
  </w:style>
  <w:style w:type="paragraph" w:styleId="BalloonText">
    <w:name w:val="Balloon Text"/>
    <w:basedOn w:val="Normal"/>
    <w:link w:val="BalloonTextChar"/>
    <w:uiPriority w:val="99"/>
    <w:semiHidden/>
    <w:unhideWhenUsed/>
    <w:rsid w:val="000B3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734"/>
    <w:pPr>
      <w:ind w:left="720"/>
      <w:contextualSpacing/>
    </w:pPr>
  </w:style>
  <w:style w:type="table" w:styleId="TableGrid">
    <w:name w:val="Table Grid"/>
    <w:basedOn w:val="TableNormal"/>
    <w:uiPriority w:val="59"/>
    <w:rsid w:val="00EB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atom&amp;id=81B92FBE294FF63E6BAA067D8FE1014096CFE10F&amp;FORM=IQFRBA#view=detail&amp;id=81B92FBE294FF63E6BAA067D8FE1014096CFE10F&amp;selectedIndex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DAWN</dc:creator>
  <cp:lastModifiedBy>BRAY, DAWN</cp:lastModifiedBy>
  <cp:revision>14</cp:revision>
  <dcterms:created xsi:type="dcterms:W3CDTF">2013-08-06T19:23:00Z</dcterms:created>
  <dcterms:modified xsi:type="dcterms:W3CDTF">2015-08-21T19:19:00Z</dcterms:modified>
</cp:coreProperties>
</file>