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8A" w:rsidRDefault="001B238A" w:rsidP="00D255E8">
      <w:pPr>
        <w:pBdr>
          <w:bottom w:val="single" w:sz="12" w:space="1" w:color="auto"/>
        </w:pBdr>
        <w:tabs>
          <w:tab w:val="left" w:pos="3834"/>
        </w:tabs>
        <w:jc w:val="center"/>
      </w:pPr>
      <w:r>
        <w:rPr>
          <w:noProof/>
        </w:rPr>
        <w:drawing>
          <wp:inline distT="0" distB="0" distL="0" distR="0" wp14:anchorId="4E542322" wp14:editId="0CD4B1E3">
            <wp:extent cx="50292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8A" w:rsidRPr="00D92853" w:rsidRDefault="00EF69C6" w:rsidP="00D928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F0705D">
        <w:rPr>
          <w:rFonts w:ascii="Tahoma" w:hAnsi="Tahoma" w:cs="Tahoma"/>
          <w:sz w:val="22"/>
          <w:szCs w:val="22"/>
        </w:rPr>
        <w:t>uesday</w:t>
      </w:r>
      <w:r w:rsidR="001643D3">
        <w:rPr>
          <w:rFonts w:ascii="Tahoma" w:hAnsi="Tahoma" w:cs="Tahoma"/>
          <w:sz w:val="22"/>
          <w:szCs w:val="22"/>
        </w:rPr>
        <w:t xml:space="preserve">, </w:t>
      </w:r>
      <w:r w:rsidR="00DA20CE">
        <w:rPr>
          <w:rFonts w:ascii="Tahoma" w:hAnsi="Tahoma" w:cs="Tahoma"/>
          <w:sz w:val="22"/>
          <w:szCs w:val="22"/>
        </w:rPr>
        <w:t>January 24</w:t>
      </w:r>
      <w:r w:rsidR="00F0705D">
        <w:rPr>
          <w:rFonts w:ascii="Tahoma" w:hAnsi="Tahoma" w:cs="Tahoma"/>
          <w:sz w:val="22"/>
          <w:szCs w:val="22"/>
        </w:rPr>
        <w:t>, 2018</w:t>
      </w:r>
      <w:r w:rsidR="00A4608A">
        <w:rPr>
          <w:rFonts w:ascii="Tahoma" w:hAnsi="Tahoma" w:cs="Tahoma"/>
          <w:sz w:val="22"/>
          <w:szCs w:val="22"/>
        </w:rPr>
        <w:t xml:space="preserve"> at </w:t>
      </w:r>
      <w:r w:rsidR="001643D3">
        <w:rPr>
          <w:rFonts w:ascii="Tahoma" w:hAnsi="Tahoma" w:cs="Tahoma"/>
          <w:sz w:val="22"/>
          <w:szCs w:val="22"/>
        </w:rPr>
        <w:t>12:30</w:t>
      </w:r>
      <w:r w:rsidR="00A4608A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  <w:t>1135 Mission Road, SA TX 78210</w:t>
      </w:r>
    </w:p>
    <w:p w:rsidR="00D92853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</w:p>
    <w:p w:rsidR="001B238A" w:rsidRDefault="00C97BC9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Minutes</w:t>
      </w:r>
      <w:r w:rsidR="00D92853">
        <w:rPr>
          <w:rFonts w:ascii="Tahoma" w:hAnsi="Tahoma" w:cs="Tahoma"/>
          <w:b/>
          <w:sz w:val="28"/>
          <w:szCs w:val="28"/>
        </w:rPr>
        <w:t xml:space="preserve"> of Regular Called Board Meeting</w:t>
      </w:r>
    </w:p>
    <w:p w:rsidR="00603C60" w:rsidRDefault="00603C60"/>
    <w:p w:rsidR="001B238A" w:rsidRDefault="001B238A" w:rsidP="001B238A">
      <w:pPr>
        <w:pStyle w:val="Default"/>
        <w:rPr>
          <w:sz w:val="21"/>
          <w:szCs w:val="21"/>
        </w:rPr>
      </w:pPr>
    </w:p>
    <w:p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</w:t>
      </w:r>
      <w:r w:rsidR="001B238A">
        <w:rPr>
          <w:sz w:val="21"/>
          <w:szCs w:val="21"/>
        </w:rPr>
        <w:t xml:space="preserve"> </w:t>
      </w:r>
      <w:r w:rsidR="001B238A">
        <w:rPr>
          <w:b/>
          <w:bCs/>
          <w:sz w:val="21"/>
          <w:szCs w:val="21"/>
        </w:rPr>
        <w:t xml:space="preserve">Call to Order and Establishment of Quorum </w:t>
      </w:r>
    </w:p>
    <w:p w:rsidR="001B238A" w:rsidRDefault="001B238A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>A. Roll Call &amp; Recording of Board Members Present - Declaration of Quorum Present</w:t>
      </w:r>
      <w:r w:rsidR="008121BD">
        <w:rPr>
          <w:sz w:val="21"/>
          <w:szCs w:val="21"/>
        </w:rPr>
        <w:t xml:space="preserve">: Sr. </w:t>
      </w:r>
      <w:proofErr w:type="spellStart"/>
      <w:r w:rsidR="008121BD">
        <w:rPr>
          <w:sz w:val="21"/>
          <w:szCs w:val="21"/>
        </w:rPr>
        <w:t>Odilia</w:t>
      </w:r>
      <w:proofErr w:type="spellEnd"/>
      <w:r w:rsidR="008121BD">
        <w:rPr>
          <w:sz w:val="21"/>
          <w:szCs w:val="21"/>
        </w:rPr>
        <w:t xml:space="preserve"> </w:t>
      </w:r>
      <w:proofErr w:type="spellStart"/>
      <w:r w:rsidR="008121BD">
        <w:rPr>
          <w:sz w:val="21"/>
          <w:szCs w:val="21"/>
        </w:rPr>
        <w:t>Koreneck</w:t>
      </w:r>
      <w:proofErr w:type="spellEnd"/>
      <w:r w:rsidR="008121BD">
        <w:rPr>
          <w:sz w:val="21"/>
          <w:szCs w:val="21"/>
        </w:rPr>
        <w:t xml:space="preserve">, Edie </w:t>
      </w:r>
      <w:proofErr w:type="spellStart"/>
      <w:r w:rsidR="008121BD">
        <w:rPr>
          <w:sz w:val="21"/>
          <w:szCs w:val="21"/>
        </w:rPr>
        <w:t>Cogdell</w:t>
      </w:r>
      <w:proofErr w:type="spellEnd"/>
      <w:r>
        <w:rPr>
          <w:sz w:val="21"/>
          <w:szCs w:val="21"/>
        </w:rPr>
        <w:t xml:space="preserve"> </w:t>
      </w:r>
    </w:p>
    <w:p w:rsidR="001B238A" w:rsidRDefault="001B238A" w:rsidP="001B238A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>B. Reco</w:t>
      </w:r>
      <w:r w:rsidR="006A0CCD">
        <w:rPr>
          <w:sz w:val="21"/>
          <w:szCs w:val="21"/>
        </w:rPr>
        <w:t xml:space="preserve">rding of the </w:t>
      </w:r>
      <w:r>
        <w:rPr>
          <w:sz w:val="21"/>
          <w:szCs w:val="21"/>
        </w:rPr>
        <w:t>Superinte</w:t>
      </w:r>
      <w:r w:rsidR="008121BD">
        <w:rPr>
          <w:sz w:val="21"/>
          <w:szCs w:val="21"/>
        </w:rPr>
        <w:t>ndent and Staff Members Present: Joseph Rendon, Ste</w:t>
      </w:r>
      <w:r w:rsidR="0046776E">
        <w:rPr>
          <w:sz w:val="21"/>
          <w:szCs w:val="21"/>
        </w:rPr>
        <w:t xml:space="preserve">phanie Ramirez, </w:t>
      </w:r>
      <w:r w:rsidR="00166B55">
        <w:rPr>
          <w:sz w:val="21"/>
          <w:szCs w:val="21"/>
        </w:rPr>
        <w:t>Danette Salazar, Mike Del Toro and coworker.</w:t>
      </w:r>
      <w:bookmarkStart w:id="0" w:name="_GoBack"/>
      <w:bookmarkEnd w:id="0"/>
      <w:r w:rsidR="008121BD">
        <w:rPr>
          <w:sz w:val="21"/>
          <w:szCs w:val="21"/>
        </w:rPr>
        <w:t xml:space="preserve"> </w:t>
      </w:r>
    </w:p>
    <w:p w:rsidR="001B238A" w:rsidRDefault="001B238A" w:rsidP="001B238A">
      <w:pPr>
        <w:pStyle w:val="Default"/>
        <w:rPr>
          <w:sz w:val="21"/>
          <w:szCs w:val="21"/>
        </w:rPr>
      </w:pPr>
    </w:p>
    <w:p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="001B238A">
        <w:rPr>
          <w:sz w:val="21"/>
          <w:szCs w:val="21"/>
        </w:rPr>
        <w:t xml:space="preserve"> </w:t>
      </w:r>
      <w:r w:rsidR="00AE4FEB">
        <w:rPr>
          <w:b/>
          <w:sz w:val="21"/>
          <w:szCs w:val="21"/>
        </w:rPr>
        <w:t>Closed Session</w:t>
      </w:r>
      <w:r w:rsidR="001B238A" w:rsidRPr="001B238A">
        <w:rPr>
          <w:b/>
        </w:rPr>
        <w:t>:</w:t>
      </w:r>
      <w:r w:rsidR="001B238A">
        <w:t xml:space="preserve"> </w:t>
      </w:r>
      <w:r w:rsidR="00F0705D">
        <w:rPr>
          <w:sz w:val="21"/>
          <w:szCs w:val="21"/>
        </w:rPr>
        <w:t>None</w:t>
      </w:r>
    </w:p>
    <w:p w:rsidR="001B238A" w:rsidRDefault="001B238A" w:rsidP="001B238A">
      <w:pPr>
        <w:pStyle w:val="Default"/>
        <w:rPr>
          <w:bCs/>
          <w:sz w:val="21"/>
          <w:szCs w:val="21"/>
        </w:rPr>
      </w:pPr>
    </w:p>
    <w:p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</w:t>
      </w:r>
      <w:r w:rsidR="001B238A">
        <w:rPr>
          <w:sz w:val="21"/>
          <w:szCs w:val="21"/>
        </w:rPr>
        <w:t xml:space="preserve">. </w:t>
      </w:r>
      <w:r w:rsidR="001B238A">
        <w:rPr>
          <w:b/>
          <w:bCs/>
          <w:sz w:val="21"/>
          <w:szCs w:val="21"/>
        </w:rPr>
        <w:t xml:space="preserve">Pledge of Allegiance </w:t>
      </w:r>
    </w:p>
    <w:p w:rsidR="001B238A" w:rsidRDefault="001B238A" w:rsidP="001B238A">
      <w:pPr>
        <w:pStyle w:val="Default"/>
        <w:rPr>
          <w:sz w:val="21"/>
          <w:szCs w:val="21"/>
        </w:rPr>
      </w:pPr>
    </w:p>
    <w:p w:rsidR="003A22E1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4</w:t>
      </w:r>
      <w:r w:rsidR="001B238A">
        <w:rPr>
          <w:sz w:val="21"/>
          <w:szCs w:val="21"/>
        </w:rPr>
        <w:t xml:space="preserve">. </w:t>
      </w:r>
      <w:r w:rsidR="001B238A" w:rsidRPr="00AB3B86">
        <w:rPr>
          <w:b/>
          <w:sz w:val="21"/>
          <w:szCs w:val="21"/>
        </w:rPr>
        <w:t>Salute to the Texas Flag</w:t>
      </w:r>
      <w:r w:rsidR="001B238A">
        <w:rPr>
          <w:sz w:val="21"/>
          <w:szCs w:val="21"/>
        </w:rPr>
        <w:t xml:space="preserve">- “Honor the Texas Flag; I pledge allegiance to thee, Texas, one state </w:t>
      </w:r>
      <w:r w:rsidR="003A22E1">
        <w:rPr>
          <w:sz w:val="21"/>
          <w:szCs w:val="21"/>
        </w:rPr>
        <w:t>under God, one and indivisible.</w:t>
      </w:r>
    </w:p>
    <w:p w:rsidR="00AE4FEB" w:rsidRDefault="00AE4FEB" w:rsidP="001B238A">
      <w:pPr>
        <w:pStyle w:val="Default"/>
        <w:rPr>
          <w:sz w:val="21"/>
          <w:szCs w:val="21"/>
        </w:rPr>
      </w:pPr>
    </w:p>
    <w:p w:rsidR="001B238A" w:rsidRDefault="00A44CD6" w:rsidP="001B238A">
      <w:pPr>
        <w:pStyle w:val="Default"/>
        <w:rPr>
          <w:sz w:val="21"/>
          <w:szCs w:val="21"/>
        </w:rPr>
      </w:pPr>
      <w:r>
        <w:rPr>
          <w:bCs/>
          <w:sz w:val="21"/>
          <w:szCs w:val="21"/>
        </w:rPr>
        <w:t>5</w:t>
      </w:r>
      <w:r w:rsidR="001B238A" w:rsidRPr="00AB3B86">
        <w:rPr>
          <w:bCs/>
          <w:sz w:val="21"/>
          <w:szCs w:val="21"/>
        </w:rPr>
        <w:t>.</w:t>
      </w:r>
      <w:r w:rsidR="001B238A">
        <w:rPr>
          <w:b/>
          <w:bCs/>
          <w:sz w:val="21"/>
          <w:szCs w:val="21"/>
        </w:rPr>
        <w:t xml:space="preserve"> Public Testimony </w:t>
      </w:r>
    </w:p>
    <w:p w:rsidR="00B331DF" w:rsidRDefault="006A0CCD" w:rsidP="00B331DF">
      <w:pPr>
        <w:pStyle w:val="Defaul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Each individual who signs up before the meeting to speak will have three minutes to address any agenda item</w:t>
      </w:r>
    </w:p>
    <w:p w:rsidR="00A44CD6" w:rsidRPr="00765EC9" w:rsidRDefault="00A44CD6" w:rsidP="00A44CD6">
      <w:pPr>
        <w:pStyle w:val="Default"/>
        <w:ind w:left="1080"/>
        <w:rPr>
          <w:sz w:val="21"/>
          <w:szCs w:val="21"/>
        </w:rPr>
      </w:pPr>
    </w:p>
    <w:p w:rsidR="00A44CD6" w:rsidRDefault="00A44CD6" w:rsidP="00A44CD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b/>
          <w:bCs/>
          <w:sz w:val="21"/>
          <w:szCs w:val="21"/>
        </w:rPr>
        <w:t xml:space="preserve">Approval of Minutes </w:t>
      </w:r>
    </w:p>
    <w:p w:rsidR="00A44CD6" w:rsidRPr="001562BF" w:rsidRDefault="00DA20CE" w:rsidP="001562BF">
      <w:pPr>
        <w:pStyle w:val="Default"/>
        <w:numPr>
          <w:ilvl w:val="0"/>
          <w:numId w:val="14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>Presented</w:t>
      </w:r>
      <w:r w:rsidR="008121BD">
        <w:rPr>
          <w:sz w:val="21"/>
          <w:szCs w:val="21"/>
        </w:rPr>
        <w:t>. October 27</w:t>
      </w:r>
      <w:r w:rsidR="008121BD" w:rsidRPr="008121BD">
        <w:rPr>
          <w:sz w:val="21"/>
          <w:szCs w:val="21"/>
          <w:vertAlign w:val="superscript"/>
        </w:rPr>
        <w:t>th</w:t>
      </w:r>
      <w:r w:rsidR="008121BD">
        <w:rPr>
          <w:sz w:val="21"/>
          <w:szCs w:val="21"/>
        </w:rPr>
        <w:t xml:space="preserve"> minutes approved as presented. Edie moves to approve, Sr. </w:t>
      </w:r>
      <w:proofErr w:type="spellStart"/>
      <w:r w:rsidR="008121BD">
        <w:rPr>
          <w:sz w:val="21"/>
          <w:szCs w:val="21"/>
        </w:rPr>
        <w:t>Odilia</w:t>
      </w:r>
      <w:proofErr w:type="spellEnd"/>
      <w:r w:rsidR="008121BD">
        <w:rPr>
          <w:sz w:val="21"/>
          <w:szCs w:val="21"/>
        </w:rPr>
        <w:t xml:space="preserve"> seconded. December 12</w:t>
      </w:r>
      <w:r w:rsidR="008121BD" w:rsidRPr="008121BD">
        <w:rPr>
          <w:sz w:val="21"/>
          <w:szCs w:val="21"/>
          <w:vertAlign w:val="superscript"/>
        </w:rPr>
        <w:t>th</w:t>
      </w:r>
      <w:r w:rsidR="008121BD">
        <w:rPr>
          <w:sz w:val="21"/>
          <w:szCs w:val="21"/>
        </w:rPr>
        <w:t xml:space="preserve"> minutes approved as presented. Edie moves to approve, Sr. </w:t>
      </w:r>
      <w:proofErr w:type="spellStart"/>
      <w:r w:rsidR="008121BD">
        <w:rPr>
          <w:sz w:val="21"/>
          <w:szCs w:val="21"/>
        </w:rPr>
        <w:t>Odilia</w:t>
      </w:r>
      <w:proofErr w:type="spellEnd"/>
      <w:r w:rsidR="008121BD">
        <w:rPr>
          <w:sz w:val="21"/>
          <w:szCs w:val="21"/>
        </w:rPr>
        <w:t xml:space="preserve"> seconded. January 16</w:t>
      </w:r>
      <w:r w:rsidR="008121BD" w:rsidRPr="008121BD">
        <w:rPr>
          <w:sz w:val="21"/>
          <w:szCs w:val="21"/>
          <w:vertAlign w:val="superscript"/>
        </w:rPr>
        <w:t>th</w:t>
      </w:r>
      <w:r w:rsidR="008121BD">
        <w:rPr>
          <w:sz w:val="21"/>
          <w:szCs w:val="21"/>
        </w:rPr>
        <w:t xml:space="preserve"> minutes approved as presented. Edie moves to approve, Sr. </w:t>
      </w:r>
      <w:proofErr w:type="spellStart"/>
      <w:r w:rsidR="008121BD">
        <w:rPr>
          <w:sz w:val="21"/>
          <w:szCs w:val="21"/>
        </w:rPr>
        <w:t>Odilia</w:t>
      </w:r>
      <w:proofErr w:type="spellEnd"/>
      <w:r w:rsidR="008121BD">
        <w:rPr>
          <w:sz w:val="21"/>
          <w:szCs w:val="21"/>
        </w:rPr>
        <w:t xml:space="preserve"> seconded.</w:t>
      </w:r>
    </w:p>
    <w:p w:rsidR="00A44CD6" w:rsidRDefault="00A44CD6" w:rsidP="00A44CD6">
      <w:pPr>
        <w:pStyle w:val="Default"/>
        <w:rPr>
          <w:sz w:val="21"/>
          <w:szCs w:val="21"/>
        </w:rPr>
      </w:pPr>
    </w:p>
    <w:p w:rsidR="00A44CD6" w:rsidRPr="006A0CCD" w:rsidRDefault="00F0705D" w:rsidP="006A0CCD">
      <w:pPr>
        <w:pStyle w:val="Default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A44CD6">
        <w:rPr>
          <w:bCs/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Superintendent Items</w:t>
      </w:r>
      <w:r w:rsidR="00A44CD6">
        <w:rPr>
          <w:b/>
          <w:bCs/>
          <w:sz w:val="21"/>
          <w:szCs w:val="21"/>
        </w:rPr>
        <w:tab/>
      </w:r>
    </w:p>
    <w:p w:rsidR="00DA20CE" w:rsidRPr="007C5C26" w:rsidRDefault="00DA20CE" w:rsidP="00DA20CE">
      <w:pPr>
        <w:pStyle w:val="Default"/>
        <w:numPr>
          <w:ilvl w:val="0"/>
          <w:numId w:val="18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Audit Report</w:t>
      </w:r>
      <w:r w:rsidR="008121BD">
        <w:rPr>
          <w:bCs/>
          <w:sz w:val="21"/>
          <w:szCs w:val="21"/>
        </w:rPr>
        <w:t xml:space="preserve"> – Audit report approved as presented</w:t>
      </w:r>
      <w:r w:rsidR="008121BD">
        <w:rPr>
          <w:sz w:val="21"/>
          <w:szCs w:val="21"/>
        </w:rPr>
        <w:t xml:space="preserve">. Edie moves to approve, Sr. </w:t>
      </w:r>
      <w:proofErr w:type="spellStart"/>
      <w:r w:rsidR="008121BD">
        <w:rPr>
          <w:sz w:val="21"/>
          <w:szCs w:val="21"/>
        </w:rPr>
        <w:t>Odilia</w:t>
      </w:r>
      <w:proofErr w:type="spellEnd"/>
      <w:r w:rsidR="008121BD">
        <w:rPr>
          <w:sz w:val="21"/>
          <w:szCs w:val="21"/>
        </w:rPr>
        <w:t xml:space="preserve"> seconded.</w:t>
      </w:r>
    </w:p>
    <w:p w:rsidR="007C5C26" w:rsidRDefault="007C5C26" w:rsidP="007C5C26">
      <w:pPr>
        <w:pStyle w:val="Default"/>
        <w:ind w:left="1080"/>
        <w:rPr>
          <w:bCs/>
          <w:sz w:val="21"/>
          <w:szCs w:val="21"/>
        </w:rPr>
      </w:pPr>
      <w:r>
        <w:rPr>
          <w:sz w:val="21"/>
          <w:szCs w:val="21"/>
        </w:rPr>
        <w:t xml:space="preserve">Future discussions between board members and central administration to decide how to better segregate duties for internal controls. Edie stated one simple fix was to have </w:t>
      </w:r>
      <w:r w:rsidR="0046776E">
        <w:rPr>
          <w:sz w:val="21"/>
          <w:szCs w:val="21"/>
        </w:rPr>
        <w:t xml:space="preserve">checks mailed out by a non-administrative employee. </w:t>
      </w:r>
    </w:p>
    <w:p w:rsidR="00DA20CE" w:rsidRDefault="00DA20CE" w:rsidP="00DA20CE">
      <w:pPr>
        <w:pStyle w:val="Default"/>
        <w:numPr>
          <w:ilvl w:val="0"/>
          <w:numId w:val="18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TAPR</w:t>
      </w:r>
      <w:r w:rsidR="008121BD">
        <w:rPr>
          <w:bCs/>
          <w:sz w:val="21"/>
          <w:szCs w:val="21"/>
        </w:rPr>
        <w:t xml:space="preserve"> – tabled </w:t>
      </w:r>
    </w:p>
    <w:p w:rsidR="00AE4FEB" w:rsidRPr="00EE7E81" w:rsidRDefault="0041741B" w:rsidP="00A44CD6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</w:p>
    <w:p w:rsidR="00A44CD6" w:rsidRDefault="00F0705D" w:rsidP="00A44CD6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sz w:val="21"/>
          <w:szCs w:val="21"/>
        </w:rPr>
        <w:t>8</w:t>
      </w:r>
      <w:r w:rsidR="00A44CD6">
        <w:rPr>
          <w:bCs/>
          <w:sz w:val="21"/>
          <w:szCs w:val="21"/>
        </w:rPr>
        <w:t xml:space="preserve">. </w:t>
      </w:r>
      <w:r w:rsidR="00A44CD6" w:rsidRPr="00507FBF">
        <w:rPr>
          <w:b/>
          <w:bCs/>
          <w:color w:val="auto"/>
          <w:sz w:val="21"/>
          <w:szCs w:val="21"/>
        </w:rPr>
        <w:t>Financials</w:t>
      </w:r>
      <w:r w:rsidR="006A0CCD">
        <w:rPr>
          <w:b/>
          <w:bCs/>
          <w:color w:val="auto"/>
          <w:sz w:val="21"/>
          <w:szCs w:val="21"/>
        </w:rPr>
        <w:t xml:space="preserve"> presented by Mr. Rendon</w:t>
      </w:r>
      <w:r w:rsidR="00A44CD6" w:rsidRPr="00507FBF">
        <w:rPr>
          <w:b/>
          <w:bCs/>
          <w:color w:val="auto"/>
          <w:sz w:val="21"/>
          <w:szCs w:val="21"/>
        </w:rPr>
        <w:t xml:space="preserve"> </w:t>
      </w:r>
    </w:p>
    <w:p w:rsidR="007C5C26" w:rsidRDefault="00DA20CE" w:rsidP="00A44CD6">
      <w:pPr>
        <w:pStyle w:val="Default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Current Financials</w:t>
      </w:r>
      <w:r w:rsidR="008121BD">
        <w:rPr>
          <w:sz w:val="21"/>
          <w:szCs w:val="21"/>
        </w:rPr>
        <w:t xml:space="preserve"> –</w:t>
      </w:r>
      <w:r w:rsidR="00DC1DBF">
        <w:rPr>
          <w:sz w:val="21"/>
          <w:szCs w:val="21"/>
        </w:rPr>
        <w:t xml:space="preserve"> December 2017. Financials approved as presented. Edie moves to approve, Sr. </w:t>
      </w:r>
      <w:proofErr w:type="spellStart"/>
      <w:r w:rsidR="00DC1DBF">
        <w:rPr>
          <w:sz w:val="21"/>
          <w:szCs w:val="21"/>
        </w:rPr>
        <w:t>Odilia</w:t>
      </w:r>
      <w:proofErr w:type="spellEnd"/>
      <w:r w:rsidR="00DC1DBF">
        <w:rPr>
          <w:sz w:val="21"/>
          <w:szCs w:val="21"/>
        </w:rPr>
        <w:t xml:space="preserve"> seconded. </w:t>
      </w:r>
    </w:p>
    <w:p w:rsidR="00A44CD6" w:rsidRDefault="007C5C26" w:rsidP="007C5C26">
      <w:pPr>
        <w:pStyle w:val="Default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Joseph will schedule meeting with Barnes and auditors to make sure Barnes understands his role when reconciling bank reconciliations. </w:t>
      </w:r>
    </w:p>
    <w:p w:rsidR="007C5C26" w:rsidRDefault="007C5C26" w:rsidP="007C5C26">
      <w:pPr>
        <w:pStyle w:val="Default"/>
        <w:ind w:left="1080"/>
        <w:rPr>
          <w:sz w:val="21"/>
          <w:szCs w:val="21"/>
        </w:rPr>
      </w:pPr>
    </w:p>
    <w:p w:rsidR="00A44CD6" w:rsidRDefault="00A44CD6" w:rsidP="00A44CD6">
      <w:pPr>
        <w:pStyle w:val="Default"/>
        <w:rPr>
          <w:sz w:val="21"/>
          <w:szCs w:val="21"/>
        </w:rPr>
      </w:pPr>
    </w:p>
    <w:p w:rsidR="00A44CD6" w:rsidRDefault="00F0705D" w:rsidP="00A44CD6">
      <w:pPr>
        <w:pStyle w:val="Default"/>
        <w:rPr>
          <w:b/>
          <w:sz w:val="21"/>
          <w:szCs w:val="21"/>
        </w:rPr>
      </w:pPr>
      <w:r>
        <w:rPr>
          <w:sz w:val="21"/>
          <w:szCs w:val="21"/>
        </w:rPr>
        <w:t>9</w:t>
      </w:r>
      <w:r w:rsidR="00A44CD6">
        <w:rPr>
          <w:sz w:val="21"/>
          <w:szCs w:val="21"/>
        </w:rPr>
        <w:t xml:space="preserve">. </w:t>
      </w:r>
      <w:r w:rsidR="00A44CD6">
        <w:rPr>
          <w:b/>
          <w:sz w:val="21"/>
          <w:szCs w:val="21"/>
        </w:rPr>
        <w:t xml:space="preserve">Board Items </w:t>
      </w:r>
    </w:p>
    <w:p w:rsidR="00A44CD6" w:rsidRDefault="00F0705D" w:rsidP="00A44CD6">
      <w:pPr>
        <w:pStyle w:val="Default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:rsidR="00455AE0" w:rsidRPr="00455AE0" w:rsidRDefault="00455AE0" w:rsidP="00455AE0">
      <w:pPr>
        <w:pStyle w:val="Default"/>
        <w:ind w:left="1080"/>
        <w:rPr>
          <w:sz w:val="21"/>
          <w:szCs w:val="21"/>
        </w:rPr>
      </w:pPr>
    </w:p>
    <w:p w:rsidR="001B238A" w:rsidRDefault="00F0705D" w:rsidP="006A0CCD">
      <w:pPr>
        <w:pStyle w:val="Default"/>
        <w:rPr>
          <w:bCs/>
          <w:sz w:val="21"/>
          <w:szCs w:val="21"/>
        </w:rPr>
      </w:pPr>
      <w:r>
        <w:rPr>
          <w:sz w:val="21"/>
          <w:szCs w:val="21"/>
        </w:rPr>
        <w:t>10</w:t>
      </w:r>
      <w:r w:rsidR="00A44CD6">
        <w:rPr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Adjournment</w:t>
      </w:r>
      <w:r w:rsidR="00DC1DBF">
        <w:rPr>
          <w:b/>
          <w:bCs/>
          <w:sz w:val="21"/>
          <w:szCs w:val="21"/>
        </w:rPr>
        <w:t xml:space="preserve"> </w:t>
      </w:r>
      <w:r w:rsidR="00DC1DBF">
        <w:rPr>
          <w:bCs/>
          <w:sz w:val="21"/>
          <w:szCs w:val="21"/>
        </w:rPr>
        <w:t xml:space="preserve">Sr. </w:t>
      </w:r>
      <w:proofErr w:type="spellStart"/>
      <w:r w:rsidR="00DC1DBF">
        <w:rPr>
          <w:bCs/>
          <w:sz w:val="21"/>
          <w:szCs w:val="21"/>
        </w:rPr>
        <w:t>Odilia</w:t>
      </w:r>
      <w:proofErr w:type="spellEnd"/>
      <w:r w:rsidR="00DC1DBF">
        <w:rPr>
          <w:bCs/>
          <w:sz w:val="21"/>
          <w:szCs w:val="21"/>
        </w:rPr>
        <w:t xml:space="preserve"> adjourned meeting at 1:28 p.m. </w:t>
      </w:r>
    </w:p>
    <w:p w:rsidR="00953D1A" w:rsidRDefault="00953D1A" w:rsidP="006A0CCD">
      <w:pPr>
        <w:pStyle w:val="Default"/>
        <w:rPr>
          <w:bCs/>
          <w:sz w:val="21"/>
          <w:szCs w:val="21"/>
        </w:rPr>
      </w:pPr>
    </w:p>
    <w:p w:rsidR="00953D1A" w:rsidRDefault="00953D1A" w:rsidP="006A0CCD">
      <w:pPr>
        <w:pStyle w:val="Default"/>
        <w:rPr>
          <w:bCs/>
          <w:sz w:val="21"/>
          <w:szCs w:val="21"/>
        </w:rPr>
      </w:pPr>
    </w:p>
    <w:p w:rsidR="00953D1A" w:rsidRDefault="00953D1A" w:rsidP="00953D1A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_____________________</w:t>
      </w:r>
    </w:p>
    <w:p w:rsidR="00953D1A" w:rsidRDefault="00953D1A" w:rsidP="00953D1A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Sr. </w:t>
      </w:r>
      <w:proofErr w:type="spellStart"/>
      <w:r>
        <w:rPr>
          <w:bCs/>
          <w:sz w:val="21"/>
          <w:szCs w:val="21"/>
        </w:rPr>
        <w:t>Odilia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Korenek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Edie </w:t>
      </w:r>
      <w:proofErr w:type="spellStart"/>
      <w:r>
        <w:rPr>
          <w:bCs/>
          <w:sz w:val="21"/>
          <w:szCs w:val="21"/>
        </w:rPr>
        <w:t>Cogdell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</w:p>
    <w:p w:rsidR="00953D1A" w:rsidRPr="00F6780A" w:rsidRDefault="00953D1A" w:rsidP="00953D1A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President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Secretary</w:t>
      </w:r>
    </w:p>
    <w:p w:rsidR="00953D1A" w:rsidRPr="00DC1DBF" w:rsidRDefault="00953D1A" w:rsidP="006A0CCD">
      <w:pPr>
        <w:pStyle w:val="Default"/>
        <w:rPr>
          <w:bCs/>
          <w:sz w:val="21"/>
          <w:szCs w:val="21"/>
        </w:rPr>
      </w:pPr>
    </w:p>
    <w:sectPr w:rsidR="00953D1A" w:rsidRPr="00DC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9EF"/>
    <w:multiLevelType w:val="hybridMultilevel"/>
    <w:tmpl w:val="573ADDFC"/>
    <w:lvl w:ilvl="0" w:tplc="9A74F3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10B4"/>
    <w:multiLevelType w:val="hybridMultilevel"/>
    <w:tmpl w:val="52BC6A04"/>
    <w:lvl w:ilvl="0" w:tplc="7480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0CAF"/>
    <w:multiLevelType w:val="hybridMultilevel"/>
    <w:tmpl w:val="8B00F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E66670"/>
    <w:multiLevelType w:val="hybridMultilevel"/>
    <w:tmpl w:val="E508DF16"/>
    <w:lvl w:ilvl="0" w:tplc="CA0E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204EB"/>
    <w:multiLevelType w:val="hybridMultilevel"/>
    <w:tmpl w:val="E7569588"/>
    <w:lvl w:ilvl="0" w:tplc="EE3624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104CD"/>
    <w:multiLevelType w:val="hybridMultilevel"/>
    <w:tmpl w:val="8E724416"/>
    <w:lvl w:ilvl="0" w:tplc="8EF867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11B47"/>
    <w:multiLevelType w:val="hybridMultilevel"/>
    <w:tmpl w:val="C0E46AFA"/>
    <w:lvl w:ilvl="0" w:tplc="838CFF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E7E94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32026"/>
    <w:multiLevelType w:val="hybridMultilevel"/>
    <w:tmpl w:val="8F18F518"/>
    <w:lvl w:ilvl="0" w:tplc="3DB0F3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DB2726"/>
    <w:multiLevelType w:val="hybridMultilevel"/>
    <w:tmpl w:val="E51C2800"/>
    <w:lvl w:ilvl="0" w:tplc="EA6CB6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273E3"/>
    <w:multiLevelType w:val="hybridMultilevel"/>
    <w:tmpl w:val="FCD4111E"/>
    <w:lvl w:ilvl="0" w:tplc="03A4F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90BE3"/>
    <w:multiLevelType w:val="hybridMultilevel"/>
    <w:tmpl w:val="076892E6"/>
    <w:lvl w:ilvl="0" w:tplc="08A8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0706A"/>
    <w:rsid w:val="000D3227"/>
    <w:rsid w:val="00101C7C"/>
    <w:rsid w:val="001064E6"/>
    <w:rsid w:val="00133F82"/>
    <w:rsid w:val="001562BF"/>
    <w:rsid w:val="001643D3"/>
    <w:rsid w:val="00166B55"/>
    <w:rsid w:val="001801FB"/>
    <w:rsid w:val="001A0298"/>
    <w:rsid w:val="001B238A"/>
    <w:rsid w:val="001D0799"/>
    <w:rsid w:val="00206DED"/>
    <w:rsid w:val="00253C56"/>
    <w:rsid w:val="002941CE"/>
    <w:rsid w:val="002B366E"/>
    <w:rsid w:val="002F6B75"/>
    <w:rsid w:val="0035539F"/>
    <w:rsid w:val="00385074"/>
    <w:rsid w:val="00391D26"/>
    <w:rsid w:val="00396C83"/>
    <w:rsid w:val="003A22E1"/>
    <w:rsid w:val="003F28F6"/>
    <w:rsid w:val="0041741B"/>
    <w:rsid w:val="00455AE0"/>
    <w:rsid w:val="0046776E"/>
    <w:rsid w:val="004A04CA"/>
    <w:rsid w:val="004E0AC8"/>
    <w:rsid w:val="00541065"/>
    <w:rsid w:val="0057474A"/>
    <w:rsid w:val="0058461E"/>
    <w:rsid w:val="005C5C6A"/>
    <w:rsid w:val="006029D8"/>
    <w:rsid w:val="00603C60"/>
    <w:rsid w:val="00614D6A"/>
    <w:rsid w:val="00627D7B"/>
    <w:rsid w:val="00654281"/>
    <w:rsid w:val="00654646"/>
    <w:rsid w:val="006A0CCD"/>
    <w:rsid w:val="006B57E7"/>
    <w:rsid w:val="006C4217"/>
    <w:rsid w:val="00765EC9"/>
    <w:rsid w:val="007A52D6"/>
    <w:rsid w:val="007C5C26"/>
    <w:rsid w:val="007D4EAF"/>
    <w:rsid w:val="008121BD"/>
    <w:rsid w:val="00843C93"/>
    <w:rsid w:val="00953D1A"/>
    <w:rsid w:val="00992A01"/>
    <w:rsid w:val="009A0EA2"/>
    <w:rsid w:val="009F2456"/>
    <w:rsid w:val="00A32EB2"/>
    <w:rsid w:val="00A44CD6"/>
    <w:rsid w:val="00A4608A"/>
    <w:rsid w:val="00AE4FEB"/>
    <w:rsid w:val="00B04AE4"/>
    <w:rsid w:val="00B331DF"/>
    <w:rsid w:val="00B77FD4"/>
    <w:rsid w:val="00BF31B2"/>
    <w:rsid w:val="00C04E88"/>
    <w:rsid w:val="00C53351"/>
    <w:rsid w:val="00C809A7"/>
    <w:rsid w:val="00C97BC9"/>
    <w:rsid w:val="00CA6BFB"/>
    <w:rsid w:val="00D255E8"/>
    <w:rsid w:val="00D62038"/>
    <w:rsid w:val="00D92853"/>
    <w:rsid w:val="00DA20CE"/>
    <w:rsid w:val="00DC1DBF"/>
    <w:rsid w:val="00DE326A"/>
    <w:rsid w:val="00E45EFE"/>
    <w:rsid w:val="00E47816"/>
    <w:rsid w:val="00E577B8"/>
    <w:rsid w:val="00ED479C"/>
    <w:rsid w:val="00EF69C6"/>
    <w:rsid w:val="00F0705D"/>
    <w:rsid w:val="00F21B14"/>
    <w:rsid w:val="00F43FE5"/>
    <w:rsid w:val="00F6382F"/>
    <w:rsid w:val="00FA6D4B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B7386"/>
  <w15:docId w15:val="{BEF5A4E7-5843-8F4D-9310-48AF5E20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Stephanie Ramirez</cp:lastModifiedBy>
  <cp:revision>2</cp:revision>
  <cp:lastPrinted>2018-01-24T15:59:00Z</cp:lastPrinted>
  <dcterms:created xsi:type="dcterms:W3CDTF">2018-03-22T17:26:00Z</dcterms:created>
  <dcterms:modified xsi:type="dcterms:W3CDTF">2018-03-22T17:26:00Z</dcterms:modified>
</cp:coreProperties>
</file>