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EB" w:rsidRDefault="003F08A1">
      <w:pPr>
        <w:rPr>
          <w:u w:val="single"/>
        </w:rPr>
      </w:pPr>
      <w:r>
        <w:rPr>
          <w:noProof/>
        </w:rPr>
        <w:drawing>
          <wp:anchor distT="0" distB="0" distL="114300" distR="114300" simplePos="0" relativeHeight="251658240" behindDoc="0" locked="0" layoutInCell="1" hidden="0" allowOverlap="1">
            <wp:simplePos x="0" y="0"/>
            <wp:positionH relativeFrom="margin">
              <wp:posOffset>190500</wp:posOffset>
            </wp:positionH>
            <wp:positionV relativeFrom="paragraph">
              <wp:posOffset>1905</wp:posOffset>
            </wp:positionV>
            <wp:extent cx="1047750" cy="981075"/>
            <wp:effectExtent l="0" t="0" r="0" b="952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981075"/>
                    </a:xfrm>
                    <a:prstGeom prst="rect">
                      <a:avLst/>
                    </a:prstGeom>
                    <a:ln/>
                  </pic:spPr>
                </pic:pic>
              </a:graphicData>
            </a:graphic>
            <wp14:sizeRelH relativeFrom="margin">
              <wp14:pctWidth>0</wp14:pctWidth>
            </wp14:sizeRelH>
            <wp14:sizeRelV relativeFrom="margin">
              <wp14:pctHeight>0</wp14:pctHeight>
            </wp14:sizeRelV>
          </wp:anchor>
        </w:drawing>
      </w:r>
    </w:p>
    <w:p w:rsidR="00D406EB" w:rsidRPr="003D0800" w:rsidRDefault="003F08A1">
      <w:pPr>
        <w:rPr>
          <w:sz w:val="32"/>
          <w:szCs w:val="32"/>
          <w:u w:val="single"/>
        </w:rPr>
      </w:pPr>
      <w:r w:rsidRPr="003D0800">
        <w:rPr>
          <w:sz w:val="32"/>
          <w:szCs w:val="32"/>
          <w:u w:val="single"/>
        </w:rPr>
        <w:t xml:space="preserve">CALHOUN COUNTY </w:t>
      </w:r>
    </w:p>
    <w:p w:rsidR="00D406EB" w:rsidRPr="003D0800" w:rsidRDefault="003F08A1" w:rsidP="003D0800">
      <w:pPr>
        <w:rPr>
          <w:sz w:val="22"/>
          <w:szCs w:val="22"/>
          <w:u w:val="single"/>
        </w:rPr>
      </w:pPr>
      <w:r w:rsidRPr="003D0800">
        <w:rPr>
          <w:sz w:val="32"/>
          <w:szCs w:val="32"/>
        </w:rPr>
        <w:t>SCHOOL DISTRICT</w:t>
      </w:r>
      <w:r>
        <w:rPr>
          <w:sz w:val="40"/>
          <w:szCs w:val="40"/>
        </w:rPr>
        <w:tab/>
      </w:r>
      <w:r>
        <w:rPr>
          <w:sz w:val="40"/>
          <w:szCs w:val="40"/>
        </w:rPr>
        <w:tab/>
      </w:r>
      <w:r>
        <w:rPr>
          <w:sz w:val="40"/>
          <w:szCs w:val="40"/>
        </w:rPr>
        <w:tab/>
      </w:r>
      <w:r>
        <w:rPr>
          <w:sz w:val="40"/>
          <w:szCs w:val="40"/>
        </w:rPr>
        <w:tab/>
      </w:r>
    </w:p>
    <w:p w:rsidR="00D406EB" w:rsidRPr="003D0800" w:rsidRDefault="003F08A1">
      <w:pPr>
        <w:pBdr>
          <w:bottom w:val="single" w:sz="12" w:space="1" w:color="000000"/>
        </w:pBdr>
        <w:jc w:val="both"/>
        <w:rPr>
          <w:rFonts w:ascii="Gabriola" w:eastAsia="Gabriola" w:hAnsi="Gabriola" w:cs="Gabriola"/>
          <w:b/>
        </w:rPr>
      </w:pPr>
      <w:r w:rsidRPr="003D0800">
        <w:rPr>
          <w:rFonts w:ascii="Gabriola" w:eastAsia="Gabriola" w:hAnsi="Gabriola" w:cs="Gabriola"/>
          <w:b/>
          <w:i/>
        </w:rPr>
        <w:t>LEARNING TODAY FOR A BETTER TOMORROW</w:t>
      </w:r>
    </w:p>
    <w:p w:rsidR="00D406EB" w:rsidRDefault="003F08A1">
      <w:pPr>
        <w:jc w:val="right"/>
        <w:rPr>
          <w:b/>
          <w:sz w:val="20"/>
          <w:szCs w:val="20"/>
        </w:rPr>
      </w:pPr>
      <w:r>
        <w:rPr>
          <w:b/>
          <w:sz w:val="20"/>
          <w:szCs w:val="20"/>
        </w:rPr>
        <w:t xml:space="preserve">Jeff Patton </w:t>
      </w:r>
    </w:p>
    <w:p w:rsidR="00D406EB" w:rsidRDefault="003F08A1">
      <w:pPr>
        <w:jc w:val="right"/>
        <w:rPr>
          <w:sz w:val="20"/>
          <w:szCs w:val="20"/>
          <w:u w:val="single"/>
        </w:rPr>
      </w:pPr>
      <w:r>
        <w:rPr>
          <w:b/>
          <w:sz w:val="20"/>
          <w:szCs w:val="20"/>
        </w:rPr>
        <w:t>Director of Special Education/Assistant Superintendent</w:t>
      </w:r>
    </w:p>
    <w:p w:rsidR="00D406EB" w:rsidRDefault="00D406EB">
      <w:pPr>
        <w:rPr>
          <w:sz w:val="28"/>
          <w:szCs w:val="28"/>
        </w:rPr>
      </w:pPr>
    </w:p>
    <w:p w:rsidR="003D0800" w:rsidRDefault="003D0800">
      <w:pPr>
        <w:rPr>
          <w:sz w:val="28"/>
          <w:szCs w:val="28"/>
        </w:rPr>
      </w:pPr>
    </w:p>
    <w:p w:rsidR="009B40C9" w:rsidRDefault="00DC63E5" w:rsidP="00BF0830">
      <w:pPr>
        <w:rPr>
          <w:rFonts w:ascii="ZapfCalligr BT" w:hAnsi="ZapfCalligr BT"/>
        </w:rPr>
      </w:pPr>
      <w:r>
        <w:rPr>
          <w:sz w:val="28"/>
          <w:szCs w:val="28"/>
        </w:rPr>
        <w:t>The Calhoun County School District does not discriminate on the basis of race, color, national origin, sex, disability, religion, or age in the admission to and provision of educational programs, activities and services or employment opportunities and benefits. The designated compliance coordinator to respond to questions or complaints from applicants, employees, students, and oth</w:t>
      </w:r>
      <w:r w:rsidR="00FE2AA1">
        <w:rPr>
          <w:sz w:val="28"/>
          <w:szCs w:val="28"/>
        </w:rPr>
        <w:t>er interested persons is</w:t>
      </w:r>
      <w:bookmarkStart w:id="0" w:name="_GoBack"/>
      <w:bookmarkEnd w:id="0"/>
      <w:r>
        <w:rPr>
          <w:sz w:val="28"/>
          <w:szCs w:val="28"/>
        </w:rPr>
        <w:t xml:space="preserve"> Kimberly Springer, the district coordinator for Title VI of the American </w:t>
      </w:r>
      <w:proofErr w:type="gramStart"/>
      <w:r>
        <w:rPr>
          <w:sz w:val="28"/>
          <w:szCs w:val="28"/>
        </w:rPr>
        <w:t>With</w:t>
      </w:r>
      <w:proofErr w:type="gramEnd"/>
      <w:r>
        <w:rPr>
          <w:sz w:val="28"/>
          <w:szCs w:val="28"/>
        </w:rPr>
        <w:t xml:space="preserve"> Disabilities Act of 1990. Title IX of the</w:t>
      </w:r>
      <w:r w:rsidR="00FE2AA1">
        <w:rPr>
          <w:sz w:val="28"/>
          <w:szCs w:val="28"/>
        </w:rPr>
        <w:t xml:space="preserve"> Civil Rights Act of 1964, and Section 504 of the Rehabilitation Act of 1973, who may be contacted at the Calhoun County School District Office, phone 662-412-3152 or email </w:t>
      </w:r>
      <w:hyperlink r:id="rId6" w:history="1">
        <w:r w:rsidR="00FE2AA1" w:rsidRPr="00C375A4">
          <w:rPr>
            <w:rStyle w:val="Hyperlink"/>
            <w:sz w:val="28"/>
            <w:szCs w:val="28"/>
          </w:rPr>
          <w:t>kspringer@calhounk12.com</w:t>
        </w:r>
      </w:hyperlink>
      <w:r w:rsidR="00FE2AA1">
        <w:rPr>
          <w:sz w:val="28"/>
          <w:szCs w:val="28"/>
        </w:rPr>
        <w:t xml:space="preserve"> .</w:t>
      </w:r>
      <w:r>
        <w:rPr>
          <w:sz w:val="28"/>
          <w:szCs w:val="28"/>
        </w:rPr>
        <w:t xml:space="preserve">  </w:t>
      </w:r>
    </w:p>
    <w:p w:rsidR="009B40C9" w:rsidRDefault="009B40C9" w:rsidP="00BF0830">
      <w:pPr>
        <w:rPr>
          <w:rFonts w:ascii="ZapfCalligr BT" w:hAnsi="ZapfCalligr BT"/>
        </w:rPr>
      </w:pPr>
    </w:p>
    <w:p w:rsidR="009B40C9" w:rsidRPr="009B40C9" w:rsidRDefault="009B40C9" w:rsidP="00BF0830">
      <w:pPr>
        <w:rPr>
          <w:rFonts w:ascii="ZapfCalligr BT" w:hAnsi="ZapfCalligr BT"/>
          <w:sz w:val="28"/>
          <w:szCs w:val="28"/>
        </w:rPr>
      </w:pPr>
    </w:p>
    <w:p w:rsidR="00D406EB" w:rsidRDefault="00D406EB">
      <w:pPr>
        <w:rPr>
          <w:sz w:val="28"/>
          <w:szCs w:val="28"/>
        </w:rPr>
      </w:pPr>
    </w:p>
    <w:p w:rsidR="00D406EB" w:rsidRDefault="00D406EB">
      <w:pPr>
        <w:rPr>
          <w:sz w:val="28"/>
          <w:szCs w:val="28"/>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p>
    <w:p w:rsidR="00D406EB" w:rsidRDefault="00D406EB">
      <w:pPr>
        <w:jc w:val="center"/>
        <w:rPr>
          <w:b/>
          <w:sz w:val="20"/>
          <w:szCs w:val="20"/>
        </w:rPr>
      </w:pPr>
      <w:bookmarkStart w:id="1" w:name="_gjdgxs" w:colFirst="0" w:colLast="0"/>
      <w:bookmarkEnd w:id="1"/>
    </w:p>
    <w:p w:rsidR="003D0800" w:rsidRDefault="003D0800">
      <w:pPr>
        <w:jc w:val="center"/>
        <w:rPr>
          <w:b/>
          <w:sz w:val="20"/>
          <w:szCs w:val="20"/>
        </w:rPr>
      </w:pPr>
    </w:p>
    <w:p w:rsidR="003D0800" w:rsidRDefault="003D0800">
      <w:pPr>
        <w:jc w:val="center"/>
        <w:rPr>
          <w:b/>
          <w:sz w:val="20"/>
          <w:szCs w:val="20"/>
        </w:rPr>
      </w:pPr>
    </w:p>
    <w:p w:rsidR="00D406EB" w:rsidRDefault="003F08A1">
      <w:pPr>
        <w:jc w:val="center"/>
        <w:rPr>
          <w:b/>
          <w:sz w:val="20"/>
          <w:szCs w:val="20"/>
        </w:rPr>
      </w:pPr>
      <w:r>
        <w:rPr>
          <w:b/>
          <w:sz w:val="20"/>
          <w:szCs w:val="20"/>
        </w:rPr>
        <w:t>119 West Main Street, Pittsboro, Mississippi 38951</w:t>
      </w:r>
    </w:p>
    <w:p w:rsidR="00D406EB" w:rsidRDefault="003F08A1">
      <w:pPr>
        <w:jc w:val="center"/>
        <w:rPr>
          <w:rFonts w:ascii="Cambria" w:eastAsia="Cambria" w:hAnsi="Cambria" w:cs="Cambria"/>
          <w:b/>
        </w:rPr>
      </w:pPr>
      <w:r>
        <w:rPr>
          <w:b/>
          <w:sz w:val="20"/>
          <w:szCs w:val="20"/>
        </w:rPr>
        <w:t xml:space="preserve">662.412.3152 (phone) </w:t>
      </w:r>
      <w:r>
        <w:rPr>
          <w:rFonts w:ascii="Gungsuh" w:eastAsia="Gungsuh" w:hAnsi="Gungsuh" w:cs="Gungsuh"/>
          <w:b/>
          <w:sz w:val="20"/>
          <w:szCs w:val="20"/>
        </w:rPr>
        <w:t>∙ 662.412.3157 (fax)</w:t>
      </w:r>
    </w:p>
    <w:sectPr w:rsidR="00D406EB" w:rsidSect="003D0800">
      <w:pgSz w:w="12240" w:h="15840"/>
      <w:pgMar w:top="432" w:right="99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406EB"/>
    <w:rsid w:val="003D0800"/>
    <w:rsid w:val="003F08A1"/>
    <w:rsid w:val="004D21D0"/>
    <w:rsid w:val="00845BA0"/>
    <w:rsid w:val="009B40C9"/>
    <w:rsid w:val="00BF0830"/>
    <w:rsid w:val="00C013AB"/>
    <w:rsid w:val="00D406EB"/>
    <w:rsid w:val="00DC63E5"/>
    <w:rsid w:val="00E24C73"/>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2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2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pringer@calhounk1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Patton</dc:creator>
  <cp:lastModifiedBy>Jeff Patton</cp:lastModifiedBy>
  <cp:revision>2</cp:revision>
  <cp:lastPrinted>2019-01-03T18:07:00Z</cp:lastPrinted>
  <dcterms:created xsi:type="dcterms:W3CDTF">2019-03-20T18:51:00Z</dcterms:created>
  <dcterms:modified xsi:type="dcterms:W3CDTF">2019-03-20T18:51:00Z</dcterms:modified>
</cp:coreProperties>
</file>