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4732"/>
        <w:gridCol w:w="5470"/>
        <w:gridCol w:w="4483"/>
      </w:tblGrid>
      <w:tr w:rsidR="00F627CE" w:rsidRPr="00E7314A" w14:paraId="03810303" w14:textId="77777777" w:rsidTr="0096098B">
        <w:trPr>
          <w:trHeight w:val="1253"/>
        </w:trPr>
        <w:tc>
          <w:tcPr>
            <w:tcW w:w="14685" w:type="dxa"/>
            <w:gridSpan w:val="3"/>
            <w:tcBorders>
              <w:top w:val="single" w:sz="24" w:space="0" w:color="808080" w:themeColor="background1" w:themeShade="80"/>
              <w:bottom w:val="single" w:sz="24" w:space="0" w:color="808080" w:themeColor="background1" w:themeShade="80"/>
            </w:tcBorders>
            <w:vAlign w:val="center"/>
          </w:tcPr>
          <w:p w14:paraId="292B7700" w14:textId="77777777" w:rsidR="00D90CAB" w:rsidRPr="00E7314A" w:rsidRDefault="00FB51C2" w:rsidP="003204C4">
            <w:pPr>
              <w:pStyle w:val="Title"/>
            </w:pPr>
            <w:sdt>
              <w:sdtPr>
                <w:rPr>
                  <w:sz w:val="144"/>
                  <w:szCs w:val="144"/>
                </w:rPr>
                <w:alias w:val="Title"/>
                <w:tag w:val=""/>
                <w:id w:val="-562411520"/>
                <w:placeholder>
                  <w:docPart w:val="A657DE38E3D14BB2ADD2C160B7DBE06F"/>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BB3F50" w:rsidRPr="00BB3F50">
                  <w:rPr>
                    <w:sz w:val="144"/>
                    <w:szCs w:val="144"/>
                  </w:rPr>
                  <w:t>6th GRADE ELA</w:t>
                </w:r>
              </w:sdtContent>
            </w:sdt>
          </w:p>
        </w:tc>
      </w:tr>
      <w:tr w:rsidR="00F627CE" w:rsidRPr="00E7314A" w14:paraId="1C8332B5" w14:textId="77777777" w:rsidTr="0096098B">
        <w:trPr>
          <w:trHeight w:val="687"/>
        </w:trPr>
        <w:tc>
          <w:tcPr>
            <w:tcW w:w="14685" w:type="dxa"/>
            <w:gridSpan w:val="3"/>
            <w:tcBorders>
              <w:top w:val="single" w:sz="24" w:space="0" w:color="808080" w:themeColor="background1" w:themeShade="80"/>
            </w:tcBorders>
            <w:tcMar>
              <w:top w:w="432" w:type="dxa"/>
              <w:bottom w:w="432" w:type="dxa"/>
            </w:tcMar>
            <w:vAlign w:val="center"/>
          </w:tcPr>
          <w:p w14:paraId="075D2C90" w14:textId="2F87587B" w:rsidR="00D90CAB" w:rsidRPr="00E7314A" w:rsidRDefault="003B3F72" w:rsidP="00A4086C">
            <w:pPr>
              <w:pStyle w:val="Subtitle"/>
            </w:pPr>
            <w:r w:rsidRPr="003B3F72">
              <w:rPr>
                <w:sz w:val="40"/>
                <w:szCs w:val="22"/>
              </w:rPr>
              <w:t xml:space="preserve">TEACHERS: mrs. </w:t>
            </w:r>
            <w:r w:rsidRPr="003B3F72">
              <w:rPr>
                <w:i/>
                <w:iCs/>
                <w:sz w:val="40"/>
                <w:szCs w:val="22"/>
              </w:rPr>
              <w:t>FLYNN, ms. GILLESPIE, ms. HALL, ms. MCILLWAIN</w:t>
            </w:r>
            <w:r>
              <w:rPr>
                <w:i/>
                <w:iCs/>
                <w:sz w:val="40"/>
                <w:szCs w:val="22"/>
              </w:rPr>
              <w:t xml:space="preserve">   </w:t>
            </w:r>
            <w:r w:rsidRPr="003B3F72">
              <w:rPr>
                <w:i/>
                <w:iCs/>
                <w:sz w:val="40"/>
                <w:szCs w:val="22"/>
              </w:rPr>
              <w:t xml:space="preserve"> &amp; mrs. MULLEN</w:t>
            </w:r>
          </w:p>
        </w:tc>
      </w:tr>
      <w:tr w:rsidR="003204C4" w:rsidRPr="00E7314A" w14:paraId="52377EA8" w14:textId="77777777" w:rsidTr="0096098B">
        <w:trPr>
          <w:trHeight w:val="8543"/>
        </w:trPr>
        <w:tc>
          <w:tcPr>
            <w:tcW w:w="4732" w:type="dxa"/>
            <w:vMerge w:val="restart"/>
            <w:tcMar>
              <w:bottom w:w="403" w:type="dxa"/>
            </w:tcMar>
          </w:tcPr>
          <w:p w14:paraId="703D0B8A" w14:textId="396DFAD1" w:rsidR="003204C4" w:rsidRPr="00E7314A" w:rsidRDefault="003B3F72" w:rsidP="00E674D6">
            <w:r>
              <w:rPr>
                <w:noProof/>
              </w:rPr>
              <w:drawing>
                <wp:inline distT="0" distB="0" distL="0" distR="0" wp14:anchorId="33FD6869" wp14:editId="70DCF31D">
                  <wp:extent cx="1835150" cy="15792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5150" cy="1579245"/>
                          </a:xfrm>
                          <a:prstGeom prst="rect">
                            <a:avLst/>
                          </a:prstGeom>
                          <a:noFill/>
                        </pic:spPr>
                      </pic:pic>
                    </a:graphicData>
                  </a:graphic>
                </wp:inline>
              </w:drawing>
            </w:r>
          </w:p>
          <w:p w14:paraId="70F09967" w14:textId="226A64C3" w:rsidR="003204C4" w:rsidRPr="00E7314A" w:rsidRDefault="003B3F72" w:rsidP="00A4086C">
            <w:pPr>
              <w:pStyle w:val="PictureCaption"/>
            </w:pPr>
            <w:r>
              <w:rPr>
                <w:noProof/>
              </w:rPr>
              <mc:AlternateContent>
                <mc:Choice Requires="wps">
                  <w:drawing>
                    <wp:anchor distT="0" distB="0" distL="114300" distR="114300" simplePos="0" relativeHeight="251687936" behindDoc="0" locked="0" layoutInCell="1" allowOverlap="1" wp14:anchorId="66A86015" wp14:editId="21BB7DCE">
                      <wp:simplePos x="0" y="0"/>
                      <wp:positionH relativeFrom="column">
                        <wp:posOffset>2552700</wp:posOffset>
                      </wp:positionH>
                      <wp:positionV relativeFrom="paragraph">
                        <wp:posOffset>46990</wp:posOffset>
                      </wp:positionV>
                      <wp:extent cx="190500" cy="190500"/>
                      <wp:effectExtent l="19050" t="0" r="38100" b="19050"/>
                      <wp:wrapNone/>
                      <wp:docPr id="3" name="Heart 3"/>
                      <wp:cNvGraphicFramePr/>
                      <a:graphic xmlns:a="http://schemas.openxmlformats.org/drawingml/2006/main">
                        <a:graphicData uri="http://schemas.microsoft.com/office/word/2010/wordprocessingShape">
                          <wps:wsp>
                            <wps:cNvSpPr/>
                            <wps:spPr>
                              <a:xfrm>
                                <a:off x="0" y="0"/>
                                <a:ext cx="190500" cy="190500"/>
                              </a:xfrm>
                              <a:prstGeom prst="hear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2648C1" id="Heart 3" o:spid="_x0000_s1026" style="position:absolute;margin-left:201pt;margin-top:3.7pt;width:15pt;height:15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" path="m95250,47625v39688,-111125,194469,,,142875c-99219,47625,55563,-63500,95250,47625xe" fillcolor="#c0504d [3205]" strokecolor="#622423 [1605]" strokeweight="2pt">
                      <v:path arrowok="t" o:connecttype="custom" o:connectlocs="95250,47625;95250,190500;95250,47625" o:connectangles="0,0,0"/>
                    </v:shape>
                  </w:pict>
                </mc:Fallback>
              </mc:AlternateContent>
            </w:r>
            <w:r>
              <w:t xml:space="preserve">We Miss You!    Be Safe!    See you soon! </w:t>
            </w:r>
          </w:p>
          <w:p w14:paraId="5939F063" w14:textId="21BBA989" w:rsidR="003204C4" w:rsidRPr="00E217B6" w:rsidRDefault="00FB51C2" w:rsidP="00A4086C">
            <w:pPr>
              <w:pStyle w:val="Heading2"/>
              <w:rPr>
                <w:color w:val="C00000"/>
                <w:sz w:val="40"/>
                <w:szCs w:val="40"/>
              </w:rPr>
            </w:pPr>
            <w:sdt>
              <w:sdtPr>
                <w:rPr>
                  <w:color w:val="C00000"/>
                  <w:sz w:val="40"/>
                  <w:szCs w:val="40"/>
                </w:rPr>
                <w:id w:val="-798068783"/>
                <w:placeholder>
                  <w:docPart w:val="D2F330C6BFC44979B6AFACB199DAB0CE"/>
                </w:placeholder>
                <w15:appearance w15:val="hidden"/>
                <w:text w:multiLine="1"/>
              </w:sdtPr>
              <w:sdtEndPr/>
              <w:sdtContent>
                <w:r w:rsidR="00E217B6" w:rsidRPr="00E217B6">
                  <w:rPr>
                    <w:color w:val="C00000"/>
                    <w:sz w:val="40"/>
                    <w:szCs w:val="40"/>
                  </w:rPr>
                  <w:t>HLMS MIGHTY EAGLES</w:t>
                </w:r>
              </w:sdtContent>
            </w:sdt>
          </w:p>
          <w:p w14:paraId="1EC7FC6E" w14:textId="1C1463D2" w:rsidR="003204C4" w:rsidRPr="008966C0" w:rsidRDefault="003B3F72" w:rsidP="008966C0">
            <w:pPr>
              <w:pStyle w:val="Heading1"/>
              <w:jc w:val="center"/>
              <w:rPr>
                <w:sz w:val="56"/>
                <w:szCs w:val="56"/>
              </w:rPr>
            </w:pPr>
            <w:r w:rsidRPr="008966C0">
              <w:rPr>
                <w:sz w:val="56"/>
                <w:szCs w:val="56"/>
              </w:rPr>
              <w:t>Movie Review Monday</w:t>
            </w:r>
          </w:p>
          <w:p w14:paraId="23E63173" w14:textId="77777777" w:rsidR="003B3F72" w:rsidRPr="003B3F72" w:rsidRDefault="003B3F72" w:rsidP="003B3F72">
            <w:r w:rsidRPr="003B3F72">
              <w:t>Tell me about a movie, television show, or a video game you have recently played or watched. Movies can be from Hulu, Netflix, Disney +, or regular television.</w:t>
            </w:r>
          </w:p>
          <w:p w14:paraId="5103C611" w14:textId="77777777" w:rsidR="003B3F72" w:rsidRPr="003B3F72" w:rsidRDefault="003B3F72" w:rsidP="003B3F72"/>
          <w:p w14:paraId="18D26A59" w14:textId="598BAE07" w:rsidR="003B3F72" w:rsidRPr="003B3F72" w:rsidRDefault="003B3F72" w:rsidP="003B3F72">
            <w:pPr>
              <w:rPr>
                <w:b/>
                <w:bCs/>
              </w:rPr>
            </w:pPr>
            <w:r w:rsidRPr="003B3F72">
              <w:rPr>
                <w:b/>
                <w:bCs/>
              </w:rPr>
              <w:t>C</w:t>
            </w:r>
            <w:r w:rsidR="008966C0">
              <w:rPr>
                <w:b/>
                <w:bCs/>
              </w:rPr>
              <w:t>REATIVE WRITING</w:t>
            </w:r>
            <w:r w:rsidRPr="003B3F72">
              <w:rPr>
                <w:b/>
                <w:bCs/>
              </w:rPr>
              <w:t>:</w:t>
            </w:r>
          </w:p>
          <w:p w14:paraId="1A7EB7F5" w14:textId="0A63E6D5" w:rsidR="00FF2972" w:rsidRPr="003B3F72" w:rsidRDefault="003B3F72" w:rsidP="003B3F72">
            <w:r w:rsidRPr="003B3F72">
              <w:t>Genre is the organization of literature into categories based on the type of writing the piece exemplifies through its content, form, or style.</w:t>
            </w:r>
          </w:p>
          <w:p w14:paraId="1D67FB7B" w14:textId="77777777" w:rsidR="00FF2972" w:rsidRDefault="003B3F72" w:rsidP="003B3F72">
            <w:r w:rsidRPr="003B3F72">
              <w:t xml:space="preserve">Poetry, biography, science fiction, and informational are all examples of literary genres. </w:t>
            </w:r>
          </w:p>
          <w:p w14:paraId="396649C2" w14:textId="77777777" w:rsidR="00FF2972" w:rsidRDefault="00FF2972" w:rsidP="003B3F72"/>
          <w:p w14:paraId="54158721" w14:textId="392772A7" w:rsidR="00FF2972" w:rsidRDefault="003B3F72" w:rsidP="003B3F72">
            <w:r w:rsidRPr="003B3F72">
              <w:t xml:space="preserve">Today, however, we are going to focus on mystery. Mystery is a literary genre that is a fictional short story that revolves around discovering secrets or solving crimes. </w:t>
            </w:r>
          </w:p>
          <w:p w14:paraId="3B73655B" w14:textId="77777777" w:rsidR="00FF2972" w:rsidRDefault="00FF2972" w:rsidP="003B3F72"/>
          <w:p w14:paraId="3BF2BB6F" w14:textId="58EDF240" w:rsidR="003B3F72" w:rsidRPr="003B3F72" w:rsidRDefault="003B3F72" w:rsidP="003B3F72">
            <w:r w:rsidRPr="003B3F72">
              <w:t>I am going to give you a short sentence to get you started, and I want you to finish the story sticking with the mystery genre. Don't over think this, be creative and have fun!</w:t>
            </w:r>
          </w:p>
          <w:p w14:paraId="6A0D5C1A" w14:textId="77777777" w:rsidR="003B3F72" w:rsidRPr="003B3F72" w:rsidRDefault="003B3F72" w:rsidP="003B3F72"/>
          <w:p w14:paraId="1D9335ED" w14:textId="2E460FF5" w:rsidR="003B3F72" w:rsidRPr="003B3F72" w:rsidRDefault="008966C0" w:rsidP="003B3F72">
            <w:pPr>
              <w:rPr>
                <w:b/>
                <w:bCs/>
              </w:rPr>
            </w:pPr>
            <w:r>
              <w:rPr>
                <w:b/>
                <w:bCs/>
              </w:rPr>
              <w:t>MYSTERY SENTENCE STARTER:</w:t>
            </w:r>
          </w:p>
          <w:p w14:paraId="33888ED4" w14:textId="77777777" w:rsidR="003B3F72" w:rsidRPr="003B3F72" w:rsidRDefault="003B3F72" w:rsidP="003B3F72">
            <w:r w:rsidRPr="003B3F72">
              <w:t> </w:t>
            </w:r>
          </w:p>
          <w:p w14:paraId="18DC2AAB" w14:textId="77777777" w:rsidR="003B3F72" w:rsidRPr="003B3F72" w:rsidRDefault="003B3F72" w:rsidP="003B3F72">
            <w:r w:rsidRPr="003B3F72">
              <w:t>Icy fingers gripped my arm in the darkness, and the air turned black around me. I didn't mean to kill her.</w:t>
            </w:r>
          </w:p>
          <w:p w14:paraId="515D98D1" w14:textId="77777777" w:rsidR="003B3F72" w:rsidRPr="003B3F72" w:rsidRDefault="003B3F72" w:rsidP="003B3F72"/>
          <w:p w14:paraId="0EBC7AB2" w14:textId="24287032" w:rsidR="003B3F72" w:rsidRDefault="003B3F72" w:rsidP="003B3F72">
            <w:r w:rsidRPr="003B3F72">
              <w:t>Pick up there and finish the story!</w:t>
            </w:r>
          </w:p>
          <w:p w14:paraId="3E64E40A" w14:textId="3F8D1E1D" w:rsidR="00FF2972" w:rsidRDefault="00FF2972" w:rsidP="003B3F72"/>
          <w:p w14:paraId="23C90725" w14:textId="222754D5" w:rsidR="00FF2972" w:rsidRPr="003B3F72" w:rsidRDefault="00FF2972" w:rsidP="003B3F72">
            <w:r>
              <w:t>_____________________________________</w:t>
            </w:r>
          </w:p>
          <w:p w14:paraId="792BC21A" w14:textId="05661AF9" w:rsidR="003204C4" w:rsidRPr="00E7314A" w:rsidRDefault="003204C4" w:rsidP="00A4086C"/>
          <w:p w14:paraId="0E9F3FA0" w14:textId="77777777" w:rsidR="005C53CB" w:rsidRPr="005C53CB" w:rsidRDefault="005C53CB" w:rsidP="005C53CB">
            <w:pPr>
              <w:pStyle w:val="PictureCaption"/>
              <w:rPr>
                <w:i/>
                <w:iCs/>
              </w:rPr>
            </w:pPr>
            <w:r w:rsidRPr="005C53CB">
              <w:rPr>
                <w:i/>
                <w:iCs/>
              </w:rPr>
              <w:t>All photos were provided courtesy of Google Images.</w:t>
            </w:r>
          </w:p>
          <w:p w14:paraId="415226B4" w14:textId="0FCB8877" w:rsidR="003204C4" w:rsidRPr="00E7314A" w:rsidRDefault="003204C4" w:rsidP="005F7E8C">
            <w:pPr>
              <w:pStyle w:val="PictureCaption"/>
            </w:pPr>
          </w:p>
        </w:tc>
        <w:tc>
          <w:tcPr>
            <w:tcW w:w="9952" w:type="dxa"/>
            <w:gridSpan w:val="2"/>
            <w:tcMar>
              <w:left w:w="288" w:type="dxa"/>
            </w:tcMar>
          </w:tcPr>
          <w:p w14:paraId="07A3AEDF" w14:textId="5E3A3164" w:rsidR="003204C4" w:rsidRPr="00E7314A" w:rsidRDefault="008966C0" w:rsidP="008966C0">
            <w:pPr>
              <w:jc w:val="center"/>
            </w:pPr>
            <w:r>
              <w:rPr>
                <w:noProof/>
              </w:rPr>
              <w:drawing>
                <wp:inline distT="0" distB="0" distL="0" distR="0" wp14:anchorId="134C009A" wp14:editId="10F35487">
                  <wp:extent cx="4760595" cy="4936957"/>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95011" cy="4972648"/>
                          </a:xfrm>
                          <a:prstGeom prst="rect">
                            <a:avLst/>
                          </a:prstGeom>
                          <a:noFill/>
                        </pic:spPr>
                      </pic:pic>
                    </a:graphicData>
                  </a:graphic>
                </wp:inline>
              </w:drawing>
            </w:r>
          </w:p>
          <w:p w14:paraId="244F6F1B" w14:textId="6D35AC62" w:rsidR="008966C0" w:rsidRDefault="00D66BC6" w:rsidP="00D66BC6">
            <w:pPr>
              <w:pStyle w:val="AuthorName"/>
              <w:jc w:val="center"/>
            </w:pPr>
            <w:r w:rsidRPr="00D66BC6">
              <w:rPr>
                <w:i/>
                <w:iCs/>
                <w:sz w:val="16"/>
                <w:szCs w:val="20"/>
              </w:rPr>
              <w:t>All photos were provided courtesy of Google Images</w:t>
            </w:r>
            <w:r>
              <w:rPr>
                <w:i/>
                <w:iCs/>
                <w:sz w:val="16"/>
                <w:szCs w:val="20"/>
              </w:rPr>
              <w:t>.</w:t>
            </w:r>
          </w:p>
          <w:p w14:paraId="32681AB1" w14:textId="2FCD9CF3" w:rsidR="008966C0" w:rsidRPr="0096098B" w:rsidRDefault="008966C0" w:rsidP="00FF2972">
            <w:pPr>
              <w:pStyle w:val="Heading4"/>
              <w:jc w:val="center"/>
              <w:rPr>
                <w:color w:val="auto"/>
                <w:sz w:val="28"/>
                <w:szCs w:val="12"/>
              </w:rPr>
            </w:pPr>
            <w:r w:rsidRPr="0096098B">
              <w:rPr>
                <w:color w:val="auto"/>
                <w:sz w:val="56"/>
                <w:szCs w:val="56"/>
              </w:rPr>
              <w:t>Tuesday’s Poetry Response</w:t>
            </w:r>
          </w:p>
          <w:p w14:paraId="2D784E92" w14:textId="279F1A5A" w:rsidR="003204C4" w:rsidRPr="00E7314A" w:rsidRDefault="00FF2972" w:rsidP="00FF2972">
            <w:r>
              <w:t>Read the poem above. Zoom in on one specific line from that poem. Set a timer for 3 minutes and write.</w:t>
            </w:r>
          </w:p>
          <w:p w14:paraId="36A589FC" w14:textId="5E471FFD" w:rsidR="003204C4" w:rsidRDefault="00FF2972" w:rsidP="00FF2972">
            <w:pPr>
              <w:pStyle w:val="Heading1"/>
              <w:jc w:val="center"/>
              <w:rPr>
                <w:sz w:val="44"/>
                <w:szCs w:val="44"/>
              </w:rPr>
            </w:pPr>
            <w:r w:rsidRPr="00FF2972">
              <w:rPr>
                <w:sz w:val="44"/>
                <w:szCs w:val="44"/>
              </w:rPr>
              <w:t>Assata Shakur</w:t>
            </w:r>
            <w:r w:rsidR="0096098B">
              <w:rPr>
                <w:sz w:val="44"/>
                <w:szCs w:val="44"/>
              </w:rPr>
              <w:t>’s</w:t>
            </w:r>
            <w:r w:rsidRPr="00FF2972">
              <w:rPr>
                <w:sz w:val="44"/>
                <w:szCs w:val="44"/>
              </w:rPr>
              <w:t xml:space="preserve"> Poem - "I BELIEVE IN LIVING”</w:t>
            </w:r>
          </w:p>
          <w:p w14:paraId="7B6AFB4C" w14:textId="0299D035" w:rsidR="00FF2972" w:rsidRPr="00FF2972" w:rsidRDefault="00FF2972" w:rsidP="00FF2972">
            <w:pPr>
              <w:jc w:val="center"/>
            </w:pPr>
          </w:p>
        </w:tc>
      </w:tr>
      <w:tr w:rsidR="003204C4" w:rsidRPr="005C4C08" w14:paraId="5DCD0079" w14:textId="77777777" w:rsidTr="0096098B">
        <w:trPr>
          <w:trHeight w:val="3488"/>
        </w:trPr>
        <w:tc>
          <w:tcPr>
            <w:tcW w:w="4732" w:type="dxa"/>
            <w:vMerge/>
            <w:tcMar>
              <w:bottom w:w="403" w:type="dxa"/>
            </w:tcMar>
          </w:tcPr>
          <w:p w14:paraId="3602CA2C" w14:textId="77777777" w:rsidR="003204C4" w:rsidRPr="00E7314A" w:rsidRDefault="003204C4" w:rsidP="00E674D6">
            <w:pPr>
              <w:rPr>
                <w:noProof/>
                <w:lang w:eastAsia="en-AU"/>
              </w:rPr>
            </w:pPr>
          </w:p>
        </w:tc>
        <w:tc>
          <w:tcPr>
            <w:tcW w:w="5470" w:type="dxa"/>
            <w:tcMar>
              <w:left w:w="288" w:type="dxa"/>
            </w:tcMar>
          </w:tcPr>
          <w:p w14:paraId="1F16DEAB" w14:textId="77777777" w:rsidR="00FF2972" w:rsidRDefault="00FB51C2" w:rsidP="00FF2972">
            <w:hyperlink r:id="rId14" w:tgtFrame="_blank" w:tooltip="Original URL: https://www.youtube.com/watch?v=h4UusIKpBrQ. Click or tap if you trust this link." w:history="1">
              <w:r w:rsidR="00FF2972">
                <w:rPr>
                  <w:rStyle w:val="Hyperlink"/>
                  <w:rFonts w:ascii="Calibri" w:hAnsi="Calibri" w:cs="Calibri"/>
                  <w:bdr w:val="none" w:sz="0" w:space="0" w:color="auto" w:frame="1"/>
                  <w:shd w:val="clear" w:color="auto" w:fill="FFFFFF"/>
                </w:rPr>
                <w:t>https://www.youtube.com/watch?v=h4UusIKpBrQ</w:t>
              </w:r>
            </w:hyperlink>
          </w:p>
          <w:p w14:paraId="20FF7775" w14:textId="77777777" w:rsidR="00FF2972" w:rsidRDefault="00FF2972" w:rsidP="003204C4">
            <w:pPr>
              <w:pStyle w:val="AuthorName"/>
            </w:pPr>
          </w:p>
          <w:p w14:paraId="02C226E7" w14:textId="5EBC9AD8" w:rsidR="003204C4" w:rsidRPr="00E7314A" w:rsidRDefault="00FF2972" w:rsidP="00172E4F">
            <w:r>
              <w:t>Now, click on the link above and watch thirteen actors read the poem. Zoom in on one specific line from that poem.  Set a timer for 3 minutes and write.</w:t>
            </w:r>
          </w:p>
        </w:tc>
        <w:tc>
          <w:tcPr>
            <w:tcW w:w="4482" w:type="dxa"/>
            <w:tcMar>
              <w:left w:w="288" w:type="dxa"/>
            </w:tcMar>
          </w:tcPr>
          <w:p w14:paraId="592943F1" w14:textId="77777777" w:rsidR="003204C4" w:rsidRDefault="00FF2972" w:rsidP="00172E4F">
            <w:pPr>
              <w:rPr>
                <w:lang w:val="it-IT"/>
              </w:rPr>
            </w:pPr>
            <w:r>
              <w:rPr>
                <w:noProof/>
              </w:rPr>
              <w:drawing>
                <wp:inline distT="0" distB="0" distL="0" distR="0" wp14:anchorId="45236D56" wp14:editId="7B265448">
                  <wp:extent cx="2105025" cy="1552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05025" cy="1552575"/>
                          </a:xfrm>
                          <a:prstGeom prst="rect">
                            <a:avLst/>
                          </a:prstGeom>
                        </pic:spPr>
                      </pic:pic>
                    </a:graphicData>
                  </a:graphic>
                </wp:inline>
              </w:drawing>
            </w:r>
          </w:p>
          <w:p w14:paraId="6D5B2CA7" w14:textId="448A5181" w:rsidR="00D66BC6" w:rsidRPr="002D08C9" w:rsidRDefault="00D66BC6" w:rsidP="00172E4F">
            <w:pPr>
              <w:rPr>
                <w:lang w:val="it-IT"/>
              </w:rPr>
            </w:pPr>
            <w:r w:rsidRPr="00D66BC6">
              <w:rPr>
                <w:i/>
                <w:iCs/>
                <w:sz w:val="16"/>
                <w:szCs w:val="20"/>
              </w:rPr>
              <w:t>All photos were provided courtesy of Google Images</w:t>
            </w:r>
            <w:r>
              <w:rPr>
                <w:i/>
                <w:iCs/>
                <w:sz w:val="16"/>
                <w:szCs w:val="20"/>
              </w:rPr>
              <w:t>.</w:t>
            </w:r>
          </w:p>
        </w:tc>
      </w:tr>
      <w:tr w:rsidR="005343CD" w:rsidRPr="00E7314A" w14:paraId="10F0ACC3" w14:textId="77777777" w:rsidTr="0096098B">
        <w:trPr>
          <w:trHeight w:val="454"/>
        </w:trPr>
        <w:tc>
          <w:tcPr>
            <w:tcW w:w="14685" w:type="dxa"/>
            <w:gridSpan w:val="3"/>
            <w:tcBorders>
              <w:top w:val="single" w:sz="24" w:space="0" w:color="808080" w:themeColor="background1" w:themeShade="80"/>
            </w:tcBorders>
            <w:tcMar>
              <w:top w:w="187" w:type="dxa"/>
              <w:bottom w:w="230" w:type="dxa"/>
            </w:tcMar>
          </w:tcPr>
          <w:p w14:paraId="1C9811D4" w14:textId="6AA552AB" w:rsidR="005343CD" w:rsidRPr="00E7314A" w:rsidRDefault="00E217B6" w:rsidP="000E3FFB">
            <w:pPr>
              <w:pStyle w:val="IssueHeader"/>
            </w:pPr>
            <w:r>
              <w:t xml:space="preserve">wEEK 2 </w:t>
            </w:r>
            <w:r w:rsidR="005C53CB">
              <w:t xml:space="preserve">ELA </w:t>
            </w:r>
            <w:r>
              <w:t>ASSIGNMENTS…</w:t>
            </w:r>
          </w:p>
        </w:tc>
      </w:tr>
      <w:tr w:rsidR="006E596E" w:rsidRPr="00E7314A" w14:paraId="0918771A" w14:textId="77777777" w:rsidTr="0096098B">
        <w:trPr>
          <w:trHeight w:val="376"/>
        </w:trPr>
        <w:tc>
          <w:tcPr>
            <w:tcW w:w="4732" w:type="dxa"/>
          </w:tcPr>
          <w:p w14:paraId="7C2077E6" w14:textId="0722532D" w:rsidR="006E596E" w:rsidRPr="00E7314A" w:rsidRDefault="006E596E" w:rsidP="00200FA9">
            <w:pPr>
              <w:pStyle w:val="IssueSubtitle"/>
            </w:pPr>
          </w:p>
        </w:tc>
        <w:tc>
          <w:tcPr>
            <w:tcW w:w="5470" w:type="dxa"/>
            <w:tcMar>
              <w:left w:w="288" w:type="dxa"/>
              <w:right w:w="0" w:type="dxa"/>
            </w:tcMar>
          </w:tcPr>
          <w:p w14:paraId="04A4A234" w14:textId="50F90095" w:rsidR="006E596E" w:rsidRPr="00E7314A" w:rsidRDefault="006E596E" w:rsidP="00200FA9">
            <w:pPr>
              <w:pStyle w:val="IssueSubtitle"/>
            </w:pPr>
          </w:p>
        </w:tc>
        <w:tc>
          <w:tcPr>
            <w:tcW w:w="4482" w:type="dxa"/>
            <w:tcMar>
              <w:left w:w="288" w:type="dxa"/>
            </w:tcMar>
          </w:tcPr>
          <w:p w14:paraId="3AEF4AE1" w14:textId="6243159F" w:rsidR="006E596E" w:rsidRPr="00E7314A" w:rsidRDefault="006E596E" w:rsidP="00200FA9">
            <w:pPr>
              <w:pStyle w:val="IssueSubtitle"/>
            </w:pPr>
          </w:p>
        </w:tc>
      </w:tr>
    </w:tbl>
    <w:tbl>
      <w:tblPr>
        <w:tblW w:w="5052" w:type="pct"/>
        <w:tblCellMar>
          <w:left w:w="0" w:type="dxa"/>
          <w:right w:w="0" w:type="dxa"/>
        </w:tblCellMar>
        <w:tblLook w:val="04A0" w:firstRow="1" w:lastRow="0" w:firstColumn="1" w:lastColumn="0" w:noHBand="0" w:noVBand="1"/>
      </w:tblPr>
      <w:tblGrid>
        <w:gridCol w:w="8427"/>
        <w:gridCol w:w="501"/>
        <w:gridCol w:w="5622"/>
      </w:tblGrid>
      <w:tr w:rsidR="001B3ABC" w:rsidRPr="00E7314A" w14:paraId="02C7AE10" w14:textId="77777777" w:rsidTr="005C53CB">
        <w:trPr>
          <w:trHeight w:val="252"/>
        </w:trPr>
        <w:tc>
          <w:tcPr>
            <w:tcW w:w="8928" w:type="dxa"/>
            <w:gridSpan w:val="2"/>
            <w:tcBorders>
              <w:top w:val="single" w:sz="24" w:space="0" w:color="808080" w:themeColor="background1" w:themeShade="80"/>
            </w:tcBorders>
            <w:tcMar>
              <w:top w:w="259" w:type="dxa"/>
              <w:bottom w:w="259" w:type="dxa"/>
              <w:right w:w="360" w:type="dxa"/>
            </w:tcMar>
          </w:tcPr>
          <w:p w14:paraId="65B500F0" w14:textId="07169EC3" w:rsidR="00C722CA" w:rsidRPr="00A65CE0" w:rsidRDefault="00A65CE0" w:rsidP="00A65CE0">
            <w:pPr>
              <w:pStyle w:val="Heading3Alter"/>
              <w:rPr>
                <w:b/>
                <w:bCs/>
                <w:sz w:val="48"/>
                <w:szCs w:val="22"/>
              </w:rPr>
            </w:pPr>
            <w:r w:rsidRPr="00A65CE0">
              <w:rPr>
                <w:b/>
                <w:bCs/>
                <w:sz w:val="48"/>
                <w:szCs w:val="22"/>
              </w:rPr>
              <w:lastRenderedPageBreak/>
              <w:t>W</w:t>
            </w:r>
            <w:r w:rsidR="0096098B" w:rsidRPr="00A65CE0">
              <w:rPr>
                <w:b/>
                <w:bCs/>
                <w:sz w:val="48"/>
                <w:szCs w:val="22"/>
              </w:rPr>
              <w:t xml:space="preserve">hat’s </w:t>
            </w:r>
            <w:r w:rsidRPr="00A65CE0">
              <w:rPr>
                <w:b/>
                <w:bCs/>
                <w:sz w:val="48"/>
                <w:szCs w:val="22"/>
              </w:rPr>
              <w:t>G</w:t>
            </w:r>
            <w:r w:rsidR="0096098B" w:rsidRPr="00A65CE0">
              <w:rPr>
                <w:b/>
                <w:bCs/>
                <w:sz w:val="48"/>
                <w:szCs w:val="22"/>
              </w:rPr>
              <w:t xml:space="preserve">oing on in the </w:t>
            </w:r>
            <w:r w:rsidRPr="00A65CE0">
              <w:rPr>
                <w:b/>
                <w:bCs/>
                <w:sz w:val="48"/>
                <w:szCs w:val="22"/>
              </w:rPr>
              <w:t>W</w:t>
            </w:r>
            <w:r w:rsidR="0096098B" w:rsidRPr="00A65CE0">
              <w:rPr>
                <w:b/>
                <w:bCs/>
                <w:sz w:val="48"/>
                <w:szCs w:val="22"/>
              </w:rPr>
              <w:t xml:space="preserve">orld </w:t>
            </w:r>
            <w:r w:rsidRPr="00A65CE0">
              <w:rPr>
                <w:b/>
                <w:bCs/>
                <w:sz w:val="48"/>
                <w:szCs w:val="22"/>
              </w:rPr>
              <w:t>W</w:t>
            </w:r>
            <w:r w:rsidR="0096098B" w:rsidRPr="00A65CE0">
              <w:rPr>
                <w:b/>
                <w:bCs/>
                <w:sz w:val="48"/>
                <w:szCs w:val="22"/>
              </w:rPr>
              <w:t>ednesday</w:t>
            </w:r>
          </w:p>
          <w:p w14:paraId="37D2C0DF" w14:textId="47734291" w:rsidR="00C722CA" w:rsidRPr="00E7314A" w:rsidRDefault="0096098B" w:rsidP="0096098B">
            <w:pPr>
              <w:pStyle w:val="Heading3"/>
            </w:pPr>
            <w:r w:rsidRPr="0096098B">
              <w:t xml:space="preserve">How is Tik Tok </w:t>
            </w:r>
            <w:r w:rsidR="00143079">
              <w:t>A</w:t>
            </w:r>
            <w:r w:rsidRPr="0096098B">
              <w:t xml:space="preserve">ffecting the </w:t>
            </w:r>
            <w:r w:rsidR="00143079">
              <w:t>Y</w:t>
            </w:r>
            <w:r w:rsidRPr="0096098B">
              <w:t xml:space="preserve">oung </w:t>
            </w:r>
            <w:r w:rsidR="00143079">
              <w:t>G</w:t>
            </w:r>
            <w:r w:rsidRPr="0096098B">
              <w:t xml:space="preserve">eneration? </w:t>
            </w:r>
          </w:p>
        </w:tc>
        <w:tc>
          <w:tcPr>
            <w:tcW w:w="5622" w:type="dxa"/>
            <w:vMerge w:val="restart"/>
            <w:tcBorders>
              <w:top w:val="single" w:sz="24" w:space="0" w:color="808080" w:themeColor="background1" w:themeShade="80"/>
            </w:tcBorders>
            <w:tcMar>
              <w:top w:w="259" w:type="dxa"/>
            </w:tcMar>
          </w:tcPr>
          <w:p w14:paraId="01D798B4" w14:textId="14E12F1A" w:rsidR="00AB13A5" w:rsidRPr="00E7314A" w:rsidRDefault="00D66BC6" w:rsidP="00AB13A5">
            <w:pPr>
              <w:pStyle w:val="Heading4"/>
            </w:pPr>
            <w:r>
              <w:t>Thoughtful Thursday</w:t>
            </w:r>
          </w:p>
          <w:p w14:paraId="4709E7B7" w14:textId="0A57468B" w:rsidR="00AB13A5" w:rsidRPr="00E7314A" w:rsidRDefault="00C35056" w:rsidP="00AB13A5">
            <w:pPr>
              <w:pStyle w:val="AuthorName"/>
            </w:pPr>
            <w:r>
              <w:t xml:space="preserve">AUTHOR: </w:t>
            </w:r>
            <w:r w:rsidR="00D66BC6">
              <w:t>K.R. ALEXANDER</w:t>
            </w:r>
          </w:p>
          <w:p w14:paraId="2DE9530C" w14:textId="299ADF25" w:rsidR="00D66BC6" w:rsidRDefault="00D66BC6" w:rsidP="00D66BC6">
            <w:r>
              <w:rPr>
                <w:noProof/>
              </w:rPr>
              <w:drawing>
                <wp:inline distT="0" distB="0" distL="0" distR="0" wp14:anchorId="356F479D" wp14:editId="645914C3">
                  <wp:extent cx="1902006" cy="2762250"/>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17488" cy="2784735"/>
                          </a:xfrm>
                          <a:prstGeom prst="rect">
                            <a:avLst/>
                          </a:prstGeom>
                        </pic:spPr>
                      </pic:pic>
                    </a:graphicData>
                  </a:graphic>
                </wp:inline>
              </w:drawing>
            </w:r>
          </w:p>
          <w:p w14:paraId="540BB729" w14:textId="33B0589C" w:rsidR="00D66BC6" w:rsidRDefault="001B3ABC" w:rsidP="00D66BC6">
            <w:pPr>
              <w:rPr>
                <w:i/>
                <w:iCs/>
                <w:sz w:val="16"/>
                <w:szCs w:val="20"/>
              </w:rPr>
            </w:pPr>
            <w:r w:rsidRPr="00D66BC6">
              <w:rPr>
                <w:i/>
                <w:iCs/>
                <w:sz w:val="16"/>
                <w:szCs w:val="20"/>
              </w:rPr>
              <w:t>All photos were</w:t>
            </w:r>
            <w:r>
              <w:rPr>
                <w:i/>
                <w:iCs/>
                <w:sz w:val="16"/>
                <w:szCs w:val="20"/>
              </w:rPr>
              <w:t xml:space="preserve"> </w:t>
            </w:r>
            <w:r w:rsidRPr="00D66BC6">
              <w:rPr>
                <w:i/>
                <w:iCs/>
                <w:sz w:val="16"/>
                <w:szCs w:val="20"/>
              </w:rPr>
              <w:t>provided courtesy of Google Images</w:t>
            </w:r>
            <w:r>
              <w:rPr>
                <w:i/>
                <w:iCs/>
                <w:sz w:val="16"/>
                <w:szCs w:val="20"/>
              </w:rPr>
              <w:t>.</w:t>
            </w:r>
          </w:p>
          <w:p w14:paraId="0F443955" w14:textId="77777777" w:rsidR="001B3ABC" w:rsidRDefault="001B3ABC" w:rsidP="00D66BC6"/>
          <w:p w14:paraId="5DC53D6A" w14:textId="77777777" w:rsidR="00C35056" w:rsidRPr="00C35056" w:rsidRDefault="00FB51C2" w:rsidP="00C35056">
            <w:hyperlink r:id="rId17" w:tgtFrame="_blank" w:tooltip="Original URL: https://www.youtube.com/watch?v=pacN9oFLkpI&amp;t=48s. Click or tap if you trust this link." w:history="1">
              <w:r w:rsidR="00C35056" w:rsidRPr="00C35056">
                <w:rPr>
                  <w:rStyle w:val="Hyperlink"/>
                </w:rPr>
                <w:t>https://www.youtube.com/watch?v=pacN9oFLkpI&amp;t=48s</w:t>
              </w:r>
            </w:hyperlink>
          </w:p>
          <w:p w14:paraId="63B9EF68" w14:textId="77777777" w:rsidR="00D66BC6" w:rsidRDefault="00D66BC6" w:rsidP="00D66BC6"/>
          <w:p w14:paraId="26C838CC" w14:textId="781449BF" w:rsidR="00D66BC6" w:rsidRDefault="00C35056" w:rsidP="00D66BC6">
            <w:r>
              <w:t>Click on the link above and watch as</w:t>
            </w:r>
            <w:r w:rsidR="00D66BC6">
              <w:t xml:space="preserve"> an excerpt from </w:t>
            </w:r>
            <w:r>
              <w:t>this</w:t>
            </w:r>
            <w:r w:rsidR="00D66BC6">
              <w:t xml:space="preserve"> book </w:t>
            </w:r>
            <w:r>
              <w:t xml:space="preserve">is read-a-loud. </w:t>
            </w:r>
            <w:r w:rsidR="00D66BC6">
              <w:t xml:space="preserve"> Students will then respond to </w:t>
            </w:r>
            <w:proofErr w:type="gramStart"/>
            <w:r w:rsidR="00D66BC6">
              <w:t>whether or not</w:t>
            </w:r>
            <w:proofErr w:type="gramEnd"/>
            <w:r w:rsidR="00D66BC6">
              <w:t xml:space="preserve"> they would like to read that book. </w:t>
            </w:r>
            <w:r>
              <w:t>Be</w:t>
            </w:r>
            <w:r w:rsidR="00D66BC6">
              <w:t xml:space="preserve"> specific in </w:t>
            </w:r>
            <w:r>
              <w:t xml:space="preserve">your </w:t>
            </w:r>
            <w:r w:rsidR="00D66BC6">
              <w:t>responses. (Not simply writing “No</w:t>
            </w:r>
            <w:r>
              <w:t>,</w:t>
            </w:r>
            <w:r w:rsidR="00D66BC6">
              <w:t xml:space="preserve"> because I don’t like to </w:t>
            </w:r>
            <w:r>
              <w:t xml:space="preserve">read.” or </w:t>
            </w:r>
            <w:r w:rsidR="00D66BC6">
              <w:t>“No</w:t>
            </w:r>
            <w:r>
              <w:t xml:space="preserve">, </w:t>
            </w:r>
            <w:r w:rsidR="00D66BC6">
              <w:t xml:space="preserve">because it doesn’t look good.”) </w:t>
            </w:r>
            <w:r w:rsidR="00246EC0">
              <w:t xml:space="preserve">Cite </w:t>
            </w:r>
            <w:r w:rsidR="00D66BC6">
              <w:t xml:space="preserve">specific examples from the excerpt or book talk that does or does not interest them. </w:t>
            </w:r>
          </w:p>
          <w:p w14:paraId="3D5E1FDE" w14:textId="5EF96EAC" w:rsidR="00246EC0" w:rsidRDefault="00246EC0" w:rsidP="00D66BC6"/>
          <w:p w14:paraId="2217B353" w14:textId="385077FB" w:rsidR="00246EC0" w:rsidRDefault="00246EC0" w:rsidP="00D66BC6">
            <w:r>
              <w:t>Finally, tell me what you are reading on you own and what you would like to read next.</w:t>
            </w:r>
          </w:p>
          <w:p w14:paraId="2D0B8E14" w14:textId="3EC29902" w:rsidR="00AB13A5" w:rsidRPr="00E7314A" w:rsidRDefault="00AB13A5" w:rsidP="00AB13A5">
            <w:pPr>
              <w:pStyle w:val="Keyword"/>
            </w:pPr>
          </w:p>
          <w:p w14:paraId="2F565CF9" w14:textId="07C189E2" w:rsidR="00AB13A5" w:rsidRPr="00E217B6" w:rsidRDefault="00246EC0" w:rsidP="00A65CE0">
            <w:pPr>
              <w:pStyle w:val="Heading5"/>
            </w:pPr>
            <w:r w:rsidRPr="00246EC0">
              <w:t>Free Write Friday</w:t>
            </w:r>
          </w:p>
          <w:p w14:paraId="7C815AF8" w14:textId="5CA18F63" w:rsidR="00246EC0" w:rsidRPr="00246EC0" w:rsidRDefault="00246EC0" w:rsidP="00246EC0">
            <w:pPr>
              <w:pStyle w:val="AuthorName"/>
              <w:rPr>
                <w:rStyle w:val="Strong"/>
              </w:rPr>
            </w:pPr>
            <w:r w:rsidRPr="00246EC0">
              <w:rPr>
                <w:rStyle w:val="Strong"/>
              </w:rPr>
              <w:t xml:space="preserve">Students will write about how their week has been. Some examples to </w:t>
            </w:r>
            <w:r w:rsidRPr="001B3ABC">
              <w:rPr>
                <w:rStyle w:val="Strong"/>
              </w:rPr>
              <w:t xml:space="preserve">help you </w:t>
            </w:r>
            <w:r w:rsidRPr="00246EC0">
              <w:rPr>
                <w:rStyle w:val="Strong"/>
              </w:rPr>
              <w:t>get started are listed below</w:t>
            </w:r>
            <w:r w:rsidR="001B3ABC">
              <w:rPr>
                <w:rStyle w:val="Strong"/>
              </w:rPr>
              <w:t>:</w:t>
            </w:r>
          </w:p>
          <w:p w14:paraId="74922FA1" w14:textId="29DB9232" w:rsidR="00246EC0" w:rsidRDefault="00246EC0" w:rsidP="00246EC0">
            <w:r w:rsidRPr="00246EC0">
              <w:t>Discuss how your daily life has been disrupted.</w:t>
            </w:r>
            <w:r w:rsidR="001B3ABC">
              <w:t xml:space="preserve"> </w:t>
            </w:r>
            <w:r w:rsidRPr="00246EC0">
              <w:t>Capture how this virus has disrupted your school year—including sporting events, concerts, assemblies, dances.</w:t>
            </w:r>
            <w:r w:rsidR="001B3ABC">
              <w:t xml:space="preserve"> </w:t>
            </w:r>
            <w:r w:rsidRPr="00246EC0">
              <w:t>Share the effect it has had on your friends and family.</w:t>
            </w:r>
          </w:p>
          <w:p w14:paraId="77FF247C" w14:textId="77777777" w:rsidR="001B3ABC" w:rsidRPr="00246EC0" w:rsidRDefault="001B3ABC" w:rsidP="00246EC0"/>
          <w:p w14:paraId="273A1C2A" w14:textId="12278E47" w:rsidR="00246EC0" w:rsidRDefault="00246EC0" w:rsidP="00246EC0">
            <w:r w:rsidRPr="00246EC0">
              <w:t>Discuss the situation with a friend or relative and write about this discussion.</w:t>
            </w:r>
          </w:p>
          <w:p w14:paraId="1289FC8F" w14:textId="77777777" w:rsidR="001B3ABC" w:rsidRPr="00246EC0" w:rsidRDefault="001B3ABC" w:rsidP="00246EC0"/>
          <w:p w14:paraId="77E32ABE" w14:textId="77777777" w:rsidR="001B3ABC" w:rsidRDefault="00246EC0" w:rsidP="00246EC0">
            <w:r w:rsidRPr="00246EC0">
              <w:t xml:space="preserve">Respond to any seed about the crisis you find interesting. A “seed” can be an article, a TV broadcast, a Tedtalk, a tweet, a photograph, a podcast, a film, an Instagram (or another online) post, a TikTok video, a political cartoon—anything that spurs some thinking about the crisis. </w:t>
            </w:r>
          </w:p>
          <w:p w14:paraId="4CB1664E" w14:textId="77777777" w:rsidR="001B3ABC" w:rsidRDefault="001B3ABC" w:rsidP="00246EC0"/>
          <w:p w14:paraId="6175637E" w14:textId="77777777" w:rsidR="001B3ABC" w:rsidRDefault="00246EC0" w:rsidP="00246EC0">
            <w:r w:rsidRPr="00246EC0">
              <w:t xml:space="preserve">As the crisis unfolds, you will be able to easily find new seeds that encourage reflection. This story changes every day. Find seeds worthy of writing and thinking about. </w:t>
            </w:r>
          </w:p>
          <w:p w14:paraId="38FF5394" w14:textId="77777777" w:rsidR="001B3ABC" w:rsidRDefault="001B3ABC" w:rsidP="00246EC0"/>
          <w:p w14:paraId="5E64CE0C" w14:textId="195D01D1" w:rsidR="00246EC0" w:rsidRPr="00246EC0" w:rsidRDefault="00246EC0" w:rsidP="00246EC0">
            <w:r w:rsidRPr="00246EC0">
              <w:t>Write across genres: poetry, dialogue (just capture a conversation between people), description, etc. Zoom in on a moment you experience; discuss songs that capture these events for you. Find and respond to charts and graphs worth thinking about.</w:t>
            </w:r>
            <w:r w:rsidR="00A65CE0">
              <w:t xml:space="preserve"> </w:t>
            </w:r>
            <w:r w:rsidRPr="00246EC0">
              <w:t>Think about drawing or sketching your ideas and writing from those.</w:t>
            </w:r>
          </w:p>
          <w:p w14:paraId="7E4D9E87" w14:textId="23E654AB" w:rsidR="00C722CA" w:rsidRPr="00E7314A" w:rsidRDefault="00C722CA" w:rsidP="00AB13A5"/>
        </w:tc>
      </w:tr>
      <w:tr w:rsidR="00E217B6" w:rsidRPr="00E7314A" w14:paraId="711E7F6A" w14:textId="77777777" w:rsidTr="005C53CB">
        <w:trPr>
          <w:trHeight w:val="252"/>
        </w:trPr>
        <w:tc>
          <w:tcPr>
            <w:tcW w:w="8427" w:type="dxa"/>
            <w:tcMar>
              <w:right w:w="360" w:type="dxa"/>
            </w:tcMar>
          </w:tcPr>
          <w:p w14:paraId="4A69DC80" w14:textId="2BCD8F7E" w:rsidR="00C722CA" w:rsidRPr="00E7314A" w:rsidRDefault="005C53CB" w:rsidP="00D66BC6">
            <w:pPr>
              <w:shd w:val="clear" w:color="auto" w:fill="FFFFFF"/>
              <w:spacing w:after="390" w:line="390" w:lineRule="atLeast"/>
            </w:pPr>
            <w:r>
              <w:rPr>
                <w:noProof/>
              </w:rPr>
              <mc:AlternateContent>
                <mc:Choice Requires="wps">
                  <w:drawing>
                    <wp:anchor distT="45720" distB="45720" distL="114300" distR="114300" simplePos="0" relativeHeight="251689984" behindDoc="0" locked="0" layoutInCell="1" allowOverlap="1" wp14:anchorId="0DFFAF78" wp14:editId="0B1A33EF">
                      <wp:simplePos x="0" y="0"/>
                      <wp:positionH relativeFrom="column">
                        <wp:posOffset>0</wp:posOffset>
                      </wp:positionH>
                      <wp:positionV relativeFrom="paragraph">
                        <wp:posOffset>0</wp:posOffset>
                      </wp:positionV>
                      <wp:extent cx="5067300" cy="11210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1210925"/>
                              </a:xfrm>
                              <a:prstGeom prst="rect">
                                <a:avLst/>
                              </a:prstGeom>
                              <a:solidFill>
                                <a:srgbClr val="FFFFFF"/>
                              </a:solidFill>
                              <a:ln w="9525">
                                <a:noFill/>
                                <a:miter lim="800000"/>
                                <a:headEnd/>
                                <a:tailEnd/>
                              </a:ln>
                            </wps:spPr>
                            <wps:txbx>
                              <w:txbxContent>
                                <w:p w14:paraId="6E29F3B8" w14:textId="7CF3DDF5" w:rsidR="00E217B6" w:rsidRPr="00E217B6" w:rsidRDefault="00E217B6" w:rsidP="00E217B6">
                                  <w:pPr>
                                    <w:rPr>
                                      <w:i/>
                                      <w:iCs/>
                                    </w:rPr>
                                  </w:pPr>
                                  <w:r w:rsidRPr="00E217B6">
                                    <w:rPr>
                                      <w:i/>
                                      <w:iCs/>
                                    </w:rPr>
                                    <w:t>By Versha Gupta (April 25, 2019)</w:t>
                                  </w:r>
                                </w:p>
                                <w:p w14:paraId="26DD67E1" w14:textId="704C55ED" w:rsidR="00E217B6" w:rsidRDefault="005C53CB" w:rsidP="005C53CB">
                                  <w:pPr>
                                    <w:jc w:val="right"/>
                                  </w:pPr>
                                  <w:r>
                                    <w:tab/>
                                  </w:r>
                                  <w:r>
                                    <w:tab/>
                                  </w:r>
                                  <w:r>
                                    <w:tab/>
                                  </w:r>
                                  <w:r>
                                    <w:tab/>
                                  </w:r>
                                  <w:r>
                                    <w:tab/>
                                  </w:r>
                                  <w:r>
                                    <w:tab/>
                                  </w:r>
                                  <w:r w:rsidRPr="005C53CB">
                                    <w:rPr>
                                      <w:noProof/>
                                    </w:rPr>
                                    <w:drawing>
                                      <wp:inline distT="0" distB="0" distL="0" distR="0" wp14:anchorId="44D8203F" wp14:editId="3C464F11">
                                        <wp:extent cx="1143000" cy="360293"/>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8876" cy="365297"/>
                                                </a:xfrm>
                                                <a:prstGeom prst="rect">
                                                  <a:avLst/>
                                                </a:prstGeom>
                                                <a:noFill/>
                                                <a:ln>
                                                  <a:noFill/>
                                                </a:ln>
                                              </pic:spPr>
                                            </pic:pic>
                                          </a:graphicData>
                                        </a:graphic>
                                      </wp:inline>
                                    </w:drawing>
                                  </w:r>
                                  <w:r>
                                    <w:tab/>
                                  </w:r>
                                </w:p>
                                <w:p w14:paraId="5A77C5D0" w14:textId="767FFB6C" w:rsidR="00E217B6" w:rsidRPr="00E217B6" w:rsidRDefault="00E217B6" w:rsidP="00E217B6">
                                  <w:pPr>
                                    <w:pStyle w:val="Heading2"/>
                                    <w:rPr>
                                      <w:sz w:val="32"/>
                                      <w:szCs w:val="32"/>
                                    </w:rPr>
                                  </w:pPr>
                                  <w:r w:rsidRPr="00E217B6">
                                    <w:rPr>
                                      <w:sz w:val="32"/>
                                      <w:szCs w:val="32"/>
                                    </w:rPr>
                                    <w:t>Is there a young child on your premises who love to create videos on Tik Tok? Is your child used to going live alone with his/her smartphone? If yes, then this article is for you.</w:t>
                                  </w:r>
                                </w:p>
                                <w:p w14:paraId="2CFAF859" w14:textId="77777777" w:rsidR="00E217B6" w:rsidRDefault="00E217B6" w:rsidP="00E217B6"/>
                                <w:p w14:paraId="3FECB306" w14:textId="3316337E" w:rsidR="00E217B6" w:rsidRDefault="00E217B6" w:rsidP="00E217B6">
                                  <w:r>
                                    <w:t xml:space="preserve">Tik Tok is the social platform, which allows you to create 15 seconds lip sync videos using its background music. Tik Tok was launched in 2016 and since then it has become the most popular video creating platform for youngsters. Young children are becoming addicting to this social platform and they do anything to draw the attention of other users. Children make different types of videos including some that are sexually suggestive. If you want to know about the bad impacts of Tik Tok and how it is affecting the young generation then you are in the right place. Here I will shine some light on its negative effects on our kids which will </w:t>
                                  </w:r>
                                  <w:proofErr w:type="gramStart"/>
                                  <w:r>
                                    <w:t>definitely cause</w:t>
                                  </w:r>
                                  <w:proofErr w:type="gramEnd"/>
                                  <w:r>
                                    <w:t xml:space="preserve"> you to think. </w:t>
                                  </w:r>
                                </w:p>
                                <w:p w14:paraId="75C23559" w14:textId="77777777" w:rsidR="00E217B6" w:rsidRDefault="00E217B6" w:rsidP="00E217B6"/>
                                <w:p w14:paraId="769CCDAF" w14:textId="46A81467" w:rsidR="00E217B6" w:rsidRPr="00E217B6" w:rsidRDefault="00E217B6" w:rsidP="00E217B6">
                                  <w:pPr>
                                    <w:rPr>
                                      <w:b/>
                                      <w:bCs/>
                                      <w:sz w:val="28"/>
                                      <w:szCs w:val="28"/>
                                    </w:rPr>
                                  </w:pPr>
                                  <w:r w:rsidRPr="00E217B6">
                                    <w:rPr>
                                      <w:b/>
                                      <w:bCs/>
                                      <w:sz w:val="28"/>
                                      <w:szCs w:val="28"/>
                                    </w:rPr>
                                    <w:t xml:space="preserve">Bad Effects of Tik Tok on the </w:t>
                                  </w:r>
                                  <w:r>
                                    <w:rPr>
                                      <w:b/>
                                      <w:bCs/>
                                      <w:sz w:val="28"/>
                                      <w:szCs w:val="28"/>
                                    </w:rPr>
                                    <w:t>Y</w:t>
                                  </w:r>
                                  <w:r w:rsidRPr="00E217B6">
                                    <w:rPr>
                                      <w:b/>
                                      <w:bCs/>
                                      <w:sz w:val="28"/>
                                      <w:szCs w:val="28"/>
                                    </w:rPr>
                                    <w:t xml:space="preserve">oung </w:t>
                                  </w:r>
                                  <w:r>
                                    <w:rPr>
                                      <w:b/>
                                      <w:bCs/>
                                      <w:sz w:val="28"/>
                                      <w:szCs w:val="28"/>
                                    </w:rPr>
                                    <w:t>G</w:t>
                                  </w:r>
                                  <w:r w:rsidRPr="00E217B6">
                                    <w:rPr>
                                      <w:b/>
                                      <w:bCs/>
                                      <w:sz w:val="28"/>
                                      <w:szCs w:val="28"/>
                                    </w:rPr>
                                    <w:t>eneration</w:t>
                                  </w:r>
                                </w:p>
                                <w:p w14:paraId="3BFC8C92" w14:textId="77777777" w:rsidR="00E217B6" w:rsidRDefault="00E217B6" w:rsidP="00E217B6"/>
                                <w:p w14:paraId="788BB0FA" w14:textId="62A99CA5" w:rsidR="00E217B6" w:rsidRDefault="00E217B6" w:rsidP="00E217B6">
                                  <w:r>
                                    <w:t>Tik Tok has been blocked in Indonesia, they were seeing the negative effects on the young kids. There are plenty of factors which indicates that it is very harmful to our kids. Tik Tok doesn’t follow any policy to stop young children from joining the community of adults. Even below the age of 10, children are participating in adult activities. They hide their age and join Tik Tok and post seductive videos. Young girls wear seductive outfits and make videos then post them and adults stalk them. At an early age, children are learning criminal activities. Also, with the use of Tik Tok children can chat with others and can meet adults from all over the country. They push the kids into seductive activities and can misuse their videos. Apart from seductive videos, there are dangerous videos which can affect the mental level of young children and they can repeat these activities to draw attention.</w:t>
                                  </w:r>
                                </w:p>
                                <w:p w14:paraId="1FEB5D74" w14:textId="77777777" w:rsidR="00E217B6" w:rsidRDefault="00E217B6" w:rsidP="00E217B6"/>
                                <w:p w14:paraId="22115125" w14:textId="269DEFBE" w:rsidR="00E217B6" w:rsidRPr="00E217B6" w:rsidRDefault="00E217B6" w:rsidP="00E217B6">
                                  <w:pPr>
                                    <w:rPr>
                                      <w:b/>
                                      <w:bCs/>
                                      <w:sz w:val="28"/>
                                      <w:szCs w:val="28"/>
                                    </w:rPr>
                                  </w:pPr>
                                  <w:r w:rsidRPr="00E217B6">
                                    <w:rPr>
                                      <w:b/>
                                      <w:bCs/>
                                      <w:sz w:val="28"/>
                                      <w:szCs w:val="28"/>
                                    </w:rPr>
                                    <w:t xml:space="preserve">Becoming </w:t>
                                  </w:r>
                                  <w:r>
                                    <w:rPr>
                                      <w:b/>
                                      <w:bCs/>
                                      <w:sz w:val="28"/>
                                      <w:szCs w:val="28"/>
                                    </w:rPr>
                                    <w:t>A</w:t>
                                  </w:r>
                                  <w:r w:rsidRPr="00E217B6">
                                    <w:rPr>
                                      <w:b/>
                                      <w:bCs/>
                                      <w:sz w:val="28"/>
                                      <w:szCs w:val="28"/>
                                    </w:rPr>
                                    <w:t>ddictive</w:t>
                                  </w:r>
                                </w:p>
                                <w:p w14:paraId="26C4159C" w14:textId="77777777" w:rsidR="00E217B6" w:rsidRDefault="00E217B6" w:rsidP="00E217B6"/>
                                <w:p w14:paraId="0D62C8B1" w14:textId="77777777" w:rsidR="00E217B6" w:rsidRDefault="00E217B6" w:rsidP="00E217B6">
                                  <w:r>
                                    <w:t xml:space="preserve">Excess of anything is not good and Tik Tok has become the addiction of youngsters. They spend their fruitful hours creating videos and commenting and liking other’s videos. </w:t>
                                  </w:r>
                                </w:p>
                                <w:p w14:paraId="21B9F662" w14:textId="77777777" w:rsidR="00E217B6" w:rsidRDefault="00E217B6" w:rsidP="00E217B6">
                                  <w:r>
                                    <w:t xml:space="preserve">They don’t like to spend time with their parents and family because they are glued to the phones. </w:t>
                                  </w:r>
                                </w:p>
                                <w:p w14:paraId="762DDD66" w14:textId="77777777" w:rsidR="00E217B6" w:rsidRDefault="00E217B6" w:rsidP="00E217B6">
                                  <w:r>
                                    <w:t>As a result, they don’t focus on moral values and are becoming irresponsible. Well, Tik Tok is not suitable for young kids and it is spoiling their innocence with this social platform. Children are becoming mature and taking part in adult activities. If you want to save your child from its negative results, then you must stop them from using Tik Tok. You can also keep an eye on his/her activities and check their account regularly. Tik Tok should use privacy measures and fix the age limit of the users. We are not saying to ban it but after some modification, it can be a good choice.</w:t>
                                  </w:r>
                                </w:p>
                                <w:p w14:paraId="2D314440" w14:textId="4B7DCACD" w:rsidR="00E217B6" w:rsidRPr="00A65CE0" w:rsidRDefault="00E217B6" w:rsidP="00A65CE0">
                                  <w:pPr>
                                    <w:pStyle w:val="Heading3"/>
                                  </w:pPr>
                                  <w:r w:rsidRPr="00A65CE0">
                                    <w:t>Writing Assignment:</w:t>
                                  </w:r>
                                </w:p>
                                <w:p w14:paraId="33D9FF1A" w14:textId="77777777" w:rsidR="00E217B6" w:rsidRDefault="00E217B6" w:rsidP="00E217B6"/>
                                <w:p w14:paraId="3CCF5933" w14:textId="799DCAAC" w:rsidR="00B13DFA" w:rsidRDefault="00E217B6" w:rsidP="00E217B6">
                                  <w:r>
                                    <w:t xml:space="preserve">Set your timer for 15 minutes. Write about how this article makes you feel. Is Tik Tok bad for kids like the author says? Does it have negative effects on children? Is the app addictive? Why or Why not? Please write in complete sentences and write for the full 15 minutes. </w:t>
                                  </w:r>
                                  <w:r w:rsidR="00B13DFA">
                                    <w:t xml:space="preserve">Also check </w:t>
                                  </w:r>
                                  <w:proofErr w:type="spellStart"/>
                                  <w:r w:rsidR="00B13DFA">
                                    <w:t>CommonLit</w:t>
                                  </w:r>
                                  <w:proofErr w:type="spellEnd"/>
                                  <w:r w:rsidR="00B13DFA">
                                    <w:t xml:space="preserve"> for extra practice. Go to </w:t>
                                  </w:r>
                                  <w:hyperlink r:id="rId19" w:history="1">
                                    <w:r w:rsidR="00B13DFA" w:rsidRPr="00115920">
                                      <w:rPr>
                                        <w:rStyle w:val="Hyperlink"/>
                                      </w:rPr>
                                      <w:t>www.commonlit.org/en/enroll</w:t>
                                    </w:r>
                                  </w:hyperlink>
                                  <w:r w:rsidR="00B13DFA">
                                    <w:t xml:space="preserve"> and enter your class code:</w:t>
                                  </w:r>
                                </w:p>
                                <w:p w14:paraId="0BB31CC5" w14:textId="1CDC9117" w:rsidR="00B13DFA" w:rsidRDefault="00B13DFA" w:rsidP="00E217B6">
                                  <w:r>
                                    <w:t>3/4 period- GEJBJ6               5/6 period -5Y7EW4            7/8 period</w:t>
                                  </w:r>
                                  <w:bookmarkStart w:id="0" w:name="_GoBack"/>
                                  <w:bookmarkEnd w:id="0"/>
                                  <w:r>
                                    <w:t xml:space="preserve"> -NDE8PR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FFAF78" id="_x0000_t202" coordsize="21600,21600" o:spt="202" path="m,l,21600r21600,l21600,xe">
                      <v:stroke joinstyle="miter"/>
                      <v:path gradientshapeok="t" o:connecttype="rect"/>
                    </v:shapetype>
                    <v:shape id="Text Box 2" o:spid="_x0000_s1026" type="#_x0000_t202" style="position:absolute;margin-left:0;margin-top:0;width:399pt;height:882.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" stroked="f">
                      <v:textbox>
                        <w:txbxContent>
                          <w:p w14:paraId="6E29F3B8" w14:textId="7CF3DDF5" w:rsidR="00E217B6" w:rsidRPr="00E217B6" w:rsidRDefault="00E217B6" w:rsidP="00E217B6">
                            <w:pPr>
                              <w:rPr>
                                <w:i/>
                                <w:iCs/>
                              </w:rPr>
                            </w:pPr>
                            <w:r w:rsidRPr="00E217B6">
                              <w:rPr>
                                <w:i/>
                                <w:iCs/>
                              </w:rPr>
                              <w:t>By Versha Gupta (April 25, 2019)</w:t>
                            </w:r>
                          </w:p>
                          <w:p w14:paraId="26DD67E1" w14:textId="704C55ED" w:rsidR="00E217B6" w:rsidRDefault="005C53CB" w:rsidP="005C53CB">
                            <w:pPr>
                              <w:jc w:val="right"/>
                            </w:pPr>
                            <w:r>
                              <w:tab/>
                            </w:r>
                            <w:r>
                              <w:tab/>
                            </w:r>
                            <w:r>
                              <w:tab/>
                            </w:r>
                            <w:r>
                              <w:tab/>
                            </w:r>
                            <w:r>
                              <w:tab/>
                            </w:r>
                            <w:r>
                              <w:tab/>
                            </w:r>
                            <w:r w:rsidRPr="005C53CB">
                              <w:rPr>
                                <w:noProof/>
                              </w:rPr>
                              <w:drawing>
                                <wp:inline distT="0" distB="0" distL="0" distR="0" wp14:anchorId="44D8203F" wp14:editId="3C464F11">
                                  <wp:extent cx="1143000" cy="360293"/>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8876" cy="365297"/>
                                          </a:xfrm>
                                          <a:prstGeom prst="rect">
                                            <a:avLst/>
                                          </a:prstGeom>
                                          <a:noFill/>
                                          <a:ln>
                                            <a:noFill/>
                                          </a:ln>
                                        </pic:spPr>
                                      </pic:pic>
                                    </a:graphicData>
                                  </a:graphic>
                                </wp:inline>
                              </w:drawing>
                            </w:r>
                            <w:r>
                              <w:tab/>
                            </w:r>
                          </w:p>
                          <w:p w14:paraId="5A77C5D0" w14:textId="767FFB6C" w:rsidR="00E217B6" w:rsidRPr="00E217B6" w:rsidRDefault="00E217B6" w:rsidP="00E217B6">
                            <w:pPr>
                              <w:pStyle w:val="Heading2"/>
                              <w:rPr>
                                <w:sz w:val="32"/>
                                <w:szCs w:val="32"/>
                              </w:rPr>
                            </w:pPr>
                            <w:r w:rsidRPr="00E217B6">
                              <w:rPr>
                                <w:sz w:val="32"/>
                                <w:szCs w:val="32"/>
                              </w:rPr>
                              <w:t>Is there a young child on your premises who love to create videos on Tik Tok? Is your child used to going live alone with his/her smartphone? If yes, then this article is for you.</w:t>
                            </w:r>
                          </w:p>
                          <w:p w14:paraId="2CFAF859" w14:textId="77777777" w:rsidR="00E217B6" w:rsidRDefault="00E217B6" w:rsidP="00E217B6"/>
                          <w:p w14:paraId="3FECB306" w14:textId="3316337E" w:rsidR="00E217B6" w:rsidRDefault="00E217B6" w:rsidP="00E217B6">
                            <w:r>
                              <w:t xml:space="preserve">Tik Tok is the social platform, which allows you to create 15 seconds lip sync videos using its background music. Tik Tok was launched in 2016 and since then it has become the most popular video creating platform for youngsters. Young children are becoming addicting to this social platform and they do anything to draw the attention of other users. Children make different types of videos including some that are sexually suggestive. If you want to know about the bad impacts of Tik Tok and how it is affecting the young generation then you are in the right place. Here I will shine some light on its negative effects on our kids which will </w:t>
                            </w:r>
                            <w:proofErr w:type="gramStart"/>
                            <w:r>
                              <w:t>definitely cause</w:t>
                            </w:r>
                            <w:proofErr w:type="gramEnd"/>
                            <w:r>
                              <w:t xml:space="preserve"> you to think. </w:t>
                            </w:r>
                          </w:p>
                          <w:p w14:paraId="75C23559" w14:textId="77777777" w:rsidR="00E217B6" w:rsidRDefault="00E217B6" w:rsidP="00E217B6"/>
                          <w:p w14:paraId="769CCDAF" w14:textId="46A81467" w:rsidR="00E217B6" w:rsidRPr="00E217B6" w:rsidRDefault="00E217B6" w:rsidP="00E217B6">
                            <w:pPr>
                              <w:rPr>
                                <w:b/>
                                <w:bCs/>
                                <w:sz w:val="28"/>
                                <w:szCs w:val="28"/>
                              </w:rPr>
                            </w:pPr>
                            <w:r w:rsidRPr="00E217B6">
                              <w:rPr>
                                <w:b/>
                                <w:bCs/>
                                <w:sz w:val="28"/>
                                <w:szCs w:val="28"/>
                              </w:rPr>
                              <w:t xml:space="preserve">Bad Effects of Tik Tok on the </w:t>
                            </w:r>
                            <w:r>
                              <w:rPr>
                                <w:b/>
                                <w:bCs/>
                                <w:sz w:val="28"/>
                                <w:szCs w:val="28"/>
                              </w:rPr>
                              <w:t>Y</w:t>
                            </w:r>
                            <w:r w:rsidRPr="00E217B6">
                              <w:rPr>
                                <w:b/>
                                <w:bCs/>
                                <w:sz w:val="28"/>
                                <w:szCs w:val="28"/>
                              </w:rPr>
                              <w:t xml:space="preserve">oung </w:t>
                            </w:r>
                            <w:r>
                              <w:rPr>
                                <w:b/>
                                <w:bCs/>
                                <w:sz w:val="28"/>
                                <w:szCs w:val="28"/>
                              </w:rPr>
                              <w:t>G</w:t>
                            </w:r>
                            <w:r w:rsidRPr="00E217B6">
                              <w:rPr>
                                <w:b/>
                                <w:bCs/>
                                <w:sz w:val="28"/>
                                <w:szCs w:val="28"/>
                              </w:rPr>
                              <w:t>eneration</w:t>
                            </w:r>
                          </w:p>
                          <w:p w14:paraId="3BFC8C92" w14:textId="77777777" w:rsidR="00E217B6" w:rsidRDefault="00E217B6" w:rsidP="00E217B6"/>
                          <w:p w14:paraId="788BB0FA" w14:textId="62A99CA5" w:rsidR="00E217B6" w:rsidRDefault="00E217B6" w:rsidP="00E217B6">
                            <w:r>
                              <w:t>Tik Tok has been blocked in Indonesia, they were seeing the negative effects on the young kids. There are plenty of factors which indicates that it is very harmful to our kids. Tik Tok doesn’t follow any policy to stop young children from joining the community of adults. Even below the age of 10, children are participating in adult activities. They hide their age and join Tik Tok and post seductive videos. Young girls wear seductive outfits and make videos then post them and adults stalk them. At an early age, children are learning criminal activities. Also, with the use of Tik Tok children can chat with others and can meet adults from all over the country. They push the kids into seductive activities and can misuse their videos. Apart from seductive videos, there are dangerous videos which can affect the mental level of young children and they can repeat these activities to draw attention.</w:t>
                            </w:r>
                          </w:p>
                          <w:p w14:paraId="1FEB5D74" w14:textId="77777777" w:rsidR="00E217B6" w:rsidRDefault="00E217B6" w:rsidP="00E217B6"/>
                          <w:p w14:paraId="22115125" w14:textId="269DEFBE" w:rsidR="00E217B6" w:rsidRPr="00E217B6" w:rsidRDefault="00E217B6" w:rsidP="00E217B6">
                            <w:pPr>
                              <w:rPr>
                                <w:b/>
                                <w:bCs/>
                                <w:sz w:val="28"/>
                                <w:szCs w:val="28"/>
                              </w:rPr>
                            </w:pPr>
                            <w:r w:rsidRPr="00E217B6">
                              <w:rPr>
                                <w:b/>
                                <w:bCs/>
                                <w:sz w:val="28"/>
                                <w:szCs w:val="28"/>
                              </w:rPr>
                              <w:t xml:space="preserve">Becoming </w:t>
                            </w:r>
                            <w:r>
                              <w:rPr>
                                <w:b/>
                                <w:bCs/>
                                <w:sz w:val="28"/>
                                <w:szCs w:val="28"/>
                              </w:rPr>
                              <w:t>A</w:t>
                            </w:r>
                            <w:r w:rsidRPr="00E217B6">
                              <w:rPr>
                                <w:b/>
                                <w:bCs/>
                                <w:sz w:val="28"/>
                                <w:szCs w:val="28"/>
                              </w:rPr>
                              <w:t>ddictive</w:t>
                            </w:r>
                          </w:p>
                          <w:p w14:paraId="26C4159C" w14:textId="77777777" w:rsidR="00E217B6" w:rsidRDefault="00E217B6" w:rsidP="00E217B6"/>
                          <w:p w14:paraId="0D62C8B1" w14:textId="77777777" w:rsidR="00E217B6" w:rsidRDefault="00E217B6" w:rsidP="00E217B6">
                            <w:r>
                              <w:t xml:space="preserve">Excess of anything is not good and Tik Tok has become the addiction of youngsters. They spend their fruitful hours creating videos and commenting and liking other’s videos. </w:t>
                            </w:r>
                          </w:p>
                          <w:p w14:paraId="21B9F662" w14:textId="77777777" w:rsidR="00E217B6" w:rsidRDefault="00E217B6" w:rsidP="00E217B6">
                            <w:r>
                              <w:t xml:space="preserve">They don’t like to spend time with their parents and family because they are glued to the phones. </w:t>
                            </w:r>
                          </w:p>
                          <w:p w14:paraId="762DDD66" w14:textId="77777777" w:rsidR="00E217B6" w:rsidRDefault="00E217B6" w:rsidP="00E217B6">
                            <w:r>
                              <w:t>As a result, they don’t focus on moral values and are becoming irresponsible. Well, Tik Tok is not suitable for young kids and it is spoiling their innocence with this social platform. Children are becoming mature and taking part in adult activities. If you want to save your child from its negative results, then you must stop them from using Tik Tok. You can also keep an eye on his/her activities and check their account regularly. Tik Tok should use privacy measures and fix the age limit of the users. We are not saying to ban it but after some modification, it can be a good choice.</w:t>
                            </w:r>
                          </w:p>
                          <w:p w14:paraId="2D314440" w14:textId="4B7DCACD" w:rsidR="00E217B6" w:rsidRPr="00A65CE0" w:rsidRDefault="00E217B6" w:rsidP="00A65CE0">
                            <w:pPr>
                              <w:pStyle w:val="Heading3"/>
                            </w:pPr>
                            <w:r w:rsidRPr="00A65CE0">
                              <w:t>Writing Assignment:</w:t>
                            </w:r>
                          </w:p>
                          <w:p w14:paraId="33D9FF1A" w14:textId="77777777" w:rsidR="00E217B6" w:rsidRDefault="00E217B6" w:rsidP="00E217B6"/>
                          <w:p w14:paraId="3CCF5933" w14:textId="799DCAAC" w:rsidR="00B13DFA" w:rsidRDefault="00E217B6" w:rsidP="00E217B6">
                            <w:r>
                              <w:t xml:space="preserve">Set your timer for 15 minutes. Write about how this article makes you feel. Is Tik Tok bad for kids like the author says? Does it have negative effects on children? Is the app addictive? Why or Why not? Please write in complete sentences and write for the full 15 minutes. </w:t>
                            </w:r>
                            <w:r w:rsidR="00B13DFA">
                              <w:t xml:space="preserve">Also check </w:t>
                            </w:r>
                            <w:proofErr w:type="spellStart"/>
                            <w:r w:rsidR="00B13DFA">
                              <w:t>CommonLit</w:t>
                            </w:r>
                            <w:proofErr w:type="spellEnd"/>
                            <w:r w:rsidR="00B13DFA">
                              <w:t xml:space="preserve"> for extra practice. Go to </w:t>
                            </w:r>
                            <w:hyperlink r:id="rId20" w:history="1">
                              <w:r w:rsidR="00B13DFA" w:rsidRPr="00115920">
                                <w:rPr>
                                  <w:rStyle w:val="Hyperlink"/>
                                </w:rPr>
                                <w:t>www.commonlit.org/en/enroll</w:t>
                              </w:r>
                            </w:hyperlink>
                            <w:r w:rsidR="00B13DFA">
                              <w:t xml:space="preserve"> and enter your class code:</w:t>
                            </w:r>
                          </w:p>
                          <w:p w14:paraId="0BB31CC5" w14:textId="1CDC9117" w:rsidR="00B13DFA" w:rsidRDefault="00B13DFA" w:rsidP="00E217B6">
                            <w:r>
                              <w:t>3/4 period- GEJBJ6               5/6 period -5Y7EW4            7/8 period</w:t>
                            </w:r>
                            <w:bookmarkStart w:id="1" w:name="_GoBack"/>
                            <w:bookmarkEnd w:id="1"/>
                            <w:r>
                              <w:t xml:space="preserve"> -NDE8PR</w:t>
                            </w:r>
                          </w:p>
                        </w:txbxContent>
                      </v:textbox>
                      <w10:wrap type="square"/>
                    </v:shape>
                  </w:pict>
                </mc:Fallback>
              </mc:AlternateContent>
            </w:r>
          </w:p>
        </w:tc>
        <w:tc>
          <w:tcPr>
            <w:tcW w:w="501" w:type="dxa"/>
            <w:tcMar>
              <w:right w:w="360" w:type="dxa"/>
            </w:tcMar>
          </w:tcPr>
          <w:p w14:paraId="33B848D3" w14:textId="22E5B608" w:rsidR="00C722CA" w:rsidRPr="00D66BC6" w:rsidRDefault="00C722CA" w:rsidP="00A53D48">
            <w:pPr>
              <w:pStyle w:val="PictureCaption"/>
              <w:rPr>
                <w:i/>
                <w:iCs/>
              </w:rPr>
            </w:pPr>
          </w:p>
        </w:tc>
        <w:tc>
          <w:tcPr>
            <w:tcW w:w="5622" w:type="dxa"/>
            <w:vMerge/>
          </w:tcPr>
          <w:p w14:paraId="3FCE8704" w14:textId="77777777" w:rsidR="00C722CA" w:rsidRPr="00E7314A" w:rsidRDefault="00C722CA" w:rsidP="00C722CA"/>
        </w:tc>
      </w:tr>
    </w:tbl>
    <w:p w14:paraId="35FBF38B" w14:textId="3E847DA7" w:rsidR="002020CD" w:rsidRPr="00E7314A" w:rsidRDefault="002020CD" w:rsidP="005C53CB"/>
    <w:sectPr w:rsidR="002020CD" w:rsidRPr="00E7314A" w:rsidSect="007A377F">
      <w:footerReference w:type="default" r:id="rId21"/>
      <w:headerReference w:type="first" r:id="rId22"/>
      <w:footerReference w:type="first" r:id="rId23"/>
      <w:type w:val="continuous"/>
      <w:pgSz w:w="15840" w:h="24480"/>
      <w:pgMar w:top="1872" w:right="720" w:bottom="981" w:left="72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BDB03" w14:textId="77777777" w:rsidR="00FB51C2" w:rsidRDefault="00FB51C2" w:rsidP="00A4086C">
      <w:r>
        <w:separator/>
      </w:r>
    </w:p>
    <w:p w14:paraId="59DDDFAD" w14:textId="77777777" w:rsidR="00FB51C2" w:rsidRDefault="00FB51C2" w:rsidP="00A4086C"/>
  </w:endnote>
  <w:endnote w:type="continuationSeparator" w:id="0">
    <w:p w14:paraId="76B79F45" w14:textId="77777777" w:rsidR="00FB51C2" w:rsidRDefault="00FB51C2" w:rsidP="00A4086C">
      <w:r>
        <w:continuationSeparator/>
      </w:r>
    </w:p>
    <w:p w14:paraId="7D662162" w14:textId="77777777" w:rsidR="00FB51C2" w:rsidRDefault="00FB51C2" w:rsidP="00A40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ckwel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0A37F" w14:textId="764BF39B" w:rsidR="00E96F61" w:rsidRPr="0096098B" w:rsidRDefault="00E217B6" w:rsidP="0096098B">
    <w:pPr>
      <w:pStyle w:val="Footer"/>
      <w:jc w:val="left"/>
    </w:pPr>
    <w:r>
      <w:rPr>
        <w:noProof/>
        <w:lang w:val="en-AU" w:eastAsia="en-AU"/>
      </w:rPr>
      <mc:AlternateContent>
        <mc:Choice Requires="wps">
          <w:drawing>
            <wp:anchor distT="0" distB="0" distL="114300" distR="114300" simplePos="0" relativeHeight="251666432" behindDoc="0" locked="0" layoutInCell="1" allowOverlap="1" wp14:anchorId="5ACD68A2" wp14:editId="1533FB47">
              <wp:simplePos x="0" y="0"/>
              <wp:positionH relativeFrom="page">
                <wp:posOffset>457200</wp:posOffset>
              </wp:positionH>
              <wp:positionV relativeFrom="page">
                <wp:posOffset>14912340</wp:posOffset>
              </wp:positionV>
              <wp:extent cx="9144000" cy="374904"/>
              <wp:effectExtent l="0" t="0" r="0" b="6350"/>
              <wp:wrapNone/>
              <wp:docPr id="24" name="Rectangl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0" cy="374904"/>
                      </a:xfrm>
                      <a:prstGeom prst="rect">
                        <a:avLst/>
                      </a:prstGeom>
                      <a:solidFill>
                        <a:srgbClr val="1F497D"/>
                      </a:solidFill>
                      <a:ln>
                        <a:noFill/>
                      </a:ln>
                    </wps:spPr>
                    <wps:bodyPr rot="0" vert="horz" wrap="square" lIns="91440" tIns="45720" rIns="91440" bIns="45720" anchor="t"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2C666BD4" id="Rectangle 58" o:spid="_x0000_s1026" style="position:absolute;margin-left:36pt;margin-top:1174.2pt;width:10in;height:29.5pt;z-index:25166643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" fillcolor="#1f497d" stroked="f">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1DD7E" w14:textId="0B1C5FC2" w:rsidR="00E96F61" w:rsidRPr="00E96F61" w:rsidRDefault="00E96F61" w:rsidP="002C5E34">
    <w:pPr>
      <w:pStyle w:val="Footer"/>
    </w:pPr>
    <w:r>
      <w:rPr>
        <w:noProof/>
        <w:lang w:val="en-AU" w:eastAsia="en-AU"/>
      </w:rPr>
      <mc:AlternateContent>
        <mc:Choice Requires="wps">
          <w:drawing>
            <wp:anchor distT="0" distB="0" distL="114300" distR="114300" simplePos="0" relativeHeight="251664384" behindDoc="0" locked="0" layoutInCell="1" allowOverlap="1" wp14:anchorId="1E249C29" wp14:editId="7D87A1E3">
              <wp:simplePos x="0" y="0"/>
              <wp:positionH relativeFrom="page">
                <wp:align>center</wp:align>
              </wp:positionH>
              <wp:positionV relativeFrom="page">
                <wp:align>bottom</wp:align>
              </wp:positionV>
              <wp:extent cx="9144000" cy="374904"/>
              <wp:effectExtent l="0" t="0" r="0" b="6350"/>
              <wp:wrapNone/>
              <wp:docPr id="71" name="Rectangl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0" cy="374904"/>
                      </a:xfrm>
                      <a:prstGeom prst="rect">
                        <a:avLst/>
                      </a:prstGeom>
                      <a:solidFill>
                        <a:schemeClr val="tx2"/>
                      </a:solidFill>
                      <a:ln>
                        <a:noFill/>
                      </a:ln>
                    </wps:spPr>
                    <wps:bodyPr rot="0" vert="horz" wrap="square" lIns="91440" tIns="45720" rIns="91440" bIns="45720" anchor="t" anchorCtr="0" upright="1">
                      <a:noAutofit/>
                    </wps:bodyPr>
                  </wps:wsp>
                </a:graphicData>
              </a:graphic>
              <wp14:sizeRelH relativeFrom="margin">
                <wp14:pctWidth>100000</wp14:pctWidth>
              </wp14:sizeRelH>
              <wp14:sizeRelV relativeFrom="margin">
                <wp14:pctHeight>0</wp14:pctHeight>
              </wp14:sizeRelV>
            </wp:anchor>
          </w:drawing>
        </mc:Choice>
        <mc:Fallback>
          <w:pict>
            <v:rect w14:anchorId="37D0FF19" id="Rectangle 58" o:spid="_x0000_s1026" style="position:absolute;margin-left:0;margin-top:0;width:10in;height:29.5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" fillcolor="#1f497d [3215]"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3A3BC" w14:textId="77777777" w:rsidR="00FB51C2" w:rsidRDefault="00FB51C2" w:rsidP="00A4086C">
      <w:r>
        <w:separator/>
      </w:r>
    </w:p>
    <w:p w14:paraId="6F3D3F02" w14:textId="77777777" w:rsidR="00FB51C2" w:rsidRDefault="00FB51C2" w:rsidP="00A4086C"/>
  </w:footnote>
  <w:footnote w:type="continuationSeparator" w:id="0">
    <w:p w14:paraId="7409BBB1" w14:textId="77777777" w:rsidR="00FB51C2" w:rsidRDefault="00FB51C2" w:rsidP="00A4086C">
      <w:r>
        <w:continuationSeparator/>
      </w:r>
    </w:p>
    <w:p w14:paraId="34727A3A" w14:textId="77777777" w:rsidR="00FB51C2" w:rsidRDefault="00FB51C2" w:rsidP="00A408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600" w:firstRow="0" w:lastRow="0" w:firstColumn="0" w:lastColumn="0" w:noHBand="1" w:noVBand="1"/>
    </w:tblPr>
    <w:tblGrid>
      <w:gridCol w:w="14390"/>
    </w:tblGrid>
    <w:tr w:rsidR="000F107E" w14:paraId="1CD9D728" w14:textId="77777777" w:rsidTr="00587E7D">
      <w:tc>
        <w:tcPr>
          <w:tcW w:w="14390" w:type="dxa"/>
          <w:shd w:val="clear" w:color="auto" w:fill="1F497D" w:themeFill="text2"/>
          <w:tcMar>
            <w:top w:w="317" w:type="dxa"/>
            <w:left w:w="115" w:type="dxa"/>
            <w:bottom w:w="317" w:type="dxa"/>
            <w:right w:w="115" w:type="dxa"/>
          </w:tcMar>
        </w:tcPr>
        <w:p w14:paraId="05B8D510" w14:textId="71966E59" w:rsidR="003B3F72" w:rsidRPr="00361846" w:rsidRDefault="003B3F72" w:rsidP="003B3F72">
          <w:pPr>
            <w:rPr>
              <w:rStyle w:val="Strong"/>
            </w:rPr>
          </w:pPr>
        </w:p>
        <w:p w14:paraId="1B94219A" w14:textId="77777777" w:rsidR="000F107E" w:rsidRDefault="000F107E" w:rsidP="000F107E"/>
      </w:tc>
    </w:tr>
    <w:tr w:rsidR="000F107E" w14:paraId="1C2AEA57" w14:textId="77777777" w:rsidTr="00587E7D">
      <w:tc>
        <w:tcPr>
          <w:tcW w:w="14390" w:type="dxa"/>
          <w:tcMar>
            <w:top w:w="245" w:type="dxa"/>
            <w:left w:w="115" w:type="dxa"/>
            <w:right w:w="115" w:type="dxa"/>
          </w:tcMar>
        </w:tcPr>
        <w:p w14:paraId="6C1FD493" w14:textId="576ED837" w:rsidR="000F107E" w:rsidRDefault="000F107E" w:rsidP="000F107E">
          <w:pPr>
            <w:pStyle w:val="Date"/>
          </w:pPr>
          <w:r w:rsidRPr="000E3FFB">
            <w:t xml:space="preserve">  </w:t>
          </w:r>
          <w:sdt>
            <w:sdtPr>
              <w:alias w:val="Day"/>
              <w:tag w:val=""/>
              <w:id w:val="1781150532"/>
              <w:placeholder>
                <w:docPart w:val="5F1D213755D641D3B2272C278531BF4C"/>
              </w:placeholder>
              <w:dataBinding w:prefixMappings="xmlns:ns0='http://purl.org/dc/elements/1.1/' xmlns:ns1='http://schemas.openxmlformats.org/package/2006/metadata/core-properties' " w:xpath="/ns1:coreProperties[1]/ns1:category[1]" w:storeItemID="{6C3C8BC8-F283-45AE-878A-BAB7291924A1}"/>
              <w15:appearance w15:val="hidden"/>
              <w:text/>
            </w:sdtPr>
            <w:sdtEndPr/>
            <w:sdtContent>
              <w:r w:rsidR="003B3F72">
                <w:t>march 30 - April 3, 2020</w:t>
              </w:r>
            </w:sdtContent>
          </w:sdt>
          <w:r w:rsidRPr="000E3FFB">
            <w:t xml:space="preserve">  / </w:t>
          </w:r>
          <w:r w:rsidR="0096098B">
            <w:t>Horn lake middle school</w:t>
          </w:r>
        </w:p>
      </w:tc>
    </w:tr>
  </w:tbl>
  <w:p w14:paraId="356CC47A" w14:textId="77777777" w:rsidR="00E96F61" w:rsidRPr="000E3FFB" w:rsidRDefault="00E674D6" w:rsidP="000F107E">
    <w:r w:rsidRPr="000F107E">
      <w:rPr>
        <w:noProof/>
      </w:rPr>
      <mc:AlternateContent>
        <mc:Choice Requires="wps">
          <w:drawing>
            <wp:anchor distT="0" distB="0" distL="114300" distR="114300" simplePos="0" relativeHeight="251659264" behindDoc="1" locked="0" layoutInCell="1" allowOverlap="1" wp14:anchorId="4EBBF797" wp14:editId="1C164A14">
              <wp:simplePos x="0" y="0"/>
              <wp:positionH relativeFrom="page">
                <wp:align>center</wp:align>
              </wp:positionH>
              <wp:positionV relativeFrom="page">
                <wp:align>top</wp:align>
              </wp:positionV>
              <wp:extent cx="10058400" cy="4187952"/>
              <wp:effectExtent l="0" t="0" r="0" b="3175"/>
              <wp:wrapNone/>
              <wp:docPr id="58" name="Rectangle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4187952"/>
                      </a:xfrm>
                      <a:prstGeom prst="rect">
                        <a:avLst/>
                      </a:prstGeom>
                      <a:solidFill>
                        <a:schemeClr val="bg2"/>
                      </a:solidFill>
                      <a:ln>
                        <a:noFill/>
                      </a:ln>
                    </wps:spPr>
                    <wps:bodyPr rot="0" vert="horz" wrap="square" lIns="91440" tIns="45720" rIns="91440" bIns="45720" anchor="t" anchorCtr="0" upright="1">
                      <a:noAutofit/>
                    </wps:bodyPr>
                  </wps:wsp>
                </a:graphicData>
              </a:graphic>
              <wp14:sizeRelH relativeFrom="page">
                <wp14:pctWidth>100000</wp14:pctWidth>
              </wp14:sizeRelH>
              <wp14:sizeRelV relativeFrom="margin">
                <wp14:pctHeight>0</wp14:pctHeight>
              </wp14:sizeRelV>
            </wp:anchor>
          </w:drawing>
        </mc:Choice>
        <mc:Fallback>
          <w:pict>
            <v:rect w14:anchorId="1160913A" id="Rectangle 71" o:spid="_x0000_s1026" style="position:absolute;margin-left:0;margin-top:0;width:11in;height:329.75pt;z-index:-251657216;visibility:visible;mso-wrap-style:square;mso-width-percent:1000;mso-height-percent:0;mso-wrap-distance-left:9pt;mso-wrap-distance-top:0;mso-wrap-distance-right:9pt;mso-wrap-distance-bottom:0;mso-position-horizontal:center;mso-position-horizontal-relative:page;mso-position-vertical:top;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" fillcolor="#eeece1 [321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047E"/>
    <w:multiLevelType w:val="hybridMultilevel"/>
    <w:tmpl w:val="29EC8674"/>
    <w:lvl w:ilvl="0" w:tplc="04090001">
      <w:start w:val="1"/>
      <w:numFmt w:val="bullet"/>
      <w:lvlText w:val=""/>
      <w:lvlJc w:val="left"/>
      <w:pPr>
        <w:ind w:left="720" w:hanging="360"/>
      </w:pPr>
      <w:rPr>
        <w:rFonts w:ascii="Symbol" w:hAnsi="Symbol" w:hint="default"/>
      </w:rPr>
    </w:lvl>
    <w:lvl w:ilvl="1" w:tplc="7F98798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50E6B"/>
    <w:multiLevelType w:val="multilevel"/>
    <w:tmpl w:val="97F0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F50"/>
    <w:rsid w:val="0000051B"/>
    <w:rsid w:val="00012E26"/>
    <w:rsid w:val="00022169"/>
    <w:rsid w:val="000231DB"/>
    <w:rsid w:val="00063F7F"/>
    <w:rsid w:val="000A224A"/>
    <w:rsid w:val="000B4333"/>
    <w:rsid w:val="000D2037"/>
    <w:rsid w:val="000D6F56"/>
    <w:rsid w:val="000E3FFB"/>
    <w:rsid w:val="000E4CC0"/>
    <w:rsid w:val="000F107E"/>
    <w:rsid w:val="000F71CB"/>
    <w:rsid w:val="00143079"/>
    <w:rsid w:val="001523D7"/>
    <w:rsid w:val="00172E4F"/>
    <w:rsid w:val="001A5F31"/>
    <w:rsid w:val="001B3ABC"/>
    <w:rsid w:val="001D0AC7"/>
    <w:rsid w:val="001D76C3"/>
    <w:rsid w:val="00200FA9"/>
    <w:rsid w:val="002020CD"/>
    <w:rsid w:val="00230283"/>
    <w:rsid w:val="00246EC0"/>
    <w:rsid w:val="002B66B5"/>
    <w:rsid w:val="002C5E34"/>
    <w:rsid w:val="002D08C9"/>
    <w:rsid w:val="003020EC"/>
    <w:rsid w:val="003123DA"/>
    <w:rsid w:val="003204C4"/>
    <w:rsid w:val="00335DF1"/>
    <w:rsid w:val="00367465"/>
    <w:rsid w:val="00381DB7"/>
    <w:rsid w:val="003A79C0"/>
    <w:rsid w:val="003B3F72"/>
    <w:rsid w:val="003E7D92"/>
    <w:rsid w:val="004149AF"/>
    <w:rsid w:val="004608E9"/>
    <w:rsid w:val="00470E21"/>
    <w:rsid w:val="0049664B"/>
    <w:rsid w:val="00496D3F"/>
    <w:rsid w:val="004C06CD"/>
    <w:rsid w:val="004C7470"/>
    <w:rsid w:val="004F26B2"/>
    <w:rsid w:val="005343CD"/>
    <w:rsid w:val="00543649"/>
    <w:rsid w:val="005711A8"/>
    <w:rsid w:val="00580149"/>
    <w:rsid w:val="00587E7D"/>
    <w:rsid w:val="0059446E"/>
    <w:rsid w:val="005A2093"/>
    <w:rsid w:val="005C4C08"/>
    <w:rsid w:val="005C53CB"/>
    <w:rsid w:val="005F2206"/>
    <w:rsid w:val="005F7E8C"/>
    <w:rsid w:val="00623BAC"/>
    <w:rsid w:val="00633279"/>
    <w:rsid w:val="006B246D"/>
    <w:rsid w:val="006E0DC4"/>
    <w:rsid w:val="006E596E"/>
    <w:rsid w:val="00721871"/>
    <w:rsid w:val="00724F53"/>
    <w:rsid w:val="007347D3"/>
    <w:rsid w:val="0076002E"/>
    <w:rsid w:val="007A377F"/>
    <w:rsid w:val="00824AF8"/>
    <w:rsid w:val="008966C0"/>
    <w:rsid w:val="008E0720"/>
    <w:rsid w:val="008E34E1"/>
    <w:rsid w:val="00900E0D"/>
    <w:rsid w:val="009222AE"/>
    <w:rsid w:val="0092642A"/>
    <w:rsid w:val="00940811"/>
    <w:rsid w:val="0096098B"/>
    <w:rsid w:val="00977992"/>
    <w:rsid w:val="009C1CD2"/>
    <w:rsid w:val="00A15039"/>
    <w:rsid w:val="00A17D09"/>
    <w:rsid w:val="00A37FA5"/>
    <w:rsid w:val="00A4086C"/>
    <w:rsid w:val="00A53D48"/>
    <w:rsid w:val="00A65CE0"/>
    <w:rsid w:val="00AA4797"/>
    <w:rsid w:val="00AB13A5"/>
    <w:rsid w:val="00AC24C1"/>
    <w:rsid w:val="00AF5AFD"/>
    <w:rsid w:val="00B10F04"/>
    <w:rsid w:val="00B13DFA"/>
    <w:rsid w:val="00B42612"/>
    <w:rsid w:val="00B70471"/>
    <w:rsid w:val="00B80A43"/>
    <w:rsid w:val="00B979F8"/>
    <w:rsid w:val="00BB3F50"/>
    <w:rsid w:val="00BC778E"/>
    <w:rsid w:val="00BF7006"/>
    <w:rsid w:val="00C31739"/>
    <w:rsid w:val="00C317BE"/>
    <w:rsid w:val="00C35056"/>
    <w:rsid w:val="00C722CA"/>
    <w:rsid w:val="00C907CB"/>
    <w:rsid w:val="00CA4EE4"/>
    <w:rsid w:val="00CB38DF"/>
    <w:rsid w:val="00CD3F66"/>
    <w:rsid w:val="00CF454A"/>
    <w:rsid w:val="00D66BC6"/>
    <w:rsid w:val="00D90CAB"/>
    <w:rsid w:val="00DA71B3"/>
    <w:rsid w:val="00DB39BE"/>
    <w:rsid w:val="00DD2548"/>
    <w:rsid w:val="00DD774E"/>
    <w:rsid w:val="00E03278"/>
    <w:rsid w:val="00E217B6"/>
    <w:rsid w:val="00E339B9"/>
    <w:rsid w:val="00E47FD9"/>
    <w:rsid w:val="00E5732F"/>
    <w:rsid w:val="00E674D6"/>
    <w:rsid w:val="00E7314A"/>
    <w:rsid w:val="00E821D6"/>
    <w:rsid w:val="00E96F61"/>
    <w:rsid w:val="00EA7581"/>
    <w:rsid w:val="00ED7B16"/>
    <w:rsid w:val="00EE15AE"/>
    <w:rsid w:val="00F627CE"/>
    <w:rsid w:val="00F652B2"/>
    <w:rsid w:val="00FB51C2"/>
    <w:rsid w:val="00FD60FD"/>
    <w:rsid w:val="00FF2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A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0" w:qFormat="1"/>
    <w:lsdException w:name="Intense Quote" w:semiHidden="1"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0" w:qFormat="1"/>
    <w:lsdException w:name="Intense Emphasis" w:semiHidden="1" w:uiPriority="22" w:qFormat="1"/>
    <w:lsdException w:name="Subtle Reference" w:semiHidden="1" w:uiPriority="32" w:qFormat="1"/>
    <w:lsdException w:name="Intense Reference" w:semiHidden="1" w:uiPriority="33"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8B"/>
  </w:style>
  <w:style w:type="paragraph" w:styleId="Heading1">
    <w:name w:val="heading 1"/>
    <w:basedOn w:val="Normal"/>
    <w:next w:val="Normal"/>
    <w:uiPriority w:val="9"/>
    <w:qFormat/>
    <w:rsid w:val="000B4333"/>
    <w:pPr>
      <w:pBdr>
        <w:top w:val="single" w:sz="24" w:space="6" w:color="808080" w:themeColor="background1" w:themeShade="80"/>
        <w:bottom w:val="single" w:sz="12" w:space="6" w:color="808080" w:themeColor="background1" w:themeShade="80"/>
      </w:pBdr>
      <w:spacing w:before="240"/>
      <w:outlineLvl w:val="0"/>
    </w:pPr>
    <w:rPr>
      <w:sz w:val="80"/>
      <w:szCs w:val="80"/>
    </w:rPr>
  </w:style>
  <w:style w:type="paragraph" w:styleId="Heading2">
    <w:name w:val="heading 2"/>
    <w:basedOn w:val="Normal"/>
    <w:next w:val="Normal"/>
    <w:uiPriority w:val="9"/>
    <w:qFormat/>
    <w:rsid w:val="00A4086C"/>
    <w:pPr>
      <w:pBdr>
        <w:top w:val="single" w:sz="24" w:space="6" w:color="808080" w:themeColor="background1" w:themeShade="80"/>
        <w:bottom w:val="single" w:sz="8" w:space="6" w:color="808080" w:themeColor="background1" w:themeShade="80"/>
      </w:pBdr>
      <w:spacing w:before="240" w:after="240"/>
      <w:outlineLvl w:val="1"/>
    </w:pPr>
    <w:rPr>
      <w:b/>
      <w:bCs/>
      <w:sz w:val="52"/>
      <w:szCs w:val="52"/>
    </w:rPr>
  </w:style>
  <w:style w:type="paragraph" w:styleId="Heading3">
    <w:name w:val="heading 3"/>
    <w:basedOn w:val="Normal"/>
    <w:next w:val="Normal"/>
    <w:uiPriority w:val="9"/>
    <w:qFormat/>
    <w:rsid w:val="00AA4797"/>
    <w:pPr>
      <w:spacing w:before="240"/>
      <w:outlineLvl w:val="2"/>
    </w:pPr>
    <w:rPr>
      <w:b/>
      <w:sz w:val="52"/>
    </w:rPr>
  </w:style>
  <w:style w:type="paragraph" w:styleId="Heading4">
    <w:name w:val="heading 4"/>
    <w:basedOn w:val="Normal"/>
    <w:next w:val="Normal"/>
    <w:uiPriority w:val="9"/>
    <w:qFormat/>
    <w:rsid w:val="004149AF"/>
    <w:pPr>
      <w:pBdr>
        <w:bottom w:val="single" w:sz="12" w:space="6" w:color="808080" w:themeColor="background1" w:themeShade="80"/>
      </w:pBdr>
      <w:spacing w:before="240"/>
      <w:outlineLvl w:val="3"/>
    </w:pPr>
    <w:rPr>
      <w:b/>
      <w:i/>
      <w:color w:val="1F497D" w:themeColor="text2"/>
      <w:sz w:val="52"/>
    </w:rPr>
  </w:style>
  <w:style w:type="paragraph" w:styleId="Heading5">
    <w:name w:val="heading 5"/>
    <w:basedOn w:val="Normal"/>
    <w:next w:val="Normal"/>
    <w:link w:val="Heading5Char"/>
    <w:uiPriority w:val="9"/>
    <w:qFormat/>
    <w:rsid w:val="00940811"/>
    <w:pPr>
      <w:pBdr>
        <w:bottom w:val="single" w:sz="12" w:space="6" w:color="808080" w:themeColor="background1" w:themeShade="80"/>
      </w:pBdr>
      <w:spacing w:before="240" w:after="240"/>
      <w:outlineLvl w:val="4"/>
    </w:pPr>
    <w:rPr>
      <w:b/>
      <w:sz w:val="70"/>
    </w:rPr>
  </w:style>
  <w:style w:type="paragraph" w:styleId="Heading6">
    <w:name w:val="heading 6"/>
    <w:basedOn w:val="Normal"/>
    <w:next w:val="Normal"/>
    <w:link w:val="Heading6Char"/>
    <w:uiPriority w:val="9"/>
    <w:qFormat/>
    <w:rsid w:val="00FD60FD"/>
    <w:pPr>
      <w:keepNext/>
      <w:keepLines/>
      <w:jc w:val="center"/>
      <w:outlineLvl w:val="5"/>
    </w:pPr>
    <w:rPr>
      <w:rFonts w:asciiTheme="majorHAnsi" w:eastAsiaTheme="majorEastAsia" w:hAnsiTheme="majorHAnsi" w:cstheme="majorBidi"/>
      <w:b/>
      <w:caps/>
      <w:color w:val="FFFFFF" w:themeColor="background1"/>
      <w:sz w:val="44"/>
    </w:rPr>
  </w:style>
  <w:style w:type="paragraph" w:styleId="Heading7">
    <w:name w:val="heading 7"/>
    <w:basedOn w:val="Normal"/>
    <w:next w:val="Normal"/>
    <w:link w:val="Heading7Char"/>
    <w:uiPriority w:val="9"/>
    <w:qFormat/>
    <w:rsid w:val="00CB38DF"/>
    <w:pPr>
      <w:keepNext/>
      <w:keepLines/>
      <w:pBdr>
        <w:top w:val="single" w:sz="24" w:space="1" w:color="808080" w:themeColor="background1" w:themeShade="80"/>
        <w:bottom w:val="single" w:sz="4" w:space="1" w:color="808080" w:themeColor="background1" w:themeShade="80"/>
      </w:pBdr>
      <w:spacing w:before="40"/>
      <w:outlineLvl w:val="6"/>
    </w:pPr>
    <w:rPr>
      <w:rFonts w:eastAsiaTheme="majorEastAsia" w:cstheme="majorBidi"/>
      <w:iCs/>
      <w:color w:val="000000" w:themeColor="text1"/>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2"/>
    <w:semiHidden/>
    <w:qFormat/>
  </w:style>
  <w:style w:type="paragraph" w:styleId="ListParagraph">
    <w:name w:val="List Paragraph"/>
    <w:basedOn w:val="Normal"/>
    <w:uiPriority w:val="2"/>
    <w:semiHidden/>
    <w:qFormat/>
  </w:style>
  <w:style w:type="paragraph" w:customStyle="1" w:styleId="TableParagraph">
    <w:name w:val="Table Paragraph"/>
    <w:basedOn w:val="Normal"/>
    <w:uiPriority w:val="2"/>
    <w:semiHidden/>
    <w:qFormat/>
  </w:style>
  <w:style w:type="paragraph" w:styleId="Header">
    <w:name w:val="header"/>
    <w:basedOn w:val="Normal"/>
    <w:link w:val="HeaderChar"/>
    <w:uiPriority w:val="99"/>
    <w:semiHidden/>
    <w:rsid w:val="00BC778E"/>
    <w:rPr>
      <w:rFonts w:ascii="Arial" w:hAnsi="Arial"/>
      <w:b/>
      <w:color w:val="7F7F7F" w:themeColor="text1" w:themeTint="80"/>
      <w:sz w:val="28"/>
    </w:rPr>
  </w:style>
  <w:style w:type="character" w:customStyle="1" w:styleId="HeaderChar">
    <w:name w:val="Header Char"/>
    <w:basedOn w:val="DefaultParagraphFont"/>
    <w:link w:val="Header"/>
    <w:uiPriority w:val="99"/>
    <w:semiHidden/>
    <w:rsid w:val="00DA71B3"/>
    <w:rPr>
      <w:rFonts w:ascii="Arial" w:eastAsia="Times New Roman" w:hAnsi="Arial" w:cs="Times New Roman"/>
      <w:b/>
      <w:color w:val="7F7F7F" w:themeColor="text1" w:themeTint="80"/>
      <w:sz w:val="28"/>
      <w:szCs w:val="24"/>
    </w:rPr>
  </w:style>
  <w:style w:type="paragraph" w:styleId="Footer">
    <w:name w:val="footer"/>
    <w:basedOn w:val="Normal"/>
    <w:link w:val="FooterChar"/>
    <w:uiPriority w:val="99"/>
    <w:rsid w:val="00FD60FD"/>
    <w:pPr>
      <w:jc w:val="right"/>
    </w:pPr>
    <w:rPr>
      <w:rFonts w:ascii="Arial" w:hAnsi="Arial"/>
      <w:b/>
      <w:caps/>
      <w:color w:val="1F497D" w:themeColor="text2"/>
    </w:rPr>
  </w:style>
  <w:style w:type="character" w:customStyle="1" w:styleId="FooterChar">
    <w:name w:val="Footer Char"/>
    <w:basedOn w:val="DefaultParagraphFont"/>
    <w:link w:val="Footer"/>
    <w:uiPriority w:val="99"/>
    <w:rsid w:val="00FD60FD"/>
    <w:rPr>
      <w:rFonts w:ascii="Arial" w:hAnsi="Arial"/>
      <w:b/>
      <w:caps/>
      <w:color w:val="1F497D" w:themeColor="text2"/>
    </w:rPr>
  </w:style>
  <w:style w:type="paragraph" w:customStyle="1" w:styleId="CoverPageDate">
    <w:name w:val="Cover Page Date"/>
    <w:basedOn w:val="Normal"/>
    <w:next w:val="Normal"/>
    <w:uiPriority w:val="1"/>
    <w:semiHidden/>
    <w:qFormat/>
    <w:rsid w:val="00A37FA5"/>
    <w:pPr>
      <w:tabs>
        <w:tab w:val="left" w:pos="1483"/>
        <w:tab w:val="left" w:pos="1950"/>
        <w:tab w:val="left" w:pos="3397"/>
        <w:tab w:val="left" w:pos="3864"/>
      </w:tabs>
      <w:spacing w:before="240"/>
      <w:jc w:val="center"/>
    </w:pPr>
    <w:rPr>
      <w:rFonts w:ascii="Arial"/>
      <w:b/>
      <w:color w:val="1F497D" w:themeColor="text2"/>
      <w:spacing w:val="-3"/>
      <w:sz w:val="28"/>
    </w:rPr>
  </w:style>
  <w:style w:type="paragraph" w:styleId="Title">
    <w:name w:val="Title"/>
    <w:basedOn w:val="Normal"/>
    <w:next w:val="Normal"/>
    <w:link w:val="TitleChar"/>
    <w:uiPriority w:val="9"/>
    <w:qFormat/>
    <w:rsid w:val="00FD60FD"/>
    <w:pPr>
      <w:jc w:val="center"/>
    </w:pPr>
    <w:rPr>
      <w:rFonts w:asciiTheme="majorHAnsi" w:hAnsiTheme="majorHAnsi"/>
      <w:b/>
      <w:caps/>
      <w:color w:val="1F497D" w:themeColor="text2"/>
      <w:sz w:val="175"/>
    </w:rPr>
  </w:style>
  <w:style w:type="character" w:customStyle="1" w:styleId="TitleChar">
    <w:name w:val="Title Char"/>
    <w:basedOn w:val="DefaultParagraphFont"/>
    <w:link w:val="Title"/>
    <w:uiPriority w:val="9"/>
    <w:rsid w:val="00FD60FD"/>
    <w:rPr>
      <w:rFonts w:asciiTheme="majorHAnsi" w:hAnsiTheme="majorHAnsi"/>
      <w:b/>
      <w:caps/>
      <w:color w:val="1F497D" w:themeColor="text2"/>
      <w:sz w:val="175"/>
    </w:rPr>
  </w:style>
  <w:style w:type="paragraph" w:styleId="Subtitle">
    <w:name w:val="Subtitle"/>
    <w:basedOn w:val="Normal"/>
    <w:next w:val="Normal"/>
    <w:link w:val="SubtitleChar"/>
    <w:uiPriority w:val="10"/>
    <w:qFormat/>
    <w:rsid w:val="00172E4F"/>
    <w:pPr>
      <w:jc w:val="center"/>
    </w:pPr>
    <w:rPr>
      <w:rFonts w:asciiTheme="majorHAnsi" w:hAnsiTheme="majorHAnsi"/>
      <w:b/>
      <w:caps/>
      <w:sz w:val="44"/>
    </w:rPr>
  </w:style>
  <w:style w:type="character" w:customStyle="1" w:styleId="SubtitleChar">
    <w:name w:val="Subtitle Char"/>
    <w:basedOn w:val="DefaultParagraphFont"/>
    <w:link w:val="Subtitle"/>
    <w:uiPriority w:val="10"/>
    <w:rsid w:val="00172E4F"/>
    <w:rPr>
      <w:rFonts w:asciiTheme="majorHAnsi" w:hAnsiTheme="majorHAnsi"/>
      <w:b/>
      <w:caps/>
      <w:sz w:val="44"/>
    </w:rPr>
  </w:style>
  <w:style w:type="table" w:styleId="TableGrid">
    <w:name w:val="Table Grid"/>
    <w:basedOn w:val="TableNormal"/>
    <w:uiPriority w:val="39"/>
    <w:rsid w:val="00D90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Caption">
    <w:name w:val="Picture Caption"/>
    <w:basedOn w:val="Normal"/>
    <w:next w:val="Normal"/>
    <w:uiPriority w:val="12"/>
    <w:qFormat/>
    <w:rsid w:val="005F7E8C"/>
    <w:pPr>
      <w:spacing w:before="120" w:after="200"/>
    </w:pPr>
    <w:rPr>
      <w:rFonts w:ascii="Arial"/>
      <w:b/>
      <w:sz w:val="20"/>
    </w:rPr>
  </w:style>
  <w:style w:type="paragraph" w:customStyle="1" w:styleId="AuthorName">
    <w:name w:val="Author Name"/>
    <w:basedOn w:val="Normal"/>
    <w:next w:val="Normal"/>
    <w:uiPriority w:val="12"/>
    <w:qFormat/>
    <w:rsid w:val="00724F53"/>
    <w:pPr>
      <w:pBdr>
        <w:bottom w:val="single" w:sz="8" w:space="6" w:color="808080" w:themeColor="background1" w:themeShade="80"/>
      </w:pBdr>
      <w:spacing w:after="240"/>
    </w:pPr>
    <w:rPr>
      <w:b/>
      <w:caps/>
    </w:rPr>
  </w:style>
  <w:style w:type="character" w:customStyle="1" w:styleId="PictureCaptionAlter">
    <w:name w:val="Picture Caption Alter"/>
    <w:basedOn w:val="DefaultParagraphFont"/>
    <w:uiPriority w:val="2"/>
    <w:semiHidden/>
    <w:qFormat/>
    <w:rsid w:val="00381DB7"/>
    <w:rPr>
      <w:rFonts w:ascii="Times New Roman" w:hAnsi="Times New Roman"/>
      <w:b w:val="0"/>
      <w:i w:val="0"/>
      <w:color w:val="000000" w:themeColor="text1"/>
      <w:sz w:val="24"/>
    </w:rPr>
  </w:style>
  <w:style w:type="paragraph" w:customStyle="1" w:styleId="IssueTitle">
    <w:name w:val="Issue Title"/>
    <w:basedOn w:val="Normal"/>
    <w:next w:val="Normal"/>
    <w:uiPriority w:val="1"/>
    <w:semiHidden/>
    <w:unhideWhenUsed/>
    <w:qFormat/>
    <w:rsid w:val="005343CD"/>
    <w:pPr>
      <w:pBdr>
        <w:top w:val="single" w:sz="24" w:space="6" w:color="808080" w:themeColor="background1" w:themeShade="80"/>
      </w:pBdr>
      <w:spacing w:before="360" w:after="240"/>
    </w:pPr>
    <w:rPr>
      <w:i/>
      <w:color w:val="1F497D" w:themeColor="text2"/>
      <w:sz w:val="52"/>
    </w:rPr>
  </w:style>
  <w:style w:type="paragraph" w:customStyle="1" w:styleId="IssueSubtitle">
    <w:name w:val="Issue Subtitle"/>
    <w:basedOn w:val="Normal"/>
    <w:next w:val="Normal"/>
    <w:uiPriority w:val="13"/>
    <w:qFormat/>
    <w:rsid w:val="00FD60FD"/>
    <w:rPr>
      <w:rFonts w:asciiTheme="majorHAnsi" w:eastAsia="Rockwell" w:hAnsiTheme="majorHAnsi" w:cs="Rockwell"/>
      <w:b/>
      <w:bCs/>
      <w:caps/>
      <w:color w:val="1F497D" w:themeColor="text2"/>
      <w:sz w:val="44"/>
      <w:szCs w:val="44"/>
    </w:rPr>
  </w:style>
  <w:style w:type="character" w:styleId="PageNumber">
    <w:name w:val="page number"/>
    <w:basedOn w:val="DefaultParagraphFont"/>
    <w:uiPriority w:val="99"/>
    <w:semiHidden/>
    <w:unhideWhenUsed/>
    <w:rsid w:val="00E339B9"/>
  </w:style>
  <w:style w:type="paragraph" w:customStyle="1" w:styleId="Keyword">
    <w:name w:val="Keyword"/>
    <w:basedOn w:val="Normal"/>
    <w:next w:val="Normal"/>
    <w:uiPriority w:val="14"/>
    <w:qFormat/>
    <w:rsid w:val="00AB13A5"/>
    <w:pPr>
      <w:spacing w:after="120"/>
    </w:pPr>
    <w:rPr>
      <w:rFonts w:asciiTheme="majorHAnsi" w:hAnsiTheme="majorHAnsi"/>
      <w:b/>
      <w:caps/>
      <w:color w:val="1F497D" w:themeColor="text2"/>
      <w:sz w:val="28"/>
    </w:rPr>
  </w:style>
  <w:style w:type="character" w:customStyle="1" w:styleId="Heading5Char">
    <w:name w:val="Heading 5 Char"/>
    <w:basedOn w:val="DefaultParagraphFont"/>
    <w:link w:val="Heading5"/>
    <w:uiPriority w:val="9"/>
    <w:rsid w:val="002C5E34"/>
    <w:rPr>
      <w:b/>
      <w:sz w:val="70"/>
    </w:rPr>
  </w:style>
  <w:style w:type="paragraph" w:customStyle="1" w:styleId="Heading3Alter">
    <w:name w:val="Heading 3 Alter"/>
    <w:basedOn w:val="Normal"/>
    <w:next w:val="Normal"/>
    <w:uiPriority w:val="9"/>
    <w:qFormat/>
    <w:rsid w:val="00AB13A5"/>
    <w:pPr>
      <w:pBdr>
        <w:bottom w:val="single" w:sz="12" w:space="6" w:color="808080" w:themeColor="background1" w:themeShade="80"/>
      </w:pBdr>
    </w:pPr>
    <w:rPr>
      <w:i/>
      <w:color w:val="7F7F7F" w:themeColor="text1" w:themeTint="80"/>
      <w:sz w:val="52"/>
    </w:rPr>
  </w:style>
  <w:style w:type="character" w:styleId="PlaceholderText">
    <w:name w:val="Placeholder Text"/>
    <w:basedOn w:val="DefaultParagraphFont"/>
    <w:uiPriority w:val="99"/>
    <w:semiHidden/>
    <w:rsid w:val="00B70471"/>
    <w:rPr>
      <w:color w:val="808080"/>
    </w:rPr>
  </w:style>
  <w:style w:type="paragraph" w:styleId="Date">
    <w:name w:val="Date"/>
    <w:basedOn w:val="Normal"/>
    <w:next w:val="Normal"/>
    <w:link w:val="DateChar"/>
    <w:uiPriority w:val="11"/>
    <w:qFormat/>
    <w:rsid w:val="00FD60FD"/>
    <w:pPr>
      <w:jc w:val="center"/>
    </w:pPr>
    <w:rPr>
      <w:rFonts w:ascii="Arial" w:hAnsi="Arial"/>
      <w:b/>
      <w:caps/>
      <w:color w:val="1F497D" w:themeColor="text2"/>
      <w:sz w:val="28"/>
    </w:rPr>
  </w:style>
  <w:style w:type="character" w:customStyle="1" w:styleId="DateChar">
    <w:name w:val="Date Char"/>
    <w:basedOn w:val="DefaultParagraphFont"/>
    <w:link w:val="Date"/>
    <w:uiPriority w:val="11"/>
    <w:rsid w:val="00FD60FD"/>
    <w:rPr>
      <w:rFonts w:ascii="Arial" w:hAnsi="Arial"/>
      <w:b/>
      <w:caps/>
      <w:color w:val="1F497D" w:themeColor="text2"/>
      <w:sz w:val="28"/>
    </w:rPr>
  </w:style>
  <w:style w:type="paragraph" w:customStyle="1" w:styleId="IssueHeader">
    <w:name w:val="Issue Header"/>
    <w:basedOn w:val="Normal"/>
    <w:next w:val="Normal"/>
    <w:link w:val="IssueHeaderChar"/>
    <w:uiPriority w:val="13"/>
    <w:qFormat/>
    <w:rsid w:val="00E5732F"/>
    <w:rPr>
      <w:i/>
      <w:caps/>
      <w:color w:val="1F497D" w:themeColor="text2"/>
      <w:sz w:val="52"/>
    </w:rPr>
  </w:style>
  <w:style w:type="paragraph" w:customStyle="1" w:styleId="Date2">
    <w:name w:val="Date 2"/>
    <w:basedOn w:val="Normal"/>
    <w:next w:val="Normal"/>
    <w:link w:val="Date2Char"/>
    <w:uiPriority w:val="11"/>
    <w:qFormat/>
    <w:rsid w:val="009C1CD2"/>
    <w:rPr>
      <w:rFonts w:ascii="Arial" w:hAnsi="Arial"/>
      <w:b/>
      <w:caps/>
      <w:color w:val="7F7F7F" w:themeColor="text1" w:themeTint="80"/>
      <w:sz w:val="28"/>
    </w:rPr>
  </w:style>
  <w:style w:type="character" w:customStyle="1" w:styleId="IssueHeaderChar">
    <w:name w:val="Issue Header Char"/>
    <w:basedOn w:val="DefaultParagraphFont"/>
    <w:link w:val="IssueHeader"/>
    <w:uiPriority w:val="13"/>
    <w:rsid w:val="002C5E34"/>
    <w:rPr>
      <w:i/>
      <w:caps/>
      <w:color w:val="1F497D" w:themeColor="text2"/>
      <w:sz w:val="52"/>
    </w:rPr>
  </w:style>
  <w:style w:type="paragraph" w:customStyle="1" w:styleId="Title2">
    <w:name w:val="Title 2"/>
    <w:basedOn w:val="Normal"/>
    <w:next w:val="Normal"/>
    <w:link w:val="Title2Char"/>
    <w:uiPriority w:val="9"/>
    <w:qFormat/>
    <w:rsid w:val="00FD60FD"/>
    <w:pPr>
      <w:jc w:val="center"/>
    </w:pPr>
    <w:rPr>
      <w:rFonts w:asciiTheme="majorHAnsi" w:hAnsiTheme="majorHAnsi"/>
      <w:b/>
      <w:caps/>
      <w:color w:val="FFFFFF" w:themeColor="background1"/>
      <w:sz w:val="64"/>
    </w:rPr>
  </w:style>
  <w:style w:type="character" w:customStyle="1" w:styleId="Date2Char">
    <w:name w:val="Date 2 Char"/>
    <w:basedOn w:val="DefaultParagraphFont"/>
    <w:link w:val="Date2"/>
    <w:uiPriority w:val="11"/>
    <w:rsid w:val="002C5E34"/>
    <w:rPr>
      <w:rFonts w:ascii="Arial" w:hAnsi="Arial"/>
      <w:b/>
      <w:caps/>
      <w:color w:val="7F7F7F" w:themeColor="text1" w:themeTint="80"/>
      <w:sz w:val="28"/>
    </w:rPr>
  </w:style>
  <w:style w:type="character" w:customStyle="1" w:styleId="Heading6Char">
    <w:name w:val="Heading 6 Char"/>
    <w:basedOn w:val="DefaultParagraphFont"/>
    <w:link w:val="Heading6"/>
    <w:uiPriority w:val="9"/>
    <w:rsid w:val="00FD60FD"/>
    <w:rPr>
      <w:rFonts w:asciiTheme="majorHAnsi" w:eastAsiaTheme="majorEastAsia" w:hAnsiTheme="majorHAnsi" w:cstheme="majorBidi"/>
      <w:b/>
      <w:caps/>
      <w:color w:val="FFFFFF" w:themeColor="background1"/>
      <w:sz w:val="44"/>
    </w:rPr>
  </w:style>
  <w:style w:type="character" w:customStyle="1" w:styleId="Title2Char">
    <w:name w:val="Title 2 Char"/>
    <w:basedOn w:val="DefaultParagraphFont"/>
    <w:link w:val="Title2"/>
    <w:uiPriority w:val="9"/>
    <w:rsid w:val="00FD60FD"/>
    <w:rPr>
      <w:rFonts w:asciiTheme="majorHAnsi" w:hAnsiTheme="majorHAnsi"/>
      <w:b/>
      <w:caps/>
      <w:color w:val="FFFFFF" w:themeColor="background1"/>
      <w:sz w:val="64"/>
    </w:rPr>
  </w:style>
  <w:style w:type="character" w:customStyle="1" w:styleId="Heading7Char">
    <w:name w:val="Heading 7 Char"/>
    <w:basedOn w:val="DefaultParagraphFont"/>
    <w:link w:val="Heading7"/>
    <w:uiPriority w:val="9"/>
    <w:rsid w:val="00CB38DF"/>
    <w:rPr>
      <w:rFonts w:eastAsiaTheme="majorEastAsia" w:cstheme="majorBidi"/>
      <w:iCs/>
      <w:color w:val="000000" w:themeColor="text1"/>
      <w:sz w:val="52"/>
    </w:rPr>
  </w:style>
  <w:style w:type="character" w:styleId="Strong">
    <w:name w:val="Strong"/>
    <w:basedOn w:val="DefaultParagraphFont"/>
    <w:uiPriority w:val="22"/>
    <w:qFormat/>
    <w:rsid w:val="003B3F72"/>
    <w:rPr>
      <w:b/>
      <w:bCs/>
    </w:rPr>
  </w:style>
  <w:style w:type="character" w:styleId="Hyperlink">
    <w:name w:val="Hyperlink"/>
    <w:basedOn w:val="DefaultParagraphFont"/>
    <w:uiPriority w:val="99"/>
    <w:unhideWhenUsed/>
    <w:rsid w:val="00FF2972"/>
    <w:rPr>
      <w:color w:val="0000FF"/>
      <w:u w:val="single"/>
    </w:rPr>
  </w:style>
  <w:style w:type="character" w:styleId="FollowedHyperlink">
    <w:name w:val="FollowedHyperlink"/>
    <w:basedOn w:val="DefaultParagraphFont"/>
    <w:uiPriority w:val="99"/>
    <w:semiHidden/>
    <w:unhideWhenUsed/>
    <w:rsid w:val="00FF2972"/>
    <w:rPr>
      <w:color w:val="800080" w:themeColor="followedHyperlink"/>
      <w:u w:val="single"/>
    </w:rPr>
  </w:style>
  <w:style w:type="character" w:styleId="UnresolvedMention">
    <w:name w:val="Unresolved Mention"/>
    <w:basedOn w:val="DefaultParagraphFont"/>
    <w:uiPriority w:val="99"/>
    <w:semiHidden/>
    <w:unhideWhenUsed/>
    <w:rsid w:val="00960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nam02.safelinks.protection.outlook.com/?url=https%3A%2F%2Fwww.youtube.com%2Fwatch%3Fv%3DpacN9oFLkpI%26t%3D48s&amp;data=02%7C01%7Ckerri.hall%40dcsms.org%7C21c50e5d22844b63265608d7d26eced2%7Cc0e0fae0e822484a9b1afbd5723e240a%7C0%7C0%7C637209245672794626&amp;sdata=w6xOwS6pf1zIDLHqb57xA9eXB%2FHDJiZgIYKAnZnOv0U%3D&amp;reserved=0"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ww.commonlit.org/en/enrol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commonlit.org/en/enrol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am02.safelinks.protection.outlook.com/?url=https%3A%2F%2Fwww.youtube.com%2Fwatch%3Fv%3Dh4UusIKpBrQ&amp;data=02%7C01%7Ckerri.hall%40dcsms.org%7Cb49baa2fb3eb4535fe6108d7d1c9459a%7Cc0e0fae0e822484a9b1afbd5723e240a%7C0%7C0%7C637208534859308910&amp;sdata=WT5jIVPzDFqRJ6IbanZfRhGHVKCiOTYUtp38eMwceCc%3D&amp;reserved=0"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MP.DESKTOP-1RA5FAS.000.001.002\AppData\Roaming\Microsoft\Templates\Traditional%20news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57DE38E3D14BB2ADD2C160B7DBE06F"/>
        <w:category>
          <w:name w:val="General"/>
          <w:gallery w:val="placeholder"/>
        </w:category>
        <w:types>
          <w:type w:val="bbPlcHdr"/>
        </w:types>
        <w:behaviors>
          <w:behavior w:val="content"/>
        </w:behaviors>
        <w:guid w:val="{6C30C895-CAC6-44CA-AC90-ACCEC9C0E3D8}"/>
      </w:docPartPr>
      <w:docPartBody>
        <w:p w:rsidR="005E6FF0" w:rsidRDefault="00CF3E21">
          <w:pPr>
            <w:pStyle w:val="A657DE38E3D14BB2ADD2C160B7DBE06F"/>
          </w:pPr>
          <w:r>
            <w:t>Newspaper</w:t>
          </w:r>
        </w:p>
      </w:docPartBody>
    </w:docPart>
    <w:docPart>
      <w:docPartPr>
        <w:name w:val="D2F330C6BFC44979B6AFACB199DAB0CE"/>
        <w:category>
          <w:name w:val="General"/>
          <w:gallery w:val="placeholder"/>
        </w:category>
        <w:types>
          <w:type w:val="bbPlcHdr"/>
        </w:types>
        <w:behaviors>
          <w:behavior w:val="content"/>
        </w:behaviors>
        <w:guid w:val="{C5DE0B66-5D98-45B4-A135-E884397BE82B}"/>
      </w:docPartPr>
      <w:docPartBody>
        <w:p w:rsidR="005E6FF0" w:rsidRDefault="00CF3E21">
          <w:pPr>
            <w:pStyle w:val="D2F330C6BFC44979B6AFACB199DAB0CE"/>
          </w:pPr>
          <w:r w:rsidRPr="00E7314A">
            <w:t>Title related to pic</w:t>
          </w:r>
        </w:p>
      </w:docPartBody>
    </w:docPart>
    <w:docPart>
      <w:docPartPr>
        <w:name w:val="5F1D213755D641D3B2272C278531BF4C"/>
        <w:category>
          <w:name w:val="General"/>
          <w:gallery w:val="placeholder"/>
        </w:category>
        <w:types>
          <w:type w:val="bbPlcHdr"/>
        </w:types>
        <w:behaviors>
          <w:behavior w:val="content"/>
        </w:behaviors>
        <w:guid w:val="{D6622CFE-4988-41F3-A1EF-7A547EC124DC}"/>
      </w:docPartPr>
      <w:docPartBody>
        <w:p w:rsidR="005E6FF0" w:rsidRDefault="00CF3E21">
          <w:pPr>
            <w:pStyle w:val="5F1D213755D641D3B2272C278531BF4C"/>
          </w:pPr>
          <w:r w:rsidRPr="00CB38DF">
            <w:t>KEYWORD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ckwel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E21"/>
    <w:rsid w:val="00060672"/>
    <w:rsid w:val="00077CB8"/>
    <w:rsid w:val="005E6FF0"/>
    <w:rsid w:val="00CF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57DE38E3D14BB2ADD2C160B7DBE06F">
    <w:name w:val="A657DE38E3D14BB2ADD2C160B7DBE06F"/>
  </w:style>
  <w:style w:type="paragraph" w:customStyle="1" w:styleId="E26F05E15B7D47CBAFA5008DCF954FE7">
    <w:name w:val="E26F05E15B7D47CBAFA5008DCF954FE7"/>
  </w:style>
  <w:style w:type="paragraph" w:customStyle="1" w:styleId="A85C3F6F2B9D45879B9A92D5E6527C30">
    <w:name w:val="A85C3F6F2B9D45879B9A92D5E6527C30"/>
  </w:style>
  <w:style w:type="paragraph" w:customStyle="1" w:styleId="D2F330C6BFC44979B6AFACB199DAB0CE">
    <w:name w:val="D2F330C6BFC44979B6AFACB199DAB0CE"/>
  </w:style>
  <w:style w:type="paragraph" w:customStyle="1" w:styleId="D69C3379401D42AF81C300E5686339E3">
    <w:name w:val="D69C3379401D42AF81C300E5686339E3"/>
  </w:style>
  <w:style w:type="paragraph" w:customStyle="1" w:styleId="BAA4E654F2644F539DF11AA55CCFF627">
    <w:name w:val="BAA4E654F2644F539DF11AA55CCFF627"/>
  </w:style>
  <w:style w:type="paragraph" w:customStyle="1" w:styleId="2B28A388C2DE4AE4BB6EF328AD9683D2">
    <w:name w:val="2B28A388C2DE4AE4BB6EF328AD9683D2"/>
  </w:style>
  <w:style w:type="paragraph" w:customStyle="1" w:styleId="14FA3FD519084BFDBA96DA969B1C1F1A">
    <w:name w:val="14FA3FD519084BFDBA96DA969B1C1F1A"/>
  </w:style>
  <w:style w:type="paragraph" w:customStyle="1" w:styleId="FFA4C4B6E432441286FE935DAB3786F0">
    <w:name w:val="FFA4C4B6E432441286FE935DAB3786F0"/>
  </w:style>
  <w:style w:type="paragraph" w:customStyle="1" w:styleId="7E613D987B044550B48945281F3DBF43">
    <w:name w:val="7E613D987B044550B48945281F3DBF43"/>
  </w:style>
  <w:style w:type="paragraph" w:customStyle="1" w:styleId="FEE45155B83A48F1B6108A641B817ADE">
    <w:name w:val="FEE45155B83A48F1B6108A641B817ADE"/>
  </w:style>
  <w:style w:type="paragraph" w:customStyle="1" w:styleId="53ED2F32CE334F85B60FB30EC26574F2">
    <w:name w:val="53ED2F32CE334F85B60FB30EC26574F2"/>
  </w:style>
  <w:style w:type="paragraph" w:customStyle="1" w:styleId="79A2F4789C0E4898BA50D8CBEF66D2B4">
    <w:name w:val="79A2F4789C0E4898BA50D8CBEF66D2B4"/>
  </w:style>
  <w:style w:type="paragraph" w:customStyle="1" w:styleId="D116FDBA705645F0B694721DA013A3A8">
    <w:name w:val="D116FDBA705645F0B694721DA013A3A8"/>
  </w:style>
  <w:style w:type="paragraph" w:customStyle="1" w:styleId="6D8F62ACDA5F44C49A5BD4575455132D">
    <w:name w:val="6D8F62ACDA5F44C49A5BD4575455132D"/>
  </w:style>
  <w:style w:type="paragraph" w:customStyle="1" w:styleId="21A3DF298BBE446BAA603594C9009F0F">
    <w:name w:val="21A3DF298BBE446BAA603594C9009F0F"/>
  </w:style>
  <w:style w:type="paragraph" w:customStyle="1" w:styleId="6B1D0C0F56424FC38A448F4200427A83">
    <w:name w:val="6B1D0C0F56424FC38A448F4200427A83"/>
  </w:style>
  <w:style w:type="paragraph" w:customStyle="1" w:styleId="BB17102407324092AEDA2A9C6DF8339F">
    <w:name w:val="BB17102407324092AEDA2A9C6DF8339F"/>
  </w:style>
  <w:style w:type="paragraph" w:customStyle="1" w:styleId="C2019B6253CA49CF990C6D00B86D3BE3">
    <w:name w:val="C2019B6253CA49CF990C6D00B86D3BE3"/>
  </w:style>
  <w:style w:type="paragraph" w:customStyle="1" w:styleId="713E23E76B8741F881372C3990F6276A">
    <w:name w:val="713E23E76B8741F881372C3990F6276A"/>
  </w:style>
  <w:style w:type="paragraph" w:customStyle="1" w:styleId="D9A757A7E23C4BE99168F57C30550375">
    <w:name w:val="D9A757A7E23C4BE99168F57C30550375"/>
  </w:style>
  <w:style w:type="paragraph" w:customStyle="1" w:styleId="EAD8E57F2497456FBEADEF81B8725CA7">
    <w:name w:val="EAD8E57F2497456FBEADEF81B8725CA7"/>
  </w:style>
  <w:style w:type="paragraph" w:customStyle="1" w:styleId="807C594D346D4AC298AD15F5C83F2BF1">
    <w:name w:val="807C594D346D4AC298AD15F5C83F2BF1"/>
  </w:style>
  <w:style w:type="paragraph" w:customStyle="1" w:styleId="164F34867EB449779049570A93D601CD">
    <w:name w:val="164F34867EB449779049570A93D601CD"/>
  </w:style>
  <w:style w:type="paragraph" w:customStyle="1" w:styleId="359CB947B2B046D9ADFF4B3F1F08AF02">
    <w:name w:val="359CB947B2B046D9ADFF4B3F1F08AF02"/>
  </w:style>
  <w:style w:type="paragraph" w:customStyle="1" w:styleId="D6F7ACED1D71463EA52FC5425AC27907">
    <w:name w:val="D6F7ACED1D71463EA52FC5425AC27907"/>
  </w:style>
  <w:style w:type="paragraph" w:customStyle="1" w:styleId="21E20F755C29447B872903B4F83B6AE5">
    <w:name w:val="21E20F755C29447B872903B4F83B6AE5"/>
  </w:style>
  <w:style w:type="paragraph" w:customStyle="1" w:styleId="FCA9BE0EFFBE4D2E92F7DDB8CDE5536F">
    <w:name w:val="FCA9BE0EFFBE4D2E92F7DDB8CDE5536F"/>
  </w:style>
  <w:style w:type="paragraph" w:customStyle="1" w:styleId="ECBC6CF7066F405981954A0F8A9EED1D">
    <w:name w:val="ECBC6CF7066F405981954A0F8A9EED1D"/>
  </w:style>
  <w:style w:type="paragraph" w:customStyle="1" w:styleId="0A30A12C18294FF586DC2E29881B571E">
    <w:name w:val="0A30A12C18294FF586DC2E29881B571E"/>
  </w:style>
  <w:style w:type="paragraph" w:customStyle="1" w:styleId="3F95E03464584FD9A5BCB044011190C3">
    <w:name w:val="3F95E03464584FD9A5BCB044011190C3"/>
  </w:style>
  <w:style w:type="paragraph" w:customStyle="1" w:styleId="B0370C99FCA7455A9BD86D369518F881">
    <w:name w:val="B0370C99FCA7455A9BD86D369518F881"/>
  </w:style>
  <w:style w:type="paragraph" w:customStyle="1" w:styleId="C653A5CD01734F3A92E95F46A3858852">
    <w:name w:val="C653A5CD01734F3A92E95F46A3858852"/>
  </w:style>
  <w:style w:type="paragraph" w:customStyle="1" w:styleId="57AEBAFAEDCB41C392D7686E7381A4B4">
    <w:name w:val="57AEBAFAEDCB41C392D7686E7381A4B4"/>
  </w:style>
  <w:style w:type="paragraph" w:customStyle="1" w:styleId="2D2455E6B1534FD785255A20E416E104">
    <w:name w:val="2D2455E6B1534FD785255A20E416E104"/>
  </w:style>
  <w:style w:type="paragraph" w:styleId="BodyText">
    <w:name w:val="Body Text"/>
    <w:basedOn w:val="Normal"/>
    <w:link w:val="BodyTextChar"/>
    <w:uiPriority w:val="2"/>
    <w:semiHidden/>
    <w:qFormat/>
    <w:pPr>
      <w:widowControl w:val="0"/>
      <w:autoSpaceDE w:val="0"/>
      <w:autoSpaceDN w:val="0"/>
      <w:spacing w:after="0" w:line="240" w:lineRule="auto"/>
    </w:pPr>
    <w:rPr>
      <w:rFonts w:eastAsiaTheme="minorHAnsi"/>
      <w:sz w:val="24"/>
      <w:szCs w:val="24"/>
    </w:rPr>
  </w:style>
  <w:style w:type="character" w:customStyle="1" w:styleId="BodyTextChar">
    <w:name w:val="Body Text Char"/>
    <w:basedOn w:val="DefaultParagraphFont"/>
    <w:link w:val="BodyText"/>
    <w:uiPriority w:val="2"/>
    <w:semiHidden/>
    <w:rPr>
      <w:rFonts w:eastAsiaTheme="minorHAnsi"/>
      <w:sz w:val="24"/>
      <w:szCs w:val="24"/>
    </w:rPr>
  </w:style>
  <w:style w:type="paragraph" w:customStyle="1" w:styleId="A9B6F0907BC4410A929B42224AC2AE04">
    <w:name w:val="A9B6F0907BC4410A929B42224AC2AE04"/>
  </w:style>
  <w:style w:type="paragraph" w:customStyle="1" w:styleId="9936BD443C7C47C983AEB37105DA3580">
    <w:name w:val="9936BD443C7C47C983AEB37105DA3580"/>
  </w:style>
  <w:style w:type="paragraph" w:customStyle="1" w:styleId="440486EEDE684BDE9C2AC432B18755F2">
    <w:name w:val="440486EEDE684BDE9C2AC432B18755F2"/>
  </w:style>
  <w:style w:type="paragraph" w:customStyle="1" w:styleId="28CF600282E4451CBA485AABA9F6A623">
    <w:name w:val="28CF600282E4451CBA485AABA9F6A623"/>
  </w:style>
  <w:style w:type="paragraph" w:customStyle="1" w:styleId="256344C8382847B28754E3F3D6B2A84A">
    <w:name w:val="256344C8382847B28754E3F3D6B2A84A"/>
  </w:style>
  <w:style w:type="paragraph" w:customStyle="1" w:styleId="2A87F3A94A6243A5ABB5DA645FC6A93E">
    <w:name w:val="2A87F3A94A6243A5ABB5DA645FC6A93E"/>
  </w:style>
  <w:style w:type="paragraph" w:customStyle="1" w:styleId="E12F9C7E04544890A4163E28CD90871B">
    <w:name w:val="E12F9C7E04544890A4163E28CD90871B"/>
  </w:style>
  <w:style w:type="paragraph" w:customStyle="1" w:styleId="FE957FA972EE4A8192130380194B566C">
    <w:name w:val="FE957FA972EE4A8192130380194B566C"/>
  </w:style>
  <w:style w:type="paragraph" w:customStyle="1" w:styleId="E94C85412AEC48668D7BE7B45DDA4D67">
    <w:name w:val="E94C85412AEC48668D7BE7B45DDA4D67"/>
  </w:style>
  <w:style w:type="paragraph" w:customStyle="1" w:styleId="D030F00C49E84BBA95E96D7444450C47">
    <w:name w:val="D030F00C49E84BBA95E96D7444450C47"/>
  </w:style>
  <w:style w:type="paragraph" w:customStyle="1" w:styleId="21472E4C0D004D3282CB6D45AD7AC121">
    <w:name w:val="21472E4C0D004D3282CB6D45AD7AC121"/>
  </w:style>
  <w:style w:type="paragraph" w:customStyle="1" w:styleId="6EDD335608684DE09C225331AC0A1904">
    <w:name w:val="6EDD335608684DE09C225331AC0A1904"/>
  </w:style>
  <w:style w:type="paragraph" w:customStyle="1" w:styleId="0B6EA32B04FD4C36AB28664458B70A09">
    <w:name w:val="0B6EA32B04FD4C36AB28664458B70A09"/>
  </w:style>
  <w:style w:type="paragraph" w:customStyle="1" w:styleId="26D53E123F18458997094024CBAF00D0">
    <w:name w:val="26D53E123F18458997094024CBAF00D0"/>
  </w:style>
  <w:style w:type="paragraph" w:customStyle="1" w:styleId="DFCEF7FDE3AB4911AC00A6C9B2D4CFE5">
    <w:name w:val="DFCEF7FDE3AB4911AC00A6C9B2D4CFE5"/>
  </w:style>
  <w:style w:type="paragraph" w:customStyle="1" w:styleId="19A9F123EB4B4A8A8B267A010CA41F28">
    <w:name w:val="19A9F123EB4B4A8A8B267A010CA41F28"/>
  </w:style>
  <w:style w:type="paragraph" w:customStyle="1" w:styleId="B3140DFCD0604E909505E5108D97CAB5">
    <w:name w:val="B3140DFCD0604E909505E5108D97CAB5"/>
  </w:style>
  <w:style w:type="paragraph" w:customStyle="1" w:styleId="4AB284CA7D8B4F5D88318AA7556F7B0D">
    <w:name w:val="4AB284CA7D8B4F5D88318AA7556F7B0D"/>
  </w:style>
  <w:style w:type="paragraph" w:customStyle="1" w:styleId="F96B598AFA7149168B22ABCA84AFA6B7">
    <w:name w:val="F96B598AFA7149168B22ABCA84AFA6B7"/>
  </w:style>
  <w:style w:type="paragraph" w:customStyle="1" w:styleId="5F1D213755D641D3B2272C278531BF4C">
    <w:name w:val="5F1D213755D641D3B2272C278531BF4C"/>
  </w:style>
  <w:style w:type="paragraph" w:customStyle="1" w:styleId="B92FCCDC77D04598B03D8FB33BBB3B36">
    <w:name w:val="B92FCCDC77D04598B03D8FB33BBB3B36"/>
  </w:style>
  <w:style w:type="paragraph" w:customStyle="1" w:styleId="669F5EFD66F2484E9AFE7D8D635774D4">
    <w:name w:val="669F5EFD66F2484E9AFE7D8D635774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1">
      <a:majorFont>
        <a:latin typeface="Rockwel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March 30</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A1A3C4-DFA2-476E-BE35-606B2D83FE57}">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4841FE6A-9808-45FE-AF70-47382E7DC45B}">
  <ds:schemaRefs>
    <ds:schemaRef ds:uri="http://schemas.microsoft.com/sharepoint/v3/contenttype/forms"/>
  </ds:schemaRefs>
</ds:datastoreItem>
</file>

<file path=customXml/itemProps4.xml><?xml version="1.0" encoding="utf-8"?>
<ds:datastoreItem xmlns:ds="http://schemas.openxmlformats.org/officeDocument/2006/customXml" ds:itemID="{CCF57C0D-354D-4586-A736-D4DCCBD1A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783CE89-3221-4E27-ADA0-D49AB1E0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Traditional newspaper</Template>
  <TotalTime>0</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6th GRADE ELA</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6th GRADE ELA</dc:title>
  <dc:creator/>
  <cp:lastModifiedBy/>
  <cp:revision>1</cp:revision>
  <dcterms:created xsi:type="dcterms:W3CDTF">2020-03-27T23:05:00Z</dcterms:created>
  <dcterms:modified xsi:type="dcterms:W3CDTF">2020-03-27T23:05:00Z</dcterms:modified>
  <cp:category>march 30 - April 3, 2020</cp:category>
  <cp:contentStatus>WEEK 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