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F2B" w:rsidRPr="00420F2B" w:rsidRDefault="00420F2B" w:rsidP="00420F2B">
      <w:pPr>
        <w:spacing w:after="0" w:line="240" w:lineRule="auto"/>
        <w:rPr>
          <w:rFonts w:ascii="Times New Roman" w:eastAsia="Times New Roman" w:hAnsi="Times New Roman" w:cs="Times New Roman"/>
          <w:sz w:val="24"/>
          <w:szCs w:val="24"/>
        </w:rPr>
      </w:pPr>
      <w:r w:rsidRPr="00420F2B">
        <w:rPr>
          <w:rFonts w:ascii="Arial" w:eastAsia="Times New Roman" w:hAnsi="Arial" w:cs="Arial"/>
          <w:color w:val="000000"/>
          <w:sz w:val="21"/>
          <w:szCs w:val="21"/>
        </w:rPr>
        <w:br/>
      </w:r>
    </w:p>
    <w:p w:rsidR="00420F2B" w:rsidRPr="00420F2B" w:rsidRDefault="00420F2B" w:rsidP="00420F2B">
      <w:pPr>
        <w:shd w:val="clear" w:color="auto" w:fill="FFFFFF"/>
        <w:spacing w:after="150" w:line="240" w:lineRule="auto"/>
        <w:rPr>
          <w:rFonts w:ascii="Arial" w:eastAsia="Times New Roman" w:hAnsi="Arial" w:cs="Arial"/>
          <w:color w:val="000000"/>
          <w:sz w:val="21"/>
          <w:szCs w:val="21"/>
        </w:rPr>
      </w:pPr>
      <w:r w:rsidRPr="00420F2B">
        <w:rPr>
          <w:rFonts w:ascii="Arial" w:eastAsia="Times New Roman" w:hAnsi="Arial" w:cs="Arial"/>
          <w:color w:val="000000"/>
          <w:sz w:val="21"/>
          <w:szCs w:val="21"/>
        </w:rPr>
        <w:t>We focus on utilizing Positive Behavior Intervention System and whole brain teaching, as our school wide behavior management program.  These routines and procedures are utilized throughout the school so the transitions are seamless.</w:t>
      </w:r>
    </w:p>
    <w:p w:rsidR="00420F2B" w:rsidRPr="00420F2B" w:rsidRDefault="00420F2B" w:rsidP="00420F2B">
      <w:pPr>
        <w:shd w:val="clear" w:color="auto" w:fill="FFFFFF"/>
        <w:spacing w:after="150" w:line="240" w:lineRule="auto"/>
        <w:rPr>
          <w:rFonts w:ascii="Arial" w:eastAsia="Times New Roman" w:hAnsi="Arial" w:cs="Arial"/>
          <w:color w:val="000000"/>
          <w:sz w:val="21"/>
          <w:szCs w:val="21"/>
        </w:rPr>
      </w:pPr>
      <w:r w:rsidRPr="00420F2B">
        <w:rPr>
          <w:rFonts w:ascii="Arial" w:eastAsia="Times New Roman" w:hAnsi="Arial" w:cs="Arial"/>
          <w:color w:val="000000"/>
          <w:sz w:val="21"/>
          <w:szCs w:val="21"/>
        </w:rPr>
        <w:t>Our classroom uses varying rewards that allow students to feel that doing good</w:t>
      </w:r>
      <w:r>
        <w:rPr>
          <w:rFonts w:ascii="Arial" w:eastAsia="Times New Roman" w:hAnsi="Arial" w:cs="Arial"/>
          <w:color w:val="000000"/>
          <w:sz w:val="21"/>
          <w:szCs w:val="21"/>
        </w:rPr>
        <w:t>,</w:t>
      </w:r>
      <w:r w:rsidRPr="00420F2B">
        <w:rPr>
          <w:rFonts w:ascii="Arial" w:eastAsia="Times New Roman" w:hAnsi="Arial" w:cs="Arial"/>
          <w:color w:val="000000"/>
          <w:sz w:val="21"/>
          <w:szCs w:val="21"/>
        </w:rPr>
        <w:t xml:space="preserve"> receives positives.   </w:t>
      </w:r>
    </w:p>
    <w:p w:rsidR="00420F2B" w:rsidRPr="00420F2B" w:rsidRDefault="00420F2B" w:rsidP="00420F2B">
      <w:pPr>
        <w:shd w:val="clear" w:color="auto" w:fill="FFFFFF"/>
        <w:spacing w:after="150" w:line="240" w:lineRule="auto"/>
        <w:rPr>
          <w:rFonts w:ascii="Arial" w:eastAsia="Times New Roman" w:hAnsi="Arial" w:cs="Arial"/>
          <w:color w:val="000000"/>
          <w:sz w:val="21"/>
          <w:szCs w:val="21"/>
        </w:rPr>
      </w:pPr>
      <w:r w:rsidRPr="00420F2B">
        <w:rPr>
          <w:rFonts w:ascii="Arial" w:eastAsia="Times New Roman" w:hAnsi="Arial" w:cs="Arial"/>
          <w:color w:val="000000"/>
          <w:sz w:val="21"/>
          <w:szCs w:val="21"/>
        </w:rPr>
        <w:t>Consequences-</w:t>
      </w:r>
      <w:bookmarkStart w:id="0" w:name="_GoBack"/>
      <w:bookmarkEnd w:id="0"/>
    </w:p>
    <w:p w:rsidR="00420F2B" w:rsidRPr="00420F2B" w:rsidRDefault="00420F2B" w:rsidP="00420F2B">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420F2B">
        <w:rPr>
          <w:rFonts w:ascii="Arial" w:eastAsia="Times New Roman" w:hAnsi="Arial" w:cs="Arial"/>
          <w:color w:val="000000"/>
          <w:sz w:val="21"/>
          <w:szCs w:val="21"/>
        </w:rPr>
        <w:t>1 -Warning - 'stay in the matrix'</w:t>
      </w:r>
    </w:p>
    <w:p w:rsidR="00420F2B" w:rsidRPr="00420F2B" w:rsidRDefault="00420F2B" w:rsidP="00420F2B">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420F2B">
        <w:rPr>
          <w:rFonts w:ascii="Arial" w:eastAsia="Times New Roman" w:hAnsi="Arial" w:cs="Arial"/>
          <w:color w:val="000000"/>
          <w:sz w:val="21"/>
          <w:szCs w:val="21"/>
        </w:rPr>
        <w:t>4 - Questions - Why are you doing what you are doing?</w:t>
      </w:r>
    </w:p>
    <w:p w:rsidR="00420F2B" w:rsidRPr="00420F2B" w:rsidRDefault="00420F2B" w:rsidP="00420F2B">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420F2B">
        <w:rPr>
          <w:rFonts w:ascii="Arial" w:eastAsia="Times New Roman" w:hAnsi="Arial" w:cs="Arial"/>
          <w:color w:val="000000"/>
          <w:sz w:val="21"/>
          <w:szCs w:val="21"/>
        </w:rPr>
        <w:t>TDR- Teacher disciplinary referral- Minor infractions - not following school wide behavior plan</w:t>
      </w:r>
    </w:p>
    <w:p w:rsidR="00420F2B" w:rsidRPr="00420F2B" w:rsidRDefault="00420F2B" w:rsidP="00420F2B">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420F2B">
        <w:rPr>
          <w:rFonts w:ascii="Arial" w:eastAsia="Times New Roman" w:hAnsi="Arial" w:cs="Arial"/>
          <w:color w:val="000000"/>
          <w:sz w:val="21"/>
          <w:szCs w:val="21"/>
        </w:rPr>
        <w:t>Behave out - Call Home- Infraction Form</w:t>
      </w:r>
    </w:p>
    <w:p w:rsidR="00420F2B" w:rsidRPr="00420F2B" w:rsidRDefault="00420F2B" w:rsidP="00420F2B">
      <w:pPr>
        <w:shd w:val="clear" w:color="auto" w:fill="FFFFFF"/>
        <w:spacing w:after="150" w:line="240" w:lineRule="auto"/>
        <w:rPr>
          <w:rFonts w:ascii="Arial" w:eastAsia="Times New Roman" w:hAnsi="Arial" w:cs="Arial"/>
          <w:color w:val="000000"/>
          <w:sz w:val="21"/>
          <w:szCs w:val="21"/>
        </w:rPr>
      </w:pPr>
      <w:r w:rsidRPr="00420F2B">
        <w:rPr>
          <w:rFonts w:ascii="Arial" w:eastAsia="Times New Roman" w:hAnsi="Arial" w:cs="Arial"/>
          <w:color w:val="000000"/>
          <w:sz w:val="21"/>
          <w:szCs w:val="21"/>
        </w:rPr>
        <w:t>* Major Behavior issues will be handled accordingly.</w:t>
      </w:r>
    </w:p>
    <w:p w:rsidR="0099352C" w:rsidRDefault="0099352C"/>
    <w:sectPr w:rsidR="009935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7BC" w:rsidRDefault="00D447BC" w:rsidP="00420F2B">
      <w:pPr>
        <w:spacing w:after="0" w:line="240" w:lineRule="auto"/>
      </w:pPr>
      <w:r>
        <w:separator/>
      </w:r>
    </w:p>
  </w:endnote>
  <w:endnote w:type="continuationSeparator" w:id="0">
    <w:p w:rsidR="00D447BC" w:rsidRDefault="00D447BC" w:rsidP="00420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7BC" w:rsidRDefault="00D447BC" w:rsidP="00420F2B">
      <w:pPr>
        <w:spacing w:after="0" w:line="240" w:lineRule="auto"/>
      </w:pPr>
      <w:r>
        <w:separator/>
      </w:r>
    </w:p>
  </w:footnote>
  <w:footnote w:type="continuationSeparator" w:id="0">
    <w:p w:rsidR="00D447BC" w:rsidRDefault="00D447BC" w:rsidP="00420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F2B" w:rsidRDefault="00420F2B" w:rsidP="00420F2B">
    <w:pPr>
      <w:pStyle w:val="Header"/>
      <w:jc w:val="center"/>
    </w:pPr>
    <w:r w:rsidRPr="00420F2B">
      <w:rPr>
        <w:rFonts w:ascii="Arial" w:eastAsia="Times New Roman" w:hAnsi="Arial" w:cs="Arial"/>
        <w:color w:val="000000"/>
        <w:sz w:val="21"/>
        <w:szCs w:val="21"/>
        <w:shd w:val="clear" w:color="auto" w:fill="FFFFFF"/>
      </w:rPr>
      <w:t>Classroom Behavior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A710C"/>
    <w:multiLevelType w:val="multilevel"/>
    <w:tmpl w:val="4C04B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F2B"/>
    <w:rsid w:val="00420F2B"/>
    <w:rsid w:val="0099352C"/>
    <w:rsid w:val="00D44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39988"/>
  <w15:chartTrackingRefBased/>
  <w15:docId w15:val="{F5BBE813-2558-4E35-95CA-657695919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0F2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20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2B"/>
  </w:style>
  <w:style w:type="paragraph" w:styleId="Footer">
    <w:name w:val="footer"/>
    <w:basedOn w:val="Normal"/>
    <w:link w:val="FooterChar"/>
    <w:uiPriority w:val="99"/>
    <w:unhideWhenUsed/>
    <w:rsid w:val="00420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06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536</Characters>
  <Application>Microsoft Office Word</Application>
  <DocSecurity>0</DocSecurity>
  <Lines>4</Lines>
  <Paragraphs>1</Paragraphs>
  <ScaleCrop>false</ScaleCrop>
  <Company>DeSoto County Schools</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McPherson</dc:creator>
  <cp:keywords/>
  <dc:description/>
  <cp:lastModifiedBy>Shane McPherson</cp:lastModifiedBy>
  <cp:revision>1</cp:revision>
  <dcterms:created xsi:type="dcterms:W3CDTF">2020-03-18T15:25:00Z</dcterms:created>
  <dcterms:modified xsi:type="dcterms:W3CDTF">2020-03-18T15:26:00Z</dcterms:modified>
</cp:coreProperties>
</file>