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56E7" w14:textId="77777777" w:rsidR="00720384" w:rsidRPr="00E461BB" w:rsidRDefault="00720384" w:rsidP="00720384">
      <w:pPr>
        <w:jc w:val="center"/>
        <w:rPr>
          <w:rFonts w:ascii="Century Gothic" w:hAnsi="Century Gothic"/>
          <w:sz w:val="56"/>
          <w:szCs w:val="56"/>
        </w:rPr>
      </w:pPr>
      <w:r w:rsidRPr="00E461BB">
        <w:rPr>
          <w:rFonts w:ascii="Century Gothic" w:hAnsi="Century Gothic"/>
          <w:sz w:val="56"/>
          <w:szCs w:val="56"/>
        </w:rPr>
        <w:t>Mrs. Reed’s</w:t>
      </w:r>
      <w:r w:rsidR="003B7881" w:rsidRPr="00E461BB">
        <w:rPr>
          <w:rFonts w:ascii="Century Gothic" w:hAnsi="Century Gothic"/>
          <w:sz w:val="56"/>
          <w:szCs w:val="56"/>
        </w:rPr>
        <w:t xml:space="preserve"> </w:t>
      </w:r>
      <w:r w:rsidR="00B0594F" w:rsidRPr="00E461BB">
        <w:rPr>
          <w:rFonts w:ascii="Century Gothic" w:hAnsi="Century Gothic"/>
          <w:sz w:val="56"/>
          <w:szCs w:val="56"/>
        </w:rPr>
        <w:t>Weekly Newsletter</w:t>
      </w:r>
    </w:p>
    <w:p w14:paraId="749EB022" w14:textId="77777777" w:rsidR="00720384" w:rsidRPr="00E461BB" w:rsidRDefault="00DE54CA" w:rsidP="00720384">
      <w:pPr>
        <w:rPr>
          <w:rFonts w:ascii="Century Gothic" w:hAnsi="Century Gothic"/>
          <w:sz w:val="48"/>
          <w:szCs w:val="48"/>
        </w:rPr>
      </w:pPr>
      <w:r w:rsidRPr="00E46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114B" wp14:editId="05C5DC34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2857500" cy="800100"/>
                <wp:effectExtent l="12700" t="1270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2B5E" w14:textId="5748C8C5" w:rsidR="009D54B5" w:rsidRDefault="00B42CF1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901B74" w:rsidRPr="00E461B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2</w:t>
                            </w:r>
                            <w:r w:rsidR="00CE323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8</w:t>
                            </w:r>
                            <w:r w:rsidR="00CE3235" w:rsidRPr="00CE3235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CE323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-October 2</w:t>
                            </w:r>
                            <w:r w:rsidR="00CE3235" w:rsidRPr="00CE3235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</w:p>
                          <w:p w14:paraId="1E4B0B14" w14:textId="77777777" w:rsidR="00CE3235" w:rsidRPr="00E461BB" w:rsidRDefault="00CE3235" w:rsidP="009806A0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</w:p>
                          <w:p w14:paraId="34649376" w14:textId="77777777" w:rsidR="00901B74" w:rsidRDefault="00901B7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50182B9" w14:textId="77777777" w:rsidR="00EF5179" w:rsidRDefault="00EF517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D5CC097" w14:textId="77777777" w:rsidR="00F10900" w:rsidRDefault="00F10900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5E93C2" w14:textId="77777777" w:rsidR="00BC3D34" w:rsidRDefault="00BC3D34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BCB17E4" w14:textId="77777777" w:rsidR="00DE54CA" w:rsidRDefault="00DE54CA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3739AD4" w14:textId="77777777" w:rsidR="00587229" w:rsidRDefault="00587229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5077D39" w14:textId="77777777" w:rsidR="000B701F" w:rsidRDefault="000B701F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B5BD51E" w14:textId="77777777" w:rsidR="004B53E5" w:rsidRDefault="004B53E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D0B9879" w14:textId="77777777" w:rsidR="009300DB" w:rsidRDefault="009300DB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0E512C1" w14:textId="77777777" w:rsidR="00F365F2" w:rsidRDefault="00F365F2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F0D43D0" w14:textId="77777777" w:rsidR="00677725" w:rsidRDefault="0067772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AEF6A4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DCC7529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7B7AA84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C157746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E8D92CC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384551D5" w14:textId="77777777" w:rsidR="009D54B5" w:rsidRDefault="009D54B5" w:rsidP="009806A0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56613B49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6B2C305D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19485F9E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888DF62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05EE61CF" w14:textId="77777777" w:rsidR="009D54B5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252B0650" w14:textId="77777777" w:rsidR="009D54B5" w:rsidRPr="003B7881" w:rsidRDefault="009D54B5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40"/>
                                <w:szCs w:val="40"/>
                              </w:rPr>
                            </w:pPr>
                          </w:p>
                          <w:p w14:paraId="7E9DE2CE" w14:textId="77777777" w:rsidR="009D54B5" w:rsidRPr="003B7881" w:rsidRDefault="009D54B5" w:rsidP="000C0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F11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9.8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" fillcolor="white [3201]" strokecolor="black [3213]" strokeweight="2pt">
                <v:path arrowok="t"/>
                <v:textbox>
                  <w:txbxContent>
                    <w:p w14:paraId="6D132B5E" w14:textId="5748C8C5" w:rsidR="009D54B5" w:rsidRDefault="00B42CF1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461BB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September </w:t>
                      </w:r>
                      <w:r w:rsidR="00901B74" w:rsidRPr="00E461BB">
                        <w:rPr>
                          <w:rFonts w:ascii="Century Gothic" w:hAnsi="Century Gothic"/>
                          <w:sz w:val="40"/>
                          <w:szCs w:val="40"/>
                        </w:rPr>
                        <w:t>2</w:t>
                      </w:r>
                      <w:r w:rsidR="00CE3235">
                        <w:rPr>
                          <w:rFonts w:ascii="Century Gothic" w:hAnsi="Century Gothic"/>
                          <w:sz w:val="40"/>
                          <w:szCs w:val="40"/>
                        </w:rPr>
                        <w:t>8</w:t>
                      </w:r>
                      <w:r w:rsidR="00CE3235" w:rsidRPr="00CE3235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CE3235">
                        <w:rPr>
                          <w:rFonts w:ascii="Century Gothic" w:hAnsi="Century Gothic"/>
                          <w:sz w:val="40"/>
                          <w:szCs w:val="40"/>
                        </w:rPr>
                        <w:t>-October 2</w:t>
                      </w:r>
                      <w:r w:rsidR="00CE3235" w:rsidRPr="00CE3235">
                        <w:rPr>
                          <w:rFonts w:ascii="Century Gothic" w:hAnsi="Century Gothic"/>
                          <w:sz w:val="40"/>
                          <w:szCs w:val="40"/>
                          <w:vertAlign w:val="superscript"/>
                        </w:rPr>
                        <w:t>nd</w:t>
                      </w:r>
                    </w:p>
                    <w:p w14:paraId="1E4B0B14" w14:textId="77777777" w:rsidR="00CE3235" w:rsidRPr="00E461BB" w:rsidRDefault="00CE3235" w:rsidP="009806A0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</w:p>
                    <w:p w14:paraId="34649376" w14:textId="77777777" w:rsidR="00901B74" w:rsidRDefault="00901B7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50182B9" w14:textId="77777777" w:rsidR="00EF5179" w:rsidRDefault="00EF517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D5CC097" w14:textId="77777777" w:rsidR="00F10900" w:rsidRDefault="00F10900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5E93C2" w14:textId="77777777" w:rsidR="00BC3D34" w:rsidRDefault="00BC3D34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BCB17E4" w14:textId="77777777" w:rsidR="00DE54CA" w:rsidRDefault="00DE54CA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3739AD4" w14:textId="77777777" w:rsidR="00587229" w:rsidRDefault="00587229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5077D39" w14:textId="77777777" w:rsidR="000B701F" w:rsidRDefault="000B701F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B5BD51E" w14:textId="77777777" w:rsidR="004B53E5" w:rsidRDefault="004B53E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D0B9879" w14:textId="77777777" w:rsidR="009300DB" w:rsidRDefault="009300DB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0E512C1" w14:textId="77777777" w:rsidR="00F365F2" w:rsidRDefault="00F365F2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F0D43D0" w14:textId="77777777" w:rsidR="00677725" w:rsidRDefault="0067772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AEF6A4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DCC7529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7B7AA84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C157746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E8D92CC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384551D5" w14:textId="77777777" w:rsidR="009D54B5" w:rsidRDefault="009D54B5" w:rsidP="009806A0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56613B49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6B2C305D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19485F9E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888DF62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05EE61CF" w14:textId="77777777" w:rsidR="009D54B5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252B0650" w14:textId="77777777" w:rsidR="009D54B5" w:rsidRPr="003B7881" w:rsidRDefault="009D54B5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40"/>
                          <w:szCs w:val="40"/>
                        </w:rPr>
                      </w:pPr>
                    </w:p>
                    <w:p w14:paraId="7E9DE2CE" w14:textId="77777777" w:rsidR="009D54B5" w:rsidRPr="003B7881" w:rsidRDefault="009D54B5" w:rsidP="000C0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0EDA" w14:textId="0B225C7B" w:rsidR="00720384" w:rsidRDefault="0018508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9109F" wp14:editId="3D4B7EB8">
                <wp:simplePos x="0" y="0"/>
                <wp:positionH relativeFrom="column">
                  <wp:posOffset>5029200</wp:posOffset>
                </wp:positionH>
                <wp:positionV relativeFrom="paragraph">
                  <wp:posOffset>787823</wp:posOffset>
                </wp:positionV>
                <wp:extent cx="4114800" cy="502920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FA1F" w14:textId="404297E6" w:rsidR="009D54B5" w:rsidRDefault="009D54B5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1F22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Reading/Language Arts</w:t>
                            </w:r>
                          </w:p>
                          <w:p w14:paraId="55CA3BC1" w14:textId="77777777" w:rsidR="0018508A" w:rsidRPr="001A1F22" w:rsidRDefault="0018508A" w:rsidP="00680F67">
                            <w:pPr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25AADF" w14:textId="382DCDBB" w:rsidR="00DC008D" w:rsidRDefault="00941A86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Our story for the week is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The Big Blue Ox</w:t>
                            </w:r>
                            <w:r w:rsidR="000863DA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Children will be tested on the skills for the story on </w:t>
                            </w:r>
                            <w:proofErr w:type="spellStart"/>
                            <w:r w:rsidR="00CE3235">
                              <w:rPr>
                                <w:rFonts w:asciiTheme="majorHAnsi" w:hAnsiTheme="majorHAnsi"/>
                              </w:rPr>
                              <w:t>Thursdat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9E73E4" w:rsidRPr="00B46D1F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This test will be for </w:t>
                            </w:r>
                            <w:r w:rsidR="00CE323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practice</w:t>
                            </w:r>
                            <w:r w:rsidR="009E73E4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Our reading skills for the week are short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o</w:t>
                            </w:r>
                            <w:r w:rsidR="00EF7EBF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plurals -s</w:t>
                            </w:r>
                            <w:r w:rsidR="005A73B2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character and setting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38DD5CA2" w14:textId="1F3780DB" w:rsidR="00BC3D34" w:rsidRDefault="00BC3D34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570868" w14:textId="432F9FDB" w:rsidR="00BC3D34" w:rsidRDefault="00CB02B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high frequency words are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blue, help, from, little, get, and use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 w:rsidR="00AC1E0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87EC2">
                              <w:rPr>
                                <w:rFonts w:asciiTheme="majorHAnsi" w:hAnsiTheme="majorHAnsi"/>
                              </w:rPr>
                              <w:t xml:space="preserve">The kindergarten high frequency words are in your child’s binder on a pink sheet.  </w:t>
                            </w:r>
                            <w:r w:rsidR="00F3357C">
                              <w:rPr>
                                <w:rFonts w:asciiTheme="majorHAnsi" w:hAnsiTheme="majorHAnsi"/>
                              </w:rPr>
                              <w:t xml:space="preserve">If your child cannot read all of the kindergarten words, please help him or her practice at home.  </w:t>
                            </w:r>
                            <w:r w:rsidR="00504CBB">
                              <w:rPr>
                                <w:rFonts w:asciiTheme="majorHAnsi" w:hAnsiTheme="majorHAnsi"/>
                              </w:rPr>
                              <w:t xml:space="preserve">If your child knows all of the kindergarten words, have him or her practice the Unit 1 words.  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B7B670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0A7759" w14:textId="4594FD58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We will take our Spelling test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  <w:r w:rsidR="00B063C6">
                              <w:rPr>
                                <w:rFonts w:asciiTheme="majorHAnsi" w:hAnsiTheme="majorHAnsi"/>
                              </w:rPr>
                              <w:t xml:space="preserve"> for </w:t>
                            </w:r>
                            <w:r w:rsidR="00286357">
                              <w:rPr>
                                <w:rFonts w:asciiTheme="majorHAnsi" w:hAnsiTheme="majorHAnsi"/>
                              </w:rPr>
                              <w:t>a grade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 The words are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hot, pop, mop, mom, hop, ox, got, pot, lock, and rock</w:t>
                            </w:r>
                            <w:r w:rsidR="009661CF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0D5FC6FF" w14:textId="77777777" w:rsidR="00DC008D" w:rsidRDefault="00DC008D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4189CB6" w14:textId="7DE04B05" w:rsidR="009D54B5" w:rsidRDefault="00AC1E08" w:rsidP="00D306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Grammar skill for the week is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predicates</w:t>
                            </w:r>
                            <w:r w:rsidR="006361B1">
                              <w:rPr>
                                <w:rFonts w:asciiTheme="majorHAnsi" w:hAnsiTheme="majorHAnsi"/>
                              </w:rPr>
                              <w:t xml:space="preserve"> of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sentences.  </w:t>
                            </w:r>
                          </w:p>
                          <w:p w14:paraId="149B7C62" w14:textId="77777777" w:rsidR="009D54B5" w:rsidRDefault="009D54B5" w:rsidP="001850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E564DB4" w14:textId="77777777" w:rsidR="00DE54CA" w:rsidRDefault="00DE54CA" w:rsidP="00DB1321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BFF76CC" w14:textId="2522AD12" w:rsidR="00F641A4" w:rsidRPr="00E461BB" w:rsidRDefault="009D54B5" w:rsidP="00DB132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Social Studies/Science</w:t>
                            </w:r>
                          </w:p>
                          <w:p w14:paraId="027D369F" w14:textId="77F29C9F" w:rsidR="009D54B5" w:rsidRPr="00DB1321" w:rsidRDefault="00583CC1" w:rsidP="00DB13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>Some weeks we will have a science unit of study, and some weeks it will be social studies</w:t>
                            </w:r>
                            <w:r w:rsidR="009D54B5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This week we will be working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apples in science and Me on the Map in social studies</w:t>
                            </w:r>
                            <w:r w:rsidR="00BA491B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D54B5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</w:p>
                          <w:p w14:paraId="18A52251" w14:textId="77777777" w:rsidR="009D54B5" w:rsidRPr="00680F67" w:rsidRDefault="009D54B5" w:rsidP="00DB1321">
                            <w:pPr>
                              <w:ind w:left="72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109F" id="Text Box 9" o:spid="_x0000_s1027" type="#_x0000_t202" style="position:absolute;left:0;text-align:left;margin-left:396pt;margin-top:62.05pt;width:32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" filled="f" stroked="f">
                <v:path arrowok="t"/>
                <v:textbox>
                  <w:txbxContent>
                    <w:p w14:paraId="25E7FA1F" w14:textId="404297E6" w:rsidR="009D54B5" w:rsidRDefault="009D54B5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A1F22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Reading/Language Arts</w:t>
                      </w:r>
                    </w:p>
                    <w:p w14:paraId="55CA3BC1" w14:textId="77777777" w:rsidR="0018508A" w:rsidRPr="001A1F22" w:rsidRDefault="0018508A" w:rsidP="00680F67">
                      <w:pPr>
                        <w:ind w:left="72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</w:p>
                    <w:p w14:paraId="7D25AADF" w14:textId="382DCDBB" w:rsidR="00DC008D" w:rsidRDefault="00941A86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Our story for the week is </w:t>
                      </w:r>
                      <w:r w:rsidR="00CE3235">
                        <w:rPr>
                          <w:rFonts w:asciiTheme="majorHAnsi" w:hAnsiTheme="majorHAnsi"/>
                        </w:rPr>
                        <w:t>The Big Blue Ox</w:t>
                      </w:r>
                      <w:r w:rsidR="000863DA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Children will be tested on the skills for the story on </w:t>
                      </w:r>
                      <w:proofErr w:type="spellStart"/>
                      <w:r w:rsidR="00CE3235">
                        <w:rPr>
                          <w:rFonts w:asciiTheme="majorHAnsi" w:hAnsiTheme="majorHAnsi"/>
                        </w:rPr>
                        <w:t>Thursdat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9E73E4" w:rsidRPr="00B46D1F">
                        <w:rPr>
                          <w:rFonts w:asciiTheme="majorHAnsi" w:hAnsiTheme="majorHAnsi"/>
                          <w:b/>
                          <w:bCs/>
                        </w:rPr>
                        <w:t xml:space="preserve">This test will be for </w:t>
                      </w:r>
                      <w:r w:rsidR="00CE3235">
                        <w:rPr>
                          <w:rFonts w:asciiTheme="majorHAnsi" w:hAnsiTheme="majorHAnsi"/>
                          <w:b/>
                          <w:bCs/>
                        </w:rPr>
                        <w:t>practice</w:t>
                      </w:r>
                      <w:r w:rsidR="009E73E4">
                        <w:rPr>
                          <w:rFonts w:asciiTheme="majorHAnsi" w:hAnsiTheme="majorHAnsi"/>
                        </w:rPr>
                        <w:t xml:space="preserve">.  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Our reading skills for the week are short </w:t>
                      </w:r>
                      <w:r w:rsidR="00CE3235">
                        <w:rPr>
                          <w:rFonts w:asciiTheme="majorHAnsi" w:hAnsiTheme="majorHAnsi"/>
                        </w:rPr>
                        <w:t>o</w:t>
                      </w:r>
                      <w:r w:rsidR="00EF7EBF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CE3235">
                        <w:rPr>
                          <w:rFonts w:asciiTheme="majorHAnsi" w:hAnsiTheme="majorHAnsi"/>
                        </w:rPr>
                        <w:t>plurals -s</w:t>
                      </w:r>
                      <w:r w:rsidR="005A73B2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CE3235">
                        <w:rPr>
                          <w:rFonts w:asciiTheme="majorHAnsi" w:hAnsiTheme="majorHAnsi"/>
                        </w:rPr>
                        <w:t>character and setting</w:t>
                      </w:r>
                      <w:r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38DD5CA2" w14:textId="1F3780DB" w:rsidR="00BC3D34" w:rsidRDefault="00BC3D34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570868" w14:textId="432F9FDB" w:rsidR="00BC3D34" w:rsidRDefault="00CB02B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high frequency words are </w:t>
                      </w:r>
                      <w:r w:rsidR="00CE3235">
                        <w:rPr>
                          <w:rFonts w:asciiTheme="majorHAnsi" w:hAnsiTheme="majorHAnsi"/>
                        </w:rPr>
                        <w:t>blue, help, from, little, get, and use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. </w:t>
                      </w:r>
                      <w:r w:rsidR="00AC1E0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87EC2">
                        <w:rPr>
                          <w:rFonts w:asciiTheme="majorHAnsi" w:hAnsiTheme="majorHAnsi"/>
                        </w:rPr>
                        <w:t xml:space="preserve">The kindergarten high frequency words are in your child’s binder on a pink sheet.  </w:t>
                      </w:r>
                      <w:r w:rsidR="00F3357C">
                        <w:rPr>
                          <w:rFonts w:asciiTheme="majorHAnsi" w:hAnsiTheme="majorHAnsi"/>
                        </w:rPr>
                        <w:t xml:space="preserve">If your child cannot read all of the kindergarten words, please help him or her practice at home.  </w:t>
                      </w:r>
                      <w:r w:rsidR="00504CBB">
                        <w:rPr>
                          <w:rFonts w:asciiTheme="majorHAnsi" w:hAnsiTheme="majorHAnsi"/>
                        </w:rPr>
                        <w:t xml:space="preserve">If your child knows all of the kindergarten words, have him or her practice the Unit 1 words.  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B7B670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90A7759" w14:textId="4594FD58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We will take our Spelling test on </w:t>
                      </w:r>
                      <w:r w:rsidR="00CE3235">
                        <w:rPr>
                          <w:rFonts w:asciiTheme="majorHAnsi" w:hAnsiTheme="majorHAnsi"/>
                        </w:rPr>
                        <w:t>Thursday</w:t>
                      </w:r>
                      <w:r w:rsidR="00B063C6">
                        <w:rPr>
                          <w:rFonts w:asciiTheme="majorHAnsi" w:hAnsiTheme="majorHAnsi"/>
                        </w:rPr>
                        <w:t xml:space="preserve"> for </w:t>
                      </w:r>
                      <w:r w:rsidR="00286357">
                        <w:rPr>
                          <w:rFonts w:asciiTheme="majorHAnsi" w:hAnsiTheme="majorHAnsi"/>
                        </w:rPr>
                        <w:t>a grade</w:t>
                      </w:r>
                      <w:r>
                        <w:rPr>
                          <w:rFonts w:asciiTheme="majorHAnsi" w:hAnsiTheme="majorHAnsi"/>
                        </w:rPr>
                        <w:t xml:space="preserve">.  The words are </w:t>
                      </w:r>
                      <w:r w:rsidR="00CE3235">
                        <w:rPr>
                          <w:rFonts w:asciiTheme="majorHAnsi" w:hAnsiTheme="majorHAnsi"/>
                        </w:rPr>
                        <w:t>hot, pop, mop, mom, hop, ox, got, pot, lock, and rock</w:t>
                      </w:r>
                      <w:r w:rsidR="009661CF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0D5FC6FF" w14:textId="77777777" w:rsidR="00DC008D" w:rsidRDefault="00DC008D" w:rsidP="00D306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4189CB6" w14:textId="7DE04B05" w:rsidR="009D54B5" w:rsidRDefault="00AC1E08" w:rsidP="00D306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Grammar skill for the week is </w:t>
                      </w:r>
                      <w:r w:rsidR="00CE3235">
                        <w:rPr>
                          <w:rFonts w:asciiTheme="majorHAnsi" w:hAnsiTheme="majorHAnsi"/>
                        </w:rPr>
                        <w:t>predicates</w:t>
                      </w:r>
                      <w:r w:rsidR="006361B1">
                        <w:rPr>
                          <w:rFonts w:asciiTheme="majorHAnsi" w:hAnsiTheme="majorHAnsi"/>
                        </w:rPr>
                        <w:t xml:space="preserve"> of </w:t>
                      </w:r>
                      <w:r>
                        <w:rPr>
                          <w:rFonts w:asciiTheme="majorHAnsi" w:hAnsiTheme="majorHAnsi"/>
                        </w:rPr>
                        <w:t xml:space="preserve">sentences.  </w:t>
                      </w:r>
                    </w:p>
                    <w:p w14:paraId="149B7C62" w14:textId="77777777" w:rsidR="009D54B5" w:rsidRDefault="009D54B5" w:rsidP="001850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E564DB4" w14:textId="77777777" w:rsidR="00DE54CA" w:rsidRDefault="00DE54CA" w:rsidP="00DB1321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2BFF76CC" w14:textId="2522AD12" w:rsidR="00F641A4" w:rsidRPr="00E461BB" w:rsidRDefault="009D54B5" w:rsidP="00DB132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Social Studies/Science</w:t>
                      </w:r>
                    </w:p>
                    <w:p w14:paraId="027D369F" w14:textId="77F29C9F" w:rsidR="009D54B5" w:rsidRPr="00DB1321" w:rsidRDefault="00583CC1" w:rsidP="00DB1321">
                      <w:pPr>
                        <w:rPr>
                          <w:rFonts w:asciiTheme="majorHAnsi" w:hAnsiTheme="majorHAnsi"/>
                        </w:rPr>
                      </w:pPr>
                      <w:r>
                        <w:t>Some weeks we will have a science unit of study, and some weeks it will be social studies</w:t>
                      </w:r>
                      <w:r w:rsidR="009D54B5">
                        <w:rPr>
                          <w:rFonts w:asciiTheme="majorHAnsi" w:hAnsiTheme="majorHAnsi"/>
                        </w:rPr>
                        <w:t>.</w:t>
                      </w:r>
                      <w:r>
                        <w:rPr>
                          <w:rFonts w:asciiTheme="majorHAnsi" w:hAnsiTheme="majorHAnsi"/>
                        </w:rPr>
                        <w:t xml:space="preserve">  This week we will be working on </w:t>
                      </w:r>
                      <w:r w:rsidR="00CE3235">
                        <w:rPr>
                          <w:rFonts w:asciiTheme="majorHAnsi" w:hAnsiTheme="majorHAnsi"/>
                        </w:rPr>
                        <w:t>apples in science and Me on the Map in social studies</w:t>
                      </w:r>
                      <w:r w:rsidR="00BA491B">
                        <w:rPr>
                          <w:rFonts w:asciiTheme="majorHAnsi" w:hAnsiTheme="majorHAnsi"/>
                        </w:rPr>
                        <w:t xml:space="preserve">.  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D54B5">
                        <w:rPr>
                          <w:rFonts w:asciiTheme="majorHAnsi" w:hAnsiTheme="majorHAnsi"/>
                        </w:rPr>
                        <w:t xml:space="preserve">      </w:t>
                      </w:r>
                    </w:p>
                    <w:p w14:paraId="18A52251" w14:textId="77777777" w:rsidR="009D54B5" w:rsidRPr="00680F67" w:rsidRDefault="009D54B5" w:rsidP="00DB1321">
                      <w:pPr>
                        <w:ind w:left="72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E7679" w14:textId="77777777" w:rsidR="00720384" w:rsidRDefault="00720384" w:rsidP="00720384">
      <w:pPr>
        <w:jc w:val="center"/>
        <w:sectPr w:rsidR="00720384" w:rsidSect="007203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D3B90E" w14:textId="54C7AC1B" w:rsidR="00720384" w:rsidRDefault="00DE54CA" w:rsidP="007203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F3FB" wp14:editId="534EC57C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4114800" cy="530987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30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BD12" w14:textId="77777777" w:rsidR="009D54B5" w:rsidRPr="0018508A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08A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Weekly Announcements</w:t>
                            </w:r>
                          </w:p>
                          <w:p w14:paraId="44DD1FB9" w14:textId="77777777" w:rsidR="000A223E" w:rsidRPr="00587229" w:rsidRDefault="000A223E" w:rsidP="00587229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60C5A12" w14:textId="3FF4CC1E" w:rsidR="00EF7D93" w:rsidRPr="00CE3235" w:rsidRDefault="00EF7D93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Friday, October 2</w:t>
                            </w: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:  </w:t>
                            </w:r>
                            <w:r w:rsidR="006C7A2F" w:rsidRPr="006C7A2F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E Learning Day (at home)</w:t>
                            </w:r>
                          </w:p>
                          <w:p w14:paraId="2D476A2D" w14:textId="27B44F7A" w:rsidR="00CE3235" w:rsidRPr="006C7A2F" w:rsidRDefault="00CE323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October 8</w:t>
                            </w:r>
                            <w:r w:rsidRPr="00CE3235">
                              <w:rPr>
                                <w:rFonts w:asciiTheme="majorHAnsi" w:hAnsiTheme="majorHAnsi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-Progress Reports will be sent home.</w:t>
                            </w:r>
                          </w:p>
                          <w:p w14:paraId="7B645128" w14:textId="0470C277" w:rsidR="00E5485E" w:rsidRPr="00E5485E" w:rsidRDefault="00E5485E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Remember to check your child’s binder daily.</w:t>
                            </w:r>
                          </w:p>
                          <w:p w14:paraId="4D30E2A0" w14:textId="77777777" w:rsidR="001A1F22" w:rsidRPr="001A1F22" w:rsidRDefault="00572C05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Join Class Dojo.  It’s a great way to keep up with your child’s behavior and receive messages from me.</w:t>
                            </w:r>
                          </w:p>
                          <w:p w14:paraId="74E106F9" w14:textId="46D5ED93" w:rsidR="00E5485E" w:rsidRPr="006C7A2F" w:rsidRDefault="001A1F22" w:rsidP="00DB1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Please save all of your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BoxTops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for Education. 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Thanks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so much to those of you who have already sent some in!  Money earned can be used in our classroom.</w:t>
                            </w:r>
                            <w:r w:rsidR="00572C05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5FD1F279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4FEA85" w14:textId="77777777" w:rsidR="000A223E" w:rsidRDefault="000A223E" w:rsidP="000C092C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8E4ACA2" w14:textId="77777777" w:rsidR="009D54B5" w:rsidRPr="00E461BB" w:rsidRDefault="009D54B5" w:rsidP="000C092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61BB">
                              <w:rPr>
                                <w:rFonts w:ascii="Century Gothic" w:hAnsi="Century Gothic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</w:p>
                          <w:p w14:paraId="53A61C48" w14:textId="03C8BE62" w:rsidR="00F10900" w:rsidRDefault="00787DAA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This week in math we will be </w:t>
                            </w:r>
                            <w:r w:rsidR="003266E9">
                              <w:rPr>
                                <w:rFonts w:asciiTheme="majorHAnsi" w:hAnsiTheme="majorHAnsi"/>
                              </w:rPr>
                              <w:t xml:space="preserve">working on </w:t>
                            </w:r>
                            <w:r w:rsidR="00CE3235">
                              <w:rPr>
                                <w:rFonts w:asciiTheme="majorHAnsi" w:hAnsiTheme="majorHAnsi"/>
                              </w:rPr>
                              <w:t>sorting and organizing data, composing and decomposing number combinations of ten, tally marks and bar graphs</w:t>
                            </w:r>
                            <w:r w:rsidR="002C3BEF">
                              <w:rPr>
                                <w:rFonts w:asciiTheme="majorHAnsi" w:hAnsiTheme="majorHAnsi"/>
                              </w:rPr>
                              <w:t xml:space="preserve">.  </w:t>
                            </w:r>
                          </w:p>
                          <w:p w14:paraId="484783C5" w14:textId="7A970080" w:rsidR="00871363" w:rsidRDefault="00871363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FB1C0C" w14:textId="01E9ADD8" w:rsidR="00871363" w:rsidRDefault="002C3BEF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Continue to practice the addition facts at home.  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>These will not be taken for a grade until the 2</w:t>
                            </w:r>
                            <w:r w:rsidR="00124504" w:rsidRPr="00124504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124504">
                              <w:rPr>
                                <w:rFonts w:asciiTheme="majorHAnsi" w:hAnsiTheme="majorHAnsi"/>
                              </w:rPr>
                              <w:t xml:space="preserve"> 9 weeks.  </w:t>
                            </w:r>
                          </w:p>
                          <w:p w14:paraId="6E2FD55B" w14:textId="77777777" w:rsidR="009D54B5" w:rsidRDefault="009D54B5" w:rsidP="000C092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3FB" id="Text Box 8" o:spid="_x0000_s1028" type="#_x0000_t202" style="position:absolute;left:0;text-align:left;margin-left:0;margin-top:66.6pt;width:324pt;height:4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" filled="f" stroked="f">
                <v:path arrowok="t"/>
                <v:textbox>
                  <w:txbxContent>
                    <w:p w14:paraId="15B7BD12" w14:textId="77777777" w:rsidR="009D54B5" w:rsidRPr="0018508A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18508A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Weekly Announcements</w:t>
                      </w:r>
                    </w:p>
                    <w:p w14:paraId="44DD1FB9" w14:textId="77777777" w:rsidR="000A223E" w:rsidRPr="00587229" w:rsidRDefault="000A223E" w:rsidP="00587229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60C5A12" w14:textId="3FF4CC1E" w:rsidR="00EF7D93" w:rsidRPr="00CE3235" w:rsidRDefault="00EF7D93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6C7A2F">
                        <w:rPr>
                          <w:rFonts w:asciiTheme="majorHAnsi" w:hAnsiTheme="majorHAnsi" w:cs="Arial"/>
                          <w:color w:val="000000"/>
                        </w:rPr>
                        <w:t>Friday, October 2</w:t>
                      </w:r>
                      <w:r w:rsidRPr="006C7A2F">
                        <w:rPr>
                          <w:rFonts w:asciiTheme="majorHAnsi" w:hAnsiTheme="majorHAnsi" w:cs="Arial"/>
                          <w:color w:val="000000"/>
                          <w:vertAlign w:val="superscript"/>
                        </w:rPr>
                        <w:t>nd</w:t>
                      </w:r>
                      <w:r w:rsidRPr="006C7A2F">
                        <w:rPr>
                          <w:rFonts w:asciiTheme="majorHAnsi" w:hAnsiTheme="majorHAnsi" w:cs="Arial"/>
                          <w:color w:val="000000"/>
                        </w:rPr>
                        <w:t xml:space="preserve">:  </w:t>
                      </w:r>
                      <w:r w:rsidR="006C7A2F" w:rsidRPr="006C7A2F">
                        <w:rPr>
                          <w:rFonts w:asciiTheme="majorHAnsi" w:hAnsiTheme="majorHAnsi" w:cs="Arial"/>
                          <w:color w:val="000000"/>
                        </w:rPr>
                        <w:t>E Learning Day (at home)</w:t>
                      </w:r>
                    </w:p>
                    <w:p w14:paraId="2D476A2D" w14:textId="27B44F7A" w:rsidR="00CE3235" w:rsidRPr="006C7A2F" w:rsidRDefault="00CE323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October 8</w:t>
                      </w:r>
                      <w:r w:rsidRPr="00CE3235">
                        <w:rPr>
                          <w:rFonts w:asciiTheme="majorHAnsi" w:hAnsiTheme="majorHAnsi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-Progress Reports will be sent home.</w:t>
                      </w:r>
                    </w:p>
                    <w:p w14:paraId="7B645128" w14:textId="0470C277" w:rsidR="00E5485E" w:rsidRPr="00E5485E" w:rsidRDefault="00E5485E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Remember to check your child’s binder daily.</w:t>
                      </w:r>
                    </w:p>
                    <w:p w14:paraId="4D30E2A0" w14:textId="77777777" w:rsidR="001A1F22" w:rsidRPr="001A1F22" w:rsidRDefault="00572C05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>Join Class Dojo.  It’s a great way to keep up with your child’s behavior and receive messages from me.</w:t>
                      </w:r>
                    </w:p>
                    <w:p w14:paraId="74E106F9" w14:textId="46D5ED93" w:rsidR="00E5485E" w:rsidRPr="006C7A2F" w:rsidRDefault="001A1F22" w:rsidP="00DB1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Please save all of your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BoxTops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for Education. 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>Thanks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so much to those of you who have already sent some in!  Money earned can be used in our classroom.</w:t>
                      </w:r>
                      <w:r w:rsidR="00572C05">
                        <w:rPr>
                          <w:rFonts w:asciiTheme="majorHAnsi" w:hAnsiTheme="majorHAnsi" w:cs="Arial"/>
                          <w:color w:val="000000"/>
                        </w:rPr>
                        <w:t xml:space="preserve">  </w:t>
                      </w:r>
                    </w:p>
                    <w:p w14:paraId="5FD1F279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144FEA85" w14:textId="77777777" w:rsidR="000A223E" w:rsidRDefault="000A223E" w:rsidP="000C092C">
                      <w:pPr>
                        <w:jc w:val="center"/>
                        <w:rPr>
                          <w:rFonts w:ascii="KG Behind These Hazel Eyes" w:hAnsi="KG Behind These Hazel Eyes"/>
                          <w:sz w:val="32"/>
                          <w:szCs w:val="32"/>
                          <w:u w:val="single"/>
                        </w:rPr>
                      </w:pPr>
                    </w:p>
                    <w:p w14:paraId="58E4ACA2" w14:textId="77777777" w:rsidR="009D54B5" w:rsidRPr="00E461BB" w:rsidRDefault="009D54B5" w:rsidP="000C092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</w:pPr>
                      <w:r w:rsidRPr="00E461BB">
                        <w:rPr>
                          <w:rFonts w:ascii="Century Gothic" w:hAnsi="Century Gothic"/>
                          <w:sz w:val="32"/>
                          <w:szCs w:val="32"/>
                          <w:u w:val="single"/>
                        </w:rPr>
                        <w:t>Math</w:t>
                      </w:r>
                    </w:p>
                    <w:p w14:paraId="53A61C48" w14:textId="03C8BE62" w:rsidR="00F10900" w:rsidRDefault="00787DAA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This week in math we will be </w:t>
                      </w:r>
                      <w:r w:rsidR="003266E9">
                        <w:rPr>
                          <w:rFonts w:asciiTheme="majorHAnsi" w:hAnsiTheme="majorHAnsi"/>
                        </w:rPr>
                        <w:t xml:space="preserve">working on </w:t>
                      </w:r>
                      <w:r w:rsidR="00CE3235">
                        <w:rPr>
                          <w:rFonts w:asciiTheme="majorHAnsi" w:hAnsiTheme="majorHAnsi"/>
                        </w:rPr>
                        <w:t>sorting and organizing data, composing and decomposing number combinations of ten, tally marks and bar graphs</w:t>
                      </w:r>
                      <w:r w:rsidR="002C3BEF">
                        <w:rPr>
                          <w:rFonts w:asciiTheme="majorHAnsi" w:hAnsiTheme="majorHAnsi"/>
                        </w:rPr>
                        <w:t xml:space="preserve">.  </w:t>
                      </w:r>
                    </w:p>
                    <w:p w14:paraId="484783C5" w14:textId="7A970080" w:rsidR="00871363" w:rsidRDefault="00871363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FB1C0C" w14:textId="01E9ADD8" w:rsidR="00871363" w:rsidRDefault="002C3BEF" w:rsidP="000C092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Continue to practice the addition facts at home.  </w:t>
                      </w:r>
                      <w:r w:rsidR="00124504">
                        <w:rPr>
                          <w:rFonts w:asciiTheme="majorHAnsi" w:hAnsiTheme="majorHAnsi"/>
                        </w:rPr>
                        <w:t>These will not be taken for a grade until the 2</w:t>
                      </w:r>
                      <w:r w:rsidR="00124504" w:rsidRPr="00124504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124504">
                        <w:rPr>
                          <w:rFonts w:asciiTheme="majorHAnsi" w:hAnsiTheme="majorHAnsi"/>
                        </w:rPr>
                        <w:t xml:space="preserve"> 9 weeks.  </w:t>
                      </w:r>
                    </w:p>
                    <w:p w14:paraId="6E2FD55B" w14:textId="77777777" w:rsidR="009D54B5" w:rsidRDefault="009D54B5" w:rsidP="000C092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9071F" wp14:editId="0DD2DA73">
                <wp:simplePos x="0" y="0"/>
                <wp:positionH relativeFrom="column">
                  <wp:posOffset>-113665</wp:posOffset>
                </wp:positionH>
                <wp:positionV relativeFrom="paragraph">
                  <wp:posOffset>935355</wp:posOffset>
                </wp:positionV>
                <wp:extent cx="4114800" cy="52578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C809" w14:textId="77777777" w:rsidR="009D54B5" w:rsidRDefault="009D5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71F" id="Text Box 6" o:spid="_x0000_s1029" type="#_x0000_t202" style="position:absolute;left:0;text-align:left;margin-left:-8.95pt;margin-top:73.65pt;width:324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" filled="f" stroked="f">
                <v:path arrowok="t"/>
                <v:textbox>
                  <w:txbxContent>
                    <w:p w14:paraId="48C5C809" w14:textId="77777777" w:rsidR="009D54B5" w:rsidRDefault="009D54B5"/>
                  </w:txbxContent>
                </v:textbox>
                <w10:wrap type="square"/>
              </v:shape>
            </w:pict>
          </mc:Fallback>
        </mc:AlternateContent>
      </w:r>
    </w:p>
    <w:sectPr w:rsidR="00720384" w:rsidSect="0072038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Behind These Hazel Eyes">
    <w:altName w:val="Franklin Gothic Medium Cond"/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D7795"/>
    <w:multiLevelType w:val="hybridMultilevel"/>
    <w:tmpl w:val="084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84"/>
    <w:rsid w:val="00035D64"/>
    <w:rsid w:val="000863DA"/>
    <w:rsid w:val="000A223E"/>
    <w:rsid w:val="000B701F"/>
    <w:rsid w:val="000C092C"/>
    <w:rsid w:val="000D5E85"/>
    <w:rsid w:val="00124504"/>
    <w:rsid w:val="0012628D"/>
    <w:rsid w:val="00126B34"/>
    <w:rsid w:val="0018508A"/>
    <w:rsid w:val="00185AD5"/>
    <w:rsid w:val="00193B58"/>
    <w:rsid w:val="001A1F22"/>
    <w:rsid w:val="001B2C11"/>
    <w:rsid w:val="001C41C4"/>
    <w:rsid w:val="001D24C2"/>
    <w:rsid w:val="001E2EFD"/>
    <w:rsid w:val="002449E0"/>
    <w:rsid w:val="00286357"/>
    <w:rsid w:val="00293061"/>
    <w:rsid w:val="002C2B1C"/>
    <w:rsid w:val="002C3BEF"/>
    <w:rsid w:val="003101A7"/>
    <w:rsid w:val="00310CD2"/>
    <w:rsid w:val="00313D8C"/>
    <w:rsid w:val="003266E9"/>
    <w:rsid w:val="00343190"/>
    <w:rsid w:val="00362A3D"/>
    <w:rsid w:val="00391A3C"/>
    <w:rsid w:val="003B7881"/>
    <w:rsid w:val="003E6DAE"/>
    <w:rsid w:val="004069DF"/>
    <w:rsid w:val="00426EDE"/>
    <w:rsid w:val="00455ADD"/>
    <w:rsid w:val="00457CC5"/>
    <w:rsid w:val="00483139"/>
    <w:rsid w:val="004B07B5"/>
    <w:rsid w:val="004B53E5"/>
    <w:rsid w:val="004E0A57"/>
    <w:rsid w:val="00504CBB"/>
    <w:rsid w:val="005339EA"/>
    <w:rsid w:val="005603AD"/>
    <w:rsid w:val="00572C05"/>
    <w:rsid w:val="00583CC1"/>
    <w:rsid w:val="00587229"/>
    <w:rsid w:val="005A73B2"/>
    <w:rsid w:val="005C1B6B"/>
    <w:rsid w:val="005D531C"/>
    <w:rsid w:val="006361B1"/>
    <w:rsid w:val="006615C0"/>
    <w:rsid w:val="00677725"/>
    <w:rsid w:val="00677FF8"/>
    <w:rsid w:val="00680F67"/>
    <w:rsid w:val="006C7A2F"/>
    <w:rsid w:val="006D69A3"/>
    <w:rsid w:val="006E772D"/>
    <w:rsid w:val="007129A6"/>
    <w:rsid w:val="00720384"/>
    <w:rsid w:val="00775887"/>
    <w:rsid w:val="00787DAA"/>
    <w:rsid w:val="007C6B9F"/>
    <w:rsid w:val="0080244B"/>
    <w:rsid w:val="00871363"/>
    <w:rsid w:val="0089128D"/>
    <w:rsid w:val="008D1161"/>
    <w:rsid w:val="008D389A"/>
    <w:rsid w:val="00901B74"/>
    <w:rsid w:val="009300DB"/>
    <w:rsid w:val="00941A86"/>
    <w:rsid w:val="009661CF"/>
    <w:rsid w:val="009806A0"/>
    <w:rsid w:val="009A7BA5"/>
    <w:rsid w:val="009C327C"/>
    <w:rsid w:val="009C6B3F"/>
    <w:rsid w:val="009D54B5"/>
    <w:rsid w:val="009E0CB4"/>
    <w:rsid w:val="009E1786"/>
    <w:rsid w:val="009E73E4"/>
    <w:rsid w:val="00A06297"/>
    <w:rsid w:val="00A22322"/>
    <w:rsid w:val="00A30FA2"/>
    <w:rsid w:val="00A65F67"/>
    <w:rsid w:val="00A87EC2"/>
    <w:rsid w:val="00A9542B"/>
    <w:rsid w:val="00AB52EC"/>
    <w:rsid w:val="00AC1E08"/>
    <w:rsid w:val="00B0594F"/>
    <w:rsid w:val="00B063C6"/>
    <w:rsid w:val="00B30B65"/>
    <w:rsid w:val="00B42CF1"/>
    <w:rsid w:val="00B43C13"/>
    <w:rsid w:val="00B46D1F"/>
    <w:rsid w:val="00B71AF9"/>
    <w:rsid w:val="00B8156D"/>
    <w:rsid w:val="00B82D8A"/>
    <w:rsid w:val="00B83797"/>
    <w:rsid w:val="00BA491B"/>
    <w:rsid w:val="00BC3D34"/>
    <w:rsid w:val="00BE4013"/>
    <w:rsid w:val="00C06BFF"/>
    <w:rsid w:val="00C44677"/>
    <w:rsid w:val="00C52023"/>
    <w:rsid w:val="00CB02B8"/>
    <w:rsid w:val="00CC55E5"/>
    <w:rsid w:val="00CE3235"/>
    <w:rsid w:val="00CF3D3B"/>
    <w:rsid w:val="00D047D0"/>
    <w:rsid w:val="00D3069C"/>
    <w:rsid w:val="00D50956"/>
    <w:rsid w:val="00D75B5E"/>
    <w:rsid w:val="00D901CA"/>
    <w:rsid w:val="00DB1321"/>
    <w:rsid w:val="00DC008D"/>
    <w:rsid w:val="00DC35E1"/>
    <w:rsid w:val="00DD22C4"/>
    <w:rsid w:val="00DD7336"/>
    <w:rsid w:val="00DE54CA"/>
    <w:rsid w:val="00DF5491"/>
    <w:rsid w:val="00E461BB"/>
    <w:rsid w:val="00E52BF7"/>
    <w:rsid w:val="00E5485E"/>
    <w:rsid w:val="00E656B4"/>
    <w:rsid w:val="00EB0E10"/>
    <w:rsid w:val="00ED0E81"/>
    <w:rsid w:val="00EF5179"/>
    <w:rsid w:val="00EF7D93"/>
    <w:rsid w:val="00EF7EBF"/>
    <w:rsid w:val="00F10900"/>
    <w:rsid w:val="00F3357C"/>
    <w:rsid w:val="00F34FE3"/>
    <w:rsid w:val="00F365F2"/>
    <w:rsid w:val="00F641A4"/>
    <w:rsid w:val="00F654F0"/>
    <w:rsid w:val="00F7246D"/>
    <w:rsid w:val="00FA53CD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3B9C"/>
  <w15:docId w15:val="{63C10CC6-5727-8B41-9CAB-7C4502A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F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2" ma:contentTypeDescription="Create a new document." ma:contentTypeScope="" ma:versionID="330d3d7c3f2ac474ffc965ab1a26a94c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5670ff59e64eb1af524236bdd8ad0358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84381-A2F5-40AA-83C7-EF0436D2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6F956-EB5D-405A-8F55-B6E031D9E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9E778-720A-4C1A-952A-4B82F595A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047A7C-B8BF-4A30-B124-FDE73EE8B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Tatum</dc:creator>
  <cp:lastModifiedBy>Tracey Reed</cp:lastModifiedBy>
  <cp:revision>2</cp:revision>
  <cp:lastPrinted>2020-09-27T22:31:00Z</cp:lastPrinted>
  <dcterms:created xsi:type="dcterms:W3CDTF">2020-09-27T22:31:00Z</dcterms:created>
  <dcterms:modified xsi:type="dcterms:W3CDTF">2020-09-27T22:31:00Z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