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DA02" w14:textId="77777777" w:rsidR="00D47F6A" w:rsidRPr="00A9696E" w:rsidRDefault="00D47F6A" w:rsidP="00D47F6A">
      <w:pPr>
        <w:widowControl w:val="0"/>
        <w:autoSpaceDE w:val="0"/>
        <w:autoSpaceDN w:val="0"/>
        <w:adjustRightInd w:val="0"/>
        <w:spacing w:after="240" w:line="440" w:lineRule="atLeast"/>
        <w:jc w:val="center"/>
        <w:rPr>
          <w:rFonts w:cs="Times"/>
          <w:b/>
          <w:color w:val="000000"/>
          <w:u w:val="single"/>
        </w:rPr>
      </w:pPr>
      <w:r w:rsidRPr="00A9696E">
        <w:rPr>
          <w:noProof/>
        </w:rPr>
        <w:drawing>
          <wp:inline distT="0" distB="0" distL="0" distR="0" wp14:anchorId="05864E38" wp14:editId="0C737C49">
            <wp:extent cx="1735995" cy="12979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911" cy="1308345"/>
                    </a:xfrm>
                    <a:prstGeom prst="rect">
                      <a:avLst/>
                    </a:prstGeom>
                    <a:noFill/>
                    <a:ln>
                      <a:noFill/>
                    </a:ln>
                  </pic:spPr>
                </pic:pic>
              </a:graphicData>
            </a:graphic>
          </wp:inline>
        </w:drawing>
      </w:r>
    </w:p>
    <w:p w14:paraId="4D4EC919" w14:textId="255D5F0C" w:rsidR="00D47F6A" w:rsidRPr="00A9696E" w:rsidRDefault="00D47F6A" w:rsidP="00D47F6A">
      <w:pPr>
        <w:widowControl w:val="0"/>
        <w:autoSpaceDE w:val="0"/>
        <w:autoSpaceDN w:val="0"/>
        <w:adjustRightInd w:val="0"/>
        <w:spacing w:after="240" w:line="440" w:lineRule="atLeast"/>
        <w:jc w:val="center"/>
        <w:rPr>
          <w:rFonts w:cs="Times"/>
          <w:b/>
          <w:color w:val="000000"/>
          <w:sz w:val="28"/>
          <w:szCs w:val="28"/>
          <w:u w:val="single"/>
        </w:rPr>
      </w:pPr>
      <w:r w:rsidRPr="00A9696E">
        <w:rPr>
          <w:rFonts w:cs="Times"/>
          <w:b/>
          <w:color w:val="000000"/>
          <w:sz w:val="28"/>
          <w:szCs w:val="28"/>
        </w:rPr>
        <w:t xml:space="preserve">DeSoto County Schools </w:t>
      </w:r>
    </w:p>
    <w:p w14:paraId="5FC9510F" w14:textId="77777777" w:rsidR="00F84BE0" w:rsidRPr="00A9696E" w:rsidRDefault="00F84BE0" w:rsidP="009E0C5E">
      <w:pPr>
        <w:widowControl w:val="0"/>
        <w:autoSpaceDE w:val="0"/>
        <w:autoSpaceDN w:val="0"/>
        <w:adjustRightInd w:val="0"/>
        <w:spacing w:after="240" w:line="440" w:lineRule="atLeast"/>
        <w:jc w:val="center"/>
        <w:rPr>
          <w:rFonts w:cs="Times"/>
          <w:b/>
          <w:color w:val="000000"/>
          <w:sz w:val="28"/>
          <w:szCs w:val="28"/>
          <w:u w:val="single"/>
        </w:rPr>
      </w:pPr>
      <w:r w:rsidRPr="00A9696E">
        <w:rPr>
          <w:rFonts w:cs="Times"/>
          <w:b/>
          <w:color w:val="000000"/>
          <w:sz w:val="28"/>
          <w:szCs w:val="28"/>
          <w:u w:val="single"/>
        </w:rPr>
        <w:t>MENTAL HEALTH INFORMATION FOR STUDENTS</w:t>
      </w:r>
    </w:p>
    <w:p w14:paraId="49378DC8" w14:textId="77777777" w:rsidR="00F84BE0" w:rsidRPr="00A9696E" w:rsidRDefault="00F84BE0" w:rsidP="00F84BE0">
      <w:pPr>
        <w:widowControl w:val="0"/>
        <w:autoSpaceDE w:val="0"/>
        <w:autoSpaceDN w:val="0"/>
        <w:adjustRightInd w:val="0"/>
        <w:spacing w:after="240" w:line="380" w:lineRule="atLeast"/>
        <w:rPr>
          <w:rFonts w:cs="Times"/>
          <w:color w:val="000000"/>
        </w:rPr>
      </w:pPr>
      <w:r w:rsidRPr="00A9696E">
        <w:rPr>
          <w:rFonts w:cs="Cambria"/>
          <w:color w:val="000000"/>
        </w:rPr>
        <w:t xml:space="preserve">School can be an exciting time, filled with new experiences, but at times you might feel as though it’s more of a struggle. This handout is meant to help </w:t>
      </w:r>
      <w:r w:rsidR="004E233E" w:rsidRPr="00A9696E">
        <w:rPr>
          <w:rFonts w:cs="Cambria"/>
          <w:color w:val="000000"/>
        </w:rPr>
        <w:t xml:space="preserve">you as you work through a challenging </w:t>
      </w:r>
      <w:r w:rsidRPr="00A9696E">
        <w:rPr>
          <w:rFonts w:cs="Cambria"/>
          <w:color w:val="000000"/>
        </w:rPr>
        <w:t xml:space="preserve">time. </w:t>
      </w:r>
    </w:p>
    <w:p w14:paraId="7347099F" w14:textId="41FEDC57" w:rsidR="00F84BE0" w:rsidRPr="00AE4381" w:rsidRDefault="00F84BE0" w:rsidP="00F84BE0">
      <w:pPr>
        <w:widowControl w:val="0"/>
        <w:autoSpaceDE w:val="0"/>
        <w:autoSpaceDN w:val="0"/>
        <w:adjustRightInd w:val="0"/>
        <w:spacing w:after="240" w:line="380" w:lineRule="atLeast"/>
        <w:rPr>
          <w:rFonts w:ascii="MS Mincho" w:eastAsia="MS Mincho" w:hAnsi="MS Mincho" w:cs="MS Mincho"/>
          <w:color w:val="000000"/>
        </w:rPr>
      </w:pPr>
      <w:r w:rsidRPr="00A9696E">
        <w:rPr>
          <w:rFonts w:cs="Cambria"/>
          <w:color w:val="000000"/>
        </w:rPr>
        <w:t xml:space="preserve">Life can be stressful. Between friend drama, packed schedules, classes, clubs, relationships, sports, jobs, parental expectations, figuring out who you </w:t>
      </w:r>
      <w:r w:rsidR="00AE4381">
        <w:rPr>
          <w:rFonts w:cs="Cambria"/>
          <w:color w:val="000000"/>
        </w:rPr>
        <w:t xml:space="preserve">are, uncertainty over things, and </w:t>
      </w:r>
      <w:r w:rsidRPr="00A9696E">
        <w:rPr>
          <w:rFonts w:cs="Cambria"/>
          <w:color w:val="000000"/>
        </w:rPr>
        <w:t xml:space="preserve">not enough sleep, life can occasionally get you down and feel overwhelming. And that’s normal. </w:t>
      </w:r>
    </w:p>
    <w:p w14:paraId="0748FC0C" w14:textId="77777777" w:rsidR="00F84BE0" w:rsidRPr="00A9696E" w:rsidRDefault="00F84BE0" w:rsidP="00F84BE0">
      <w:pPr>
        <w:widowControl w:val="0"/>
        <w:autoSpaceDE w:val="0"/>
        <w:autoSpaceDN w:val="0"/>
        <w:adjustRightInd w:val="0"/>
        <w:spacing w:after="240" w:line="380" w:lineRule="atLeast"/>
        <w:rPr>
          <w:rFonts w:cs="Times"/>
          <w:color w:val="000000"/>
        </w:rPr>
      </w:pPr>
      <w:r w:rsidRPr="00A9696E">
        <w:rPr>
          <w:rFonts w:cs="Cambria"/>
          <w:color w:val="000000"/>
        </w:rPr>
        <w:t xml:space="preserve">What’s not normal is struggling through each day, feeling like things will only get worse. Maybe you feel like you’ve lost control, that nothing matters, or that you’re alone. These feelings may indicate a condition that requires professional help, such as depression, anxiety or other mental health conditions. </w:t>
      </w:r>
    </w:p>
    <w:p w14:paraId="15F9FF66" w14:textId="1C4A7E00" w:rsidR="00F84BE0" w:rsidRPr="00A9696E" w:rsidRDefault="00F84BE0" w:rsidP="00F84BE0">
      <w:pPr>
        <w:widowControl w:val="0"/>
        <w:autoSpaceDE w:val="0"/>
        <w:autoSpaceDN w:val="0"/>
        <w:adjustRightInd w:val="0"/>
        <w:spacing w:after="240" w:line="380" w:lineRule="atLeast"/>
        <w:rPr>
          <w:rFonts w:cs="Times"/>
          <w:color w:val="000000"/>
        </w:rPr>
      </w:pPr>
      <w:r w:rsidRPr="00A9696E">
        <w:rPr>
          <w:rFonts w:cs="Cambria"/>
          <w:color w:val="000000"/>
        </w:rPr>
        <w:t xml:space="preserve">Not everyone experiences mental health conditions in the same way, but </w:t>
      </w:r>
      <w:r w:rsidR="00AE4381">
        <w:rPr>
          <w:rFonts w:cs="Times"/>
          <w:color w:val="000000"/>
        </w:rPr>
        <w:t>everyone who struggles</w:t>
      </w:r>
      <w:r w:rsidR="006C35A1">
        <w:rPr>
          <w:rFonts w:cs="Times"/>
          <w:color w:val="000000"/>
        </w:rPr>
        <w:t xml:space="preserve"> with his/her</w:t>
      </w:r>
      <w:r w:rsidRPr="00A9696E">
        <w:rPr>
          <w:rFonts w:cs="Times"/>
          <w:color w:val="000000"/>
        </w:rPr>
        <w:t xml:space="preserve"> mental health deserves help</w:t>
      </w:r>
      <w:r w:rsidRPr="00A9696E">
        <w:rPr>
          <w:rFonts w:cs="Cambria"/>
          <w:color w:val="000000"/>
        </w:rPr>
        <w:t>. Depression is among the most common conditions experienced. It is a complex medical illness that significantly interferes with an individual’s ability to function, enjo</w:t>
      </w:r>
      <w:r w:rsidR="00AE4381">
        <w:rPr>
          <w:rFonts w:cs="Cambria"/>
          <w:color w:val="000000"/>
        </w:rPr>
        <w:t>y life, and feel like him/herself</w:t>
      </w:r>
      <w:r w:rsidRPr="00A9696E">
        <w:rPr>
          <w:rFonts w:cs="Cambria"/>
          <w:color w:val="000000"/>
        </w:rPr>
        <w:t xml:space="preserve">. </w:t>
      </w:r>
    </w:p>
    <w:p w14:paraId="32C7B7E2" w14:textId="77777777" w:rsidR="00F84BE0" w:rsidRPr="00A9696E" w:rsidRDefault="00F84BE0" w:rsidP="00F84BE0">
      <w:pPr>
        <w:widowControl w:val="0"/>
        <w:autoSpaceDE w:val="0"/>
        <w:autoSpaceDN w:val="0"/>
        <w:adjustRightInd w:val="0"/>
        <w:spacing w:after="240" w:line="380" w:lineRule="atLeast"/>
        <w:rPr>
          <w:rFonts w:cs="Times"/>
          <w:color w:val="000000"/>
        </w:rPr>
      </w:pPr>
      <w:r w:rsidRPr="00A9696E">
        <w:rPr>
          <w:rFonts w:cs="Cambria"/>
          <w:color w:val="000000"/>
        </w:rPr>
        <w:t xml:space="preserve">A number of factors may contribute to a person becoming depressed; genetic predisposition and stressful life events can certainly play a role, but sometimes depression can occur without an obvious cause. This means that </w:t>
      </w:r>
      <w:r w:rsidRPr="00A9696E">
        <w:rPr>
          <w:rFonts w:cs="Times"/>
          <w:color w:val="000000"/>
        </w:rPr>
        <w:t>anyone can become depressed</w:t>
      </w:r>
      <w:r w:rsidRPr="00A9696E">
        <w:rPr>
          <w:rFonts w:cs="Cambria"/>
          <w:color w:val="000000"/>
        </w:rPr>
        <w:t xml:space="preserve">, even those who seemingly have every reason to be happy. </w:t>
      </w:r>
    </w:p>
    <w:p w14:paraId="32E62C0C" w14:textId="77777777" w:rsidR="00F84BE0" w:rsidRPr="00A9696E" w:rsidRDefault="00F84BE0" w:rsidP="00F84BE0">
      <w:pPr>
        <w:widowControl w:val="0"/>
        <w:autoSpaceDE w:val="0"/>
        <w:autoSpaceDN w:val="0"/>
        <w:adjustRightInd w:val="0"/>
        <w:spacing w:after="240" w:line="380" w:lineRule="atLeast"/>
        <w:rPr>
          <w:rFonts w:cs="Times"/>
          <w:color w:val="000000"/>
        </w:rPr>
      </w:pPr>
      <w:r w:rsidRPr="00A9696E">
        <w:rPr>
          <w:rFonts w:cs="Cambria"/>
          <w:color w:val="000000"/>
        </w:rPr>
        <w:t xml:space="preserve">Depression commonly affects your thoughts, your emotions, your behaviors, and your overall physical health. Experiencing any one of these symptoms on its own does not constitute depression; a diagnosis of depression requires several of these symptoms to occur for at least </w:t>
      </w:r>
      <w:r w:rsidRPr="00A9696E">
        <w:rPr>
          <w:rFonts w:cs="Cambria"/>
          <w:color w:val="000000"/>
        </w:rPr>
        <w:lastRenderedPageBreak/>
        <w:t xml:space="preserve">two weeks. Here are some of the most common symptoms that point to the presence of depression: </w:t>
      </w:r>
    </w:p>
    <w:p w14:paraId="67C0250A" w14:textId="77777777" w:rsidR="00D47F6A" w:rsidRPr="00A9696E" w:rsidRDefault="00F84BE0" w:rsidP="00D47F6A">
      <w:pPr>
        <w:pStyle w:val="NoSpacing"/>
        <w:rPr>
          <w:b/>
          <w:u w:val="single"/>
        </w:rPr>
      </w:pPr>
      <w:r w:rsidRPr="00A9696E">
        <w:rPr>
          <w:b/>
          <w:u w:val="single"/>
        </w:rPr>
        <w:t xml:space="preserve">Feelings: </w:t>
      </w:r>
    </w:p>
    <w:p w14:paraId="55AF6B28" w14:textId="5159CDB1" w:rsidR="00F84BE0" w:rsidRPr="00A9696E" w:rsidRDefault="00F84BE0" w:rsidP="00D47F6A">
      <w:pPr>
        <w:pStyle w:val="NoSpacing"/>
        <w:rPr>
          <w:rFonts w:cs="Times"/>
        </w:rPr>
      </w:pPr>
      <w:r w:rsidRPr="00A9696E">
        <w:t xml:space="preserve">Sadness </w:t>
      </w:r>
      <w:r w:rsidRPr="00A9696E">
        <w:rPr>
          <w:rFonts w:ascii="MS Mincho" w:eastAsia="MS Mincho" w:hAnsi="MS Mincho" w:cs="MS Mincho"/>
        </w:rPr>
        <w:t> </w:t>
      </w:r>
    </w:p>
    <w:p w14:paraId="45AEAFA7" w14:textId="77777777" w:rsidR="00F84BE0" w:rsidRPr="00A9696E" w:rsidRDefault="00F84BE0" w:rsidP="00D47F6A">
      <w:pPr>
        <w:pStyle w:val="NoSpacing"/>
        <w:rPr>
          <w:rFonts w:cs="Arial"/>
        </w:rPr>
      </w:pPr>
      <w:r w:rsidRPr="00A9696E">
        <w:t xml:space="preserve">Hopelessness </w:t>
      </w:r>
      <w:r w:rsidRPr="00A9696E">
        <w:rPr>
          <w:rFonts w:ascii="MS Mincho" w:eastAsia="MS Mincho" w:hAnsi="MS Mincho" w:cs="MS Mincho"/>
        </w:rPr>
        <w:t> </w:t>
      </w:r>
    </w:p>
    <w:p w14:paraId="59957681" w14:textId="77777777" w:rsidR="00F84BE0" w:rsidRPr="00A9696E" w:rsidRDefault="00F84BE0" w:rsidP="00D47F6A">
      <w:pPr>
        <w:pStyle w:val="NoSpacing"/>
        <w:rPr>
          <w:rFonts w:cs="Arial"/>
        </w:rPr>
      </w:pPr>
      <w:r w:rsidRPr="00A9696E">
        <w:t xml:space="preserve">Guilt </w:t>
      </w:r>
      <w:r w:rsidRPr="00A9696E">
        <w:rPr>
          <w:rFonts w:ascii="MS Mincho" w:eastAsia="MS Mincho" w:hAnsi="MS Mincho" w:cs="MS Mincho"/>
        </w:rPr>
        <w:t> </w:t>
      </w:r>
    </w:p>
    <w:p w14:paraId="55F00EB9" w14:textId="77777777" w:rsidR="00F84BE0" w:rsidRPr="00A9696E" w:rsidRDefault="00F84BE0" w:rsidP="00D47F6A">
      <w:pPr>
        <w:pStyle w:val="NoSpacing"/>
        <w:rPr>
          <w:rFonts w:cs="Arial"/>
        </w:rPr>
      </w:pPr>
      <w:r w:rsidRPr="00A9696E">
        <w:t xml:space="preserve">Moodiness </w:t>
      </w:r>
      <w:r w:rsidRPr="00A9696E">
        <w:rPr>
          <w:rFonts w:ascii="MS Mincho" w:eastAsia="MS Mincho" w:hAnsi="MS Mincho" w:cs="MS Mincho"/>
        </w:rPr>
        <w:t> </w:t>
      </w:r>
    </w:p>
    <w:p w14:paraId="7571C391" w14:textId="77777777" w:rsidR="00F84BE0" w:rsidRPr="00A9696E" w:rsidRDefault="00F84BE0" w:rsidP="00D47F6A">
      <w:pPr>
        <w:pStyle w:val="NoSpacing"/>
        <w:rPr>
          <w:rFonts w:cs="Arial"/>
        </w:rPr>
      </w:pPr>
      <w:r w:rsidRPr="00A9696E">
        <w:t xml:space="preserve">Angry outbursts </w:t>
      </w:r>
      <w:r w:rsidRPr="00A9696E">
        <w:rPr>
          <w:rFonts w:ascii="MS Mincho" w:eastAsia="MS Mincho" w:hAnsi="MS Mincho" w:cs="MS Mincho"/>
        </w:rPr>
        <w:t> </w:t>
      </w:r>
    </w:p>
    <w:p w14:paraId="28689540" w14:textId="77777777" w:rsidR="00AB713E" w:rsidRPr="00A9696E" w:rsidRDefault="00F84BE0" w:rsidP="00D47F6A">
      <w:pPr>
        <w:pStyle w:val="NoSpacing"/>
      </w:pPr>
      <w:r w:rsidRPr="00A9696E">
        <w:t>Loss of interest in friends, family, and favorite activities</w:t>
      </w:r>
    </w:p>
    <w:p w14:paraId="7CBB1C5D" w14:textId="77777777" w:rsidR="00D47F6A" w:rsidRPr="00A9696E" w:rsidRDefault="00D47F6A" w:rsidP="00D47F6A">
      <w:pPr>
        <w:pStyle w:val="NoSpacing"/>
        <w:rPr>
          <w:rFonts w:cs="Arial"/>
        </w:rPr>
      </w:pPr>
    </w:p>
    <w:p w14:paraId="4F329097" w14:textId="72EAA42C" w:rsidR="00F84BE0" w:rsidRPr="00A9696E" w:rsidRDefault="0068282D" w:rsidP="00D47F6A">
      <w:pPr>
        <w:pStyle w:val="NoSpacing"/>
        <w:rPr>
          <w:rFonts w:cs="Arial"/>
          <w:b/>
          <w:u w:val="single"/>
        </w:rPr>
      </w:pPr>
      <w:r w:rsidRPr="00A9696E">
        <w:rPr>
          <w:b/>
          <w:u w:val="single"/>
        </w:rPr>
        <w:t>Thoughts:</w:t>
      </w:r>
    </w:p>
    <w:p w14:paraId="61E1D09D" w14:textId="77777777" w:rsidR="00F84BE0" w:rsidRPr="00A9696E" w:rsidRDefault="00F84BE0" w:rsidP="00D47F6A">
      <w:pPr>
        <w:pStyle w:val="NoSpacing"/>
        <w:rPr>
          <w:rFonts w:cs="Arial"/>
        </w:rPr>
      </w:pPr>
      <w:r w:rsidRPr="00A9696E">
        <w:t xml:space="preserve">Trouble concentrating </w:t>
      </w:r>
      <w:r w:rsidRPr="00A9696E">
        <w:rPr>
          <w:rFonts w:ascii="MS Mincho" w:eastAsia="MS Mincho" w:hAnsi="MS Mincho" w:cs="MS Mincho"/>
        </w:rPr>
        <w:t> </w:t>
      </w:r>
    </w:p>
    <w:p w14:paraId="2F0CF61F" w14:textId="77777777" w:rsidR="00F84BE0" w:rsidRPr="00A9696E" w:rsidRDefault="00F84BE0" w:rsidP="00D47F6A">
      <w:pPr>
        <w:pStyle w:val="NoSpacing"/>
        <w:rPr>
          <w:rFonts w:cs="Arial"/>
        </w:rPr>
      </w:pPr>
      <w:r w:rsidRPr="00A9696E">
        <w:t xml:space="preserve">Difficulty making decisions </w:t>
      </w:r>
      <w:r w:rsidRPr="00A9696E">
        <w:rPr>
          <w:rFonts w:ascii="MS Mincho" w:eastAsia="MS Mincho" w:hAnsi="MS Mincho" w:cs="MS Mincho"/>
        </w:rPr>
        <w:t> </w:t>
      </w:r>
    </w:p>
    <w:p w14:paraId="1F4AC9FF" w14:textId="77777777" w:rsidR="00F84BE0" w:rsidRPr="00A9696E" w:rsidRDefault="00F84BE0" w:rsidP="00D47F6A">
      <w:pPr>
        <w:pStyle w:val="NoSpacing"/>
        <w:rPr>
          <w:rFonts w:cs="Arial"/>
        </w:rPr>
      </w:pPr>
      <w:r w:rsidRPr="00A9696E">
        <w:t xml:space="preserve">Trouble remembering </w:t>
      </w:r>
      <w:r w:rsidRPr="00A9696E">
        <w:rPr>
          <w:rFonts w:ascii="MS Mincho" w:eastAsia="MS Mincho" w:hAnsi="MS Mincho" w:cs="MS Mincho"/>
        </w:rPr>
        <w:t> </w:t>
      </w:r>
    </w:p>
    <w:p w14:paraId="13340119" w14:textId="77777777" w:rsidR="00F84BE0" w:rsidRPr="00A9696E" w:rsidRDefault="00F84BE0" w:rsidP="00D47F6A">
      <w:pPr>
        <w:pStyle w:val="NoSpacing"/>
        <w:rPr>
          <w:rFonts w:cs="Arial"/>
        </w:rPr>
      </w:pPr>
      <w:r w:rsidRPr="00A9696E">
        <w:t xml:space="preserve">Thoughts of harming oneself </w:t>
      </w:r>
      <w:r w:rsidRPr="00A9696E">
        <w:rPr>
          <w:rFonts w:ascii="MS Mincho" w:eastAsia="MS Mincho" w:hAnsi="MS Mincho" w:cs="MS Mincho"/>
        </w:rPr>
        <w:t> </w:t>
      </w:r>
    </w:p>
    <w:p w14:paraId="4D1ADE2B" w14:textId="77777777" w:rsidR="00AB713E" w:rsidRPr="00A9696E" w:rsidRDefault="00F84BE0" w:rsidP="00D47F6A">
      <w:pPr>
        <w:pStyle w:val="NoSpacing"/>
      </w:pPr>
      <w:r w:rsidRPr="00A9696E">
        <w:t>Delusions and/or hallucinations can also occur in cases of severe depression</w:t>
      </w:r>
    </w:p>
    <w:p w14:paraId="49B9CE98" w14:textId="77777777" w:rsidR="00D47F6A" w:rsidRPr="00A9696E" w:rsidRDefault="00D47F6A" w:rsidP="00D47F6A">
      <w:pPr>
        <w:pStyle w:val="NoSpacing"/>
        <w:rPr>
          <w:rFonts w:cs="Arial"/>
        </w:rPr>
      </w:pPr>
    </w:p>
    <w:p w14:paraId="1AC9F968" w14:textId="1E9B5FE0" w:rsidR="00F84BE0" w:rsidRPr="00A9696E" w:rsidRDefault="0068282D" w:rsidP="00D47F6A">
      <w:pPr>
        <w:pStyle w:val="NoSpacing"/>
        <w:rPr>
          <w:rFonts w:cs="Arial"/>
          <w:b/>
          <w:u w:val="single"/>
        </w:rPr>
      </w:pPr>
      <w:r w:rsidRPr="00A9696E">
        <w:rPr>
          <w:b/>
          <w:u w:val="single"/>
        </w:rPr>
        <w:t>Behaviors:</w:t>
      </w:r>
    </w:p>
    <w:p w14:paraId="5171BFD4" w14:textId="77777777" w:rsidR="00F84BE0" w:rsidRPr="00A9696E" w:rsidRDefault="00F84BE0" w:rsidP="00D47F6A">
      <w:pPr>
        <w:pStyle w:val="NoSpacing"/>
        <w:rPr>
          <w:rFonts w:cs="Arial"/>
        </w:rPr>
      </w:pPr>
      <w:r w:rsidRPr="00A9696E">
        <w:t xml:space="preserve">Withdrawing from people </w:t>
      </w:r>
      <w:r w:rsidRPr="00A9696E">
        <w:rPr>
          <w:rFonts w:ascii="MS Mincho" w:eastAsia="MS Mincho" w:hAnsi="MS Mincho" w:cs="MS Mincho"/>
        </w:rPr>
        <w:t> </w:t>
      </w:r>
    </w:p>
    <w:p w14:paraId="13D918F0" w14:textId="77777777" w:rsidR="00F84BE0" w:rsidRPr="00A9696E" w:rsidRDefault="00F84BE0" w:rsidP="00D47F6A">
      <w:pPr>
        <w:pStyle w:val="NoSpacing"/>
        <w:rPr>
          <w:rFonts w:cs="Arial"/>
        </w:rPr>
      </w:pPr>
      <w:r w:rsidRPr="00A9696E">
        <w:t xml:space="preserve">Substance abuse </w:t>
      </w:r>
      <w:r w:rsidRPr="00A9696E">
        <w:rPr>
          <w:rFonts w:ascii="MS Mincho" w:eastAsia="MS Mincho" w:hAnsi="MS Mincho" w:cs="MS Mincho"/>
        </w:rPr>
        <w:t> </w:t>
      </w:r>
    </w:p>
    <w:p w14:paraId="0A9E5867" w14:textId="77777777" w:rsidR="00F84BE0" w:rsidRPr="00A9696E" w:rsidRDefault="00F84BE0" w:rsidP="00D47F6A">
      <w:pPr>
        <w:pStyle w:val="NoSpacing"/>
        <w:rPr>
          <w:rFonts w:cs="Arial"/>
        </w:rPr>
      </w:pPr>
      <w:r w:rsidRPr="00A9696E">
        <w:t xml:space="preserve">Missing work, school, or other commitments </w:t>
      </w:r>
      <w:r w:rsidRPr="00A9696E">
        <w:rPr>
          <w:rFonts w:ascii="MS Mincho" w:eastAsia="MS Mincho" w:hAnsi="MS Mincho" w:cs="MS Mincho"/>
        </w:rPr>
        <w:t> </w:t>
      </w:r>
    </w:p>
    <w:p w14:paraId="77B21725" w14:textId="77777777" w:rsidR="00F84BE0" w:rsidRPr="00A9696E" w:rsidRDefault="00AB713E" w:rsidP="00D47F6A">
      <w:pPr>
        <w:pStyle w:val="NoSpacing"/>
        <w:rPr>
          <w:rFonts w:eastAsia="MS Mincho" w:cs="MS Mincho"/>
        </w:rPr>
      </w:pPr>
      <w:r w:rsidRPr="00A9696E">
        <w:t>Attempts to harm oneself (</w:t>
      </w:r>
      <w:r w:rsidR="00F84BE0" w:rsidRPr="00A9696E">
        <w:t xml:space="preserve">cutting) </w:t>
      </w:r>
      <w:r w:rsidR="00F84BE0" w:rsidRPr="00A9696E">
        <w:rPr>
          <w:rFonts w:ascii="MS Mincho" w:eastAsia="MS Mincho" w:hAnsi="MS Mincho" w:cs="MS Mincho"/>
        </w:rPr>
        <w:t> </w:t>
      </w:r>
    </w:p>
    <w:p w14:paraId="78377C3A" w14:textId="77777777" w:rsidR="00D47F6A" w:rsidRPr="00A9696E" w:rsidRDefault="00D47F6A" w:rsidP="00D47F6A">
      <w:pPr>
        <w:pStyle w:val="NoSpacing"/>
        <w:rPr>
          <w:rFonts w:cs="Arial"/>
        </w:rPr>
      </w:pPr>
    </w:p>
    <w:p w14:paraId="062EDB55" w14:textId="77777777" w:rsidR="00F84BE0" w:rsidRPr="00A9696E" w:rsidRDefault="00F84BE0" w:rsidP="00D47F6A">
      <w:pPr>
        <w:pStyle w:val="NoSpacing"/>
        <w:rPr>
          <w:rFonts w:cs="Times"/>
          <w:b/>
          <w:u w:val="single"/>
        </w:rPr>
      </w:pPr>
      <w:r w:rsidRPr="00A9696E">
        <w:rPr>
          <w:b/>
          <w:u w:val="single"/>
        </w:rPr>
        <w:t xml:space="preserve">Physical problems: </w:t>
      </w:r>
    </w:p>
    <w:p w14:paraId="4EA10D24" w14:textId="77777777" w:rsidR="00F84BE0" w:rsidRPr="00A9696E" w:rsidRDefault="00F84BE0" w:rsidP="00D47F6A">
      <w:pPr>
        <w:pStyle w:val="NoSpacing"/>
        <w:rPr>
          <w:rFonts w:cs="Arial"/>
        </w:rPr>
      </w:pPr>
      <w:r w:rsidRPr="00A9696E">
        <w:t xml:space="preserve">Tiredness or lack of energy </w:t>
      </w:r>
      <w:r w:rsidRPr="00A9696E">
        <w:rPr>
          <w:rFonts w:ascii="MS Mincho" w:eastAsia="MS Mincho" w:hAnsi="MS Mincho" w:cs="MS Mincho"/>
        </w:rPr>
        <w:t> </w:t>
      </w:r>
    </w:p>
    <w:p w14:paraId="1381FFF0" w14:textId="77777777" w:rsidR="00F84BE0" w:rsidRPr="00A9696E" w:rsidRDefault="00F84BE0" w:rsidP="00D47F6A">
      <w:pPr>
        <w:pStyle w:val="NoSpacing"/>
        <w:rPr>
          <w:rFonts w:cs="Arial"/>
        </w:rPr>
      </w:pPr>
      <w:r w:rsidRPr="00A9696E">
        <w:t xml:space="preserve">Unexplained aches and pains </w:t>
      </w:r>
      <w:r w:rsidRPr="00A9696E">
        <w:rPr>
          <w:rFonts w:ascii="MS Mincho" w:eastAsia="MS Mincho" w:hAnsi="MS Mincho" w:cs="MS Mincho"/>
        </w:rPr>
        <w:t> </w:t>
      </w:r>
    </w:p>
    <w:p w14:paraId="7D445634" w14:textId="77777777" w:rsidR="00F84BE0" w:rsidRPr="00A9696E" w:rsidRDefault="00F84BE0" w:rsidP="00D47F6A">
      <w:pPr>
        <w:pStyle w:val="NoSpacing"/>
        <w:rPr>
          <w:rFonts w:cs="Arial"/>
        </w:rPr>
      </w:pPr>
      <w:r w:rsidRPr="00A9696E">
        <w:t xml:space="preserve">Changes in appetite </w:t>
      </w:r>
      <w:r w:rsidRPr="00A9696E">
        <w:rPr>
          <w:rFonts w:ascii="MS Mincho" w:eastAsia="MS Mincho" w:hAnsi="MS Mincho" w:cs="MS Mincho"/>
        </w:rPr>
        <w:t> </w:t>
      </w:r>
    </w:p>
    <w:p w14:paraId="41ABF5B0" w14:textId="77777777" w:rsidR="00F84BE0" w:rsidRPr="00A9696E" w:rsidRDefault="00F84BE0" w:rsidP="00D47F6A">
      <w:pPr>
        <w:pStyle w:val="NoSpacing"/>
        <w:rPr>
          <w:rFonts w:cs="Arial"/>
        </w:rPr>
      </w:pPr>
      <w:r w:rsidRPr="00A9696E">
        <w:t xml:space="preserve">Weight loss or gain </w:t>
      </w:r>
      <w:r w:rsidRPr="00A9696E">
        <w:rPr>
          <w:rFonts w:ascii="MS Mincho" w:eastAsia="MS Mincho" w:hAnsi="MS Mincho" w:cs="MS Mincho"/>
        </w:rPr>
        <w:t> </w:t>
      </w:r>
    </w:p>
    <w:p w14:paraId="7CFD30E2" w14:textId="77777777" w:rsidR="00AB713E" w:rsidRPr="00A9696E" w:rsidRDefault="00F84BE0" w:rsidP="00D47F6A">
      <w:pPr>
        <w:pStyle w:val="NoSpacing"/>
        <w:rPr>
          <w:rFonts w:eastAsia="MS Mincho" w:cs="MS Mincho"/>
        </w:rPr>
      </w:pPr>
      <w:r w:rsidRPr="00A9696E">
        <w:t xml:space="preserve">Changes in sleep – sleeping too little or too much </w:t>
      </w:r>
      <w:r w:rsidRPr="00A9696E">
        <w:rPr>
          <w:rFonts w:ascii="MS Mincho" w:eastAsia="MS Mincho" w:hAnsi="MS Mincho" w:cs="MS Mincho"/>
        </w:rPr>
        <w:t> </w:t>
      </w:r>
    </w:p>
    <w:p w14:paraId="03A5A334" w14:textId="77777777" w:rsidR="00D47F6A" w:rsidRPr="00A9696E" w:rsidRDefault="00D47F6A" w:rsidP="00D47F6A">
      <w:pPr>
        <w:pStyle w:val="NoSpacing"/>
        <w:rPr>
          <w:rFonts w:cs="Arial"/>
        </w:rPr>
      </w:pPr>
    </w:p>
    <w:p w14:paraId="1849470A" w14:textId="77777777" w:rsidR="00AB713E" w:rsidRPr="00A9696E" w:rsidRDefault="00F84BE0" w:rsidP="00AB713E">
      <w:pPr>
        <w:widowControl w:val="0"/>
        <w:tabs>
          <w:tab w:val="left" w:pos="220"/>
          <w:tab w:val="left" w:pos="720"/>
        </w:tabs>
        <w:autoSpaceDE w:val="0"/>
        <w:autoSpaceDN w:val="0"/>
        <w:adjustRightInd w:val="0"/>
        <w:spacing w:after="293" w:line="380" w:lineRule="atLeast"/>
        <w:rPr>
          <w:rFonts w:eastAsia="MS Mincho" w:cs="MS Mincho"/>
          <w:color w:val="000000"/>
        </w:rPr>
      </w:pPr>
      <w:r w:rsidRPr="00A9696E">
        <w:rPr>
          <w:rFonts w:cs="Cambria"/>
          <w:color w:val="000000"/>
        </w:rPr>
        <w:t xml:space="preserve">If you are experiencing symptoms of depression, it’s important to </w:t>
      </w:r>
      <w:r w:rsidRPr="00A9696E">
        <w:rPr>
          <w:rFonts w:cs="Times"/>
          <w:color w:val="000000"/>
        </w:rPr>
        <w:t xml:space="preserve">talk to a trusted adult </w:t>
      </w:r>
      <w:r w:rsidRPr="00A9696E">
        <w:rPr>
          <w:rFonts w:cs="Cambria"/>
          <w:color w:val="000000"/>
        </w:rPr>
        <w:t xml:space="preserve">(parent, teacher, counselor, coach, or clergy) or doctor so that you can get the help you need. </w:t>
      </w:r>
      <w:r w:rsidRPr="00A9696E">
        <w:rPr>
          <w:rFonts w:cs="Times"/>
          <w:color w:val="000000"/>
        </w:rPr>
        <w:t xml:space="preserve">Depression does not go away on its own, but with the appropriate help it can be treated! </w:t>
      </w:r>
      <w:r w:rsidRPr="00A9696E">
        <w:rPr>
          <w:rFonts w:cs="Cambria"/>
          <w:color w:val="000000"/>
        </w:rPr>
        <w:t xml:space="preserve">Studies show that more than 80% of people with depression can feel better with talk therapy (counseling) and/or medication. </w:t>
      </w:r>
      <w:r w:rsidRPr="00A9696E">
        <w:rPr>
          <w:rFonts w:ascii="MS Mincho" w:eastAsia="MS Mincho" w:hAnsi="MS Mincho" w:cs="MS Mincho"/>
          <w:color w:val="000000"/>
        </w:rPr>
        <w:t> </w:t>
      </w:r>
    </w:p>
    <w:p w14:paraId="5C638449" w14:textId="72717B9B" w:rsidR="00D47F6A" w:rsidRPr="00A9696E" w:rsidRDefault="00F84BE0" w:rsidP="00AB713E">
      <w:pPr>
        <w:widowControl w:val="0"/>
        <w:tabs>
          <w:tab w:val="left" w:pos="220"/>
          <w:tab w:val="left" w:pos="720"/>
        </w:tabs>
        <w:autoSpaceDE w:val="0"/>
        <w:autoSpaceDN w:val="0"/>
        <w:adjustRightInd w:val="0"/>
        <w:spacing w:after="293" w:line="380" w:lineRule="atLeast"/>
        <w:rPr>
          <w:rFonts w:cs="Times"/>
          <w:color w:val="000000"/>
        </w:rPr>
      </w:pPr>
      <w:r w:rsidRPr="00A9696E">
        <w:rPr>
          <w:rFonts w:cs="Cambria"/>
          <w:color w:val="000000"/>
        </w:rPr>
        <w:t xml:space="preserve">Maybe you’ve noticed that your friend hasn’t been acting </w:t>
      </w:r>
      <w:r w:rsidR="006C35A1">
        <w:rPr>
          <w:rFonts w:cs="Cambria"/>
          <w:color w:val="000000"/>
        </w:rPr>
        <w:t>like his/herself</w:t>
      </w:r>
      <w:r w:rsidRPr="00A9696E">
        <w:rPr>
          <w:rFonts w:cs="Cambria"/>
          <w:color w:val="000000"/>
        </w:rPr>
        <w:t xml:space="preserve"> lately and you’re worr</w:t>
      </w:r>
      <w:r w:rsidR="006C35A1">
        <w:rPr>
          <w:rFonts w:cs="Cambria"/>
          <w:color w:val="000000"/>
        </w:rPr>
        <w:t>ied about whether or not he/she is</w:t>
      </w:r>
      <w:r w:rsidRPr="00A9696E">
        <w:rPr>
          <w:rFonts w:cs="Cambria"/>
          <w:color w:val="000000"/>
        </w:rPr>
        <w:t xml:space="preserve"> really “fine” after all. If you think a fr</w:t>
      </w:r>
      <w:r w:rsidR="006C35A1">
        <w:rPr>
          <w:rFonts w:cs="Cambria"/>
          <w:color w:val="000000"/>
        </w:rPr>
        <w:t>iend may be depressed, show him/her</w:t>
      </w:r>
      <w:r w:rsidRPr="00A9696E">
        <w:rPr>
          <w:rFonts w:cs="Cambria"/>
          <w:color w:val="000000"/>
        </w:rPr>
        <w:t xml:space="preserve"> you care by reaching out. Give yourself time to talk in a private, </w:t>
      </w:r>
      <w:r w:rsidRPr="00A9696E">
        <w:rPr>
          <w:rFonts w:cs="Cambria"/>
          <w:color w:val="000000"/>
        </w:rPr>
        <w:lastRenderedPageBreak/>
        <w:t>comfortable place. Honestly share what you’ve noticed (cha</w:t>
      </w:r>
      <w:r w:rsidR="00AE4381">
        <w:rPr>
          <w:rFonts w:cs="Cambria"/>
          <w:color w:val="000000"/>
        </w:rPr>
        <w:t>nges in behavior, things he/she have</w:t>
      </w:r>
      <w:r w:rsidRPr="00A9696E">
        <w:rPr>
          <w:rFonts w:cs="Cambria"/>
          <w:color w:val="000000"/>
        </w:rPr>
        <w:t xml:space="preserve"> sa</w:t>
      </w:r>
      <w:r w:rsidR="006C35A1">
        <w:rPr>
          <w:rFonts w:cs="Cambria"/>
          <w:color w:val="000000"/>
        </w:rPr>
        <w:t>id or don</w:t>
      </w:r>
      <w:r w:rsidR="00AE4381">
        <w:rPr>
          <w:rFonts w:cs="Cambria"/>
          <w:color w:val="000000"/>
        </w:rPr>
        <w:t xml:space="preserve">e) and ask him/her how he/she is </w:t>
      </w:r>
      <w:bookmarkStart w:id="0" w:name="_GoBack"/>
      <w:bookmarkEnd w:id="0"/>
      <w:r w:rsidR="006C35A1">
        <w:rPr>
          <w:rFonts w:cs="Cambria"/>
          <w:color w:val="000000"/>
        </w:rPr>
        <w:t>feeling. Let your friend know that you’re asking him/her</w:t>
      </w:r>
      <w:r w:rsidRPr="00A9696E">
        <w:rPr>
          <w:rFonts w:cs="Cambria"/>
          <w:color w:val="000000"/>
        </w:rPr>
        <w:t xml:space="preserve"> because</w:t>
      </w:r>
      <w:r w:rsidR="006C35A1">
        <w:rPr>
          <w:rFonts w:cs="Cambria"/>
          <w:color w:val="000000"/>
        </w:rPr>
        <w:t xml:space="preserve"> you care, because you want him/her</w:t>
      </w:r>
      <w:r w:rsidRPr="00A9696E">
        <w:rPr>
          <w:rFonts w:cs="Cambria"/>
          <w:color w:val="000000"/>
        </w:rPr>
        <w:t xml:space="preserve"> to feel better, and</w:t>
      </w:r>
      <w:r w:rsidR="006C35A1">
        <w:rPr>
          <w:rFonts w:cs="Cambria"/>
          <w:color w:val="000000"/>
        </w:rPr>
        <w:t xml:space="preserve"> because there is help. Let your friend</w:t>
      </w:r>
      <w:r w:rsidRPr="00A9696E">
        <w:rPr>
          <w:rFonts w:cs="Cambria"/>
          <w:color w:val="000000"/>
        </w:rPr>
        <w:t xml:space="preserve"> know that there is hope and h</w:t>
      </w:r>
      <w:r w:rsidR="006C35A1">
        <w:rPr>
          <w:rFonts w:cs="Cambria"/>
          <w:color w:val="000000"/>
        </w:rPr>
        <w:t>elp available, and support him/her to get the help he/she</w:t>
      </w:r>
      <w:r w:rsidRPr="00A9696E">
        <w:rPr>
          <w:rFonts w:cs="Cambria"/>
          <w:color w:val="000000"/>
        </w:rPr>
        <w:t xml:space="preserve"> need</w:t>
      </w:r>
      <w:r w:rsidR="006C35A1">
        <w:rPr>
          <w:rFonts w:cs="Cambria"/>
          <w:color w:val="000000"/>
        </w:rPr>
        <w:t>s</w:t>
      </w:r>
      <w:r w:rsidRPr="00A9696E">
        <w:rPr>
          <w:rFonts w:cs="Cambria"/>
          <w:color w:val="000000"/>
        </w:rPr>
        <w:t xml:space="preserve">. If you don’t feel comfortable asking your friend, share your concerns with a trusted adult who can. </w:t>
      </w:r>
      <w:r w:rsidRPr="00A9696E">
        <w:rPr>
          <w:rFonts w:ascii="MS Mincho" w:eastAsia="MS Mincho" w:hAnsi="MS Mincho" w:cs="MS Mincho"/>
          <w:color w:val="000000"/>
        </w:rPr>
        <w:t> </w:t>
      </w:r>
      <w:r w:rsidRPr="00A9696E">
        <w:rPr>
          <w:rFonts w:cs="Cambria"/>
          <w:color w:val="000000"/>
        </w:rPr>
        <w:t xml:space="preserve">Talking about mental health can be difficult, but reaching out and getting help for depression is one of the most courageous, important things you can do for yourself or for a friend. </w:t>
      </w:r>
      <w:r w:rsidRPr="00A9696E">
        <w:rPr>
          <w:rFonts w:cs="Times"/>
          <w:color w:val="000000"/>
        </w:rPr>
        <w:t>It might even save a life</w:t>
      </w:r>
      <w:r w:rsidR="006C35A1">
        <w:rPr>
          <w:rFonts w:cs="Times"/>
          <w:color w:val="000000"/>
        </w:rPr>
        <w:t>.</w:t>
      </w:r>
    </w:p>
    <w:p w14:paraId="2FBC3E77" w14:textId="70D6DB47" w:rsidR="00F84BE0" w:rsidRPr="00A9696E" w:rsidRDefault="00F84BE0" w:rsidP="00AB713E">
      <w:pPr>
        <w:widowControl w:val="0"/>
        <w:tabs>
          <w:tab w:val="left" w:pos="220"/>
          <w:tab w:val="left" w:pos="720"/>
        </w:tabs>
        <w:autoSpaceDE w:val="0"/>
        <w:autoSpaceDN w:val="0"/>
        <w:adjustRightInd w:val="0"/>
        <w:spacing w:after="293" w:line="380" w:lineRule="atLeast"/>
        <w:rPr>
          <w:rFonts w:cs="Times"/>
          <w:color w:val="000000"/>
        </w:rPr>
      </w:pPr>
      <w:r w:rsidRPr="00A9696E">
        <w:rPr>
          <w:rFonts w:cs="Times"/>
          <w:b/>
          <w:color w:val="000000"/>
          <w:u w:val="single"/>
        </w:rPr>
        <w:t>Resources</w:t>
      </w:r>
      <w:r w:rsidRPr="00A9696E">
        <w:rPr>
          <w:rFonts w:cs="Cambria"/>
          <w:color w:val="000000"/>
        </w:rPr>
        <w:t xml:space="preserve">: </w:t>
      </w:r>
    </w:p>
    <w:p w14:paraId="36C64AD7" w14:textId="77777777" w:rsidR="00D47F6A" w:rsidRPr="00A9696E" w:rsidRDefault="00D47F6A" w:rsidP="00D47F6A">
      <w:pPr>
        <w:widowControl w:val="0"/>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 xml:space="preserve">At home or outside school: </w:t>
      </w:r>
    </w:p>
    <w:p w14:paraId="465A713D" w14:textId="7031EC73" w:rsidR="00D47F6A" w:rsidRPr="00A9696E" w:rsidRDefault="00D47F6A" w:rsidP="00D47F6A">
      <w:pPr>
        <w:pStyle w:val="ListParagraph"/>
        <w:widowControl w:val="0"/>
        <w:numPr>
          <w:ilvl w:val="0"/>
          <w:numId w:val="3"/>
        </w:numPr>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Talk to a parent or older relative</w:t>
      </w:r>
    </w:p>
    <w:p w14:paraId="6A3E3EB7" w14:textId="174AFB1D" w:rsidR="00D47F6A" w:rsidRPr="00A9696E" w:rsidRDefault="00D47F6A" w:rsidP="00D47F6A">
      <w:pPr>
        <w:pStyle w:val="ListParagraph"/>
        <w:widowControl w:val="0"/>
        <w:numPr>
          <w:ilvl w:val="0"/>
          <w:numId w:val="3"/>
        </w:numPr>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 xml:space="preserve">Call your pediatrician or physician </w:t>
      </w:r>
    </w:p>
    <w:p w14:paraId="1746EEFC" w14:textId="3EF6EDF8" w:rsidR="00D47F6A" w:rsidRPr="00A9696E" w:rsidRDefault="00D47F6A" w:rsidP="00D47F6A">
      <w:pPr>
        <w:pStyle w:val="ListParagraph"/>
        <w:widowControl w:val="0"/>
        <w:numPr>
          <w:ilvl w:val="0"/>
          <w:numId w:val="3"/>
        </w:numPr>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 xml:space="preserve">Talk to someone at your church </w:t>
      </w:r>
    </w:p>
    <w:p w14:paraId="22142ADF" w14:textId="2908C914" w:rsidR="00D47F6A" w:rsidRPr="00A9696E" w:rsidRDefault="00D47F6A" w:rsidP="00D47F6A">
      <w:pPr>
        <w:widowControl w:val="0"/>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 xml:space="preserve">At your school site: </w:t>
      </w:r>
    </w:p>
    <w:p w14:paraId="43D6F884" w14:textId="19A0DB7E" w:rsidR="00D47F6A" w:rsidRPr="00A9696E" w:rsidRDefault="00D47F6A" w:rsidP="00D47F6A">
      <w:pPr>
        <w:pStyle w:val="ListParagraph"/>
        <w:widowControl w:val="0"/>
        <w:numPr>
          <w:ilvl w:val="0"/>
          <w:numId w:val="4"/>
        </w:numPr>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Talk to a trusted adult, teacher, or guidance counselor</w:t>
      </w:r>
    </w:p>
    <w:p w14:paraId="6E4D7EC4" w14:textId="6855CF5B" w:rsidR="00D47F6A" w:rsidRPr="00A9696E" w:rsidRDefault="00D47F6A" w:rsidP="00D47F6A">
      <w:pPr>
        <w:pStyle w:val="ListParagraph"/>
        <w:widowControl w:val="0"/>
        <w:numPr>
          <w:ilvl w:val="0"/>
          <w:numId w:val="4"/>
        </w:numPr>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Make a referral to the school Mental Health Therapist (if available at your school) or with Region IV therapist</w:t>
      </w:r>
    </w:p>
    <w:p w14:paraId="3F00C6D3" w14:textId="2B1AC4F9" w:rsidR="00D47F6A" w:rsidRPr="00A9696E" w:rsidRDefault="00D47F6A" w:rsidP="00D47F6A">
      <w:pPr>
        <w:widowControl w:val="0"/>
        <w:tabs>
          <w:tab w:val="left" w:pos="220"/>
          <w:tab w:val="left" w:pos="720"/>
        </w:tabs>
        <w:autoSpaceDE w:val="0"/>
        <w:autoSpaceDN w:val="0"/>
        <w:adjustRightInd w:val="0"/>
        <w:spacing w:after="293" w:line="380" w:lineRule="atLeast"/>
        <w:rPr>
          <w:rFonts w:cs="Cambria"/>
          <w:color w:val="000000"/>
        </w:rPr>
      </w:pPr>
      <w:r w:rsidRPr="00A9696E">
        <w:rPr>
          <w:rFonts w:cs="Cambria"/>
          <w:color w:val="000000"/>
        </w:rPr>
        <w:t xml:space="preserve">24/7 Confidential Hotlines: </w:t>
      </w:r>
    </w:p>
    <w:p w14:paraId="3D0347BE" w14:textId="41E42235" w:rsidR="00D47F6A" w:rsidRPr="00A9696E" w:rsidRDefault="00D47F6A" w:rsidP="00256DD7">
      <w:pPr>
        <w:pStyle w:val="ListParagraph"/>
        <w:widowControl w:val="0"/>
        <w:numPr>
          <w:ilvl w:val="0"/>
          <w:numId w:val="3"/>
        </w:numPr>
        <w:tabs>
          <w:tab w:val="left" w:pos="940"/>
          <w:tab w:val="left" w:pos="1440"/>
        </w:tabs>
        <w:autoSpaceDE w:val="0"/>
        <w:autoSpaceDN w:val="0"/>
        <w:adjustRightInd w:val="0"/>
        <w:spacing w:after="293" w:line="320" w:lineRule="atLeast"/>
        <w:rPr>
          <w:rFonts w:cs="Arial"/>
          <w:color w:val="000000"/>
        </w:rPr>
      </w:pPr>
      <w:r w:rsidRPr="00A9696E">
        <w:rPr>
          <w:rFonts w:cs="Arial"/>
          <w:color w:val="000000"/>
        </w:rPr>
        <w:t>Memphis Crisis Center:  888-359-8255</w:t>
      </w:r>
    </w:p>
    <w:p w14:paraId="5F10C4B1" w14:textId="77777777" w:rsidR="00256DD7" w:rsidRPr="00A9696E" w:rsidRDefault="00256DD7" w:rsidP="00256DD7">
      <w:pPr>
        <w:pStyle w:val="ListParagraph"/>
        <w:widowControl w:val="0"/>
        <w:numPr>
          <w:ilvl w:val="0"/>
          <w:numId w:val="3"/>
        </w:numPr>
        <w:tabs>
          <w:tab w:val="left" w:pos="940"/>
          <w:tab w:val="left" w:pos="1440"/>
        </w:tabs>
        <w:autoSpaceDE w:val="0"/>
        <w:autoSpaceDN w:val="0"/>
        <w:adjustRightInd w:val="0"/>
        <w:spacing w:after="293" w:line="320" w:lineRule="atLeast"/>
        <w:rPr>
          <w:rFonts w:cs="Arial"/>
          <w:color w:val="000000"/>
        </w:rPr>
      </w:pPr>
      <w:r w:rsidRPr="00A9696E">
        <w:rPr>
          <w:rFonts w:cs="Times"/>
          <w:color w:val="000000"/>
        </w:rPr>
        <w:t xml:space="preserve">National Suicide Prevention Lifeline: 800-273-8255 </w:t>
      </w:r>
      <w:r w:rsidRPr="00A9696E">
        <w:rPr>
          <w:rFonts w:ascii="MS Mincho" w:eastAsia="MS Mincho" w:hAnsi="MS Mincho" w:cs="MS Mincho"/>
          <w:color w:val="000000"/>
        </w:rPr>
        <w:t> </w:t>
      </w:r>
    </w:p>
    <w:p w14:paraId="2156A693" w14:textId="77777777" w:rsidR="00256DD7" w:rsidRPr="00A9696E" w:rsidRDefault="00256DD7" w:rsidP="00256DD7">
      <w:pPr>
        <w:pStyle w:val="ListParagraph"/>
        <w:widowControl w:val="0"/>
        <w:numPr>
          <w:ilvl w:val="0"/>
          <w:numId w:val="3"/>
        </w:numPr>
        <w:tabs>
          <w:tab w:val="left" w:pos="940"/>
          <w:tab w:val="left" w:pos="1440"/>
        </w:tabs>
        <w:autoSpaceDE w:val="0"/>
        <w:autoSpaceDN w:val="0"/>
        <w:adjustRightInd w:val="0"/>
        <w:spacing w:after="293" w:line="320" w:lineRule="atLeast"/>
        <w:rPr>
          <w:rFonts w:cs="Arial"/>
          <w:color w:val="000000"/>
        </w:rPr>
      </w:pPr>
      <w:r w:rsidRPr="00A9696E">
        <w:rPr>
          <w:rFonts w:eastAsia="MS Mincho" w:cs="MS Mincho"/>
          <w:color w:val="000000"/>
        </w:rPr>
        <w:t xml:space="preserve">Trevor </w:t>
      </w:r>
      <w:r w:rsidR="00F84BE0" w:rsidRPr="00A9696E">
        <w:rPr>
          <w:rFonts w:cs="Times"/>
          <w:color w:val="000000"/>
        </w:rPr>
        <w:t xml:space="preserve">Lifeline for LGBTQ Youth: 866-488-7386 </w:t>
      </w:r>
    </w:p>
    <w:p w14:paraId="14411AF0" w14:textId="77777777" w:rsidR="00D3127F" w:rsidRPr="00A9696E" w:rsidRDefault="00256DD7" w:rsidP="00256DD7">
      <w:pPr>
        <w:pStyle w:val="ListParagraph"/>
        <w:widowControl w:val="0"/>
        <w:numPr>
          <w:ilvl w:val="0"/>
          <w:numId w:val="3"/>
        </w:numPr>
        <w:tabs>
          <w:tab w:val="left" w:pos="940"/>
          <w:tab w:val="left" w:pos="1440"/>
        </w:tabs>
        <w:autoSpaceDE w:val="0"/>
        <w:autoSpaceDN w:val="0"/>
        <w:adjustRightInd w:val="0"/>
        <w:spacing w:after="293" w:line="320" w:lineRule="atLeast"/>
        <w:rPr>
          <w:rFonts w:cs="Arial"/>
          <w:color w:val="000000"/>
        </w:rPr>
      </w:pPr>
      <w:r w:rsidRPr="00A9696E">
        <w:rPr>
          <w:rFonts w:eastAsia="MS Mincho" w:cs="MS Mincho"/>
          <w:color w:val="000000"/>
        </w:rPr>
        <w:t xml:space="preserve">Crisis </w:t>
      </w:r>
      <w:r w:rsidR="00F84BE0" w:rsidRPr="00A9696E">
        <w:rPr>
          <w:rFonts w:cs="Times"/>
          <w:color w:val="000000"/>
        </w:rPr>
        <w:t xml:space="preserve">Text Line </w:t>
      </w:r>
      <w:r w:rsidR="0068282D" w:rsidRPr="00A9696E">
        <w:rPr>
          <w:rFonts w:cs="Times"/>
          <w:color w:val="000000"/>
        </w:rPr>
        <w:t>text HOME to 741</w:t>
      </w:r>
      <w:r w:rsidR="00F84BE0" w:rsidRPr="00A9696E">
        <w:rPr>
          <w:rFonts w:cs="Times"/>
          <w:color w:val="000000"/>
        </w:rPr>
        <w:t xml:space="preserve">741  </w:t>
      </w:r>
      <w:r w:rsidR="00F84BE0" w:rsidRPr="00A9696E">
        <w:rPr>
          <w:rFonts w:ascii="MS Mincho" w:eastAsia="MS Mincho" w:hAnsi="MS Mincho" w:cs="MS Mincho"/>
          <w:color w:val="000000"/>
        </w:rPr>
        <w:t> </w:t>
      </w:r>
    </w:p>
    <w:p w14:paraId="20B3323F" w14:textId="77777777" w:rsidR="0068282D" w:rsidRPr="00A9696E" w:rsidRDefault="00F84BE0" w:rsidP="00D3127F">
      <w:pPr>
        <w:pStyle w:val="ListParagraph"/>
        <w:widowControl w:val="0"/>
        <w:numPr>
          <w:ilvl w:val="0"/>
          <w:numId w:val="3"/>
        </w:numPr>
        <w:tabs>
          <w:tab w:val="left" w:pos="940"/>
          <w:tab w:val="left" w:pos="1440"/>
        </w:tabs>
        <w:autoSpaceDE w:val="0"/>
        <w:autoSpaceDN w:val="0"/>
        <w:adjustRightInd w:val="0"/>
        <w:spacing w:after="293" w:line="320" w:lineRule="atLeast"/>
        <w:rPr>
          <w:rFonts w:cs="Arial"/>
          <w:color w:val="000000"/>
        </w:rPr>
      </w:pPr>
      <w:r w:rsidRPr="00A9696E">
        <w:rPr>
          <w:rFonts w:cs="Cambria"/>
          <w:color w:val="000000"/>
        </w:rPr>
        <w:t xml:space="preserve">If someone is in immediate danger, </w:t>
      </w:r>
      <w:r w:rsidR="00D3127F" w:rsidRPr="00A9696E">
        <w:rPr>
          <w:rFonts w:cs="Times"/>
          <w:color w:val="000000"/>
        </w:rPr>
        <w:t>call 911</w:t>
      </w:r>
    </w:p>
    <w:p w14:paraId="0F67A4AE" w14:textId="0A14193E" w:rsidR="00D47F6A" w:rsidRPr="00A9696E" w:rsidRDefault="00F84BE0" w:rsidP="0068282D">
      <w:pPr>
        <w:widowControl w:val="0"/>
        <w:tabs>
          <w:tab w:val="left" w:pos="940"/>
          <w:tab w:val="left" w:pos="1440"/>
        </w:tabs>
        <w:autoSpaceDE w:val="0"/>
        <w:autoSpaceDN w:val="0"/>
        <w:adjustRightInd w:val="0"/>
        <w:spacing w:after="293" w:line="320" w:lineRule="atLeast"/>
        <w:rPr>
          <w:rFonts w:cs="Times"/>
          <w:color w:val="000000"/>
        </w:rPr>
      </w:pPr>
      <w:r w:rsidRPr="00A9696E">
        <w:rPr>
          <w:rFonts w:cs="Times"/>
          <w:color w:val="000000"/>
        </w:rPr>
        <w:t>Getting help does not mean that you have failed</w:t>
      </w:r>
      <w:r w:rsidR="00D3127F" w:rsidRPr="00A9696E">
        <w:rPr>
          <w:rFonts w:cs="Times"/>
          <w:color w:val="000000"/>
        </w:rPr>
        <w:t xml:space="preserve">, it </w:t>
      </w:r>
      <w:r w:rsidRPr="00A9696E">
        <w:rPr>
          <w:rFonts w:cs="Times"/>
          <w:color w:val="000000"/>
        </w:rPr>
        <w:t>means you’ve allowed others to show they care.</w:t>
      </w:r>
    </w:p>
    <w:p w14:paraId="2DDE8347" w14:textId="77777777" w:rsidR="00D47F6A" w:rsidRPr="00A9696E" w:rsidRDefault="00D47F6A" w:rsidP="00D47F6A">
      <w:r w:rsidRPr="00A9696E">
        <w:t>Information obtained from Toolkit for Mental Health Promotion and Suicide Prevention-Compiled by:  Shashank V. Joshi, MD, Mary Ojakian, RN, Linda Lenoir, RN, MSN, CNS, and Jasmine Lopez, MA, NCC</w:t>
      </w:r>
    </w:p>
    <w:p w14:paraId="16256687" w14:textId="77777777" w:rsidR="00D47F6A" w:rsidRPr="00A9696E" w:rsidRDefault="00D47F6A" w:rsidP="0068282D">
      <w:pPr>
        <w:widowControl w:val="0"/>
        <w:tabs>
          <w:tab w:val="left" w:pos="940"/>
          <w:tab w:val="left" w:pos="1440"/>
        </w:tabs>
        <w:autoSpaceDE w:val="0"/>
        <w:autoSpaceDN w:val="0"/>
        <w:adjustRightInd w:val="0"/>
        <w:spacing w:after="293" w:line="320" w:lineRule="atLeast"/>
        <w:rPr>
          <w:rFonts w:cs="Times"/>
          <w:color w:val="000000"/>
        </w:rPr>
      </w:pPr>
    </w:p>
    <w:p w14:paraId="33DB0F2D" w14:textId="77777777" w:rsidR="00D47F6A" w:rsidRPr="00A9696E" w:rsidRDefault="00D47F6A" w:rsidP="0068282D">
      <w:pPr>
        <w:widowControl w:val="0"/>
        <w:tabs>
          <w:tab w:val="left" w:pos="940"/>
          <w:tab w:val="left" w:pos="1440"/>
        </w:tabs>
        <w:autoSpaceDE w:val="0"/>
        <w:autoSpaceDN w:val="0"/>
        <w:adjustRightInd w:val="0"/>
        <w:spacing w:after="293" w:line="320" w:lineRule="atLeast"/>
        <w:rPr>
          <w:rFonts w:cs="Times"/>
          <w:color w:val="000000"/>
        </w:rPr>
      </w:pPr>
    </w:p>
    <w:p w14:paraId="159B5230" w14:textId="10D3260E" w:rsidR="006D5249" w:rsidRPr="00A9696E" w:rsidRDefault="00016618" w:rsidP="0068282D">
      <w:pPr>
        <w:widowControl w:val="0"/>
        <w:tabs>
          <w:tab w:val="left" w:pos="940"/>
          <w:tab w:val="left" w:pos="1440"/>
        </w:tabs>
        <w:autoSpaceDE w:val="0"/>
        <w:autoSpaceDN w:val="0"/>
        <w:adjustRightInd w:val="0"/>
        <w:spacing w:after="293" w:line="320" w:lineRule="atLeast"/>
        <w:rPr>
          <w:rFonts w:cs="Arial"/>
          <w:color w:val="000000"/>
        </w:rPr>
      </w:pPr>
    </w:p>
    <w:sectPr w:rsidR="006D5249" w:rsidRPr="00A9696E" w:rsidSect="00EF08D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830B" w14:textId="77777777" w:rsidR="00016618" w:rsidRDefault="00016618" w:rsidP="00D47F6A">
      <w:r>
        <w:separator/>
      </w:r>
    </w:p>
  </w:endnote>
  <w:endnote w:type="continuationSeparator" w:id="0">
    <w:p w14:paraId="246A43E0" w14:textId="77777777" w:rsidR="00016618" w:rsidRDefault="00016618" w:rsidP="00D4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F1A7" w14:textId="77777777" w:rsidR="00D47F6A" w:rsidRDefault="00D47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0E4C" w14:textId="77777777" w:rsidR="00016618" w:rsidRDefault="00016618" w:rsidP="00D47F6A">
      <w:r>
        <w:separator/>
      </w:r>
    </w:p>
  </w:footnote>
  <w:footnote w:type="continuationSeparator" w:id="0">
    <w:p w14:paraId="0AB02524" w14:textId="77777777" w:rsidR="00016618" w:rsidRDefault="00016618" w:rsidP="00D47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36128D"/>
    <w:multiLevelType w:val="hybridMultilevel"/>
    <w:tmpl w:val="8C9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67469"/>
    <w:multiLevelType w:val="hybridMultilevel"/>
    <w:tmpl w:val="773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E0"/>
    <w:rsid w:val="00016618"/>
    <w:rsid w:val="000E4BDE"/>
    <w:rsid w:val="00256DD7"/>
    <w:rsid w:val="004A503F"/>
    <w:rsid w:val="004E233E"/>
    <w:rsid w:val="0068282D"/>
    <w:rsid w:val="006A5CE1"/>
    <w:rsid w:val="006C35A1"/>
    <w:rsid w:val="009E0C5E"/>
    <w:rsid w:val="00A9696E"/>
    <w:rsid w:val="00AB713E"/>
    <w:rsid w:val="00AE4381"/>
    <w:rsid w:val="00CB7329"/>
    <w:rsid w:val="00D3127F"/>
    <w:rsid w:val="00D47F6A"/>
    <w:rsid w:val="00F8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CC2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E"/>
    <w:pPr>
      <w:ind w:left="720"/>
      <w:contextualSpacing/>
    </w:pPr>
  </w:style>
  <w:style w:type="paragraph" w:styleId="NoSpacing">
    <w:name w:val="No Spacing"/>
    <w:uiPriority w:val="1"/>
    <w:qFormat/>
    <w:rsid w:val="00D47F6A"/>
  </w:style>
  <w:style w:type="paragraph" w:styleId="Header">
    <w:name w:val="header"/>
    <w:basedOn w:val="Normal"/>
    <w:link w:val="HeaderChar"/>
    <w:uiPriority w:val="99"/>
    <w:unhideWhenUsed/>
    <w:rsid w:val="00D47F6A"/>
    <w:pPr>
      <w:tabs>
        <w:tab w:val="center" w:pos="4680"/>
        <w:tab w:val="right" w:pos="9360"/>
      </w:tabs>
    </w:pPr>
  </w:style>
  <w:style w:type="character" w:customStyle="1" w:styleId="HeaderChar">
    <w:name w:val="Header Char"/>
    <w:basedOn w:val="DefaultParagraphFont"/>
    <w:link w:val="Header"/>
    <w:uiPriority w:val="99"/>
    <w:rsid w:val="00D47F6A"/>
  </w:style>
  <w:style w:type="paragraph" w:styleId="Footer">
    <w:name w:val="footer"/>
    <w:basedOn w:val="Normal"/>
    <w:link w:val="FooterChar"/>
    <w:uiPriority w:val="99"/>
    <w:unhideWhenUsed/>
    <w:rsid w:val="00D47F6A"/>
    <w:pPr>
      <w:tabs>
        <w:tab w:val="center" w:pos="4680"/>
        <w:tab w:val="right" w:pos="9360"/>
      </w:tabs>
    </w:pPr>
  </w:style>
  <w:style w:type="character" w:customStyle="1" w:styleId="FooterChar">
    <w:name w:val="Footer Char"/>
    <w:basedOn w:val="DefaultParagraphFont"/>
    <w:link w:val="Footer"/>
    <w:uiPriority w:val="99"/>
    <w:rsid w:val="00D4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2018-07-30T15:41:00Z</cp:lastPrinted>
  <dcterms:created xsi:type="dcterms:W3CDTF">2018-07-30T15:44:00Z</dcterms:created>
  <dcterms:modified xsi:type="dcterms:W3CDTF">2018-11-15T16:10:00Z</dcterms:modified>
</cp:coreProperties>
</file>