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2BD41" w14:textId="77777777" w:rsidR="00202B4A" w:rsidRDefault="00202B4A" w:rsidP="00202B4A">
      <w:pPr>
        <w:rPr>
          <w:rFonts w:asciiTheme="majorHAnsi" w:hAnsiTheme="majorHAnsi"/>
          <w:sz w:val="28"/>
          <w:szCs w:val="28"/>
        </w:rPr>
      </w:pPr>
      <w:r w:rsidRPr="00821F6B">
        <w:rPr>
          <w:rFonts w:asciiTheme="majorHAnsi" w:hAnsiTheme="majorHAnsi"/>
          <w:b/>
          <w:sz w:val="28"/>
          <w:szCs w:val="28"/>
        </w:rPr>
        <w:t>Course:</w:t>
      </w:r>
      <w:r w:rsidRPr="00821F6B">
        <w:rPr>
          <w:rFonts w:asciiTheme="majorHAnsi" w:hAnsiTheme="majorHAnsi"/>
          <w:sz w:val="28"/>
          <w:szCs w:val="28"/>
        </w:rPr>
        <w:t xml:space="preserve"> College Algebra</w:t>
      </w:r>
    </w:p>
    <w:p w14:paraId="18D34480" w14:textId="77777777" w:rsidR="00011EE7" w:rsidRPr="00821F6B" w:rsidRDefault="00011EE7" w:rsidP="00202B4A">
      <w:pPr>
        <w:rPr>
          <w:rFonts w:asciiTheme="majorHAnsi" w:hAnsiTheme="majorHAnsi"/>
          <w:sz w:val="28"/>
          <w:szCs w:val="28"/>
        </w:rPr>
      </w:pPr>
    </w:p>
    <w:p w14:paraId="7BF7ACD3" w14:textId="77777777" w:rsidR="00202B4A" w:rsidRPr="00821F6B" w:rsidRDefault="00202B4A" w:rsidP="00202B4A">
      <w:pPr>
        <w:rPr>
          <w:rFonts w:asciiTheme="majorHAnsi" w:hAnsiTheme="majorHAnsi"/>
          <w:sz w:val="28"/>
          <w:szCs w:val="28"/>
        </w:rPr>
      </w:pPr>
      <w:r w:rsidRPr="00821F6B">
        <w:rPr>
          <w:rFonts w:asciiTheme="majorHAnsi" w:hAnsiTheme="majorHAnsi"/>
          <w:b/>
          <w:sz w:val="28"/>
          <w:szCs w:val="28"/>
        </w:rPr>
        <w:t>Instructor:</w:t>
      </w:r>
      <w:r w:rsidRPr="00821F6B">
        <w:rPr>
          <w:rFonts w:asciiTheme="majorHAnsi" w:hAnsiTheme="majorHAnsi"/>
          <w:sz w:val="28"/>
          <w:szCs w:val="28"/>
        </w:rPr>
        <w:t xml:space="preserve"> Mr. Anthony Embry</w:t>
      </w:r>
    </w:p>
    <w:p w14:paraId="67AE220C" w14:textId="77777777" w:rsidR="00202B4A" w:rsidRPr="00821F6B" w:rsidRDefault="00202B4A" w:rsidP="00202B4A">
      <w:pPr>
        <w:rPr>
          <w:rFonts w:asciiTheme="majorHAnsi" w:hAnsiTheme="majorHAnsi"/>
          <w:b/>
          <w:sz w:val="28"/>
          <w:szCs w:val="28"/>
        </w:rPr>
      </w:pPr>
    </w:p>
    <w:p w14:paraId="1E5D08E4" w14:textId="04C2AA4B" w:rsidR="00202B4A" w:rsidRPr="00821F6B" w:rsidRDefault="00202B4A" w:rsidP="00202B4A">
      <w:pPr>
        <w:rPr>
          <w:rFonts w:asciiTheme="majorHAnsi" w:hAnsiTheme="majorHAnsi"/>
          <w:sz w:val="28"/>
          <w:szCs w:val="28"/>
        </w:rPr>
      </w:pPr>
      <w:r w:rsidRPr="00821F6B">
        <w:rPr>
          <w:rFonts w:asciiTheme="majorHAnsi" w:hAnsiTheme="majorHAnsi"/>
          <w:b/>
          <w:sz w:val="28"/>
          <w:szCs w:val="28"/>
        </w:rPr>
        <w:t>Tutoring Hours:</w:t>
      </w:r>
      <w:r w:rsidRPr="00821F6B">
        <w:rPr>
          <w:rFonts w:asciiTheme="majorHAnsi" w:hAnsiTheme="majorHAnsi"/>
          <w:sz w:val="28"/>
          <w:szCs w:val="28"/>
        </w:rPr>
        <w:t xml:space="preserve"> I will make myself available to assist you in any way bef</w:t>
      </w:r>
      <w:r w:rsidR="00EA1EA7">
        <w:rPr>
          <w:rFonts w:asciiTheme="majorHAnsi" w:hAnsiTheme="majorHAnsi"/>
          <w:sz w:val="28"/>
          <w:szCs w:val="28"/>
        </w:rPr>
        <w:t>ore school hours (typically 7:15am to 8:15am)</w:t>
      </w:r>
      <w:r w:rsidRPr="00821F6B">
        <w:rPr>
          <w:rFonts w:asciiTheme="majorHAnsi" w:hAnsiTheme="majorHAnsi"/>
          <w:sz w:val="28"/>
          <w:szCs w:val="28"/>
        </w:rPr>
        <w:t xml:space="preserve">.  </w:t>
      </w:r>
    </w:p>
    <w:p w14:paraId="722AE732" w14:textId="77777777" w:rsidR="00202B4A" w:rsidRPr="00821F6B" w:rsidRDefault="00202B4A" w:rsidP="00202B4A">
      <w:pPr>
        <w:rPr>
          <w:rFonts w:asciiTheme="majorHAnsi" w:hAnsiTheme="majorHAnsi"/>
          <w:b/>
          <w:sz w:val="28"/>
          <w:szCs w:val="28"/>
        </w:rPr>
      </w:pPr>
    </w:p>
    <w:p w14:paraId="3E1A7416" w14:textId="08E72508" w:rsidR="00202B4A" w:rsidRPr="0029796E" w:rsidRDefault="00202B4A" w:rsidP="00202B4A">
      <w:pPr>
        <w:rPr>
          <w:rFonts w:asciiTheme="majorHAnsi" w:hAnsiTheme="majorHAnsi"/>
          <w:b/>
          <w:sz w:val="28"/>
          <w:szCs w:val="28"/>
        </w:rPr>
      </w:pPr>
      <w:r w:rsidRPr="00821F6B">
        <w:rPr>
          <w:rFonts w:asciiTheme="majorHAnsi" w:hAnsiTheme="majorHAnsi"/>
          <w:b/>
          <w:sz w:val="28"/>
          <w:szCs w:val="28"/>
        </w:rPr>
        <w:t xml:space="preserve">Grading Policy: </w:t>
      </w:r>
      <w:r w:rsidRPr="00821F6B">
        <w:rPr>
          <w:rFonts w:asciiTheme="majorHAnsi" w:hAnsiTheme="majorHAnsi"/>
          <w:sz w:val="28"/>
          <w:szCs w:val="28"/>
        </w:rPr>
        <w:t xml:space="preserve">During the semester, there will be daily </w:t>
      </w:r>
      <w:r w:rsidR="0029796E">
        <w:rPr>
          <w:rFonts w:asciiTheme="majorHAnsi" w:hAnsiTheme="majorHAnsi"/>
          <w:sz w:val="28"/>
          <w:szCs w:val="28"/>
        </w:rPr>
        <w:t xml:space="preserve">assignments and </w:t>
      </w:r>
      <w:r w:rsidRPr="00821F6B">
        <w:rPr>
          <w:rFonts w:asciiTheme="majorHAnsi" w:hAnsiTheme="majorHAnsi"/>
          <w:sz w:val="28"/>
          <w:szCs w:val="28"/>
        </w:rPr>
        <w:t>quizzes, tests, and a comprehensive fi</w:t>
      </w:r>
      <w:r w:rsidR="0029796E">
        <w:rPr>
          <w:rFonts w:asciiTheme="majorHAnsi" w:hAnsiTheme="majorHAnsi"/>
          <w:sz w:val="28"/>
          <w:szCs w:val="28"/>
        </w:rPr>
        <w:t xml:space="preserve">nal exam. The daily assignments and </w:t>
      </w:r>
      <w:r w:rsidRPr="00821F6B">
        <w:rPr>
          <w:rFonts w:asciiTheme="majorHAnsi" w:hAnsiTheme="majorHAnsi"/>
          <w:sz w:val="28"/>
          <w:szCs w:val="28"/>
        </w:rPr>
        <w:t>quizzes wi</w:t>
      </w:r>
      <w:r w:rsidR="000B48B4">
        <w:rPr>
          <w:rFonts w:asciiTheme="majorHAnsi" w:hAnsiTheme="majorHAnsi"/>
          <w:sz w:val="28"/>
          <w:szCs w:val="28"/>
        </w:rPr>
        <w:t>ll count 10%, tests will count 7</w:t>
      </w:r>
      <w:r w:rsidRPr="00821F6B">
        <w:rPr>
          <w:rFonts w:asciiTheme="majorHAnsi" w:hAnsiTheme="majorHAnsi"/>
          <w:sz w:val="28"/>
          <w:szCs w:val="28"/>
        </w:rPr>
        <w:t xml:space="preserve">0%, and the final exam will count 20%. Please note that the scale that will be used in determining your overall course grade is as follows: </w:t>
      </w:r>
    </w:p>
    <w:p w14:paraId="17E43321" w14:textId="77777777" w:rsidR="00202B4A" w:rsidRPr="00821F6B" w:rsidRDefault="00202B4A" w:rsidP="00202B4A">
      <w:pPr>
        <w:rPr>
          <w:rFonts w:asciiTheme="majorHAnsi" w:hAnsiTheme="majorHAnsi"/>
          <w:sz w:val="28"/>
          <w:szCs w:val="28"/>
        </w:rPr>
      </w:pPr>
    </w:p>
    <w:p w14:paraId="288A493D" w14:textId="77777777" w:rsidR="00202B4A" w:rsidRPr="00821F6B" w:rsidRDefault="00202B4A" w:rsidP="00202B4A">
      <w:pPr>
        <w:rPr>
          <w:rFonts w:asciiTheme="majorHAnsi" w:hAnsiTheme="majorHAnsi"/>
          <w:sz w:val="28"/>
          <w:szCs w:val="28"/>
        </w:rPr>
      </w:pPr>
      <w:r w:rsidRPr="00821F6B">
        <w:rPr>
          <w:rFonts w:asciiTheme="majorHAnsi" w:hAnsiTheme="majorHAnsi"/>
          <w:sz w:val="28"/>
          <w:szCs w:val="28"/>
        </w:rPr>
        <w:t>A = 90-100</w:t>
      </w:r>
    </w:p>
    <w:p w14:paraId="5C28713D" w14:textId="77777777" w:rsidR="00202B4A" w:rsidRPr="00821F6B" w:rsidRDefault="00202B4A" w:rsidP="00202B4A">
      <w:pPr>
        <w:rPr>
          <w:rFonts w:asciiTheme="majorHAnsi" w:hAnsiTheme="majorHAnsi"/>
          <w:sz w:val="28"/>
          <w:szCs w:val="28"/>
        </w:rPr>
      </w:pPr>
      <w:r w:rsidRPr="00821F6B">
        <w:rPr>
          <w:rFonts w:asciiTheme="majorHAnsi" w:hAnsiTheme="majorHAnsi"/>
          <w:sz w:val="28"/>
          <w:szCs w:val="28"/>
        </w:rPr>
        <w:t>B = 80-89</w:t>
      </w:r>
    </w:p>
    <w:p w14:paraId="168D2753" w14:textId="77777777" w:rsidR="00202B4A" w:rsidRPr="00821F6B" w:rsidRDefault="00202B4A" w:rsidP="00202B4A">
      <w:pPr>
        <w:rPr>
          <w:rFonts w:asciiTheme="majorHAnsi" w:hAnsiTheme="majorHAnsi"/>
          <w:sz w:val="28"/>
          <w:szCs w:val="28"/>
        </w:rPr>
      </w:pPr>
      <w:r w:rsidRPr="00821F6B">
        <w:rPr>
          <w:rFonts w:asciiTheme="majorHAnsi" w:hAnsiTheme="majorHAnsi"/>
          <w:sz w:val="28"/>
          <w:szCs w:val="28"/>
        </w:rPr>
        <w:t>C = 70-79</w:t>
      </w:r>
    </w:p>
    <w:p w14:paraId="402A5FC9" w14:textId="77777777" w:rsidR="00202B4A" w:rsidRPr="00821F6B" w:rsidRDefault="00202B4A" w:rsidP="00202B4A">
      <w:pPr>
        <w:rPr>
          <w:rFonts w:asciiTheme="majorHAnsi" w:hAnsiTheme="majorHAnsi"/>
          <w:sz w:val="28"/>
          <w:szCs w:val="28"/>
        </w:rPr>
      </w:pPr>
      <w:r w:rsidRPr="00821F6B">
        <w:rPr>
          <w:rFonts w:asciiTheme="majorHAnsi" w:hAnsiTheme="majorHAnsi"/>
          <w:sz w:val="28"/>
          <w:szCs w:val="28"/>
        </w:rPr>
        <w:t>D = 60-69</w:t>
      </w:r>
    </w:p>
    <w:p w14:paraId="34A98A8C" w14:textId="77777777" w:rsidR="00202B4A" w:rsidRPr="00821F6B" w:rsidRDefault="00202B4A" w:rsidP="00202B4A">
      <w:pPr>
        <w:rPr>
          <w:rFonts w:asciiTheme="majorHAnsi" w:hAnsiTheme="majorHAnsi"/>
          <w:sz w:val="28"/>
          <w:szCs w:val="28"/>
        </w:rPr>
      </w:pPr>
      <w:r w:rsidRPr="00821F6B">
        <w:rPr>
          <w:rFonts w:asciiTheme="majorHAnsi" w:hAnsiTheme="majorHAnsi"/>
          <w:sz w:val="28"/>
          <w:szCs w:val="28"/>
        </w:rPr>
        <w:t>F = Below 60</w:t>
      </w:r>
    </w:p>
    <w:p w14:paraId="6734DF3E" w14:textId="77777777" w:rsidR="00202B4A" w:rsidRPr="00821F6B" w:rsidRDefault="00202B4A" w:rsidP="00202B4A">
      <w:pPr>
        <w:rPr>
          <w:rFonts w:asciiTheme="majorHAnsi" w:hAnsiTheme="majorHAnsi"/>
          <w:b/>
          <w:sz w:val="28"/>
          <w:szCs w:val="28"/>
        </w:rPr>
      </w:pPr>
    </w:p>
    <w:p w14:paraId="72654B2D" w14:textId="77777777" w:rsidR="00202B4A" w:rsidRPr="00821F6B" w:rsidRDefault="00202B4A" w:rsidP="00202B4A">
      <w:pPr>
        <w:rPr>
          <w:rFonts w:asciiTheme="majorHAnsi" w:hAnsiTheme="majorHAnsi"/>
          <w:b/>
          <w:sz w:val="28"/>
          <w:szCs w:val="28"/>
        </w:rPr>
      </w:pPr>
      <w:r w:rsidRPr="00821F6B">
        <w:rPr>
          <w:rFonts w:asciiTheme="majorHAnsi" w:hAnsiTheme="majorHAnsi"/>
          <w:b/>
          <w:sz w:val="28"/>
          <w:szCs w:val="28"/>
        </w:rPr>
        <w:t xml:space="preserve">Other Policies: </w:t>
      </w:r>
    </w:p>
    <w:p w14:paraId="3301EEA4" w14:textId="77777777" w:rsidR="00202B4A" w:rsidRPr="00821F6B" w:rsidRDefault="00202B4A" w:rsidP="00202B4A">
      <w:pPr>
        <w:rPr>
          <w:rFonts w:asciiTheme="majorHAnsi" w:hAnsiTheme="majorHAnsi"/>
          <w:sz w:val="28"/>
          <w:szCs w:val="28"/>
        </w:rPr>
      </w:pPr>
    </w:p>
    <w:p w14:paraId="6C2CD5A1" w14:textId="34E43D8E" w:rsidR="00202B4A" w:rsidRPr="00821F6B" w:rsidRDefault="00202B4A" w:rsidP="00202B4A">
      <w:pPr>
        <w:rPr>
          <w:rFonts w:asciiTheme="majorHAnsi" w:hAnsiTheme="majorHAnsi"/>
          <w:sz w:val="28"/>
          <w:szCs w:val="28"/>
        </w:rPr>
      </w:pPr>
      <w:r w:rsidRPr="00821F6B">
        <w:rPr>
          <w:rFonts w:asciiTheme="majorHAnsi" w:hAnsiTheme="majorHAnsi"/>
          <w:sz w:val="28"/>
          <w:szCs w:val="28"/>
        </w:rPr>
        <w:t>If you miss a unit test for whatever reason,</w:t>
      </w:r>
      <w:r w:rsidR="0029796E">
        <w:rPr>
          <w:rFonts w:asciiTheme="majorHAnsi" w:hAnsiTheme="majorHAnsi"/>
          <w:sz w:val="28"/>
          <w:szCs w:val="28"/>
        </w:rPr>
        <w:t xml:space="preserve"> you will be allowed to make </w:t>
      </w:r>
      <w:r w:rsidRPr="00821F6B">
        <w:rPr>
          <w:rFonts w:asciiTheme="majorHAnsi" w:hAnsiTheme="majorHAnsi"/>
          <w:sz w:val="28"/>
          <w:szCs w:val="28"/>
        </w:rPr>
        <w:t>up</w:t>
      </w:r>
      <w:r w:rsidR="0029796E">
        <w:rPr>
          <w:rFonts w:asciiTheme="majorHAnsi" w:hAnsiTheme="majorHAnsi"/>
          <w:sz w:val="28"/>
          <w:szCs w:val="28"/>
        </w:rPr>
        <w:t xml:space="preserve"> an alternate version of the exam</w:t>
      </w:r>
      <w:r w:rsidRPr="00821F6B">
        <w:rPr>
          <w:rFonts w:asciiTheme="majorHAnsi" w:hAnsiTheme="majorHAnsi"/>
          <w:sz w:val="28"/>
          <w:szCs w:val="28"/>
        </w:rPr>
        <w:t xml:space="preserve">. All make-ups must be completed within 2 days of the missed exam.  </w:t>
      </w:r>
    </w:p>
    <w:p w14:paraId="0F0C6958" w14:textId="77777777" w:rsidR="00202B4A" w:rsidRPr="00821F6B" w:rsidRDefault="00202B4A" w:rsidP="00202B4A">
      <w:pPr>
        <w:rPr>
          <w:rFonts w:asciiTheme="majorHAnsi" w:hAnsiTheme="majorHAnsi"/>
          <w:sz w:val="28"/>
          <w:szCs w:val="28"/>
        </w:rPr>
      </w:pPr>
    </w:p>
    <w:p w14:paraId="6A31FF27" w14:textId="77777777" w:rsidR="00202B4A" w:rsidRPr="00011EE7" w:rsidRDefault="00202B4A">
      <w:pPr>
        <w:rPr>
          <w:rFonts w:asciiTheme="majorHAnsi" w:hAnsiTheme="majorHAnsi"/>
          <w:sz w:val="28"/>
          <w:szCs w:val="28"/>
        </w:rPr>
      </w:pPr>
      <w:r w:rsidRPr="00821F6B">
        <w:rPr>
          <w:rFonts w:asciiTheme="majorHAnsi" w:hAnsiTheme="majorHAnsi"/>
          <w:sz w:val="28"/>
          <w:szCs w:val="28"/>
        </w:rPr>
        <w:t xml:space="preserve">Feel free to discuss any problems that concern your participation in the class or the class as a whole. I will do all that I can to resolve the problem in a fair and equitable manner. After all, the goal of this course is to prepare you for success in mathematics. </w:t>
      </w:r>
    </w:p>
    <w:p w14:paraId="1B165F20" w14:textId="77777777" w:rsidR="00202B4A" w:rsidRPr="00821F6B" w:rsidRDefault="00202B4A">
      <w:pPr>
        <w:rPr>
          <w:rFonts w:asciiTheme="majorHAnsi" w:hAnsiTheme="majorHAnsi" w:cs="FreightSansProBook-Regular"/>
          <w:color w:val="2E2E2E"/>
          <w:sz w:val="28"/>
          <w:szCs w:val="28"/>
        </w:rPr>
      </w:pPr>
    </w:p>
    <w:p w14:paraId="444C0DF1" w14:textId="77777777" w:rsidR="00011EE7" w:rsidRDefault="00011EE7" w:rsidP="00011EE7">
      <w:pPr>
        <w:rPr>
          <w:rFonts w:asciiTheme="majorHAnsi" w:hAnsiTheme="majorHAnsi" w:cs="FreightSansProBook-Regular"/>
          <w:color w:val="2E2E2E"/>
          <w:sz w:val="28"/>
          <w:szCs w:val="28"/>
        </w:rPr>
      </w:pPr>
      <w:r>
        <w:rPr>
          <w:rFonts w:asciiTheme="majorHAnsi" w:hAnsiTheme="majorHAnsi" w:cs="FreightSansProBook-Regular"/>
          <w:color w:val="2E2E2E"/>
          <w:sz w:val="28"/>
          <w:szCs w:val="28"/>
        </w:rPr>
        <w:t>This c</w:t>
      </w:r>
      <w:r w:rsidR="00202B4A" w:rsidRPr="00821F6B">
        <w:rPr>
          <w:rFonts w:asciiTheme="majorHAnsi" w:hAnsiTheme="majorHAnsi" w:cs="FreightSansProBook-Regular"/>
          <w:color w:val="2E2E2E"/>
          <w:sz w:val="28"/>
          <w:szCs w:val="28"/>
        </w:rPr>
        <w:t>ourse develops and extends the student's basic algebra concepts and problem-solving skills in the context of functions, models, and applications. Topics include exponents and radicals, graphing, setting up and solving equations in linear, quadratic, and other forms, systems of equations, and operations on functions. Properties and applications of linear, quadratic, polynomial, rational, exponential, and logarithmic functions are studied.</w:t>
      </w:r>
    </w:p>
    <w:p w14:paraId="26845104" w14:textId="77777777" w:rsidR="0029796E" w:rsidRDefault="0029796E" w:rsidP="00011EE7">
      <w:pPr>
        <w:rPr>
          <w:rFonts w:asciiTheme="majorHAnsi" w:hAnsiTheme="majorHAnsi" w:cs="FreightSansProBook-Regular"/>
          <w:color w:val="2E2E2E"/>
          <w:sz w:val="28"/>
          <w:szCs w:val="28"/>
        </w:rPr>
      </w:pPr>
    </w:p>
    <w:p w14:paraId="34BF9CAF" w14:textId="77777777" w:rsidR="00011EE7" w:rsidRDefault="00202B4A" w:rsidP="00011EE7">
      <w:pPr>
        <w:rPr>
          <w:rFonts w:asciiTheme="majorHAnsi" w:hAnsiTheme="majorHAnsi" w:cs="Times New Roman"/>
          <w:sz w:val="28"/>
          <w:szCs w:val="28"/>
        </w:rPr>
      </w:pPr>
      <w:r w:rsidRPr="00011EE7">
        <w:rPr>
          <w:rFonts w:asciiTheme="majorHAnsi" w:hAnsiTheme="majorHAnsi" w:cs="Times"/>
          <w:b/>
          <w:sz w:val="28"/>
          <w:szCs w:val="28"/>
        </w:rPr>
        <w:lastRenderedPageBreak/>
        <w:t>LEARNING OUTCOMES</w:t>
      </w:r>
      <w:r w:rsidRPr="00011EE7">
        <w:rPr>
          <w:rFonts w:asciiTheme="majorHAnsi" w:hAnsiTheme="majorHAnsi" w:cs="Times New Roman"/>
          <w:b/>
          <w:sz w:val="28"/>
          <w:szCs w:val="28"/>
        </w:rPr>
        <w:t>:</w:t>
      </w:r>
      <w:r w:rsidRPr="00821F6B">
        <w:rPr>
          <w:rFonts w:asciiTheme="majorHAnsi" w:hAnsiTheme="majorHAnsi" w:cs="Times New Roman"/>
          <w:sz w:val="28"/>
          <w:szCs w:val="28"/>
        </w:rPr>
        <w:t xml:space="preserve"> </w:t>
      </w:r>
    </w:p>
    <w:p w14:paraId="35EAC003" w14:textId="77777777" w:rsidR="00011EE7" w:rsidRDefault="00011EE7" w:rsidP="00011EE7">
      <w:pPr>
        <w:rPr>
          <w:rFonts w:asciiTheme="majorHAnsi" w:hAnsiTheme="majorHAnsi" w:cs="Times New Roman"/>
          <w:sz w:val="28"/>
          <w:szCs w:val="28"/>
        </w:rPr>
      </w:pPr>
    </w:p>
    <w:p w14:paraId="09D51626" w14:textId="77777777" w:rsidR="00202B4A" w:rsidRDefault="00202B4A" w:rsidP="00011EE7">
      <w:pPr>
        <w:rPr>
          <w:rFonts w:asciiTheme="majorHAnsi" w:hAnsiTheme="majorHAnsi" w:cs="Times New Roman"/>
          <w:sz w:val="28"/>
          <w:szCs w:val="28"/>
        </w:rPr>
      </w:pPr>
      <w:r w:rsidRPr="00821F6B">
        <w:rPr>
          <w:rFonts w:asciiTheme="majorHAnsi" w:hAnsiTheme="majorHAnsi" w:cs="Times New Roman"/>
          <w:sz w:val="28"/>
          <w:szCs w:val="28"/>
        </w:rPr>
        <w:t>Students wh</w:t>
      </w:r>
      <w:r w:rsidR="00821F6B" w:rsidRPr="00821F6B">
        <w:rPr>
          <w:rFonts w:asciiTheme="majorHAnsi" w:hAnsiTheme="majorHAnsi" w:cs="Times New Roman"/>
          <w:sz w:val="28"/>
          <w:szCs w:val="28"/>
        </w:rPr>
        <w:t>o successfully complete College Algebra</w:t>
      </w:r>
      <w:r w:rsidRPr="00821F6B">
        <w:rPr>
          <w:rFonts w:asciiTheme="majorHAnsi" w:hAnsiTheme="majorHAnsi" w:cs="Times New Roman"/>
          <w:sz w:val="28"/>
          <w:szCs w:val="28"/>
        </w:rPr>
        <w:t xml:space="preserve"> will be able to perform the following tasks: </w:t>
      </w:r>
    </w:p>
    <w:p w14:paraId="4EBF683A" w14:textId="77777777" w:rsidR="00011EE7" w:rsidRPr="00011EE7" w:rsidRDefault="00011EE7" w:rsidP="00011EE7">
      <w:pPr>
        <w:rPr>
          <w:rFonts w:asciiTheme="majorHAnsi" w:hAnsiTheme="majorHAnsi" w:cs="FreightSansProBook-Regular"/>
          <w:color w:val="2E2E2E"/>
          <w:sz w:val="28"/>
          <w:szCs w:val="28"/>
        </w:rPr>
      </w:pPr>
    </w:p>
    <w:p w14:paraId="200E4A4B"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Simplifying Rational Expressions </w:t>
      </w:r>
      <w:r w:rsidRPr="00821F6B">
        <w:rPr>
          <w:rFonts w:asciiTheme="majorHAnsi" w:hAnsiTheme="majorHAnsi" w:cs="Times"/>
          <w:sz w:val="28"/>
          <w:szCs w:val="28"/>
        </w:rPr>
        <w:t> </w:t>
      </w:r>
    </w:p>
    <w:p w14:paraId="5F44F530"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Adding, Subtracting, Multiplying, and Dividing Rational Expressions </w:t>
      </w:r>
      <w:r w:rsidRPr="00821F6B">
        <w:rPr>
          <w:rFonts w:asciiTheme="majorHAnsi" w:hAnsiTheme="majorHAnsi" w:cs="Times"/>
          <w:sz w:val="28"/>
          <w:szCs w:val="28"/>
        </w:rPr>
        <w:t> </w:t>
      </w:r>
    </w:p>
    <w:p w14:paraId="737F1963"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Simplifying Complex Rational Expressions </w:t>
      </w:r>
      <w:r w:rsidRPr="00821F6B">
        <w:rPr>
          <w:rFonts w:asciiTheme="majorHAnsi" w:hAnsiTheme="majorHAnsi" w:cs="Times"/>
          <w:sz w:val="28"/>
          <w:szCs w:val="28"/>
        </w:rPr>
        <w:t> </w:t>
      </w:r>
    </w:p>
    <w:p w14:paraId="6DFDDAD5"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Solving Linear Equations in One Variable </w:t>
      </w:r>
      <w:r w:rsidRPr="00821F6B">
        <w:rPr>
          <w:rFonts w:asciiTheme="majorHAnsi" w:hAnsiTheme="majorHAnsi" w:cs="Times"/>
          <w:sz w:val="28"/>
          <w:szCs w:val="28"/>
        </w:rPr>
        <w:t> </w:t>
      </w:r>
    </w:p>
    <w:p w14:paraId="3EC0FE90"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Solving Equations Containing Rational Expressions </w:t>
      </w:r>
      <w:r w:rsidRPr="00821F6B">
        <w:rPr>
          <w:rFonts w:asciiTheme="majorHAnsi" w:hAnsiTheme="majorHAnsi" w:cs="Times"/>
          <w:sz w:val="28"/>
          <w:szCs w:val="28"/>
        </w:rPr>
        <w:t> </w:t>
      </w:r>
    </w:p>
    <w:p w14:paraId="0CF2A46C"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Solving Linear Inequalities in One Variable </w:t>
      </w:r>
      <w:r w:rsidRPr="00821F6B">
        <w:rPr>
          <w:rFonts w:asciiTheme="majorHAnsi" w:hAnsiTheme="majorHAnsi" w:cs="Times"/>
          <w:sz w:val="28"/>
          <w:szCs w:val="28"/>
        </w:rPr>
        <w:t> </w:t>
      </w:r>
    </w:p>
    <w:p w14:paraId="539A68FF"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Solving Quadratic Equations by Factoring, Square Root Property, Completing the Square, and Quadratic Formula </w:t>
      </w:r>
      <w:r w:rsidRPr="00821F6B">
        <w:rPr>
          <w:rFonts w:asciiTheme="majorHAnsi" w:hAnsiTheme="majorHAnsi" w:cs="Times"/>
          <w:sz w:val="28"/>
          <w:szCs w:val="28"/>
        </w:rPr>
        <w:t> </w:t>
      </w:r>
    </w:p>
    <w:p w14:paraId="65BAED74"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Solving Higher Order Polynomial Equations by Factoring </w:t>
      </w:r>
      <w:r w:rsidRPr="00821F6B">
        <w:rPr>
          <w:rFonts w:asciiTheme="majorHAnsi" w:hAnsiTheme="majorHAnsi" w:cs="Times"/>
          <w:sz w:val="28"/>
          <w:szCs w:val="28"/>
        </w:rPr>
        <w:t> </w:t>
      </w:r>
    </w:p>
    <w:p w14:paraId="4F346DC8"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Solving Higher Order Polynomial Equations using the Quadratic Formula </w:t>
      </w:r>
      <w:r w:rsidRPr="00821F6B">
        <w:rPr>
          <w:rFonts w:asciiTheme="majorHAnsi" w:hAnsiTheme="majorHAnsi" w:cs="Times"/>
          <w:sz w:val="28"/>
          <w:szCs w:val="28"/>
        </w:rPr>
        <w:t> </w:t>
      </w:r>
    </w:p>
    <w:p w14:paraId="2964680D"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Solving Equations Containing Radicals </w:t>
      </w:r>
      <w:r w:rsidRPr="00821F6B">
        <w:rPr>
          <w:rFonts w:asciiTheme="majorHAnsi" w:hAnsiTheme="majorHAnsi" w:cs="Times"/>
          <w:sz w:val="28"/>
          <w:szCs w:val="28"/>
        </w:rPr>
        <w:t> </w:t>
      </w:r>
    </w:p>
    <w:p w14:paraId="0BF87EC3"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Finding Intercepts of a Linear Equation in Two Variables and Graphing Linear Equations by Plotting Intercepts </w:t>
      </w:r>
      <w:r w:rsidRPr="00821F6B">
        <w:rPr>
          <w:rFonts w:asciiTheme="majorHAnsi" w:hAnsiTheme="majorHAnsi" w:cs="Times"/>
          <w:sz w:val="28"/>
          <w:szCs w:val="28"/>
        </w:rPr>
        <w:t> </w:t>
      </w:r>
    </w:p>
    <w:p w14:paraId="5723AF9E"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Graphing Horizontal and Vertical Lines </w:t>
      </w:r>
      <w:r w:rsidRPr="00821F6B">
        <w:rPr>
          <w:rFonts w:asciiTheme="majorHAnsi" w:hAnsiTheme="majorHAnsi" w:cs="Times"/>
          <w:sz w:val="28"/>
          <w:szCs w:val="28"/>
        </w:rPr>
        <w:t> </w:t>
      </w:r>
    </w:p>
    <w:p w14:paraId="0F1523C2"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Finding the Slope of a Line Given Two Points, or Given the Equation of the Line </w:t>
      </w:r>
      <w:r w:rsidRPr="00821F6B">
        <w:rPr>
          <w:rFonts w:asciiTheme="majorHAnsi" w:hAnsiTheme="majorHAnsi" w:cs="Times"/>
          <w:sz w:val="28"/>
          <w:szCs w:val="28"/>
        </w:rPr>
        <w:t> </w:t>
      </w:r>
    </w:p>
    <w:p w14:paraId="39097769"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Graphing Linear Equations in Two Variables using the Slope and a Point on the Line </w:t>
      </w:r>
      <w:r w:rsidRPr="00821F6B">
        <w:rPr>
          <w:rFonts w:asciiTheme="majorHAnsi" w:hAnsiTheme="majorHAnsi" w:cs="Times"/>
          <w:sz w:val="28"/>
          <w:szCs w:val="28"/>
        </w:rPr>
        <w:t> </w:t>
      </w:r>
    </w:p>
    <w:p w14:paraId="3B36B7E2"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Using Point-Slope Form and Slope-Intercept Form to write the Equation of a Line </w:t>
      </w:r>
      <w:r w:rsidRPr="00821F6B">
        <w:rPr>
          <w:rFonts w:asciiTheme="majorHAnsi" w:hAnsiTheme="majorHAnsi" w:cs="Times"/>
          <w:sz w:val="28"/>
          <w:szCs w:val="28"/>
        </w:rPr>
        <w:t> </w:t>
      </w:r>
    </w:p>
    <w:p w14:paraId="3D39308B"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Finding the Equations of Parallel and Perpendicular Lines </w:t>
      </w:r>
      <w:r w:rsidRPr="00821F6B">
        <w:rPr>
          <w:rFonts w:asciiTheme="majorHAnsi" w:hAnsiTheme="majorHAnsi" w:cs="Times"/>
          <w:sz w:val="28"/>
          <w:szCs w:val="28"/>
        </w:rPr>
        <w:t> </w:t>
      </w:r>
    </w:p>
    <w:p w14:paraId="56081D5C"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Finding the Domain and Range of a Relation Given a Set of Ordered Pairs, or Given the Graph of the Relation </w:t>
      </w:r>
      <w:r w:rsidRPr="00821F6B">
        <w:rPr>
          <w:rFonts w:asciiTheme="majorHAnsi" w:hAnsiTheme="majorHAnsi" w:cs="Times"/>
          <w:sz w:val="28"/>
          <w:szCs w:val="28"/>
        </w:rPr>
        <w:t> </w:t>
      </w:r>
    </w:p>
    <w:p w14:paraId="105B3C99"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Determining Whether or Not a Relation is a Function using the Graph or an Equation </w:t>
      </w:r>
      <w:r w:rsidRPr="00821F6B">
        <w:rPr>
          <w:rFonts w:asciiTheme="majorHAnsi" w:hAnsiTheme="majorHAnsi" w:cs="Times"/>
          <w:sz w:val="28"/>
          <w:szCs w:val="28"/>
        </w:rPr>
        <w:t> </w:t>
      </w:r>
    </w:p>
    <w:p w14:paraId="17307BD2"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Evaluating Functions; Difference Quotient </w:t>
      </w:r>
      <w:r w:rsidRPr="00821F6B">
        <w:rPr>
          <w:rFonts w:asciiTheme="majorHAnsi" w:hAnsiTheme="majorHAnsi" w:cs="Times"/>
          <w:sz w:val="28"/>
          <w:szCs w:val="28"/>
        </w:rPr>
        <w:t> </w:t>
      </w:r>
    </w:p>
    <w:p w14:paraId="3A0AF0A5"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Finding the Domain of a Function </w:t>
      </w:r>
      <w:r w:rsidRPr="00821F6B">
        <w:rPr>
          <w:rFonts w:asciiTheme="majorHAnsi" w:hAnsiTheme="majorHAnsi" w:cs="Times"/>
          <w:sz w:val="28"/>
          <w:szCs w:val="28"/>
        </w:rPr>
        <w:t> </w:t>
      </w:r>
    </w:p>
    <w:p w14:paraId="50BEBD1C"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Combinations of Functions </w:t>
      </w:r>
      <w:r w:rsidRPr="00821F6B">
        <w:rPr>
          <w:rFonts w:asciiTheme="majorHAnsi" w:hAnsiTheme="majorHAnsi" w:cs="Times"/>
          <w:sz w:val="28"/>
          <w:szCs w:val="28"/>
        </w:rPr>
        <w:t> </w:t>
      </w:r>
    </w:p>
    <w:p w14:paraId="4069CCD7"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Compositions of Functions </w:t>
      </w:r>
      <w:r w:rsidRPr="00821F6B">
        <w:rPr>
          <w:rFonts w:asciiTheme="majorHAnsi" w:hAnsiTheme="majorHAnsi" w:cs="Times"/>
          <w:sz w:val="28"/>
          <w:szCs w:val="28"/>
        </w:rPr>
        <w:t> </w:t>
      </w:r>
    </w:p>
    <w:p w14:paraId="35E41CA3"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Finding the Inverse of a One-to-One Function </w:t>
      </w:r>
      <w:r w:rsidRPr="00821F6B">
        <w:rPr>
          <w:rFonts w:asciiTheme="majorHAnsi" w:hAnsiTheme="majorHAnsi" w:cs="Times"/>
          <w:sz w:val="28"/>
          <w:szCs w:val="28"/>
        </w:rPr>
        <w:t> </w:t>
      </w:r>
    </w:p>
    <w:p w14:paraId="0B2B6C77"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Finding the vertex of </w:t>
      </w:r>
      <w:r w:rsidR="00821F6B" w:rsidRPr="00821F6B">
        <w:rPr>
          <w:rFonts w:asciiTheme="majorHAnsi" w:hAnsiTheme="majorHAnsi" w:cs="Times New Roman"/>
          <w:sz w:val="28"/>
          <w:szCs w:val="28"/>
        </w:rPr>
        <w:t>a Quadratic Function in vertex form</w:t>
      </w:r>
    </w:p>
    <w:p w14:paraId="1BECBD24"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Finding the vertex</w:t>
      </w:r>
      <w:r w:rsidR="00821F6B" w:rsidRPr="00821F6B">
        <w:rPr>
          <w:rFonts w:asciiTheme="majorHAnsi" w:hAnsiTheme="majorHAnsi" w:cs="Times New Roman"/>
          <w:sz w:val="28"/>
          <w:szCs w:val="28"/>
        </w:rPr>
        <w:t xml:space="preserve"> of a Quadratic Function in standard </w:t>
      </w:r>
      <w:r w:rsidRPr="00821F6B">
        <w:rPr>
          <w:rFonts w:asciiTheme="majorHAnsi" w:hAnsiTheme="majorHAnsi" w:cs="Times New Roman"/>
          <w:sz w:val="28"/>
          <w:szCs w:val="28"/>
        </w:rPr>
        <w:t xml:space="preserve">form </w:t>
      </w:r>
      <w:r w:rsidRPr="00821F6B">
        <w:rPr>
          <w:rFonts w:asciiTheme="majorHAnsi" w:hAnsiTheme="majorHAnsi" w:cs="Times"/>
          <w:sz w:val="28"/>
          <w:szCs w:val="28"/>
        </w:rPr>
        <w:t> </w:t>
      </w:r>
    </w:p>
    <w:p w14:paraId="6420D27C"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Finding the intercepts of the Graph of a Quadratic Function </w:t>
      </w:r>
      <w:r w:rsidRPr="00821F6B">
        <w:rPr>
          <w:rFonts w:asciiTheme="majorHAnsi" w:hAnsiTheme="majorHAnsi" w:cs="Times"/>
          <w:sz w:val="28"/>
          <w:szCs w:val="28"/>
        </w:rPr>
        <w:t> </w:t>
      </w:r>
    </w:p>
    <w:p w14:paraId="5A37D907"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Graphing Quadratic Functions using the Vertex, Intercepts, and Two Other Points </w:t>
      </w:r>
      <w:r w:rsidRPr="00821F6B">
        <w:rPr>
          <w:rFonts w:asciiTheme="majorHAnsi" w:hAnsiTheme="majorHAnsi" w:cs="Times"/>
          <w:sz w:val="28"/>
          <w:szCs w:val="28"/>
        </w:rPr>
        <w:t> </w:t>
      </w:r>
    </w:p>
    <w:p w14:paraId="2B8DD6A8"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Graphing Higher Order Polynomial Functions </w:t>
      </w:r>
      <w:r w:rsidRPr="00821F6B">
        <w:rPr>
          <w:rFonts w:asciiTheme="majorHAnsi" w:hAnsiTheme="majorHAnsi" w:cs="Times"/>
          <w:sz w:val="28"/>
          <w:szCs w:val="28"/>
        </w:rPr>
        <w:t> </w:t>
      </w:r>
    </w:p>
    <w:p w14:paraId="7B70C132"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Dividing Polynomials using Long Division and Synthetic Division </w:t>
      </w:r>
      <w:r w:rsidRPr="00821F6B">
        <w:rPr>
          <w:rFonts w:asciiTheme="majorHAnsi" w:hAnsiTheme="majorHAnsi" w:cs="Times"/>
          <w:sz w:val="28"/>
          <w:szCs w:val="28"/>
        </w:rPr>
        <w:t> </w:t>
      </w:r>
    </w:p>
    <w:p w14:paraId="2FB09706"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Using the Remainder and the Factor Theorem to Determine Zeroes of Higher Order Polynomial Functions </w:t>
      </w:r>
      <w:r w:rsidRPr="00821F6B">
        <w:rPr>
          <w:rFonts w:asciiTheme="majorHAnsi" w:hAnsiTheme="majorHAnsi" w:cs="Times"/>
          <w:sz w:val="28"/>
          <w:szCs w:val="28"/>
        </w:rPr>
        <w:t> </w:t>
      </w:r>
    </w:p>
    <w:p w14:paraId="249E7E66"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Finding Equations of Vertical, Horizontal, and Slant Asymptotes of a Rational Function </w:t>
      </w:r>
      <w:r w:rsidRPr="00821F6B">
        <w:rPr>
          <w:rFonts w:asciiTheme="majorHAnsi" w:hAnsiTheme="majorHAnsi" w:cs="Times"/>
          <w:sz w:val="28"/>
          <w:szCs w:val="28"/>
        </w:rPr>
        <w:t> </w:t>
      </w:r>
    </w:p>
    <w:p w14:paraId="6F63D1E3"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Solving Polynomial Inequalities </w:t>
      </w:r>
      <w:r w:rsidRPr="00821F6B">
        <w:rPr>
          <w:rFonts w:asciiTheme="majorHAnsi" w:hAnsiTheme="majorHAnsi" w:cs="Times"/>
          <w:sz w:val="28"/>
          <w:szCs w:val="28"/>
        </w:rPr>
        <w:t> </w:t>
      </w:r>
    </w:p>
    <w:p w14:paraId="6377F291"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Solving Rational Inequalities </w:t>
      </w:r>
      <w:r w:rsidRPr="00821F6B">
        <w:rPr>
          <w:rFonts w:asciiTheme="majorHAnsi" w:hAnsiTheme="majorHAnsi" w:cs="Times"/>
          <w:sz w:val="28"/>
          <w:szCs w:val="28"/>
        </w:rPr>
        <w:t> </w:t>
      </w:r>
    </w:p>
    <w:p w14:paraId="0BA17D52"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Solving Exponential Equations </w:t>
      </w:r>
      <w:r w:rsidRPr="00821F6B">
        <w:rPr>
          <w:rFonts w:asciiTheme="majorHAnsi" w:hAnsiTheme="majorHAnsi" w:cs="Times"/>
          <w:sz w:val="28"/>
          <w:szCs w:val="28"/>
        </w:rPr>
        <w:t> </w:t>
      </w:r>
    </w:p>
    <w:p w14:paraId="4D5161B2"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Applications of Exponential Functions </w:t>
      </w:r>
      <w:r w:rsidRPr="00821F6B">
        <w:rPr>
          <w:rFonts w:asciiTheme="majorHAnsi" w:hAnsiTheme="majorHAnsi" w:cs="Times"/>
          <w:sz w:val="28"/>
          <w:szCs w:val="28"/>
        </w:rPr>
        <w:t> </w:t>
      </w:r>
    </w:p>
    <w:p w14:paraId="461DB844"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Applications of the Natural Exponential Function </w:t>
      </w:r>
      <w:r w:rsidRPr="00821F6B">
        <w:rPr>
          <w:rFonts w:asciiTheme="majorHAnsi" w:hAnsiTheme="majorHAnsi" w:cs="Times"/>
          <w:sz w:val="28"/>
          <w:szCs w:val="28"/>
        </w:rPr>
        <w:t> </w:t>
      </w:r>
    </w:p>
    <w:p w14:paraId="7D32D0EE"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Using the Basic Properties of Logarithms </w:t>
      </w:r>
      <w:r w:rsidRPr="00821F6B">
        <w:rPr>
          <w:rFonts w:asciiTheme="majorHAnsi" w:hAnsiTheme="majorHAnsi" w:cs="Times"/>
          <w:sz w:val="28"/>
          <w:szCs w:val="28"/>
        </w:rPr>
        <w:t> </w:t>
      </w:r>
    </w:p>
    <w:p w14:paraId="21863E90"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Using the Change of Base Property of Logarithms </w:t>
      </w:r>
      <w:r w:rsidRPr="00821F6B">
        <w:rPr>
          <w:rFonts w:asciiTheme="majorHAnsi" w:hAnsiTheme="majorHAnsi" w:cs="Times"/>
          <w:sz w:val="28"/>
          <w:szCs w:val="28"/>
        </w:rPr>
        <w:t> </w:t>
      </w:r>
    </w:p>
    <w:p w14:paraId="361AD6C8"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Using the Power Rule, Quotient Rule, and Power Rule to Expand Logarithmic Expressions </w:t>
      </w:r>
      <w:r w:rsidRPr="00821F6B">
        <w:rPr>
          <w:rFonts w:asciiTheme="majorHAnsi" w:hAnsiTheme="majorHAnsi" w:cs="Times"/>
          <w:sz w:val="28"/>
          <w:szCs w:val="28"/>
        </w:rPr>
        <w:t> </w:t>
      </w:r>
    </w:p>
    <w:p w14:paraId="3EAE8089"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Using the Power Rule, Quotient Rule, and Power Rule to Condense Logarithmic Expressions </w:t>
      </w:r>
      <w:r w:rsidRPr="00821F6B">
        <w:rPr>
          <w:rFonts w:asciiTheme="majorHAnsi" w:hAnsiTheme="majorHAnsi" w:cs="Times"/>
          <w:sz w:val="28"/>
          <w:szCs w:val="28"/>
        </w:rPr>
        <w:t> </w:t>
      </w:r>
    </w:p>
    <w:p w14:paraId="4785E55B"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Solving Logarithmic Equations </w:t>
      </w:r>
      <w:r w:rsidRPr="00821F6B">
        <w:rPr>
          <w:rFonts w:asciiTheme="majorHAnsi" w:hAnsiTheme="majorHAnsi" w:cs="Times"/>
          <w:sz w:val="28"/>
          <w:szCs w:val="28"/>
        </w:rPr>
        <w:t> </w:t>
      </w:r>
    </w:p>
    <w:p w14:paraId="76BCA8E0"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Solving Systems of Equations in Two Variables using the Substitution Method </w:t>
      </w:r>
      <w:r w:rsidRPr="00821F6B">
        <w:rPr>
          <w:rFonts w:asciiTheme="majorHAnsi" w:hAnsiTheme="majorHAnsi" w:cs="Times"/>
          <w:sz w:val="28"/>
          <w:szCs w:val="28"/>
        </w:rPr>
        <w:t> </w:t>
      </w:r>
    </w:p>
    <w:p w14:paraId="3EA78AE4" w14:textId="77777777" w:rsidR="00202B4A" w:rsidRPr="00821F6B" w:rsidRDefault="00202B4A" w:rsidP="00202B4A">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821F6B">
        <w:rPr>
          <w:rFonts w:asciiTheme="majorHAnsi" w:hAnsiTheme="majorHAnsi" w:cs="Symbol"/>
          <w:kern w:val="1"/>
          <w:sz w:val="28"/>
          <w:szCs w:val="28"/>
        </w:rPr>
        <w:tab/>
      </w:r>
      <w:r w:rsidRPr="00821F6B">
        <w:rPr>
          <w:rFonts w:asciiTheme="majorHAnsi" w:hAnsiTheme="majorHAnsi" w:cs="Symbol"/>
          <w:kern w:val="1"/>
          <w:sz w:val="28"/>
          <w:szCs w:val="28"/>
        </w:rPr>
        <w:tab/>
      </w:r>
      <w:r w:rsidRPr="00821F6B">
        <w:rPr>
          <w:rFonts w:asciiTheme="majorHAnsi" w:hAnsiTheme="majorHAnsi" w:cs="Symbol"/>
          <w:sz w:val="28"/>
          <w:szCs w:val="28"/>
        </w:rPr>
        <w:t xml:space="preserve"> </w:t>
      </w:r>
      <w:r w:rsidRPr="00821F6B">
        <w:rPr>
          <w:rFonts w:asciiTheme="majorHAnsi" w:hAnsiTheme="majorHAnsi" w:cs="Times New Roman"/>
          <w:sz w:val="28"/>
          <w:szCs w:val="28"/>
        </w:rPr>
        <w:t xml:space="preserve">Solving Systems of Equations in Two Variables using the Elimination Method </w:t>
      </w:r>
      <w:r w:rsidRPr="00821F6B">
        <w:rPr>
          <w:rFonts w:asciiTheme="majorHAnsi" w:hAnsiTheme="majorHAnsi" w:cs="Times"/>
          <w:sz w:val="28"/>
          <w:szCs w:val="28"/>
        </w:rPr>
        <w:t> </w:t>
      </w:r>
    </w:p>
    <w:p w14:paraId="3C882DDC" w14:textId="77777777" w:rsidR="00821F6B" w:rsidRPr="00821F6B" w:rsidRDefault="00821F6B" w:rsidP="00202B4A">
      <w:pPr>
        <w:rPr>
          <w:rFonts w:asciiTheme="majorHAnsi" w:hAnsiTheme="majorHAnsi"/>
          <w:sz w:val="28"/>
          <w:szCs w:val="28"/>
        </w:rPr>
      </w:pPr>
    </w:p>
    <w:p w14:paraId="4F543361" w14:textId="77777777" w:rsidR="00821F6B" w:rsidRPr="00011EE7" w:rsidRDefault="00821F6B" w:rsidP="00821F6B">
      <w:pPr>
        <w:widowControl w:val="0"/>
        <w:numPr>
          <w:ilvl w:val="0"/>
          <w:numId w:val="1"/>
        </w:numPr>
        <w:tabs>
          <w:tab w:val="left" w:pos="220"/>
          <w:tab w:val="left" w:pos="720"/>
        </w:tabs>
        <w:autoSpaceDE w:val="0"/>
        <w:autoSpaceDN w:val="0"/>
        <w:adjustRightInd w:val="0"/>
        <w:spacing w:after="240" w:line="300" w:lineRule="atLeast"/>
        <w:ind w:hanging="720"/>
        <w:rPr>
          <w:rFonts w:asciiTheme="majorHAnsi" w:hAnsiTheme="majorHAnsi" w:cs="Times"/>
          <w:b/>
          <w:sz w:val="28"/>
          <w:szCs w:val="28"/>
        </w:rPr>
      </w:pPr>
      <w:r w:rsidRPr="00011EE7">
        <w:rPr>
          <w:rFonts w:asciiTheme="majorHAnsi" w:hAnsiTheme="majorHAnsi" w:cs="Times"/>
          <w:b/>
          <w:sz w:val="28"/>
          <w:szCs w:val="28"/>
        </w:rPr>
        <w:t>CALCULATORS AND ELECTRONIC DEVICES:  </w:t>
      </w:r>
    </w:p>
    <w:p w14:paraId="029AA869" w14:textId="6090EAFA" w:rsidR="00821F6B" w:rsidRPr="00821F6B" w:rsidRDefault="00821F6B" w:rsidP="00011EE7">
      <w:pPr>
        <w:widowControl w:val="0"/>
        <w:tabs>
          <w:tab w:val="left" w:pos="940"/>
          <w:tab w:val="left" w:pos="1440"/>
        </w:tabs>
        <w:autoSpaceDE w:val="0"/>
        <w:autoSpaceDN w:val="0"/>
        <w:adjustRightInd w:val="0"/>
        <w:spacing w:line="300" w:lineRule="atLeast"/>
        <w:rPr>
          <w:rFonts w:asciiTheme="majorHAnsi" w:hAnsiTheme="majorHAnsi" w:cs="Times"/>
          <w:sz w:val="28"/>
          <w:szCs w:val="28"/>
        </w:rPr>
      </w:pPr>
      <w:r w:rsidRPr="00821F6B">
        <w:rPr>
          <w:rFonts w:asciiTheme="majorHAnsi" w:hAnsiTheme="majorHAnsi" w:cs="Symbol"/>
          <w:sz w:val="28"/>
          <w:szCs w:val="28"/>
        </w:rPr>
        <w:t></w:t>
      </w:r>
      <w:r w:rsidRPr="00821F6B">
        <w:rPr>
          <w:rFonts w:asciiTheme="majorHAnsi" w:hAnsiTheme="majorHAnsi" w:cs="Times New Roman"/>
          <w:sz w:val="28"/>
          <w:szCs w:val="28"/>
        </w:rPr>
        <w:t xml:space="preserve">A scientific calculator is required to complete homework assignments and tests in college algebra. </w:t>
      </w:r>
      <w:r w:rsidR="0029796E">
        <w:rPr>
          <w:rFonts w:asciiTheme="majorHAnsi" w:hAnsiTheme="majorHAnsi" w:cs="Times New Roman"/>
          <w:sz w:val="28"/>
          <w:szCs w:val="28"/>
        </w:rPr>
        <w:t>Southaven High</w:t>
      </w:r>
      <w:bookmarkStart w:id="0" w:name="_GoBack"/>
      <w:bookmarkEnd w:id="0"/>
      <w:r w:rsidR="0029796E">
        <w:rPr>
          <w:rFonts w:asciiTheme="majorHAnsi" w:hAnsiTheme="majorHAnsi" w:cs="Times New Roman"/>
          <w:sz w:val="28"/>
          <w:szCs w:val="28"/>
        </w:rPr>
        <w:t xml:space="preserve"> will provide</w:t>
      </w:r>
      <w:r w:rsidRPr="00821F6B">
        <w:rPr>
          <w:rFonts w:asciiTheme="majorHAnsi" w:hAnsiTheme="majorHAnsi" w:cs="Times New Roman"/>
          <w:sz w:val="28"/>
          <w:szCs w:val="28"/>
        </w:rPr>
        <w:t xml:space="preserve"> TI-30XS</w:t>
      </w:r>
      <w:r w:rsidR="0029796E">
        <w:rPr>
          <w:rFonts w:asciiTheme="majorHAnsi" w:hAnsiTheme="majorHAnsi" w:cs="Times New Roman"/>
          <w:sz w:val="28"/>
          <w:szCs w:val="28"/>
        </w:rPr>
        <w:t xml:space="preserve">. </w:t>
      </w:r>
    </w:p>
    <w:p w14:paraId="023B70BB" w14:textId="77777777" w:rsidR="00821F6B" w:rsidRPr="00821F6B" w:rsidRDefault="00821F6B" w:rsidP="00011EE7">
      <w:pPr>
        <w:widowControl w:val="0"/>
        <w:tabs>
          <w:tab w:val="left" w:pos="940"/>
          <w:tab w:val="left" w:pos="1440"/>
        </w:tabs>
        <w:autoSpaceDE w:val="0"/>
        <w:autoSpaceDN w:val="0"/>
        <w:adjustRightInd w:val="0"/>
        <w:spacing w:line="300" w:lineRule="atLeast"/>
        <w:rPr>
          <w:rFonts w:asciiTheme="majorHAnsi" w:hAnsiTheme="majorHAnsi" w:cs="Times"/>
          <w:sz w:val="28"/>
          <w:szCs w:val="28"/>
        </w:rPr>
      </w:pPr>
      <w:r w:rsidRPr="00821F6B">
        <w:rPr>
          <w:rFonts w:asciiTheme="majorHAnsi" w:hAnsiTheme="majorHAnsi" w:cs="Symbol"/>
          <w:sz w:val="28"/>
          <w:szCs w:val="28"/>
        </w:rPr>
        <w:t></w:t>
      </w:r>
      <w:r>
        <w:rPr>
          <w:rFonts w:asciiTheme="majorHAnsi" w:hAnsiTheme="majorHAnsi" w:cs="Times New Roman"/>
          <w:sz w:val="28"/>
          <w:szCs w:val="28"/>
        </w:rPr>
        <w:t>G</w:t>
      </w:r>
      <w:r w:rsidRPr="00821F6B">
        <w:rPr>
          <w:rFonts w:asciiTheme="majorHAnsi" w:hAnsiTheme="majorHAnsi" w:cs="Times New Roman"/>
          <w:sz w:val="28"/>
          <w:szCs w:val="28"/>
        </w:rPr>
        <w:t xml:space="preserve">raphing calculators and calculators with a Computer Algebra </w:t>
      </w:r>
      <w:r w:rsidRPr="00821F6B">
        <w:rPr>
          <w:rFonts w:asciiTheme="majorHAnsi" w:hAnsiTheme="majorHAnsi" w:cs="Times"/>
          <w:sz w:val="28"/>
          <w:szCs w:val="28"/>
        </w:rPr>
        <w:t> </w:t>
      </w:r>
      <w:r w:rsidRPr="00821F6B">
        <w:rPr>
          <w:rFonts w:asciiTheme="majorHAnsi" w:hAnsiTheme="majorHAnsi" w:cs="Times New Roman"/>
          <w:sz w:val="28"/>
          <w:szCs w:val="28"/>
        </w:rPr>
        <w:t xml:space="preserve">System and/or a QWERTY keyboard are not allowed during tests. </w:t>
      </w:r>
      <w:r w:rsidRPr="00821F6B">
        <w:rPr>
          <w:rFonts w:asciiTheme="majorHAnsi" w:hAnsiTheme="majorHAnsi" w:cs="Times"/>
          <w:sz w:val="28"/>
          <w:szCs w:val="28"/>
        </w:rPr>
        <w:t> </w:t>
      </w:r>
    </w:p>
    <w:p w14:paraId="3D606C56" w14:textId="77777777" w:rsidR="00821F6B" w:rsidRPr="00821F6B" w:rsidRDefault="00821F6B" w:rsidP="00011EE7">
      <w:pPr>
        <w:widowControl w:val="0"/>
        <w:tabs>
          <w:tab w:val="left" w:pos="940"/>
          <w:tab w:val="left" w:pos="1440"/>
        </w:tabs>
        <w:autoSpaceDE w:val="0"/>
        <w:autoSpaceDN w:val="0"/>
        <w:adjustRightInd w:val="0"/>
        <w:spacing w:line="300" w:lineRule="atLeast"/>
        <w:rPr>
          <w:rFonts w:asciiTheme="majorHAnsi" w:hAnsiTheme="majorHAnsi" w:cs="Times"/>
          <w:sz w:val="28"/>
          <w:szCs w:val="28"/>
        </w:rPr>
      </w:pPr>
      <w:r w:rsidRPr="00821F6B">
        <w:rPr>
          <w:rFonts w:asciiTheme="majorHAnsi" w:hAnsiTheme="majorHAnsi" w:cs="Symbol"/>
          <w:sz w:val="28"/>
          <w:szCs w:val="28"/>
        </w:rPr>
        <w:t></w:t>
      </w:r>
      <w:r w:rsidRPr="00821F6B">
        <w:rPr>
          <w:rFonts w:asciiTheme="majorHAnsi" w:hAnsiTheme="majorHAnsi" w:cs="Times New Roman"/>
          <w:sz w:val="28"/>
          <w:szCs w:val="28"/>
        </w:rPr>
        <w:t xml:space="preserve">Cell phone calculators are also prohibited. </w:t>
      </w:r>
      <w:r w:rsidRPr="00821F6B">
        <w:rPr>
          <w:rFonts w:asciiTheme="majorHAnsi" w:hAnsiTheme="majorHAnsi" w:cs="Times"/>
          <w:sz w:val="28"/>
          <w:szCs w:val="28"/>
        </w:rPr>
        <w:t> </w:t>
      </w:r>
    </w:p>
    <w:p w14:paraId="2FCB86B1" w14:textId="2DA1B672" w:rsidR="002E47D0" w:rsidRPr="00203F3B" w:rsidRDefault="00821F6B" w:rsidP="00203F3B">
      <w:pPr>
        <w:widowControl w:val="0"/>
        <w:tabs>
          <w:tab w:val="left" w:pos="940"/>
          <w:tab w:val="left" w:pos="1440"/>
        </w:tabs>
        <w:autoSpaceDE w:val="0"/>
        <w:autoSpaceDN w:val="0"/>
        <w:adjustRightInd w:val="0"/>
        <w:spacing w:line="300" w:lineRule="atLeast"/>
        <w:rPr>
          <w:rFonts w:asciiTheme="majorHAnsi" w:hAnsiTheme="majorHAnsi" w:cs="Times"/>
          <w:sz w:val="28"/>
          <w:szCs w:val="28"/>
        </w:rPr>
      </w:pPr>
      <w:r w:rsidRPr="00821F6B">
        <w:rPr>
          <w:rFonts w:asciiTheme="majorHAnsi" w:hAnsiTheme="majorHAnsi" w:cs="Symbol"/>
          <w:sz w:val="28"/>
          <w:szCs w:val="28"/>
        </w:rPr>
        <w:t></w:t>
      </w:r>
      <w:r w:rsidRPr="00821F6B">
        <w:rPr>
          <w:rFonts w:asciiTheme="majorHAnsi" w:hAnsiTheme="majorHAnsi" w:cs="Times New Roman"/>
          <w:sz w:val="28"/>
          <w:szCs w:val="28"/>
        </w:rPr>
        <w:t xml:space="preserve">All cellular phones, pagers, and other electronic equipment should be turned off during class, during movies, in churches, in bookstores and restaurants, in elevators, and especially while operating a motor vehicle. </w:t>
      </w:r>
      <w:r w:rsidRPr="00821F6B">
        <w:rPr>
          <w:rFonts w:asciiTheme="majorHAnsi" w:hAnsiTheme="majorHAnsi" w:cs="Times"/>
          <w:sz w:val="28"/>
          <w:szCs w:val="28"/>
        </w:rPr>
        <w:t> </w:t>
      </w:r>
    </w:p>
    <w:p w14:paraId="2DFB0839" w14:textId="4EB3C8FA" w:rsidR="002E47D0" w:rsidRPr="00202B4A" w:rsidRDefault="002E47D0" w:rsidP="00202B4A">
      <w:pPr>
        <w:rPr>
          <w:rFonts w:asciiTheme="majorHAnsi" w:hAnsiTheme="majorHAnsi"/>
        </w:rPr>
      </w:pPr>
      <w:r>
        <w:rPr>
          <w:rFonts w:asciiTheme="majorHAnsi" w:hAnsiTheme="majorHAnsi"/>
          <w:noProof/>
        </w:rPr>
        <w:drawing>
          <wp:inline distT="0" distB="0" distL="0" distR="0" wp14:anchorId="323FE249" wp14:editId="5F4FE97B">
            <wp:extent cx="5486400" cy="58538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853818"/>
                    </a:xfrm>
                    <a:prstGeom prst="rect">
                      <a:avLst/>
                    </a:prstGeom>
                    <a:noFill/>
                    <a:ln>
                      <a:noFill/>
                    </a:ln>
                  </pic:spPr>
                </pic:pic>
              </a:graphicData>
            </a:graphic>
          </wp:inline>
        </w:drawing>
      </w:r>
    </w:p>
    <w:sectPr w:rsidR="002E47D0" w:rsidRPr="00202B4A" w:rsidSect="006504F2">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DF2C9" w14:textId="77777777" w:rsidR="00C53D56" w:rsidRDefault="00C53D56" w:rsidP="00C53D56">
      <w:r>
        <w:separator/>
      </w:r>
    </w:p>
  </w:endnote>
  <w:endnote w:type="continuationSeparator" w:id="0">
    <w:p w14:paraId="165154A1" w14:textId="77777777" w:rsidR="00C53D56" w:rsidRDefault="00C53D56" w:rsidP="00C5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FreightSansProBook-Regular">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7FF7F" w14:textId="77777777" w:rsidR="00C53D56" w:rsidRDefault="00C53D56" w:rsidP="00C53D56">
      <w:r>
        <w:separator/>
      </w:r>
    </w:p>
  </w:footnote>
  <w:footnote w:type="continuationSeparator" w:id="0">
    <w:p w14:paraId="790FFB0F" w14:textId="77777777" w:rsidR="00C53D56" w:rsidRDefault="00C53D56" w:rsidP="00C53D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7945A638F08696459A8D0CF3B662943E"/>
      </w:placeholder>
      <w:dataBinding w:prefixMappings="xmlns:ns0='http://schemas.openxmlformats.org/package/2006/metadata/core-properties' xmlns:ns1='http://purl.org/dc/elements/1.1/'" w:xpath="/ns0:coreProperties[1]/ns1:title[1]" w:storeItemID="{6C3C8BC8-F283-45AE-878A-BAB7291924A1}"/>
      <w:text/>
    </w:sdtPr>
    <w:sdtEndPr/>
    <w:sdtContent>
      <w:p w14:paraId="53C514E3" w14:textId="675BC99F" w:rsidR="00C53D56" w:rsidRPr="005E04E9" w:rsidRDefault="00C53D56">
        <w:pPr>
          <w:pStyle w:val="Header"/>
          <w:pBdr>
            <w:between w:val="single" w:sz="4" w:space="1" w:color="4F81BD" w:themeColor="accent1"/>
          </w:pBdr>
          <w:spacing w:line="276" w:lineRule="auto"/>
          <w:jc w:val="center"/>
          <w:rPr>
            <w:rFonts w:ascii="Cambria" w:hAnsi="Cambria"/>
          </w:rPr>
        </w:pPr>
        <w:r>
          <w:rPr>
            <w:rFonts w:ascii="Cambria" w:hAnsi="Cambria"/>
          </w:rPr>
          <w:t>Northwest Mississippi Community College</w:t>
        </w:r>
      </w:p>
    </w:sdtContent>
  </w:sdt>
  <w:sdt>
    <w:sdtPr>
      <w:rPr>
        <w:rFonts w:ascii="Cambria" w:hAnsi="Cambria"/>
      </w:rPr>
      <w:alias w:val="Date"/>
      <w:id w:val="77547044"/>
      <w:placeholder>
        <w:docPart w:val="A6505350B4BCC7429D0366B25E27948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ABF363C" w14:textId="28B34E53" w:rsidR="00C53D56" w:rsidRPr="005E04E9" w:rsidRDefault="00C53D56">
        <w:pPr>
          <w:pStyle w:val="Header"/>
          <w:pBdr>
            <w:between w:val="single" w:sz="4" w:space="1" w:color="4F81BD" w:themeColor="accent1"/>
          </w:pBdr>
          <w:spacing w:line="276" w:lineRule="auto"/>
          <w:jc w:val="center"/>
          <w:rPr>
            <w:rFonts w:ascii="Cambria" w:hAnsi="Cambria"/>
          </w:rPr>
        </w:pPr>
        <w:r>
          <w:rPr>
            <w:rFonts w:ascii="Cambria" w:hAnsi="Cambria"/>
          </w:rPr>
          <w:t>Southaven High School</w:t>
        </w:r>
      </w:p>
    </w:sdtContent>
  </w:sdt>
  <w:p w14:paraId="2ECE6D5B" w14:textId="77777777" w:rsidR="00C53D56" w:rsidRDefault="00C53D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2004195638"/>
      <w:dataBinding w:prefixMappings="xmlns:ns0='http://schemas.openxmlformats.org/package/2006/metadata/core-properties' xmlns:ns1='http://purl.org/dc/elements/1.1/'" w:xpath="/ns0:coreProperties[1]/ns1:title[1]" w:storeItemID="{6C3C8BC8-F283-45AE-878A-BAB7291924A1}"/>
      <w:text/>
    </w:sdtPr>
    <w:sdtEndPr/>
    <w:sdtContent>
      <w:p w14:paraId="038A7A81" w14:textId="15ED38C6" w:rsidR="00C53D56" w:rsidRPr="005E04E9" w:rsidRDefault="00C53D56">
        <w:pPr>
          <w:pStyle w:val="Header"/>
          <w:pBdr>
            <w:between w:val="single" w:sz="4" w:space="1" w:color="4F81BD" w:themeColor="accent1"/>
          </w:pBdr>
          <w:spacing w:line="276" w:lineRule="auto"/>
          <w:jc w:val="center"/>
          <w:rPr>
            <w:rFonts w:ascii="Cambria" w:hAnsi="Cambria"/>
          </w:rPr>
        </w:pPr>
        <w:r>
          <w:rPr>
            <w:rFonts w:ascii="Cambria" w:hAnsi="Cambria"/>
          </w:rPr>
          <w:t>Northwest Mississippi Community College</w:t>
        </w:r>
      </w:p>
    </w:sdtContent>
  </w:sdt>
  <w:sdt>
    <w:sdtPr>
      <w:rPr>
        <w:rFonts w:ascii="Cambria" w:hAnsi="Cambria"/>
      </w:rPr>
      <w:alias w:val="Date"/>
      <w:id w:val="-138824699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28A64C0" w14:textId="4CB13790" w:rsidR="00C53D56" w:rsidRPr="005E04E9" w:rsidRDefault="00C53D56">
        <w:pPr>
          <w:pStyle w:val="Header"/>
          <w:pBdr>
            <w:between w:val="single" w:sz="4" w:space="1" w:color="4F81BD" w:themeColor="accent1"/>
          </w:pBdr>
          <w:spacing w:line="276" w:lineRule="auto"/>
          <w:jc w:val="center"/>
          <w:rPr>
            <w:rFonts w:ascii="Cambria" w:hAnsi="Cambria"/>
          </w:rPr>
        </w:pPr>
        <w:r>
          <w:rPr>
            <w:rFonts w:ascii="Cambria" w:hAnsi="Cambria"/>
          </w:rPr>
          <w:t>Southaven High School</w:t>
        </w:r>
      </w:p>
    </w:sdtContent>
  </w:sdt>
  <w:p w14:paraId="5B0DD25F" w14:textId="77777777" w:rsidR="00C53D56" w:rsidRDefault="00C53D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4A"/>
    <w:rsid w:val="00011EE7"/>
    <w:rsid w:val="000B48B4"/>
    <w:rsid w:val="00202B4A"/>
    <w:rsid w:val="00203F3B"/>
    <w:rsid w:val="0029796E"/>
    <w:rsid w:val="002E47D0"/>
    <w:rsid w:val="006504F2"/>
    <w:rsid w:val="00821F6B"/>
    <w:rsid w:val="00BA6079"/>
    <w:rsid w:val="00C53D56"/>
    <w:rsid w:val="00EA1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18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B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B4A"/>
    <w:rPr>
      <w:rFonts w:ascii="Lucida Grande" w:hAnsi="Lucida Grande" w:cs="Lucida Grande"/>
      <w:sz w:val="18"/>
      <w:szCs w:val="18"/>
    </w:rPr>
  </w:style>
  <w:style w:type="paragraph" w:styleId="Header">
    <w:name w:val="header"/>
    <w:basedOn w:val="Normal"/>
    <w:link w:val="HeaderChar"/>
    <w:uiPriority w:val="99"/>
    <w:unhideWhenUsed/>
    <w:rsid w:val="00C53D56"/>
    <w:pPr>
      <w:tabs>
        <w:tab w:val="center" w:pos="4320"/>
        <w:tab w:val="right" w:pos="8640"/>
      </w:tabs>
    </w:pPr>
  </w:style>
  <w:style w:type="character" w:customStyle="1" w:styleId="HeaderChar">
    <w:name w:val="Header Char"/>
    <w:basedOn w:val="DefaultParagraphFont"/>
    <w:link w:val="Header"/>
    <w:uiPriority w:val="99"/>
    <w:rsid w:val="00C53D56"/>
  </w:style>
  <w:style w:type="paragraph" w:styleId="Footer">
    <w:name w:val="footer"/>
    <w:basedOn w:val="Normal"/>
    <w:link w:val="FooterChar"/>
    <w:uiPriority w:val="99"/>
    <w:unhideWhenUsed/>
    <w:rsid w:val="00C53D56"/>
    <w:pPr>
      <w:tabs>
        <w:tab w:val="center" w:pos="4320"/>
        <w:tab w:val="right" w:pos="8640"/>
      </w:tabs>
    </w:pPr>
  </w:style>
  <w:style w:type="character" w:customStyle="1" w:styleId="FooterChar">
    <w:name w:val="Footer Char"/>
    <w:basedOn w:val="DefaultParagraphFont"/>
    <w:link w:val="Footer"/>
    <w:uiPriority w:val="99"/>
    <w:rsid w:val="00C53D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B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B4A"/>
    <w:rPr>
      <w:rFonts w:ascii="Lucida Grande" w:hAnsi="Lucida Grande" w:cs="Lucida Grande"/>
      <w:sz w:val="18"/>
      <w:szCs w:val="18"/>
    </w:rPr>
  </w:style>
  <w:style w:type="paragraph" w:styleId="Header">
    <w:name w:val="header"/>
    <w:basedOn w:val="Normal"/>
    <w:link w:val="HeaderChar"/>
    <w:uiPriority w:val="99"/>
    <w:unhideWhenUsed/>
    <w:rsid w:val="00C53D56"/>
    <w:pPr>
      <w:tabs>
        <w:tab w:val="center" w:pos="4320"/>
        <w:tab w:val="right" w:pos="8640"/>
      </w:tabs>
    </w:pPr>
  </w:style>
  <w:style w:type="character" w:customStyle="1" w:styleId="HeaderChar">
    <w:name w:val="Header Char"/>
    <w:basedOn w:val="DefaultParagraphFont"/>
    <w:link w:val="Header"/>
    <w:uiPriority w:val="99"/>
    <w:rsid w:val="00C53D56"/>
  </w:style>
  <w:style w:type="paragraph" w:styleId="Footer">
    <w:name w:val="footer"/>
    <w:basedOn w:val="Normal"/>
    <w:link w:val="FooterChar"/>
    <w:uiPriority w:val="99"/>
    <w:unhideWhenUsed/>
    <w:rsid w:val="00C53D56"/>
    <w:pPr>
      <w:tabs>
        <w:tab w:val="center" w:pos="4320"/>
        <w:tab w:val="right" w:pos="8640"/>
      </w:tabs>
    </w:pPr>
  </w:style>
  <w:style w:type="character" w:customStyle="1" w:styleId="FooterChar">
    <w:name w:val="Footer Char"/>
    <w:basedOn w:val="DefaultParagraphFont"/>
    <w:link w:val="Footer"/>
    <w:uiPriority w:val="99"/>
    <w:rsid w:val="00C53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45A638F08696459A8D0CF3B662943E"/>
        <w:category>
          <w:name w:val="General"/>
          <w:gallery w:val="placeholder"/>
        </w:category>
        <w:types>
          <w:type w:val="bbPlcHdr"/>
        </w:types>
        <w:behaviors>
          <w:behavior w:val="content"/>
        </w:behaviors>
        <w:guid w:val="{8F049A14-7F66-EA48-A677-47607B036C41}"/>
      </w:docPartPr>
      <w:docPartBody>
        <w:p w14:paraId="46C58467" w14:textId="720B712B" w:rsidR="00C77185" w:rsidRDefault="00AD16A8" w:rsidP="00AD16A8">
          <w:pPr>
            <w:pStyle w:val="7945A638F08696459A8D0CF3B662943E"/>
          </w:pPr>
          <w:r>
            <w:t>[Type the document title]</w:t>
          </w:r>
        </w:p>
      </w:docPartBody>
    </w:docPart>
    <w:docPart>
      <w:docPartPr>
        <w:name w:val="A6505350B4BCC7429D0366B25E279482"/>
        <w:category>
          <w:name w:val="General"/>
          <w:gallery w:val="placeholder"/>
        </w:category>
        <w:types>
          <w:type w:val="bbPlcHdr"/>
        </w:types>
        <w:behaviors>
          <w:behavior w:val="content"/>
        </w:behaviors>
        <w:guid w:val="{43B7EE0C-52FE-5248-B248-9CF397BEA074}"/>
      </w:docPartPr>
      <w:docPartBody>
        <w:p w14:paraId="091C3416" w14:textId="2153A25D" w:rsidR="00C77185" w:rsidRDefault="00AD16A8" w:rsidP="00AD16A8">
          <w:pPr>
            <w:pStyle w:val="A6505350B4BCC7429D0366B25E27948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FreightSansProBook-Regular">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A8"/>
    <w:rsid w:val="00AD16A8"/>
    <w:rsid w:val="00C77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45A638F08696459A8D0CF3B662943E">
    <w:name w:val="7945A638F08696459A8D0CF3B662943E"/>
    <w:rsid w:val="00AD16A8"/>
  </w:style>
  <w:style w:type="paragraph" w:customStyle="1" w:styleId="A6505350B4BCC7429D0366B25E279482">
    <w:name w:val="A6505350B4BCC7429D0366B25E279482"/>
    <w:rsid w:val="00AD16A8"/>
  </w:style>
  <w:style w:type="paragraph" w:customStyle="1" w:styleId="9ACC57FA9D789B4EBF8FCE71842C1E2A">
    <w:name w:val="9ACC57FA9D789B4EBF8FCE71842C1E2A"/>
    <w:rsid w:val="00AD16A8"/>
  </w:style>
  <w:style w:type="paragraph" w:customStyle="1" w:styleId="B8F0C158C78E2F43BBB73B0299B1889C">
    <w:name w:val="B8F0C158C78E2F43BBB73B0299B1889C"/>
    <w:rsid w:val="00AD16A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45A638F08696459A8D0CF3B662943E">
    <w:name w:val="7945A638F08696459A8D0CF3B662943E"/>
    <w:rsid w:val="00AD16A8"/>
  </w:style>
  <w:style w:type="paragraph" w:customStyle="1" w:styleId="A6505350B4BCC7429D0366B25E279482">
    <w:name w:val="A6505350B4BCC7429D0366B25E279482"/>
    <w:rsid w:val="00AD16A8"/>
  </w:style>
  <w:style w:type="paragraph" w:customStyle="1" w:styleId="9ACC57FA9D789B4EBF8FCE71842C1E2A">
    <w:name w:val="9ACC57FA9D789B4EBF8FCE71842C1E2A"/>
    <w:rsid w:val="00AD16A8"/>
  </w:style>
  <w:style w:type="paragraph" w:customStyle="1" w:styleId="B8F0C158C78E2F43BBB73B0299B1889C">
    <w:name w:val="B8F0C158C78E2F43BBB73B0299B1889C"/>
    <w:rsid w:val="00AD1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Southaven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5C29CC-7FEA-3B40-831C-991C123A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740</Words>
  <Characters>4221</Characters>
  <Application>Microsoft Macintosh Word</Application>
  <DocSecurity>0</DocSecurity>
  <Lines>35</Lines>
  <Paragraphs>9</Paragraphs>
  <ScaleCrop>false</ScaleCrop>
  <Company>Desoto County Schools</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Mississippi Community College</dc:title>
  <dc:subject/>
  <dc:creator>Anthony Embry</dc:creator>
  <cp:keywords/>
  <dc:description/>
  <cp:lastModifiedBy>Anthony Embry</cp:lastModifiedBy>
  <cp:revision>7</cp:revision>
  <dcterms:created xsi:type="dcterms:W3CDTF">2016-12-29T16:16:00Z</dcterms:created>
  <dcterms:modified xsi:type="dcterms:W3CDTF">2017-01-02T18:44:00Z</dcterms:modified>
</cp:coreProperties>
</file>