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86" w:rsidRDefault="00A22FB1">
      <w:pPr>
        <w:spacing w:before="37"/>
        <w:ind w:left="39"/>
        <w:jc w:val="center"/>
        <w:rPr>
          <w:rFonts w:ascii="Times New Roman" w:eastAsia="Times New Roman" w:hAnsi="Times New Roman" w:cs="Times New Roman"/>
          <w:sz w:val="28"/>
          <w:szCs w:val="28"/>
        </w:rPr>
      </w:pPr>
      <w:r>
        <w:rPr>
          <w:rFonts w:ascii="Times New Roman"/>
          <w:b/>
          <w:sz w:val="28"/>
        </w:rPr>
        <w:t xml:space="preserve">Coach </w:t>
      </w:r>
      <w:proofErr w:type="spellStart"/>
      <w:r>
        <w:rPr>
          <w:rFonts w:ascii="Times New Roman"/>
          <w:b/>
          <w:sz w:val="28"/>
        </w:rPr>
        <w:t>Mashburn</w:t>
      </w:r>
      <w:r>
        <w:rPr>
          <w:rFonts w:ascii="Times New Roman"/>
          <w:b/>
          <w:sz w:val="28"/>
        </w:rPr>
        <w:t>’</w:t>
      </w:r>
      <w:r>
        <w:rPr>
          <w:rFonts w:ascii="Times New Roman"/>
          <w:b/>
          <w:sz w:val="28"/>
        </w:rPr>
        <w:t>s</w:t>
      </w:r>
      <w:proofErr w:type="spellEnd"/>
      <w:r>
        <w:rPr>
          <w:rFonts w:ascii="Times New Roman"/>
          <w:b/>
          <w:sz w:val="28"/>
        </w:rPr>
        <w:t xml:space="preserve"> ELA 8 Syllabus </w:t>
      </w:r>
    </w:p>
    <w:p w:rsidR="00DD6986" w:rsidRDefault="00DD6986">
      <w:pPr>
        <w:spacing w:before="6"/>
        <w:rPr>
          <w:rFonts w:ascii="Times New Roman" w:eastAsia="Times New Roman" w:hAnsi="Times New Roman" w:cs="Times New Roman"/>
          <w:b/>
          <w:bCs/>
          <w:sz w:val="23"/>
          <w:szCs w:val="23"/>
        </w:rPr>
      </w:pPr>
    </w:p>
    <w:p w:rsidR="00DD6986" w:rsidRDefault="00DD6986">
      <w:pPr>
        <w:spacing w:before="11"/>
        <w:rPr>
          <w:rFonts w:ascii="Times New Roman" w:eastAsia="Times New Roman" w:hAnsi="Times New Roman" w:cs="Times New Roman"/>
          <w:sz w:val="27"/>
          <w:szCs w:val="27"/>
        </w:rPr>
      </w:pPr>
    </w:p>
    <w:p w:rsidR="00BE09AC" w:rsidRDefault="00A22FB1" w:rsidP="00BE09AC">
      <w:pPr>
        <w:pStyle w:val="ListParagraph"/>
        <w:tabs>
          <w:tab w:val="left" w:pos="840"/>
        </w:tabs>
        <w:spacing w:line="322" w:lineRule="exact"/>
        <w:ind w:left="839" w:right="490"/>
        <w:jc w:val="center"/>
        <w:rPr>
          <w:rFonts w:ascii="Times New Roman" w:eastAsia="Times New Roman" w:hAnsi="Times New Roman" w:cs="Times New Roman"/>
          <w:sz w:val="28"/>
          <w:szCs w:val="28"/>
        </w:rPr>
      </w:pPr>
      <w:r w:rsidRPr="00BE09AC">
        <w:rPr>
          <w:rFonts w:ascii="Times New Roman" w:eastAsia="Times New Roman" w:hAnsi="Times New Roman" w:cs="Times New Roman"/>
          <w:b/>
          <w:sz w:val="28"/>
          <w:szCs w:val="28"/>
        </w:rPr>
        <w:t>Welcome Back</w:t>
      </w:r>
      <w:r>
        <w:rPr>
          <w:rFonts w:ascii="Times New Roman" w:eastAsia="Times New Roman" w:hAnsi="Times New Roman" w:cs="Times New Roman"/>
          <w:sz w:val="28"/>
          <w:szCs w:val="28"/>
        </w:rPr>
        <w:t>!</w:t>
      </w:r>
    </w:p>
    <w:p w:rsidR="00BE09AC" w:rsidRDefault="00BE09AC" w:rsidP="00BE09AC">
      <w:pPr>
        <w:pStyle w:val="ListParagraph"/>
        <w:tabs>
          <w:tab w:val="left" w:pos="840"/>
        </w:tabs>
        <w:spacing w:line="322" w:lineRule="exact"/>
        <w:ind w:left="839" w:right="490"/>
        <w:jc w:val="center"/>
        <w:rPr>
          <w:rFonts w:ascii="Times New Roman" w:eastAsia="Times New Roman" w:hAnsi="Times New Roman" w:cs="Times New Roman"/>
          <w:sz w:val="28"/>
          <w:szCs w:val="28"/>
        </w:rPr>
      </w:pPr>
    </w:p>
    <w:p w:rsidR="00A22FB1" w:rsidRDefault="00A22FB1" w:rsidP="00A22FB1">
      <w:pPr>
        <w:pStyle w:val="ListParagraph"/>
        <w:tabs>
          <w:tab w:val="left" w:pos="840"/>
        </w:tabs>
        <w:spacing w:line="322" w:lineRule="exact"/>
        <w:ind w:left="839" w:right="4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everyone has had a crazy six months away from our normal routines and schedules, but we are going to try to establish some since of normalcy and familiarity moving forward. Students will be expected to bring their best attitudes and efforts to this </w:t>
      </w:r>
      <w:r w:rsidR="00BE09AC">
        <w:rPr>
          <w:rFonts w:ascii="Times New Roman" w:eastAsia="Times New Roman" w:hAnsi="Times New Roman" w:cs="Times New Roman"/>
          <w:sz w:val="28"/>
          <w:szCs w:val="28"/>
        </w:rPr>
        <w:t>unfortunate set of circumstances!</w:t>
      </w:r>
    </w:p>
    <w:p w:rsidR="00A22FB1" w:rsidRDefault="00A22FB1" w:rsidP="00A22FB1">
      <w:pPr>
        <w:pStyle w:val="ListParagraph"/>
        <w:tabs>
          <w:tab w:val="left" w:pos="840"/>
        </w:tabs>
        <w:spacing w:line="322" w:lineRule="exact"/>
        <w:ind w:left="839" w:right="490"/>
        <w:rPr>
          <w:rFonts w:ascii="Times New Roman" w:eastAsia="Times New Roman" w:hAnsi="Times New Roman" w:cs="Times New Roman"/>
          <w:sz w:val="28"/>
          <w:szCs w:val="28"/>
        </w:rPr>
      </w:pPr>
    </w:p>
    <w:p w:rsidR="00A22FB1" w:rsidRDefault="00A22FB1" w:rsidP="00A22FB1">
      <w:pPr>
        <w:pStyle w:val="ListParagraph"/>
        <w:tabs>
          <w:tab w:val="left" w:pos="840"/>
        </w:tabs>
        <w:spacing w:line="322" w:lineRule="exact"/>
        <w:ind w:left="839" w:right="490"/>
        <w:rPr>
          <w:rFonts w:ascii="Times New Roman" w:eastAsia="Times New Roman" w:hAnsi="Times New Roman" w:cs="Times New Roman"/>
          <w:sz w:val="28"/>
          <w:szCs w:val="28"/>
        </w:rPr>
      </w:pPr>
    </w:p>
    <w:p w:rsidR="00A22FB1" w:rsidRPr="00A22FB1" w:rsidRDefault="00A22FB1" w:rsidP="00A22FB1">
      <w:pPr>
        <w:pStyle w:val="ListParagraph"/>
        <w:tabs>
          <w:tab w:val="left" w:pos="840"/>
        </w:tabs>
        <w:spacing w:line="322" w:lineRule="exact"/>
        <w:ind w:left="839" w:right="490"/>
        <w:rPr>
          <w:rFonts w:ascii="Times New Roman" w:eastAsia="Times New Roman" w:hAnsi="Times New Roman" w:cs="Times New Roman"/>
          <w:sz w:val="28"/>
          <w:szCs w:val="28"/>
        </w:rPr>
      </w:pPr>
    </w:p>
    <w:p w:rsidR="00DD6986" w:rsidRDefault="00BE09AC">
      <w:pPr>
        <w:pStyle w:val="ListParagraph"/>
        <w:numPr>
          <w:ilvl w:val="0"/>
          <w:numId w:val="1"/>
        </w:numPr>
        <w:tabs>
          <w:tab w:val="left" w:pos="840"/>
        </w:tabs>
        <w:spacing w:line="322" w:lineRule="exact"/>
        <w:ind w:right="490" w:hanging="359"/>
        <w:rPr>
          <w:rFonts w:ascii="Times New Roman" w:eastAsia="Times New Roman" w:hAnsi="Times New Roman" w:cs="Times New Roman"/>
          <w:sz w:val="28"/>
          <w:szCs w:val="28"/>
        </w:rPr>
      </w:pPr>
      <w:r>
        <w:rPr>
          <w:rFonts w:ascii="Times New Roman"/>
          <w:sz w:val="28"/>
        </w:rPr>
        <w:t>This year, we will be using a much wider array of resources to help teach our reading standards</w:t>
      </w:r>
      <w:r w:rsidRPr="00BE09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will also have a renewed focus on grammar, spelling, and vocabulary. Writing will still take place, but students will have the option to type their writings. </w:t>
      </w:r>
    </w:p>
    <w:p w:rsidR="000E2F52" w:rsidRDefault="000E2F52" w:rsidP="000E2F52">
      <w:pPr>
        <w:tabs>
          <w:tab w:val="left" w:pos="840"/>
        </w:tabs>
        <w:spacing w:before="2" w:line="322" w:lineRule="exact"/>
        <w:ind w:left="480" w:right="490"/>
        <w:rPr>
          <w:rFonts w:ascii="Times New Roman" w:eastAsia="Times New Roman" w:hAnsi="Times New Roman" w:cs="Times New Roman"/>
          <w:sz w:val="28"/>
          <w:szCs w:val="28"/>
        </w:rPr>
      </w:pPr>
    </w:p>
    <w:p w:rsidR="000E2F52" w:rsidRPr="000E2F52" w:rsidRDefault="000E2F52" w:rsidP="000E2F52">
      <w:pPr>
        <w:pStyle w:val="ListParagraph"/>
        <w:numPr>
          <w:ilvl w:val="0"/>
          <w:numId w:val="1"/>
        </w:numPr>
        <w:tabs>
          <w:tab w:val="left" w:pos="840"/>
        </w:tabs>
        <w:spacing w:before="2" w:line="322" w:lineRule="exact"/>
        <w:ind w:right="4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can view the standards on the “Student Quarterly Guide” which can be found under resources in the Schoology classroom. </w:t>
      </w:r>
    </w:p>
    <w:p w:rsidR="00DD6986" w:rsidRDefault="00DD6986" w:rsidP="000E2F52">
      <w:pPr>
        <w:pStyle w:val="ListParagraph"/>
        <w:tabs>
          <w:tab w:val="left" w:pos="840"/>
        </w:tabs>
        <w:spacing w:line="322" w:lineRule="exact"/>
        <w:ind w:left="839" w:right="490"/>
        <w:rPr>
          <w:rFonts w:ascii="Times New Roman" w:eastAsia="Times New Roman" w:hAnsi="Times New Roman" w:cs="Times New Roman"/>
          <w:sz w:val="28"/>
          <w:szCs w:val="28"/>
        </w:rPr>
      </w:pPr>
    </w:p>
    <w:p w:rsidR="00DD6986" w:rsidRDefault="000E2F52">
      <w:pPr>
        <w:pStyle w:val="ListParagraph"/>
        <w:numPr>
          <w:ilvl w:val="0"/>
          <w:numId w:val="1"/>
        </w:numPr>
        <w:tabs>
          <w:tab w:val="left" w:pos="840"/>
        </w:tabs>
        <w:spacing w:line="322" w:lineRule="exact"/>
        <w:ind w:right="490" w:hanging="359"/>
        <w:rPr>
          <w:rFonts w:ascii="Times New Roman" w:eastAsia="Times New Roman" w:hAnsi="Times New Roman" w:cs="Times New Roman"/>
          <w:sz w:val="28"/>
          <w:szCs w:val="28"/>
        </w:rPr>
      </w:pPr>
      <w:r>
        <w:rPr>
          <w:rFonts w:ascii="Times New Roman" w:eastAsia="Times New Roman" w:hAnsi="Times New Roman" w:cs="Times New Roman"/>
          <w:sz w:val="28"/>
          <w:szCs w:val="28"/>
        </w:rPr>
        <w:t>Resources – The resources tab in Schoology will provide students with nearly everything they could possible need to complete course work: the digital version of our literature book, any articles, pacing guides, quarterly guides, links, and class requirements.</w:t>
      </w:r>
    </w:p>
    <w:p w:rsidR="000E2F52" w:rsidRPr="0056150A" w:rsidRDefault="000E2F52" w:rsidP="0056150A">
      <w:pPr>
        <w:tabs>
          <w:tab w:val="left" w:pos="840"/>
        </w:tabs>
        <w:spacing w:line="322" w:lineRule="exact"/>
        <w:ind w:right="490"/>
        <w:rPr>
          <w:rFonts w:ascii="Times New Roman" w:eastAsia="Times New Roman" w:hAnsi="Times New Roman" w:cs="Times New Roman"/>
          <w:sz w:val="28"/>
          <w:szCs w:val="28"/>
        </w:rPr>
      </w:pPr>
    </w:p>
    <w:p w:rsidR="004A23D7" w:rsidRPr="004A23D7" w:rsidRDefault="000E2F52" w:rsidP="000E2F52">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Pr>
          <w:rFonts w:ascii="Times New Roman"/>
          <w:sz w:val="28"/>
        </w:rPr>
        <w:t>Supplemental books</w:t>
      </w:r>
      <w:r w:rsidR="004A23D7">
        <w:rPr>
          <w:rFonts w:ascii="Times New Roman"/>
          <w:sz w:val="28"/>
        </w:rPr>
        <w:t xml:space="preserve"> (only honors) - Honors will read </w:t>
      </w:r>
      <w:r w:rsidR="004A23D7">
        <w:rPr>
          <w:rFonts w:ascii="Times New Roman"/>
          <w:sz w:val="28"/>
        </w:rPr>
        <w:t>“</w:t>
      </w:r>
      <w:r w:rsidR="004A23D7">
        <w:rPr>
          <w:rFonts w:ascii="Times New Roman"/>
          <w:sz w:val="28"/>
        </w:rPr>
        <w:t>The Giver</w:t>
      </w:r>
      <w:r w:rsidR="004A23D7">
        <w:rPr>
          <w:rFonts w:ascii="Times New Roman"/>
          <w:sz w:val="28"/>
        </w:rPr>
        <w:t>”</w:t>
      </w:r>
      <w:r w:rsidR="004A23D7">
        <w:rPr>
          <w:rFonts w:ascii="Times New Roman"/>
          <w:sz w:val="28"/>
        </w:rPr>
        <w:t xml:space="preserve"> first quarter. If you cannot secure a hard copy of the book, there are many links that contain the full text. </w:t>
      </w:r>
    </w:p>
    <w:p w:rsidR="004A23D7" w:rsidRDefault="004A23D7" w:rsidP="004A23D7">
      <w:pPr>
        <w:pStyle w:val="ListParagraph"/>
      </w:pPr>
    </w:p>
    <w:p w:rsidR="000E2F52" w:rsidRPr="004A23D7" w:rsidRDefault="005E524A" w:rsidP="004A23D7">
      <w:pPr>
        <w:pStyle w:val="ListParagraph"/>
        <w:tabs>
          <w:tab w:val="left" w:pos="840"/>
        </w:tabs>
        <w:spacing w:line="322" w:lineRule="exact"/>
        <w:ind w:left="839" w:right="70"/>
        <w:rPr>
          <w:rFonts w:ascii="Times New Roman" w:eastAsia="Times New Roman" w:hAnsi="Times New Roman" w:cs="Times New Roman"/>
          <w:sz w:val="28"/>
          <w:szCs w:val="28"/>
        </w:rPr>
      </w:pPr>
      <w:hyperlink r:id="rId5" w:history="1">
        <w:r w:rsidR="004A23D7">
          <w:rPr>
            <w:rStyle w:val="Hyperlink"/>
          </w:rPr>
          <w:t>https://docs.google.com/viewer?a=v&amp;pid=sites&amp;srcid=ZGVmYXVsdGRvbWFpbnxjbGFzc2FsYmVydGl8Z3g6NzE3OTEzYzE0YTgxYzUyZA</w:t>
        </w:r>
      </w:hyperlink>
    </w:p>
    <w:p w:rsidR="004A23D7" w:rsidRPr="004A23D7" w:rsidRDefault="004A23D7" w:rsidP="004A23D7">
      <w:pPr>
        <w:pStyle w:val="ListParagraph"/>
        <w:rPr>
          <w:rFonts w:ascii="Times New Roman" w:eastAsia="Times New Roman" w:hAnsi="Times New Roman" w:cs="Times New Roman"/>
          <w:sz w:val="28"/>
          <w:szCs w:val="28"/>
        </w:rPr>
      </w:pPr>
    </w:p>
    <w:p w:rsidR="004A23D7" w:rsidRDefault="005E524A" w:rsidP="004A23D7">
      <w:pPr>
        <w:pStyle w:val="ListParagraph"/>
        <w:tabs>
          <w:tab w:val="left" w:pos="840"/>
        </w:tabs>
        <w:spacing w:line="322" w:lineRule="exact"/>
        <w:ind w:left="839" w:right="70"/>
      </w:pPr>
      <w:hyperlink r:id="rId6" w:history="1">
        <w:r w:rsidR="004A23D7">
          <w:rPr>
            <w:rStyle w:val="Hyperlink"/>
          </w:rPr>
          <w:t>https://archive.org/stream/TheGiverFullBook/The%20Giver%20%28Full%20Book%29_djvu.txt</w:t>
        </w:r>
      </w:hyperlink>
    </w:p>
    <w:p w:rsidR="004A23D7" w:rsidRDefault="004A23D7" w:rsidP="004A23D7">
      <w:pPr>
        <w:pStyle w:val="ListParagraph"/>
        <w:tabs>
          <w:tab w:val="left" w:pos="840"/>
        </w:tabs>
        <w:spacing w:line="322" w:lineRule="exact"/>
        <w:ind w:left="839" w:right="70"/>
      </w:pPr>
    </w:p>
    <w:p w:rsidR="004A23D7" w:rsidRDefault="005E524A" w:rsidP="004A23D7">
      <w:pPr>
        <w:pStyle w:val="ListParagraph"/>
        <w:tabs>
          <w:tab w:val="left" w:pos="840"/>
        </w:tabs>
        <w:spacing w:line="322" w:lineRule="exact"/>
        <w:ind w:left="839" w:right="70"/>
        <w:rPr>
          <w:rStyle w:val="Hyperlink"/>
        </w:rPr>
      </w:pPr>
      <w:hyperlink r:id="rId7" w:history="1">
        <w:r w:rsidR="004A23D7">
          <w:rPr>
            <w:rStyle w:val="Hyperlink"/>
          </w:rPr>
          <w:t>http://novel80.com/243034-the-giver.html</w:t>
        </w:r>
      </w:hyperlink>
    </w:p>
    <w:p w:rsidR="005E524A" w:rsidRDefault="005E524A" w:rsidP="004A23D7">
      <w:pPr>
        <w:pStyle w:val="ListParagraph"/>
        <w:tabs>
          <w:tab w:val="left" w:pos="840"/>
        </w:tabs>
        <w:spacing w:line="322" w:lineRule="exact"/>
        <w:ind w:left="839" w:right="70"/>
        <w:rPr>
          <w:rStyle w:val="Hyperlink"/>
        </w:rPr>
      </w:pPr>
    </w:p>
    <w:p w:rsidR="005E524A" w:rsidRDefault="005E524A" w:rsidP="004A23D7">
      <w:pPr>
        <w:pStyle w:val="ListParagraph"/>
        <w:tabs>
          <w:tab w:val="left" w:pos="840"/>
        </w:tabs>
        <w:spacing w:line="322" w:lineRule="exact"/>
        <w:ind w:left="839" w:right="70"/>
        <w:rPr>
          <w:rStyle w:val="Hyperlink"/>
        </w:rPr>
      </w:pPr>
    </w:p>
    <w:p w:rsidR="005E524A" w:rsidRDefault="005E524A" w:rsidP="004A23D7">
      <w:pPr>
        <w:pStyle w:val="ListParagraph"/>
        <w:tabs>
          <w:tab w:val="left" w:pos="840"/>
        </w:tabs>
        <w:spacing w:line="322" w:lineRule="exact"/>
        <w:ind w:left="839" w:right="70"/>
        <w:rPr>
          <w:rStyle w:val="Hyperlink"/>
          <w:color w:val="auto"/>
          <w:sz w:val="28"/>
          <w:szCs w:val="28"/>
          <w:u w:val="none"/>
        </w:rPr>
      </w:pPr>
      <w:r w:rsidRPr="005E524A">
        <w:rPr>
          <w:rStyle w:val="Hyperlink"/>
          <w:color w:val="auto"/>
          <w:sz w:val="28"/>
          <w:szCs w:val="28"/>
          <w:u w:val="none"/>
        </w:rPr>
        <w:t>This is the link to the audiobook</w:t>
      </w:r>
    </w:p>
    <w:p w:rsidR="005E524A" w:rsidRPr="005E524A" w:rsidRDefault="005E524A" w:rsidP="004A23D7">
      <w:pPr>
        <w:pStyle w:val="ListParagraph"/>
        <w:tabs>
          <w:tab w:val="left" w:pos="840"/>
        </w:tabs>
        <w:spacing w:line="322" w:lineRule="exact"/>
        <w:ind w:left="839" w:right="70"/>
        <w:rPr>
          <w:rStyle w:val="Hyperlink"/>
          <w:color w:val="auto"/>
          <w:sz w:val="28"/>
          <w:szCs w:val="28"/>
          <w:u w:val="none"/>
        </w:rPr>
      </w:pPr>
    </w:p>
    <w:p w:rsidR="005E524A" w:rsidRDefault="005E524A" w:rsidP="004A23D7">
      <w:pPr>
        <w:pStyle w:val="ListParagraph"/>
        <w:tabs>
          <w:tab w:val="left" w:pos="840"/>
        </w:tabs>
        <w:spacing w:line="322" w:lineRule="exact"/>
        <w:ind w:left="839" w:right="70"/>
      </w:pPr>
      <w:hyperlink r:id="rId8" w:history="1">
        <w:r>
          <w:rPr>
            <w:rStyle w:val="Hyperlink"/>
          </w:rPr>
          <w:t>https://www.youtube.com/watch?v=ZQq79KFowEA</w:t>
        </w:r>
      </w:hyperlink>
    </w:p>
    <w:p w:rsidR="005E524A" w:rsidRPr="005E524A" w:rsidRDefault="005E524A" w:rsidP="004A23D7">
      <w:pPr>
        <w:pStyle w:val="ListParagraph"/>
        <w:tabs>
          <w:tab w:val="left" w:pos="840"/>
        </w:tabs>
        <w:spacing w:line="322" w:lineRule="exact"/>
        <w:ind w:left="839" w:right="70"/>
        <w:rPr>
          <w:rFonts w:ascii="Times New Roman" w:eastAsia="Times New Roman" w:hAnsi="Times New Roman" w:cs="Times New Roman"/>
          <w:sz w:val="28"/>
          <w:szCs w:val="28"/>
        </w:rPr>
      </w:pPr>
      <w:bookmarkStart w:id="0" w:name="_GoBack"/>
      <w:bookmarkEnd w:id="0"/>
    </w:p>
    <w:p w:rsidR="000E2F52" w:rsidRPr="000E2F52" w:rsidRDefault="000E2F52" w:rsidP="000E2F52">
      <w:pPr>
        <w:pStyle w:val="ListParagraph"/>
        <w:tabs>
          <w:tab w:val="left" w:pos="840"/>
        </w:tabs>
        <w:spacing w:line="322" w:lineRule="exact"/>
        <w:ind w:left="839" w:right="70"/>
        <w:rPr>
          <w:rFonts w:ascii="Times New Roman" w:eastAsia="Times New Roman" w:hAnsi="Times New Roman" w:cs="Times New Roman"/>
          <w:sz w:val="28"/>
          <w:szCs w:val="28"/>
        </w:rPr>
      </w:pPr>
    </w:p>
    <w:p w:rsidR="00DD6986" w:rsidRDefault="00D404BE" w:rsidP="00D404BE">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sidRPr="00D404BE">
        <w:rPr>
          <w:rFonts w:ascii="Times New Roman" w:eastAsia="Times New Roman" w:hAnsi="Times New Roman" w:cs="Times New Roman"/>
          <w:sz w:val="28"/>
          <w:szCs w:val="28"/>
        </w:rPr>
        <w:lastRenderedPageBreak/>
        <w:t xml:space="preserve">We will be following the MCPSS pacing guide. All dates and events will be posted with each assignment given and should be viewed in the calendar tab.  </w:t>
      </w:r>
    </w:p>
    <w:p w:rsidR="00D404BE" w:rsidRPr="00D404BE" w:rsidRDefault="00D404BE" w:rsidP="00D404BE">
      <w:pPr>
        <w:pStyle w:val="ListParagraph"/>
        <w:rPr>
          <w:rFonts w:ascii="Times New Roman" w:eastAsia="Times New Roman" w:hAnsi="Times New Roman" w:cs="Times New Roman"/>
          <w:sz w:val="28"/>
          <w:szCs w:val="28"/>
        </w:rPr>
      </w:pPr>
    </w:p>
    <w:p w:rsidR="00D404BE" w:rsidRPr="00D404BE" w:rsidRDefault="00D404BE" w:rsidP="00D404BE">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Pr>
          <w:rFonts w:ascii="Times New Roman"/>
          <w:sz w:val="28"/>
        </w:rPr>
        <w:t>Student expectations can be found in resources under Classroom Management Plan</w:t>
      </w:r>
    </w:p>
    <w:p w:rsidR="00D404BE" w:rsidRPr="00D404BE" w:rsidRDefault="00D404BE" w:rsidP="00D404BE">
      <w:pPr>
        <w:pStyle w:val="ListParagraph"/>
        <w:rPr>
          <w:rFonts w:ascii="Times New Roman"/>
          <w:sz w:val="28"/>
        </w:rPr>
      </w:pPr>
    </w:p>
    <w:p w:rsidR="00DD6986" w:rsidRPr="00D404BE" w:rsidRDefault="00D404BE" w:rsidP="00D404BE">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Pr>
          <w:rFonts w:ascii="Times New Roman"/>
          <w:sz w:val="28"/>
        </w:rPr>
        <w:t xml:space="preserve">All grades will fall under two categories this year: 60% major grade and 40% minor grade. Each student will be given one 40% grade each week and one major grade every three weeks. </w:t>
      </w:r>
    </w:p>
    <w:p w:rsidR="00D404BE" w:rsidRPr="00D404BE" w:rsidRDefault="00D404BE" w:rsidP="00D404BE">
      <w:pPr>
        <w:pStyle w:val="ListParagraph"/>
        <w:rPr>
          <w:rFonts w:ascii="Times New Roman" w:eastAsia="Times New Roman" w:hAnsi="Times New Roman" w:cs="Times New Roman"/>
          <w:sz w:val="28"/>
          <w:szCs w:val="28"/>
        </w:rPr>
      </w:pPr>
    </w:p>
    <w:p w:rsidR="0056150A" w:rsidRDefault="00D404BE" w:rsidP="0056150A">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will be counted absent if they do not log onto Schoology each day of the school week. If a student logs onto Schoology and interacts with my class, they are counted present that day. If they do not interact with my class from 12 a.m.-12 a.m. on any given day, you are counted absent for that day. </w:t>
      </w:r>
    </w:p>
    <w:p w:rsidR="0056150A" w:rsidRDefault="0056150A" w:rsidP="0056150A">
      <w:pPr>
        <w:pStyle w:val="ListParagraph"/>
      </w:pPr>
    </w:p>
    <w:p w:rsidR="0056150A" w:rsidRPr="0056150A" w:rsidRDefault="0056150A" w:rsidP="0056150A">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sidRPr="0056150A">
        <w:rPr>
          <w:rFonts w:ascii="Times New Roman" w:eastAsia="Calibri" w:hAnsi="Times New Roman" w:cs="Times New Roman"/>
          <w:sz w:val="28"/>
          <w:szCs w:val="28"/>
        </w:rPr>
        <w:t>Tests and quizzes will typically be given through onli</w:t>
      </w:r>
      <w:r>
        <w:rPr>
          <w:rFonts w:ascii="Times New Roman" w:eastAsia="Calibri" w:hAnsi="Times New Roman" w:cs="Times New Roman"/>
          <w:sz w:val="28"/>
          <w:szCs w:val="28"/>
        </w:rPr>
        <w:t xml:space="preserve">ne programs such as Schoology, </w:t>
      </w:r>
      <w:proofErr w:type="spellStart"/>
      <w:r>
        <w:rPr>
          <w:rFonts w:ascii="Times New Roman" w:eastAsia="Calibri" w:hAnsi="Times New Roman" w:cs="Times New Roman"/>
          <w:sz w:val="28"/>
          <w:szCs w:val="28"/>
        </w:rPr>
        <w:t>Quizizz</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Socrative</w:t>
      </w:r>
      <w:proofErr w:type="spellEnd"/>
      <w:r>
        <w:rPr>
          <w:rFonts w:ascii="Times New Roman" w:eastAsia="Calibri" w:hAnsi="Times New Roman" w:cs="Times New Roman"/>
          <w:sz w:val="28"/>
          <w:szCs w:val="28"/>
        </w:rPr>
        <w:t xml:space="preserve"> or </w:t>
      </w:r>
      <w:proofErr w:type="spellStart"/>
      <w:r>
        <w:rPr>
          <w:rFonts w:ascii="Times New Roman" w:eastAsia="Calibri" w:hAnsi="Times New Roman" w:cs="Times New Roman"/>
          <w:sz w:val="28"/>
          <w:szCs w:val="28"/>
        </w:rPr>
        <w:t>N</w:t>
      </w:r>
      <w:r w:rsidRPr="0056150A">
        <w:rPr>
          <w:rFonts w:ascii="Times New Roman" w:eastAsia="Calibri" w:hAnsi="Times New Roman" w:cs="Times New Roman"/>
          <w:sz w:val="28"/>
          <w:szCs w:val="28"/>
        </w:rPr>
        <w:t>earpod</w:t>
      </w:r>
      <w:proofErr w:type="spellEnd"/>
      <w:r w:rsidRPr="0056150A">
        <w:rPr>
          <w:rFonts w:ascii="Times New Roman" w:eastAsia="Calibri" w:hAnsi="Times New Roman" w:cs="Times New Roman"/>
          <w:sz w:val="28"/>
          <w:szCs w:val="28"/>
        </w:rPr>
        <w:t xml:space="preserve">. </w:t>
      </w:r>
    </w:p>
    <w:p w:rsidR="0056150A" w:rsidRPr="0056150A" w:rsidRDefault="0056150A" w:rsidP="0056150A">
      <w:pPr>
        <w:pStyle w:val="ListParagraph"/>
        <w:rPr>
          <w:rFonts w:ascii="Times New Roman" w:eastAsia="Calibri" w:hAnsi="Times New Roman" w:cs="Times New Roman"/>
          <w:sz w:val="28"/>
          <w:szCs w:val="28"/>
        </w:rPr>
      </w:pPr>
    </w:p>
    <w:p w:rsidR="0056150A" w:rsidRPr="0056150A" w:rsidRDefault="0056150A" w:rsidP="0056150A">
      <w:pPr>
        <w:pStyle w:val="ListParagraph"/>
        <w:tabs>
          <w:tab w:val="left" w:pos="840"/>
        </w:tabs>
        <w:spacing w:line="322" w:lineRule="exact"/>
        <w:ind w:left="839" w:right="70"/>
        <w:rPr>
          <w:rFonts w:ascii="Times New Roman" w:eastAsia="Times New Roman" w:hAnsi="Times New Roman" w:cs="Times New Roman"/>
          <w:b/>
          <w:sz w:val="24"/>
          <w:szCs w:val="28"/>
        </w:rPr>
      </w:pPr>
      <w:r w:rsidRPr="0056150A">
        <w:rPr>
          <w:rFonts w:ascii="Times New Roman" w:eastAsia="Calibri" w:hAnsi="Times New Roman" w:cs="Times New Roman"/>
          <w:b/>
          <w:sz w:val="24"/>
          <w:szCs w:val="28"/>
        </w:rPr>
        <w:t>*Some assignments will need to be written or typed. If a student chooses to write out an answer there will be a place to upload the picture of the hand-written work.</w:t>
      </w:r>
    </w:p>
    <w:p w:rsidR="0056150A" w:rsidRPr="0056150A" w:rsidRDefault="0056150A" w:rsidP="0056150A">
      <w:pPr>
        <w:pStyle w:val="ListParagraph"/>
        <w:rPr>
          <w:rFonts w:ascii="Times New Roman" w:eastAsia="Times New Roman" w:hAnsi="Times New Roman" w:cs="Times New Roman"/>
          <w:sz w:val="28"/>
          <w:szCs w:val="28"/>
        </w:rPr>
      </w:pPr>
    </w:p>
    <w:p w:rsidR="00DD6986" w:rsidRPr="0056150A" w:rsidRDefault="0056150A" w:rsidP="0056150A">
      <w:pPr>
        <w:pStyle w:val="ListParagraph"/>
        <w:numPr>
          <w:ilvl w:val="0"/>
          <w:numId w:val="1"/>
        </w:numPr>
        <w:tabs>
          <w:tab w:val="left" w:pos="840"/>
        </w:tabs>
        <w:spacing w:line="322" w:lineRule="exact"/>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Each class day, I will be giving direct instruction for the first 30 min. of class time. The remaining time will be used to help any students with understanding of the lesson or follow-up questions from any other problems the student may have. Additionally, I will be available most days from 1:30-2:20 to discuss any issues a student may have. These meetings can be done via text, phone, email, or video-conference.</w:t>
      </w:r>
    </w:p>
    <w:sectPr w:rsidR="00DD6986" w:rsidRPr="0056150A">
      <w:type w:val="continuous"/>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10EF"/>
    <w:multiLevelType w:val="hybridMultilevel"/>
    <w:tmpl w:val="AB707B66"/>
    <w:lvl w:ilvl="0" w:tplc="80641340">
      <w:start w:val="1"/>
      <w:numFmt w:val="decimal"/>
      <w:lvlText w:val="%1."/>
      <w:lvlJc w:val="left"/>
      <w:pPr>
        <w:ind w:left="839" w:hanging="360"/>
      </w:pPr>
      <w:rPr>
        <w:rFonts w:ascii="Times New Roman" w:eastAsia="Times New Roman" w:hAnsi="Times New Roman" w:hint="default"/>
        <w:spacing w:val="1"/>
        <w:w w:val="100"/>
        <w:sz w:val="28"/>
        <w:szCs w:val="28"/>
      </w:rPr>
    </w:lvl>
    <w:lvl w:ilvl="1" w:tplc="BCA478BE">
      <w:start w:val="1"/>
      <w:numFmt w:val="bullet"/>
      <w:lvlText w:val="•"/>
      <w:lvlJc w:val="left"/>
      <w:pPr>
        <w:ind w:left="1640" w:hanging="360"/>
      </w:pPr>
      <w:rPr>
        <w:rFonts w:hint="default"/>
      </w:rPr>
    </w:lvl>
    <w:lvl w:ilvl="2" w:tplc="AEF0D8CE">
      <w:start w:val="1"/>
      <w:numFmt w:val="bullet"/>
      <w:lvlText w:val="•"/>
      <w:lvlJc w:val="left"/>
      <w:pPr>
        <w:ind w:left="2440" w:hanging="360"/>
      </w:pPr>
      <w:rPr>
        <w:rFonts w:hint="default"/>
      </w:rPr>
    </w:lvl>
    <w:lvl w:ilvl="3" w:tplc="D550EF4E">
      <w:start w:val="1"/>
      <w:numFmt w:val="bullet"/>
      <w:lvlText w:val="•"/>
      <w:lvlJc w:val="left"/>
      <w:pPr>
        <w:ind w:left="3240" w:hanging="360"/>
      </w:pPr>
      <w:rPr>
        <w:rFonts w:hint="default"/>
      </w:rPr>
    </w:lvl>
    <w:lvl w:ilvl="4" w:tplc="3B42ADFC">
      <w:start w:val="1"/>
      <w:numFmt w:val="bullet"/>
      <w:lvlText w:val="•"/>
      <w:lvlJc w:val="left"/>
      <w:pPr>
        <w:ind w:left="4040" w:hanging="360"/>
      </w:pPr>
      <w:rPr>
        <w:rFonts w:hint="default"/>
      </w:rPr>
    </w:lvl>
    <w:lvl w:ilvl="5" w:tplc="0F84A248">
      <w:start w:val="1"/>
      <w:numFmt w:val="bullet"/>
      <w:lvlText w:val="•"/>
      <w:lvlJc w:val="left"/>
      <w:pPr>
        <w:ind w:left="4840" w:hanging="360"/>
      </w:pPr>
      <w:rPr>
        <w:rFonts w:hint="default"/>
      </w:rPr>
    </w:lvl>
    <w:lvl w:ilvl="6" w:tplc="1F60F3DE">
      <w:start w:val="1"/>
      <w:numFmt w:val="bullet"/>
      <w:lvlText w:val="•"/>
      <w:lvlJc w:val="left"/>
      <w:pPr>
        <w:ind w:left="5640" w:hanging="360"/>
      </w:pPr>
      <w:rPr>
        <w:rFonts w:hint="default"/>
      </w:rPr>
    </w:lvl>
    <w:lvl w:ilvl="7" w:tplc="3A2E4498">
      <w:start w:val="1"/>
      <w:numFmt w:val="bullet"/>
      <w:lvlText w:val="•"/>
      <w:lvlJc w:val="left"/>
      <w:pPr>
        <w:ind w:left="6440" w:hanging="360"/>
      </w:pPr>
      <w:rPr>
        <w:rFonts w:hint="default"/>
      </w:rPr>
    </w:lvl>
    <w:lvl w:ilvl="8" w:tplc="FCECB7E8">
      <w:start w:val="1"/>
      <w:numFmt w:val="bullet"/>
      <w:lvlText w:val="•"/>
      <w:lvlJc w:val="left"/>
      <w:pPr>
        <w:ind w:left="7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86"/>
    <w:rsid w:val="000E2F52"/>
    <w:rsid w:val="00271263"/>
    <w:rsid w:val="004A23D7"/>
    <w:rsid w:val="0056150A"/>
    <w:rsid w:val="005E524A"/>
    <w:rsid w:val="00632F18"/>
    <w:rsid w:val="006C5954"/>
    <w:rsid w:val="00A22FB1"/>
    <w:rsid w:val="00BE09AC"/>
    <w:rsid w:val="00D404BE"/>
    <w:rsid w:val="00D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787D"/>
  <w15:docId w15:val="{5C965C21-0BEF-4F68-94AA-C81EFCE2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A2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Qq79KFowEA" TargetMode="External"/><Relationship Id="rId3" Type="http://schemas.openxmlformats.org/officeDocument/2006/relationships/settings" Target="settings.xml"/><Relationship Id="rId7" Type="http://schemas.openxmlformats.org/officeDocument/2006/relationships/hyperlink" Target="http://novel80.com/243034-the-giv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stream/TheGiverFullBook/The%20Giver%20%28Full%20Book%29_djvu.txt" TargetMode="External"/><Relationship Id="rId5" Type="http://schemas.openxmlformats.org/officeDocument/2006/relationships/hyperlink" Target="https://docs.google.com/viewer?a=v&amp;pid=sites&amp;srcid=ZGVmYXVsdGRvbWFpbnxjbGFzc2FsYmVydGl8Z3g6NzE3OTEzYzE0YTgxYzUy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Syllabus</vt:lpstr>
    </vt:vector>
  </TitlesOfParts>
  <Company>MCPSS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Mashburn, Mason C/Dunbar</cp:lastModifiedBy>
  <cp:revision>3</cp:revision>
  <dcterms:created xsi:type="dcterms:W3CDTF">2020-08-10T18:20:00Z</dcterms:created>
  <dcterms:modified xsi:type="dcterms:W3CDTF">2020-08-12T14:07:00Z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Acrobat PDFMaker 15 for Word</vt:lpwstr>
  </property>
  <property fmtid="{D5CDD505-2E9C-101B-9397-08002B2CF9AE}" pid="4" name="LastSaved">
    <vt:filetime>2020-08-07T00:00:00Z</vt:filetime>
  </property>
</Properties>
</file>